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КАССОВЫЙ ЧЕК</w:t>
      </w:r>
    </w:p>
    <w:p>
      <w:pPr>
        <w:jc w:val="center"/>
      </w:pPr>
      <w:r>
        <w:rPr>
          <w:i/>
          <w:sz w:val="20"/>
        </w:rPr>
        <w:t>Конвертация валюты</w:t>
      </w:r>
    </w:p>
    <w:p>
      <w:pPr>
        <w:jc w:val="center"/>
      </w:pPr>
      <w:r>
        <w:rPr>
          <w:b/>
          <w:sz w:val="24"/>
        </w:rPr>
        <w:t>{{ bank_name }}</w:t>
      </w:r>
    </w:p>
    <w:p>
      <w:pPr>
        <w:jc w:val="center"/>
      </w:pPr>
      <w:r>
        <w:rPr>
          <w:sz w:val="20"/>
        </w:rPr>
        <w:t>{{ cash_desk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Дата и время операции</w:t>
            </w:r>
          </w:p>
        </w:tc>
        <w:tc>
          <w:tcPr>
            <w:tcW w:type="dxa" w:w="5100"/>
          </w:tcPr>
          <w:p>
            <w:r>
              <w:t>{{ operation_datetime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Вид операции</w:t>
            </w:r>
          </w:p>
        </w:tc>
        <w:tc>
          <w:tcPr>
            <w:tcW w:type="dxa" w:w="5100"/>
          </w:tcPr>
          <w:p>
            <w:r>
              <w:t>{{ operation_type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Принято от клиента</w:t>
            </w:r>
          </w:p>
        </w:tc>
        <w:tc>
          <w:tcPr>
            <w:tcW w:type="dxa" w:w="5100"/>
          </w:tcPr>
          <w:p>
            <w:r>
              <w:t>{{ received_amount }} {{ received_currency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Выдано клиенту</w:t>
            </w:r>
          </w:p>
        </w:tc>
        <w:tc>
          <w:tcPr>
            <w:tcW w:type="dxa" w:w="5100"/>
          </w:tcPr>
          <w:p>
            <w:r>
              <w:t>{{ issued_amount }} {{ issued_currency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Применённый курс</w:t>
            </w:r>
          </w:p>
        </w:tc>
        <w:tc>
          <w:tcPr>
            <w:tcW w:type="dxa" w:w="5100"/>
          </w:tcPr>
          <w:p>
            <w:r>
              <w:t>{{ rate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Номер чека</w:t>
            </w:r>
          </w:p>
        </w:tc>
        <w:tc>
          <w:tcPr>
            <w:tcW w:type="dxa" w:w="5100"/>
          </w:tcPr>
          <w:p>
            <w:r>
              <w:t>{{ document_number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Номер операции</w:t>
            </w:r>
          </w:p>
        </w:tc>
        <w:tc>
          <w:tcPr>
            <w:tcW w:type="dxa" w:w="5100"/>
          </w:tcPr>
          <w:p>
            <w:r>
              <w:t>{{ operation_number }}</w:t>
            </w:r>
          </w:p>
        </w:tc>
      </w:tr>
    </w:tbl>
    <w:p/>
    <w:p>
      <w:r>
        <w:t>{% if client_name %}Клиент: {{ client_name }}{% if client_document %}, документ: {{ client_document }}{% endif %}{% endif %}</w:t>
      </w:r>
    </w:p>
    <w:p>
      <w:r>
        <w:t>{% if comment %}Комментарий: {{ comment }}{% endif %}</w:t>
      </w:r>
    </w:p>
    <w:p/>
    <w:p>
      <w:pPr>
        <w:jc w:val="center"/>
      </w:pPr>
      <w:r>
        <w:rPr>
          <w:sz w:val="18"/>
        </w:rPr>
        <w:t>Спасибо за обращение!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