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5ACA" w14:textId="77777777" w:rsidR="00FB000D" w:rsidRDefault="00FB000D" w:rsidP="00FB000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теоретической части пользователь знакомится с информацией необходимой для понимания методов шифрования</w:t>
      </w:r>
      <w:r w:rsidRPr="00E0392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дешифрования данных</w:t>
      </w:r>
      <w:r w:rsidRPr="00E0392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получая доступ к следующим разделам по средству ответа на поставленные вопрос</w:t>
      </w:r>
      <w:r w:rsidRPr="00E039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имея возможность проверяя свой прогресс по мере ознакомления</w:t>
      </w:r>
      <w:r w:rsidRPr="00E039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93D1F8" w14:textId="77777777" w:rsidR="00FB000D" w:rsidRDefault="00FB000D" w:rsidP="00FB000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практической части имеется возможность ввода текста</w:t>
      </w:r>
      <w:r w:rsidRPr="003E11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(алфавита</w:t>
      </w:r>
      <w:r w:rsidRPr="00093130">
        <w:rPr>
          <w:rFonts w:ascii="Times New Roman" w:hAnsi="Times New Roman" w:cs="Times New Roman"/>
          <w:bCs/>
          <w:sz w:val="28"/>
          <w:szCs w:val="28"/>
        </w:rPr>
        <w:t>)</w:t>
      </w:r>
      <w:r w:rsidRPr="00E0392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выбора ключа и манипуляция с шифрованием</w:t>
      </w:r>
      <w:r w:rsidRPr="00E0392A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дешифрования представленного алфавита</w:t>
      </w:r>
      <w:r w:rsidRPr="003E11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8C07A8" w14:textId="77777777" w:rsidR="00FB000D" w:rsidRDefault="00FB000D" w:rsidP="00C9566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D03DB6" w14:textId="77777777" w:rsidR="00FB000D" w:rsidRDefault="00FB000D" w:rsidP="00C9566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0A52F8" w14:textId="3D0EAB59" w:rsidR="00C95662" w:rsidRDefault="00C95662" w:rsidP="00C9566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втором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этапе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определены основные</w:t>
      </w:r>
      <w:r w:rsidRPr="00A92D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составляющие предметной области исходя из анализа приложений-аналогов, произведённого выше.</w:t>
      </w:r>
    </w:p>
    <w:p w14:paraId="1C1DF4E6" w14:textId="77777777" w:rsidR="00C95662" w:rsidRPr="00A92D7C" w:rsidRDefault="00C95662" w:rsidP="00C9566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Теоретическая часть 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448D852" w14:textId="77777777" w:rsidR="00C95662" w:rsidRPr="001F3BEC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6D16">
        <w:rPr>
          <w:rFonts w:ascii="Times New Roman" w:hAnsi="Times New Roman" w:cs="Times New Roman"/>
          <w:sz w:val="28"/>
          <w:szCs w:val="28"/>
          <w:lang w:eastAsia="ru-RU"/>
        </w:rPr>
        <w:t>User</w:t>
      </w:r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(Пользователь): содержит информацию о пользователях приложения</w:t>
      </w:r>
      <w:r w:rsidRPr="005006E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99FA78B" w14:textId="77777777" w:rsidR="00C95662" w:rsidRPr="001F3BEC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6D16">
        <w:rPr>
          <w:rFonts w:ascii="Times New Roman" w:hAnsi="Times New Roman" w:cs="Times New Roman"/>
          <w:sz w:val="28"/>
          <w:szCs w:val="28"/>
          <w:lang w:eastAsia="ru-RU"/>
        </w:rPr>
        <w:t>Lesson</w:t>
      </w:r>
      <w:proofErr w:type="spellEnd"/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(Урок): представляет урок по криптографии данных. Содержит материалы урока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CEB4C99" w14:textId="77777777" w:rsidR="00C95662" w:rsidRPr="001F3BEC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6D16">
        <w:rPr>
          <w:rFonts w:ascii="Times New Roman" w:hAnsi="Times New Roman" w:cs="Times New Roman"/>
          <w:sz w:val="28"/>
          <w:szCs w:val="28"/>
          <w:lang w:eastAsia="ru-RU"/>
        </w:rPr>
        <w:t>Quiz</w:t>
      </w:r>
      <w:proofErr w:type="spellEnd"/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(Тест): содержит вопросы и ответы для проверки знаний пользователей</w:t>
      </w:r>
      <w:r w:rsidRPr="005006E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E65FE7" w14:textId="77777777" w:rsidR="00C95662" w:rsidRDefault="00C95662" w:rsidP="00C956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6D16">
        <w:rPr>
          <w:rFonts w:ascii="Times New Roman" w:hAnsi="Times New Roman" w:cs="Times New Roman"/>
          <w:sz w:val="28"/>
          <w:szCs w:val="28"/>
          <w:lang w:eastAsia="ru-RU"/>
        </w:rPr>
        <w:t>UserProgress</w:t>
      </w:r>
      <w:proofErr w:type="spellEnd"/>
      <w:r w:rsidRPr="001F3BEC">
        <w:rPr>
          <w:rFonts w:ascii="Times New Roman" w:hAnsi="Times New Roman" w:cs="Times New Roman"/>
          <w:sz w:val="28"/>
          <w:szCs w:val="28"/>
          <w:lang w:eastAsia="ru-RU"/>
        </w:rPr>
        <w:t xml:space="preserve"> (Прогресс пользователя): связывает пользователя и урок, отслеживает прогресс пользователя в изучении курса.</w:t>
      </w:r>
    </w:p>
    <w:p w14:paraId="05F9DDFD" w14:textId="77777777" w:rsidR="00C95662" w:rsidRPr="00DF7DE0" w:rsidRDefault="00C95662" w:rsidP="00C9566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DC5E7CF" w14:textId="77777777" w:rsidR="00C95662" w:rsidRPr="00DF7DE0" w:rsidRDefault="00C95662" w:rsidP="00C9566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Связи между элементами предметной области</w:t>
      </w:r>
      <w:r w:rsidRPr="00DF7DE0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5AD32F" w14:textId="77777777" w:rsidR="00C95662" w:rsidRPr="009A167B" w:rsidRDefault="00C95662" w:rsidP="00C9566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67B">
        <w:rPr>
          <w:rFonts w:ascii="Times New Roman" w:hAnsi="Times New Roman" w:cs="Times New Roman"/>
          <w:sz w:val="28"/>
          <w:szCs w:val="28"/>
        </w:rPr>
        <w:t xml:space="preserve">User имеет отношение "имеет" к </w:t>
      </w:r>
      <w:proofErr w:type="spellStart"/>
      <w:r w:rsidRPr="009A167B">
        <w:rPr>
          <w:rFonts w:ascii="Times New Roman" w:hAnsi="Times New Roman" w:cs="Times New Roman"/>
          <w:sz w:val="28"/>
          <w:szCs w:val="28"/>
        </w:rPr>
        <w:t>UserProgress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>;</w:t>
      </w:r>
    </w:p>
    <w:p w14:paraId="13646388" w14:textId="77777777" w:rsidR="00C95662" w:rsidRPr="009A167B" w:rsidRDefault="00C95662" w:rsidP="00C9566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67B">
        <w:rPr>
          <w:rFonts w:ascii="Times New Roman" w:hAnsi="Times New Roman" w:cs="Times New Roman"/>
          <w:sz w:val="28"/>
          <w:szCs w:val="28"/>
        </w:rPr>
        <w:t>UserProgress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 xml:space="preserve"> имеет отношение "относится к" к </w:t>
      </w:r>
      <w:proofErr w:type="spellStart"/>
      <w:r w:rsidRPr="009A167B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>;</w:t>
      </w:r>
    </w:p>
    <w:p w14:paraId="0D4B0764" w14:textId="77777777" w:rsidR="00C95662" w:rsidRDefault="00C95662" w:rsidP="00C9566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67B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 xml:space="preserve"> имеет отношение "содержит" к </w:t>
      </w:r>
      <w:proofErr w:type="spellStart"/>
      <w:r w:rsidRPr="009A167B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9A167B">
        <w:rPr>
          <w:rFonts w:ascii="Times New Roman" w:hAnsi="Times New Roman" w:cs="Times New Roman"/>
          <w:sz w:val="28"/>
          <w:szCs w:val="28"/>
        </w:rPr>
        <w:t>.</w:t>
      </w:r>
    </w:p>
    <w:p w14:paraId="12673689" w14:textId="77777777" w:rsidR="00C95662" w:rsidRPr="009A167B" w:rsidRDefault="00C95662" w:rsidP="00C95662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A3E9E2" w14:textId="77777777" w:rsidR="00C95662" w:rsidRDefault="00C95662" w:rsidP="00C9566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Практическая часть 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7503AD9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eastAsia="ru-RU"/>
        </w:rPr>
        <w:t>CryptographicSystem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(Криптографическая система): представляет центральный компонент криптографической системы;</w:t>
      </w:r>
    </w:p>
    <w:p w14:paraId="3BEE7611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eastAsia="ru-RU"/>
        </w:rPr>
        <w:t>KeyManagement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(Управление ключами): отвечает за создание и управление криптографическими ключами;</w:t>
      </w:r>
    </w:p>
    <w:p w14:paraId="46343ED8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(Алгоритм шифрования): содержит математические методы шифрования и дешифрования;</w:t>
      </w:r>
    </w:p>
    <w:p w14:paraId="5D5BC80C" w14:textId="77777777" w:rsidR="00C95662" w:rsidRPr="003E0FEB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DecryptionAlgorithm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(Алгоритм дешифрования): осуществляет обратное преобразование зашифрованных данных;</w:t>
      </w:r>
    </w:p>
    <w:p w14:paraId="25165D90" w14:textId="77777777" w:rsidR="00C95662" w:rsidRDefault="00C95662" w:rsidP="00C9566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0FEB"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>Message</w:t>
      </w:r>
      <w:r w:rsidRPr="003E0FEB">
        <w:rPr>
          <w:rFonts w:ascii="Times New Roman" w:hAnsi="Times New Roman" w:cs="Times New Roman"/>
          <w:sz w:val="28"/>
          <w:szCs w:val="28"/>
          <w:lang w:eastAsia="ru-RU"/>
        </w:rPr>
        <w:t xml:space="preserve"> (Сообщение): представляет данные, которые требуется зашифровать или дешифровать.</w:t>
      </w:r>
    </w:p>
    <w:p w14:paraId="661011AF" w14:textId="77777777" w:rsidR="00C95662" w:rsidRPr="003E0FEB" w:rsidRDefault="00C95662" w:rsidP="00C9566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836582" w14:textId="77777777" w:rsidR="00C95662" w:rsidRPr="003E0FEB" w:rsidRDefault="00C95662" w:rsidP="00C95662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E0FEB">
        <w:rPr>
          <w:rFonts w:ascii="Times New Roman" w:hAnsi="Times New Roman" w:cs="Times New Roman"/>
          <w:sz w:val="28"/>
          <w:szCs w:val="28"/>
        </w:rPr>
        <w:t>Связи между классами:</w:t>
      </w:r>
    </w:p>
    <w:p w14:paraId="78D9D429" w14:textId="77777777" w:rsidR="00C95662" w:rsidRPr="003E0FEB" w:rsidRDefault="00C95662" w:rsidP="00C9566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CryptographicSystem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связан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с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KeyManagement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DecryptionAlgorithm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AD21FA" w14:textId="77777777" w:rsidR="00C95662" w:rsidRPr="003E0FEB" w:rsidRDefault="00C95662" w:rsidP="00C9566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KeyManagement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генерирует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криптографические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ключи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предоставляет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их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DecryptionAlgorithm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D620B" w14:textId="77777777" w:rsidR="00C95662" w:rsidRPr="003E0FEB" w:rsidRDefault="00C95662" w:rsidP="00C95662">
      <w:pPr>
        <w:pStyle w:val="a4"/>
        <w:numPr>
          <w:ilvl w:val="0"/>
          <w:numId w:val="11"/>
        </w:numPr>
        <w:spacing w:line="360" w:lineRule="auto"/>
        <w:jc w:val="both"/>
        <w:rPr>
          <w:lang w:val="en-US" w:eastAsia="ru-RU"/>
        </w:rPr>
      </w:pP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EncryptionAlgorithm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0FEB">
        <w:rPr>
          <w:rFonts w:ascii="Times New Roman" w:hAnsi="Times New Roman" w:cs="Times New Roman"/>
          <w:sz w:val="28"/>
          <w:szCs w:val="28"/>
          <w:lang w:val="en-US"/>
        </w:rPr>
        <w:t>DecryptionAlgorithm</w:t>
      </w:r>
      <w:proofErr w:type="spellEnd"/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используют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ключи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и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FEB">
        <w:rPr>
          <w:rFonts w:ascii="Times New Roman" w:hAnsi="Times New Roman" w:cs="Times New Roman"/>
          <w:sz w:val="28"/>
          <w:szCs w:val="28"/>
        </w:rPr>
        <w:t>обрабатывают</w:t>
      </w:r>
      <w:r w:rsidRPr="003E0FEB">
        <w:rPr>
          <w:rFonts w:ascii="Times New Roman" w:hAnsi="Times New Roman" w:cs="Times New Roman"/>
          <w:sz w:val="28"/>
          <w:szCs w:val="28"/>
          <w:lang w:val="en-US"/>
        </w:rPr>
        <w:t xml:space="preserve"> Message.</w:t>
      </w:r>
    </w:p>
    <w:p w14:paraId="79E6FE1F" w14:textId="77777777" w:rsidR="005A2698" w:rsidRDefault="005A2698">
      <w:pPr>
        <w:rPr>
          <w:lang w:val="en-US"/>
        </w:rPr>
      </w:pPr>
    </w:p>
    <w:p w14:paraId="07F48EED" w14:textId="77777777" w:rsidR="00C95662" w:rsidRDefault="00C95662">
      <w:pPr>
        <w:rPr>
          <w:lang w:val="en-US"/>
        </w:rPr>
      </w:pPr>
    </w:p>
    <w:p w14:paraId="75E715E9" w14:textId="77777777" w:rsidR="00C95662" w:rsidRPr="00FB000D" w:rsidRDefault="00C95662" w:rsidP="00C9566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4085A1" w14:textId="77777777" w:rsidR="00C95662" w:rsidRPr="00FB000D" w:rsidRDefault="00C95662" w:rsidP="00C9566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3403C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lastRenderedPageBreak/>
        <w:t>+</w:t>
      </w:r>
      <w:r w:rsidRPr="00FB000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       +-------------+</w:t>
      </w:r>
    </w:p>
    <w:p w14:paraId="67D43A53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</w:t>
      </w:r>
      <w:r w:rsidRPr="00FB000D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User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Lesson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Quiz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53CE7E28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FB000D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       +-------------+</w:t>
      </w:r>
    </w:p>
    <w:p w14:paraId="33CAB5F9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userID</w:t>
      </w:r>
      <w:proofErr w:type="spellEnd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lessonID</w:t>
      </w:r>
      <w:proofErr w:type="spellEnd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quizID</w:t>
      </w:r>
      <w:proofErr w:type="spellEnd"/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02B3EB73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username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lessonTitle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questions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4B5C5406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email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content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answers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30103B55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passwordHash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concepts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-------------+</w:t>
      </w:r>
    </w:p>
    <w:p w14:paraId="79C0EB7D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</w:t>
      </w:r>
    </w:p>
    <w:p w14:paraId="791722C7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1.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*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1.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.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*</w:t>
      </w:r>
    </w:p>
    <w:p w14:paraId="079E1C9D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57BC714D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     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73536EA3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v                        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</w:p>
    <w:p w14:paraId="62C850FC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+----------------+</w:t>
      </w:r>
    </w:p>
    <w:p w14:paraId="39D7B16F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UserProgress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Cryptographic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22BEB9A8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-----------------+       | Concept        |</w:t>
      </w:r>
    </w:p>
    <w:p w14:paraId="09E51CB4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progressID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+</w:t>
      </w:r>
      <w:r w:rsidRPr="007016D8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</w:t>
      </w:r>
    </w:p>
    <w:p w14:paraId="358AE17C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userID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conceptID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2BF91F73" w14:textId="77777777" w:rsidR="00C95662" w:rsidRPr="007016D8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lessonID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conceptTitle</w:t>
      </w:r>
      <w:proofErr w:type="spellEnd"/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7016D8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0F384A9C" w14:textId="77777777" w:rsidR="00C95662" w:rsidRPr="00FB000D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7016D8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completed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description  </w:t>
      </w:r>
      <w:r w:rsidRPr="00FB000D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|</w:t>
      </w:r>
    </w:p>
    <w:p w14:paraId="7D92EF40" w14:textId="77777777" w:rsidR="00C95662" w:rsidRDefault="00C95662" w:rsidP="00C95662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8F16D61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---------------------+</w:t>
      </w:r>
    </w:p>
    <w:p w14:paraId="30FDD0EB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CryptographicSystem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|</w:t>
      </w:r>
    </w:p>
    <w:p w14:paraId="1444A76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---------------------+</w:t>
      </w:r>
    </w:p>
    <w:p w14:paraId="28D7FB8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keyManagement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|</w:t>
      </w:r>
    </w:p>
    <w:p w14:paraId="00DA5334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encryptionAlg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|</w:t>
      </w:r>
    </w:p>
    <w:p w14:paraId="52B6927C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decryptionAlg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|</w:t>
      </w:r>
    </w:p>
    <w:p w14:paraId="411E7969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---------------------+</w:t>
      </w:r>
    </w:p>
    <w:p w14:paraId="492498B2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|      |         |</w:t>
      </w:r>
    </w:p>
    <w:p w14:paraId="1C02BF8E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|      |         |</w:t>
      </w:r>
    </w:p>
    <w:p w14:paraId="307B6ABA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v     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</w:p>
    <w:p w14:paraId="09BA27A2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458F1EF5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KeyManagement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EncryptionAlg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</w:t>
      </w:r>
    </w:p>
    <w:p w14:paraId="1EA3842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0212B720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generateKeys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|   | - encrypt      |</w:t>
      </w:r>
    </w:p>
    <w:p w14:paraId="2307F502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provideKey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|   | - decrypt      |</w:t>
      </w:r>
    </w:p>
    <w:p w14:paraId="034F11EB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0B6F13BB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|                  |</w:t>
      </w:r>
    </w:p>
    <w:p w14:paraId="3F54989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      v                 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v</w:t>
      </w:r>
      <w:proofErr w:type="spellEnd"/>
    </w:p>
    <w:p w14:paraId="2B6FD243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7BE21BF8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  Message      |   | </w:t>
      </w:r>
      <w:proofErr w:type="spellStart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DecryptionAlg</w:t>
      </w:r>
      <w:proofErr w:type="spellEnd"/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</w:t>
      </w:r>
    </w:p>
    <w:p w14:paraId="2C57EBCF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+</w:t>
      </w:r>
      <w:r w:rsidRPr="00267365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43FE41A3" w14:textId="77777777" w:rsidR="00C95662" w:rsidRPr="00267365" w:rsidRDefault="00C95662" w:rsidP="00C956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</w:pPr>
      <w:r w:rsidRPr="00267365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| - data          |   | - decrypt      |</w:t>
      </w:r>
    </w:p>
    <w:p w14:paraId="0C28D11A" w14:textId="56A98B87" w:rsidR="006D2D2A" w:rsidRPr="006D2D2A" w:rsidRDefault="00C95662" w:rsidP="00C95662">
      <w:pPr>
        <w:spacing w:after="0" w:line="360" w:lineRule="auto"/>
        <w:ind w:firstLine="708"/>
        <w:jc w:val="both"/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FC0E30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 xml:space="preserve">  </w:t>
      </w:r>
      <w:r w:rsidRPr="006D2D2A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US" w:eastAsia="ru-RU"/>
        </w:rPr>
        <w:t>+</w:t>
      </w:r>
      <w:r w:rsidRPr="006D2D2A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----------------+   +----------------+</w:t>
      </w:r>
    </w:p>
    <w:p w14:paraId="415A9A2D" w14:textId="77777777" w:rsidR="006D2D2A" w:rsidRPr="006D2D2A" w:rsidRDefault="006D2D2A">
      <w:pPr>
        <w:spacing w:after="160" w:line="259" w:lineRule="auto"/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r w:rsidRPr="006D2D2A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br w:type="page"/>
      </w:r>
    </w:p>
    <w:p w14:paraId="6D7FB0AB" w14:textId="70BAA433" w:rsidR="00C95662" w:rsidRPr="006D2D2A" w:rsidRDefault="006D2D2A" w:rsidP="00C95662">
      <w:pPr>
        <w:spacing w:after="0" w:line="360" w:lineRule="auto"/>
        <w:ind w:firstLine="708"/>
        <w:jc w:val="both"/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  <w:hyperlink r:id="rId5" w:history="1">
        <w:r w:rsidRPr="006D2D2A">
          <w:rPr>
            <w:rStyle w:val="a5"/>
            <w:rFonts w:ascii="Ubuntu Mono" w:eastAsia="Times New Roman" w:hAnsi="Ubuntu Mono" w:cs="Times New Roman"/>
            <w:sz w:val="21"/>
            <w:szCs w:val="21"/>
            <w:bdr w:val="single" w:sz="2" w:space="0" w:color="D9D9E3" w:frame="1"/>
            <w:shd w:val="clear" w:color="auto" w:fill="000000"/>
            <w:lang w:val="en-US" w:eastAsia="ru-RU"/>
          </w:rPr>
          <w:t>https://habr.com/ru/articles/721790/</w:t>
        </w:r>
      </w:hyperlink>
    </w:p>
    <w:p w14:paraId="4B1A1EF2" w14:textId="77777777" w:rsidR="006D2D2A" w:rsidRPr="006D2D2A" w:rsidRDefault="006D2D2A" w:rsidP="00C95662">
      <w:pPr>
        <w:spacing w:after="0" w:line="360" w:lineRule="auto"/>
        <w:ind w:firstLine="708"/>
        <w:jc w:val="both"/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</w:pPr>
    </w:p>
    <w:p w14:paraId="14EA7F7B" w14:textId="77777777" w:rsidR="00C95662" w:rsidRPr="006D2D2A" w:rsidRDefault="00C95662" w:rsidP="00C956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D5D74" w14:textId="77777777" w:rsidR="00C95662" w:rsidRPr="00C95662" w:rsidRDefault="00C95662">
      <w:pPr>
        <w:rPr>
          <w:lang w:val="en-US"/>
        </w:rPr>
      </w:pPr>
    </w:p>
    <w:sectPr w:rsidR="00C95662" w:rsidRPr="00C95662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3"/>
  </w:num>
  <w:num w:numId="7" w16cid:durableId="262154485">
    <w:abstractNumId w:val="0"/>
  </w:num>
  <w:num w:numId="8" w16cid:durableId="8068476">
    <w:abstractNumId w:val="1"/>
  </w:num>
  <w:num w:numId="9" w16cid:durableId="2029258613">
    <w:abstractNumId w:val="2"/>
  </w:num>
  <w:num w:numId="10" w16cid:durableId="731391523">
    <w:abstractNumId w:val="4"/>
  </w:num>
  <w:num w:numId="11" w16cid:durableId="2044556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8C"/>
    <w:rsid w:val="004B353C"/>
    <w:rsid w:val="005A2698"/>
    <w:rsid w:val="006D2D2A"/>
    <w:rsid w:val="00A923E8"/>
    <w:rsid w:val="00AF508C"/>
    <w:rsid w:val="00C95662"/>
    <w:rsid w:val="00E7419E"/>
    <w:rsid w:val="00F478B0"/>
    <w:rsid w:val="00FB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8028"/>
  <w15:chartTrackingRefBased/>
  <w15:docId w15:val="{23794709-BEE2-4B0C-B493-790426C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6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C95662"/>
    <w:pPr>
      <w:ind w:left="720"/>
      <w:contextualSpacing/>
    </w:pPr>
  </w:style>
  <w:style w:type="paragraph" w:styleId="a4">
    <w:name w:val="No Spacing"/>
    <w:uiPriority w:val="1"/>
    <w:qFormat/>
    <w:rsid w:val="00C95662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D2D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7217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2023-11-07T17:50:00Z</dcterms:created>
  <dcterms:modified xsi:type="dcterms:W3CDTF">2023-11-20T16:26:00Z</dcterms:modified>
</cp:coreProperties>
</file>