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FC89" w14:textId="5F88DD49" w:rsidR="009171B8" w:rsidRDefault="00311157" w:rsidP="00142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</w:t>
      </w:r>
      <w:r w:rsidR="0014294C" w:rsidRPr="0014294C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proofErr w:type="spellEnd"/>
      <w:r w:rsidR="0014294C" w:rsidRPr="0014294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AA108AE" w14:textId="7ED6D6C5" w:rsidR="0014294C" w:rsidRDefault="0014294C" w:rsidP="001429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E7227" w14:textId="77777777" w:rsidR="004A2F06" w:rsidRPr="004A2F06" w:rsidRDefault="004A2F06" w:rsidP="004A2F06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 1.</w:t>
      </w:r>
      <w:r w:rsidRPr="004A2F06">
        <w:rPr>
          <w:rFonts w:ascii="Times New Roman" w:hAnsi="Times New Roman" w:cs="Times New Roman"/>
          <w:sz w:val="28"/>
          <w:szCs w:val="28"/>
        </w:rPr>
        <w:t xml:space="preserve"> Санитарка больницы ушла в отпуск по графику с 20 февраля 2002 </w:t>
      </w:r>
    </w:p>
    <w:p w14:paraId="702E255F" w14:textId="77777777" w:rsidR="004A2F06" w:rsidRPr="004A2F06" w:rsidRDefault="004A2F06" w:rsidP="004A2F06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года на 28 календарных дней. 1 марта 2002 года она была отправлена в </w:t>
      </w:r>
    </w:p>
    <w:p w14:paraId="355C9A3C" w14:textId="77777777" w:rsidR="004A2F06" w:rsidRPr="004A2F06" w:rsidRDefault="004A2F06" w:rsidP="004A2F06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стационарное лечебное учреждение в связи с острым приступом </w:t>
      </w:r>
    </w:p>
    <w:p w14:paraId="3C95B8DA" w14:textId="77777777" w:rsidR="004A2F06" w:rsidRPr="004A2F06" w:rsidRDefault="004A2F06" w:rsidP="004A2F06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>аппендицита, где пролежала 2 недели.</w:t>
      </w:r>
    </w:p>
    <w:p w14:paraId="56E160DB" w14:textId="7B20B3EB" w:rsidR="004A2F06" w:rsidRDefault="004A2F06" w:rsidP="004A2F06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>Как следует решить вопрос о дальнейшем использовании отпуска?</w:t>
      </w:r>
    </w:p>
    <w:p w14:paraId="30A32D1E" w14:textId="77777777" w:rsidR="00E00968" w:rsidRPr="00B35B52" w:rsidRDefault="00E00968" w:rsidP="004A2F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65525" w14:textId="77777777" w:rsidR="00E275D5" w:rsidRDefault="00B35B52" w:rsidP="00893A5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45E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Статья 124. ТК РФ</w:t>
      </w:r>
      <w:r w:rsidRPr="00B35B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"Продление или перенесение ежегодного оплачиваемого отпуска". </w:t>
      </w:r>
    </w:p>
    <w:p w14:paraId="2962A671" w14:textId="77777777" w:rsidR="00157DBD" w:rsidRDefault="00B35B52" w:rsidP="00893A5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35B52">
        <w:rPr>
          <w:rFonts w:ascii="Times New Roman" w:hAnsi="Times New Roman" w:cs="Times New Roman"/>
          <w:sz w:val="28"/>
          <w:szCs w:val="28"/>
          <w:shd w:val="clear" w:color="auto" w:fill="FFFFFF"/>
        </w:rPr>
        <w:t>Ежегодный оплачиваемый отпуск должен быть продлен или перенесен на другой срок, определяемый работодателем с учетом пожеланий работника, в случаях:</w:t>
      </w:r>
    </w:p>
    <w:p w14:paraId="09494D54" w14:textId="27EC3BC1" w:rsidR="00157DBD" w:rsidRPr="00DE7869" w:rsidRDefault="00B35B52" w:rsidP="00DE78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78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временной нетрудоспособности работника; </w:t>
      </w:r>
    </w:p>
    <w:p w14:paraId="10CCAE5F" w14:textId="77777777" w:rsidR="00157DBD" w:rsidRPr="00DE7869" w:rsidRDefault="00B35B52" w:rsidP="00DE78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786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исполнения работником во время ежегодного оплачиваемого отпуска государственных обязанностей, если для этого трудовым законодательством предусмотрено освобождение от работы;</w:t>
      </w:r>
    </w:p>
    <w:p w14:paraId="1E7E24C9" w14:textId="68C7BE4A" w:rsidR="00E275D5" w:rsidRPr="00DE7869" w:rsidRDefault="00B35B52" w:rsidP="00DE78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78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других случаях, предусмотренных трудовым законодательством, локальными нормативными актами. </w:t>
      </w:r>
    </w:p>
    <w:p w14:paraId="1F4D8D59" w14:textId="3D239CC6" w:rsidR="004A2F06" w:rsidRPr="00B944F5" w:rsidRDefault="00B35B52" w:rsidP="00893A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</w:pPr>
      <w:r w:rsidRPr="00311157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В соответствие с вышеуказанной статьей ТК </w:t>
      </w:r>
      <w:r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РФ отпуск должен быть продлен на количество </w:t>
      </w:r>
      <w:r w:rsidR="00B66EB5"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дней,</w:t>
      </w:r>
      <w:r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которые</w:t>
      </w:r>
      <w:r w:rsidR="002F4EC3"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работник</w:t>
      </w:r>
      <w:r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проболел.</w:t>
      </w:r>
      <w:r w:rsidR="003C72C2"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r w:rsidR="007A6F3E" w:rsidRPr="0031115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A"/>
        </w:rPr>
        <w:t>О продлении отпуска, а также о причинах задержки выхода из отпуска работник обязан своевременно известить работодателя.</w:t>
      </w:r>
      <w:r w:rsidR="007A6F3E" w:rsidRPr="00B94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  </w:t>
      </w:r>
      <w:r w:rsidR="007A6F3E" w:rsidRPr="00B94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8FE7200" w14:textId="77777777" w:rsidR="007A6F3E" w:rsidRPr="007A6F3E" w:rsidRDefault="007A6F3E" w:rsidP="007A6F3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34565C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8065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Задача 2.</w:t>
      </w:r>
      <w:r w:rsidRPr="004A2F06">
        <w:rPr>
          <w:rFonts w:ascii="Times New Roman" w:hAnsi="Times New Roman" w:cs="Times New Roman"/>
          <w:sz w:val="28"/>
          <w:szCs w:val="28"/>
        </w:rPr>
        <w:t xml:space="preserve"> По причинам производственного характера директор предприятия </w:t>
      </w:r>
    </w:p>
    <w:p w14:paraId="5BE20F1E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самостоятельно изменил график ежегодных отпусков путем издания </w:t>
      </w:r>
    </w:p>
    <w:p w14:paraId="0A6AC9F1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соответствующего приказа. Согласно этому приказу, всем работникам, в том </w:t>
      </w:r>
    </w:p>
    <w:p w14:paraId="3DD1E670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числе и подросткам, у которых отпуск по графику приходился на летние </w:t>
      </w:r>
    </w:p>
    <w:p w14:paraId="38821FE5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>месяцы, время отпусков было перенесено на осень – зиму текущего года.</w:t>
      </w:r>
    </w:p>
    <w:p w14:paraId="730E596C" w14:textId="77777777" w:rsidR="004A2F06" w:rsidRPr="004A2F06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 xml:space="preserve">В каком порядке утверждается график отпусков? Были ли допущены </w:t>
      </w:r>
    </w:p>
    <w:p w14:paraId="12FA426C" w14:textId="0683C5DC" w:rsidR="0014294C" w:rsidRDefault="004A2F06" w:rsidP="004949FA">
      <w:pPr>
        <w:jc w:val="both"/>
        <w:rPr>
          <w:rFonts w:ascii="Times New Roman" w:hAnsi="Times New Roman" w:cs="Times New Roman"/>
          <w:sz w:val="28"/>
          <w:szCs w:val="28"/>
        </w:rPr>
      </w:pPr>
      <w:r w:rsidRPr="004A2F06">
        <w:rPr>
          <w:rFonts w:ascii="Times New Roman" w:hAnsi="Times New Roman" w:cs="Times New Roman"/>
          <w:sz w:val="28"/>
          <w:szCs w:val="28"/>
        </w:rPr>
        <w:t>директором нарушения трудового законодательства?</w:t>
      </w:r>
    </w:p>
    <w:p w14:paraId="7222ED7B" w14:textId="2F036C05" w:rsidR="0082410F" w:rsidRPr="00B0047D" w:rsidRDefault="0082410F" w:rsidP="004949FA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0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Да были </w:t>
      </w:r>
      <w:r w:rsidR="00CC5AFF" w:rsidRPr="00B00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допущены </w:t>
      </w:r>
      <w:r w:rsidRPr="00B00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нарушен</w:t>
      </w:r>
      <w:r w:rsidR="00CC5AFF" w:rsidRPr="00B00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ия</w:t>
      </w:r>
      <w:r w:rsidRPr="00B0047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4CDE203" w14:textId="77777777" w:rsidR="00B0047D" w:rsidRPr="00B0047D" w:rsidRDefault="00B0047D" w:rsidP="00B0047D">
      <w:pPr>
        <w:rPr>
          <w:rFonts w:ascii="Times New Roman" w:hAnsi="Times New Roman" w:cs="Times New Roman"/>
          <w:sz w:val="28"/>
          <w:szCs w:val="28"/>
        </w:rPr>
      </w:pPr>
      <w:r w:rsidRPr="00B0047D">
        <w:rPr>
          <w:rFonts w:ascii="Times New Roman" w:hAnsi="Times New Roman" w:cs="Times New Roman"/>
          <w:sz w:val="28"/>
          <w:szCs w:val="28"/>
        </w:rPr>
        <w:t>Согласно Трудовому Кодексу РФ, график ежегодных отпусков устанавливается коллективным договором, соглашением, локальными нормативными актами, а в случае их отсутствия - непосредственно работодателем. При этом установленные сроки отпусков должны учитывать интересы работников и нести характер сезонности.</w:t>
      </w:r>
    </w:p>
    <w:p w14:paraId="596450AD" w14:textId="77777777" w:rsidR="00B0047D" w:rsidRPr="00B0047D" w:rsidRDefault="00B0047D" w:rsidP="00B0047D">
      <w:pPr>
        <w:rPr>
          <w:rFonts w:ascii="Times New Roman" w:hAnsi="Times New Roman" w:cs="Times New Roman"/>
          <w:sz w:val="28"/>
          <w:szCs w:val="28"/>
        </w:rPr>
      </w:pPr>
      <w:r w:rsidRPr="00B0047D">
        <w:rPr>
          <w:rFonts w:ascii="Times New Roman" w:hAnsi="Times New Roman" w:cs="Times New Roman"/>
          <w:sz w:val="28"/>
          <w:szCs w:val="28"/>
        </w:rPr>
        <w:t xml:space="preserve">Изменение графика отпусков без согласия работников допускается лишь в случаях, предусмотренных </w:t>
      </w:r>
      <w:r w:rsidRPr="00681FC3">
        <w:rPr>
          <w:rFonts w:ascii="Times New Roman" w:hAnsi="Times New Roman" w:cs="Times New Roman"/>
          <w:b/>
          <w:bCs/>
          <w:sz w:val="28"/>
          <w:szCs w:val="28"/>
        </w:rPr>
        <w:t>статьей 123 ТК РФ</w:t>
      </w:r>
      <w:r w:rsidRPr="00B0047D">
        <w:rPr>
          <w:rFonts w:ascii="Times New Roman" w:hAnsi="Times New Roman" w:cs="Times New Roman"/>
          <w:sz w:val="28"/>
          <w:szCs w:val="28"/>
        </w:rPr>
        <w:t>, в частности, при возникновении производственной необходимости. Однако такие изменения могут быть внесены только после предварительного согласования с профсоюзным органом или выборным представительным органом работников (если таковые действуют на предприятии) (</w:t>
      </w:r>
      <w:r w:rsidRPr="00BB0810">
        <w:rPr>
          <w:rFonts w:ascii="Times New Roman" w:hAnsi="Times New Roman" w:cs="Times New Roman"/>
          <w:b/>
          <w:bCs/>
          <w:sz w:val="28"/>
          <w:szCs w:val="28"/>
        </w:rPr>
        <w:t>статья 123.1 ТК РФ</w:t>
      </w:r>
      <w:r w:rsidRPr="00B0047D">
        <w:rPr>
          <w:rFonts w:ascii="Times New Roman" w:hAnsi="Times New Roman" w:cs="Times New Roman"/>
          <w:sz w:val="28"/>
          <w:szCs w:val="28"/>
        </w:rPr>
        <w:t>).</w:t>
      </w:r>
    </w:p>
    <w:p w14:paraId="7877D08A" w14:textId="77777777" w:rsidR="00B0047D" w:rsidRPr="00B0047D" w:rsidRDefault="00B0047D" w:rsidP="00B0047D">
      <w:pPr>
        <w:rPr>
          <w:rFonts w:ascii="Times New Roman" w:hAnsi="Times New Roman" w:cs="Times New Roman"/>
          <w:sz w:val="28"/>
          <w:szCs w:val="28"/>
        </w:rPr>
      </w:pPr>
      <w:r w:rsidRPr="00B0047D">
        <w:rPr>
          <w:rFonts w:ascii="Times New Roman" w:hAnsi="Times New Roman" w:cs="Times New Roman"/>
          <w:sz w:val="28"/>
          <w:szCs w:val="28"/>
        </w:rPr>
        <w:t xml:space="preserve">В данном случае, директор предприятия изменил график отпусков самостоятельно, без согласования с профсоюзом или выборными представителями работников. Это может рассматриваться как нарушение трудового законодательства, так как произвольное изменение графика отпусков не соответствует требованиям </w:t>
      </w:r>
      <w:r w:rsidRPr="00BB0810">
        <w:rPr>
          <w:rFonts w:ascii="Times New Roman" w:hAnsi="Times New Roman" w:cs="Times New Roman"/>
          <w:b/>
          <w:bCs/>
          <w:sz w:val="28"/>
          <w:szCs w:val="28"/>
        </w:rPr>
        <w:t>статьи 123.1 ТК РФ.</w:t>
      </w:r>
    </w:p>
    <w:p w14:paraId="084A3030" w14:textId="20DF6261" w:rsidR="004F7B3F" w:rsidRPr="0014294C" w:rsidRDefault="004F7B3F" w:rsidP="00B0047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F7B3F" w:rsidRPr="00142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469B0"/>
    <w:multiLevelType w:val="hybridMultilevel"/>
    <w:tmpl w:val="AF12F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A2"/>
    <w:rsid w:val="00122DA4"/>
    <w:rsid w:val="0014294C"/>
    <w:rsid w:val="001445E1"/>
    <w:rsid w:val="00157DBD"/>
    <w:rsid w:val="002F4EC3"/>
    <w:rsid w:val="00311157"/>
    <w:rsid w:val="003C72C2"/>
    <w:rsid w:val="004949FA"/>
    <w:rsid w:val="004A2F06"/>
    <w:rsid w:val="004F7B3F"/>
    <w:rsid w:val="00681FC3"/>
    <w:rsid w:val="006B0BD4"/>
    <w:rsid w:val="00776851"/>
    <w:rsid w:val="007A6F3E"/>
    <w:rsid w:val="008065E1"/>
    <w:rsid w:val="0082410F"/>
    <w:rsid w:val="00863FAC"/>
    <w:rsid w:val="00893A55"/>
    <w:rsid w:val="009171B8"/>
    <w:rsid w:val="00976FED"/>
    <w:rsid w:val="00B0047D"/>
    <w:rsid w:val="00B12F86"/>
    <w:rsid w:val="00B35B52"/>
    <w:rsid w:val="00B425A2"/>
    <w:rsid w:val="00B66EB5"/>
    <w:rsid w:val="00B944F5"/>
    <w:rsid w:val="00BB0810"/>
    <w:rsid w:val="00CC5AFF"/>
    <w:rsid w:val="00DE7869"/>
    <w:rsid w:val="00E00968"/>
    <w:rsid w:val="00E275D5"/>
    <w:rsid w:val="00E3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AD51"/>
  <w15:chartTrackingRefBased/>
  <w15:docId w15:val="{7D7BCD23-A2FE-4ED8-ADF1-E2ABA2A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Constantine Smirnov</cp:lastModifiedBy>
  <cp:revision>3</cp:revision>
  <dcterms:created xsi:type="dcterms:W3CDTF">2023-11-09T12:05:00Z</dcterms:created>
  <dcterms:modified xsi:type="dcterms:W3CDTF">2023-11-09T12:11:00Z</dcterms:modified>
</cp:coreProperties>
</file>