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00B45" w14:textId="77777777" w:rsidR="00704B34" w:rsidRDefault="00704B34" w:rsidP="00704B34">
      <w:pPr>
        <w:pStyle w:val="western"/>
        <w:spacing w:after="202" w:line="360" w:lineRule="auto"/>
        <w:rPr>
          <w:lang w:val="ro-RO"/>
        </w:rPr>
      </w:pPr>
      <w:r>
        <w:rPr>
          <w:rFonts w:ascii="Arial" w:hAnsi="Arial" w:cs="Arial"/>
          <w:b/>
          <w:bCs/>
          <w:sz w:val="24"/>
          <w:szCs w:val="24"/>
          <w:lang w:val="ro-RO"/>
        </w:rPr>
        <w:t>MODEL ADEVERINŢĂ ANGAJATOR</w:t>
      </w:r>
    </w:p>
    <w:p w14:paraId="5F6D3646" w14:textId="77777777" w:rsidR="00704B34" w:rsidRDefault="00704B34" w:rsidP="00704B34">
      <w:pPr>
        <w:pStyle w:val="western"/>
        <w:spacing w:after="202" w:line="360" w:lineRule="auto"/>
      </w:pPr>
      <w:proofErr w:type="spellStart"/>
      <w:r>
        <w:rPr>
          <w:rFonts w:ascii="Arial" w:hAnsi="Arial" w:cs="Arial"/>
          <w:b/>
          <w:bCs/>
        </w:rPr>
        <w:t>Antetul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unităţii</w:t>
      </w:r>
      <w:proofErr w:type="spellEnd"/>
      <w:r>
        <w:rPr>
          <w:rFonts w:ascii="Arial" w:hAnsi="Arial" w:cs="Arial"/>
          <w:b/>
          <w:bCs/>
        </w:rPr>
        <w:t xml:space="preserve"> (</w:t>
      </w:r>
      <w:proofErr w:type="spellStart"/>
      <w:r>
        <w:rPr>
          <w:rFonts w:ascii="Arial" w:hAnsi="Arial" w:cs="Arial"/>
          <w:b/>
          <w:bCs/>
        </w:rPr>
        <w:t>denumire</w:t>
      </w:r>
      <w:proofErr w:type="spellEnd"/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adresa</w:t>
      </w:r>
      <w:proofErr w:type="spellEnd"/>
      <w:r>
        <w:rPr>
          <w:rFonts w:ascii="Arial" w:hAnsi="Arial" w:cs="Arial"/>
          <w:b/>
          <w:bCs/>
        </w:rPr>
        <w:t>, CUI)</w:t>
      </w:r>
    </w:p>
    <w:p w14:paraId="7BC7FDF5" w14:textId="77777777" w:rsidR="00704B34" w:rsidRDefault="00704B34" w:rsidP="00704B34">
      <w:pPr>
        <w:pStyle w:val="western"/>
        <w:spacing w:after="202" w:line="360" w:lineRule="auto"/>
      </w:pPr>
      <w:r>
        <w:rPr>
          <w:rFonts w:ascii="Arial" w:hAnsi="Arial" w:cs="Arial"/>
          <w:b/>
          <w:bCs/>
        </w:rPr>
        <w:t xml:space="preserve">Nr.de </w:t>
      </w:r>
      <w:proofErr w:type="spellStart"/>
      <w:r>
        <w:rPr>
          <w:rFonts w:ascii="Arial" w:hAnsi="Arial" w:cs="Arial"/>
          <w:b/>
          <w:bCs/>
        </w:rPr>
        <w:t>înregistrare</w:t>
      </w:r>
      <w:proofErr w:type="spellEnd"/>
      <w:r>
        <w:rPr>
          <w:rFonts w:ascii="Arial" w:hAnsi="Arial" w:cs="Arial"/>
          <w:b/>
          <w:bCs/>
        </w:rPr>
        <w:t>, data </w:t>
      </w:r>
    </w:p>
    <w:p w14:paraId="42669ABD" w14:textId="77777777" w:rsidR="00704B34" w:rsidRDefault="00704B34" w:rsidP="00704B34">
      <w:pPr>
        <w:pStyle w:val="western"/>
        <w:spacing w:after="240" w:line="360" w:lineRule="auto"/>
        <w:ind w:firstLine="360"/>
        <w:jc w:val="center"/>
      </w:pPr>
      <w:r>
        <w:rPr>
          <w:rFonts w:ascii="Arial" w:hAnsi="Arial" w:cs="Arial"/>
          <w:b/>
          <w:bCs/>
        </w:rPr>
        <w:br/>
        <w:t>  A D E V E R I N Ţ Ă</w:t>
      </w:r>
      <w:r>
        <w:rPr>
          <w:rFonts w:ascii="Arial" w:hAnsi="Arial" w:cs="Arial"/>
        </w:rPr>
        <w:br/>
      </w:r>
    </w:p>
    <w:p w14:paraId="754B0C83" w14:textId="77777777" w:rsidR="00704B34" w:rsidRDefault="00704B34" w:rsidP="00704B34">
      <w:pPr>
        <w:pStyle w:val="western"/>
        <w:spacing w:after="240" w:line="360" w:lineRule="auto"/>
        <w:ind w:firstLine="360"/>
        <w:jc w:val="center"/>
      </w:pPr>
    </w:p>
    <w:p w14:paraId="5B2C0535" w14:textId="77777777" w:rsidR="00704B34" w:rsidRDefault="00704B34" w:rsidP="00704B34">
      <w:pPr>
        <w:pStyle w:val="western"/>
        <w:spacing w:after="202" w:line="360" w:lineRule="auto"/>
        <w:ind w:right="-360" w:firstLine="360"/>
      </w:pPr>
      <w:r>
        <w:t xml:space="preserve">  </w:t>
      </w:r>
      <w:r>
        <w:rPr>
          <w:rFonts w:ascii="Arial" w:hAnsi="Arial" w:cs="Arial"/>
          <w:b/>
          <w:bCs/>
        </w:rPr>
        <w:t xml:space="preserve">Se </w:t>
      </w:r>
      <w:proofErr w:type="spellStart"/>
      <w:r>
        <w:rPr>
          <w:rFonts w:ascii="Arial" w:hAnsi="Arial" w:cs="Arial"/>
          <w:b/>
          <w:bCs/>
        </w:rPr>
        <w:t>adevereşte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prin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prezenta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că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doamna</w:t>
      </w:r>
      <w:proofErr w:type="spellEnd"/>
      <w:r>
        <w:rPr>
          <w:rFonts w:ascii="Arial" w:hAnsi="Arial" w:cs="Arial"/>
          <w:b/>
          <w:bCs/>
        </w:rPr>
        <w:t xml:space="preserve"> / </w:t>
      </w:r>
      <w:proofErr w:type="spellStart"/>
      <w:r>
        <w:rPr>
          <w:rFonts w:ascii="Arial" w:hAnsi="Arial" w:cs="Arial"/>
          <w:b/>
          <w:bCs/>
        </w:rPr>
        <w:t>domnul</w:t>
      </w:r>
      <w:proofErr w:type="spellEnd"/>
      <w:r>
        <w:rPr>
          <w:rFonts w:ascii="Arial" w:hAnsi="Arial" w:cs="Arial"/>
          <w:b/>
          <w:bCs/>
        </w:rPr>
        <w:t xml:space="preserve"> {{ </w:t>
      </w:r>
      <w:proofErr w:type="spellStart"/>
      <w:r>
        <w:rPr>
          <w:rFonts w:ascii="Arial" w:hAnsi="Arial" w:cs="Arial"/>
          <w:b/>
          <w:bCs/>
        </w:rPr>
        <w:t>employee.first_name</w:t>
      </w:r>
      <w:proofErr w:type="spellEnd"/>
      <w:r>
        <w:rPr>
          <w:rFonts w:ascii="Arial" w:hAnsi="Arial" w:cs="Arial"/>
          <w:b/>
          <w:bCs/>
        </w:rPr>
        <w:t xml:space="preserve"> }} {{ </w:t>
      </w:r>
      <w:proofErr w:type="spellStart"/>
      <w:r>
        <w:rPr>
          <w:rFonts w:ascii="Arial" w:hAnsi="Arial" w:cs="Arial"/>
          <w:b/>
          <w:bCs/>
        </w:rPr>
        <w:t>employee.second_name</w:t>
      </w:r>
      <w:proofErr w:type="spellEnd"/>
      <w:r>
        <w:rPr>
          <w:rFonts w:ascii="Arial" w:hAnsi="Arial" w:cs="Arial"/>
          <w:b/>
          <w:bCs/>
        </w:rPr>
        <w:t xml:space="preserve"> }} </w:t>
      </w:r>
      <w:proofErr w:type="spellStart"/>
      <w:r>
        <w:rPr>
          <w:rFonts w:ascii="Arial" w:hAnsi="Arial" w:cs="Arial"/>
          <w:b/>
          <w:bCs/>
        </w:rPr>
        <w:t>este</w:t>
      </w:r>
      <w:proofErr w:type="spellEnd"/>
      <w:r>
        <w:rPr>
          <w:rFonts w:ascii="Arial" w:hAnsi="Arial" w:cs="Arial"/>
          <w:b/>
          <w:bCs/>
        </w:rPr>
        <w:t xml:space="preserve"> / a </w:t>
      </w:r>
      <w:proofErr w:type="spellStart"/>
      <w:r>
        <w:rPr>
          <w:rFonts w:ascii="Arial" w:hAnsi="Arial" w:cs="Arial"/>
          <w:b/>
          <w:bCs/>
        </w:rPr>
        <w:t>fost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încadrat</w:t>
      </w:r>
      <w:proofErr w:type="spellEnd"/>
      <w:r>
        <w:rPr>
          <w:rFonts w:ascii="Arial" w:hAnsi="Arial" w:cs="Arial"/>
          <w:b/>
          <w:bCs/>
        </w:rPr>
        <w:t xml:space="preserve"> / ă </w:t>
      </w:r>
      <w:proofErr w:type="spellStart"/>
      <w:r>
        <w:rPr>
          <w:rFonts w:ascii="Arial" w:hAnsi="Arial" w:cs="Arial"/>
          <w:b/>
          <w:bCs/>
        </w:rPr>
        <w:t>în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unitatea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noastră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în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funcţia</w:t>
      </w:r>
      <w:proofErr w:type="spellEnd"/>
      <w:r>
        <w:rPr>
          <w:rFonts w:ascii="Arial" w:hAnsi="Arial" w:cs="Arial"/>
          <w:b/>
          <w:bCs/>
        </w:rPr>
        <w:t xml:space="preserve"> de {{ </w:t>
      </w:r>
      <w:proofErr w:type="spellStart"/>
      <w:r>
        <w:rPr>
          <w:rFonts w:ascii="Arial" w:hAnsi="Arial" w:cs="Arial"/>
          <w:b/>
          <w:bCs/>
        </w:rPr>
        <w:t>employee.duty</w:t>
      </w:r>
      <w:proofErr w:type="spellEnd"/>
      <w:r>
        <w:rPr>
          <w:rFonts w:ascii="Arial" w:hAnsi="Arial" w:cs="Arial"/>
          <w:b/>
          <w:bCs/>
        </w:rPr>
        <w:t xml:space="preserve"> }}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b/>
          <w:bCs/>
        </w:rPr>
        <w:t>cu normă</w:t>
      </w:r>
      <w:r>
        <w:rPr>
          <w:rFonts w:ascii="Arial" w:hAnsi="Arial" w:cs="Arial"/>
          <w:b/>
          <w:bCs/>
          <w:vertAlign w:val="superscript"/>
        </w:rPr>
        <w:t>1</w:t>
      </w:r>
      <w:r>
        <w:rPr>
          <w:rFonts w:ascii="Arial" w:hAnsi="Arial" w:cs="Arial"/>
          <w:vertAlign w:val="superscript"/>
        </w:rPr>
        <w:t xml:space="preserve"> </w:t>
      </w:r>
      <w:r>
        <w:rPr>
          <w:rFonts w:ascii="Arial" w:hAnsi="Arial" w:cs="Arial"/>
          <w:b/>
          <w:bCs/>
        </w:rPr>
        <w:t xml:space="preserve">{{ </w:t>
      </w:r>
      <w:proofErr w:type="spellStart"/>
      <w:r>
        <w:rPr>
          <w:rFonts w:ascii="Arial" w:hAnsi="Arial" w:cs="Arial"/>
          <w:b/>
          <w:bCs/>
        </w:rPr>
        <w:t>employee.type</w:t>
      </w:r>
      <w:proofErr w:type="spellEnd"/>
      <w:r>
        <w:rPr>
          <w:rFonts w:ascii="Arial" w:hAnsi="Arial" w:cs="Arial"/>
          <w:b/>
          <w:bCs/>
        </w:rPr>
        <w:t xml:space="preserve"> }} de la data de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{{ </w:t>
      </w:r>
      <w:proofErr w:type="spellStart"/>
      <w:r>
        <w:rPr>
          <w:rFonts w:ascii="Arial" w:hAnsi="Arial" w:cs="Arial"/>
          <w:b/>
          <w:bCs/>
        </w:rPr>
        <w:t>employee.date_hire</w:t>
      </w:r>
      <w:proofErr w:type="spellEnd"/>
      <w:r>
        <w:rPr>
          <w:rFonts w:ascii="Arial" w:hAnsi="Arial" w:cs="Arial"/>
          <w:b/>
          <w:bCs/>
        </w:rPr>
        <w:t xml:space="preserve"> }}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până</w:t>
      </w:r>
      <w:proofErr w:type="spellEnd"/>
      <w:r>
        <w:rPr>
          <w:rFonts w:ascii="Arial" w:hAnsi="Arial" w:cs="Arial"/>
          <w:b/>
          <w:bCs/>
        </w:rPr>
        <w:t xml:space="preserve"> la data de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 xml:space="preserve">{{ </w:t>
      </w:r>
      <w:proofErr w:type="spellStart"/>
      <w:r>
        <w:rPr>
          <w:rFonts w:ascii="Arial" w:hAnsi="Arial" w:cs="Arial"/>
          <w:b/>
          <w:bCs/>
        </w:rPr>
        <w:t>employee.date_fire</w:t>
      </w:r>
      <w:proofErr w:type="spellEnd"/>
      <w:r>
        <w:rPr>
          <w:rFonts w:ascii="Arial" w:hAnsi="Arial" w:cs="Arial"/>
          <w:b/>
          <w:bCs/>
        </w:rPr>
        <w:t xml:space="preserve"> }}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b/>
          <w:bCs/>
        </w:rPr>
        <w:t>exercitând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efectiv</w:t>
      </w:r>
      <w:proofErr w:type="spellEnd"/>
      <w:r>
        <w:rPr>
          <w:rFonts w:ascii="Arial" w:hAnsi="Arial" w:cs="Arial"/>
          <w:b/>
          <w:bCs/>
        </w:rPr>
        <w:t xml:space="preserve">, legal </w:t>
      </w:r>
      <w:proofErr w:type="spellStart"/>
      <w:r>
        <w:rPr>
          <w:rFonts w:ascii="Arial" w:hAnsi="Arial" w:cs="Arial"/>
          <w:b/>
          <w:bCs/>
        </w:rPr>
        <w:t>şi</w:t>
      </w:r>
      <w:proofErr w:type="spellEnd"/>
      <w:r>
        <w:rPr>
          <w:rFonts w:ascii="Arial" w:hAnsi="Arial" w:cs="Arial"/>
          <w:b/>
          <w:bCs/>
        </w:rPr>
        <w:t xml:space="preserve"> neîntrerupt</w:t>
      </w:r>
      <w:r>
        <w:rPr>
          <w:rFonts w:ascii="Arial" w:hAnsi="Arial" w:cs="Arial"/>
          <w:b/>
          <w:bCs/>
          <w:vertAlign w:val="superscript"/>
        </w:rPr>
        <w:t>2</w:t>
      </w:r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activităţile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profesionale</w:t>
      </w:r>
      <w:proofErr w:type="spellEnd"/>
      <w:r>
        <w:rPr>
          <w:rFonts w:ascii="Arial" w:hAnsi="Arial" w:cs="Arial"/>
          <w:b/>
          <w:bCs/>
        </w:rPr>
        <w:t xml:space="preserve"> pe </w:t>
      </w:r>
      <w:proofErr w:type="spellStart"/>
      <w:r>
        <w:rPr>
          <w:rFonts w:ascii="Arial" w:hAnsi="Arial" w:cs="Arial"/>
          <w:b/>
          <w:bCs/>
        </w:rPr>
        <w:t>această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durată</w:t>
      </w:r>
      <w:proofErr w:type="spellEnd"/>
      <w:r>
        <w:rPr>
          <w:rFonts w:ascii="Arial" w:hAnsi="Arial" w:cs="Arial"/>
          <w:b/>
          <w:bCs/>
        </w:rPr>
        <w:t>.</w:t>
      </w:r>
    </w:p>
    <w:p w14:paraId="42D0B9C4" w14:textId="77777777" w:rsidR="00704B34" w:rsidRDefault="00704B34" w:rsidP="00704B34">
      <w:pPr>
        <w:pStyle w:val="western"/>
        <w:spacing w:after="240" w:line="360" w:lineRule="auto"/>
        <w:ind w:right="-360" w:firstLine="360"/>
      </w:pPr>
    </w:p>
    <w:p w14:paraId="5C73632D" w14:textId="77777777" w:rsidR="00704B34" w:rsidRDefault="00704B34" w:rsidP="00704B34">
      <w:pPr>
        <w:pStyle w:val="western"/>
        <w:spacing w:after="202" w:line="360" w:lineRule="auto"/>
        <w:jc w:val="center"/>
      </w:pPr>
      <w:proofErr w:type="spellStart"/>
      <w:r>
        <w:rPr>
          <w:rFonts w:ascii="Arial" w:hAnsi="Arial" w:cs="Arial"/>
          <w:b/>
          <w:bCs/>
        </w:rPr>
        <w:t>Funcţia</w:t>
      </w:r>
      <w:proofErr w:type="spellEnd"/>
      <w:r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br/>
      </w:r>
      <w:proofErr w:type="spellStart"/>
      <w:r>
        <w:rPr>
          <w:rFonts w:ascii="Arial" w:hAnsi="Arial" w:cs="Arial"/>
          <w:b/>
          <w:bCs/>
        </w:rPr>
        <w:t>nume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prenume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persoană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abilitată</w:t>
      </w:r>
      <w:proofErr w:type="spellEnd"/>
      <w:r>
        <w:rPr>
          <w:rFonts w:ascii="Arial" w:hAnsi="Arial" w:cs="Arial"/>
          <w:b/>
          <w:bCs/>
        </w:rPr>
        <w:t>,</w:t>
      </w:r>
    </w:p>
    <w:p w14:paraId="51B0A06B" w14:textId="77777777" w:rsidR="00704B34" w:rsidRDefault="00704B34" w:rsidP="00704B34">
      <w:pPr>
        <w:pStyle w:val="western"/>
        <w:spacing w:after="202" w:line="360" w:lineRule="auto"/>
        <w:jc w:val="center"/>
      </w:pPr>
      <w:proofErr w:type="spellStart"/>
      <w:r>
        <w:rPr>
          <w:rFonts w:ascii="Arial" w:hAnsi="Arial" w:cs="Arial"/>
          <w:b/>
          <w:bCs/>
        </w:rPr>
        <w:t>semnătură</w:t>
      </w:r>
      <w:proofErr w:type="spellEnd"/>
      <w:r>
        <w:rPr>
          <w:rFonts w:ascii="Arial" w:hAnsi="Arial" w:cs="Arial"/>
          <w:b/>
          <w:bCs/>
        </w:rPr>
        <w:t xml:space="preserve">, </w:t>
      </w:r>
      <w:proofErr w:type="spellStart"/>
      <w:r>
        <w:rPr>
          <w:rFonts w:ascii="Arial" w:hAnsi="Arial" w:cs="Arial"/>
          <w:b/>
          <w:bCs/>
        </w:rPr>
        <w:t>ştampila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unităţii</w:t>
      </w:r>
      <w:proofErr w:type="spellEnd"/>
    </w:p>
    <w:p w14:paraId="0007185E" w14:textId="77777777" w:rsidR="00704B34" w:rsidRDefault="00704B34" w:rsidP="00704B34">
      <w:pPr>
        <w:pStyle w:val="western"/>
        <w:spacing w:after="240" w:line="360" w:lineRule="auto"/>
        <w:jc w:val="center"/>
      </w:pPr>
    </w:p>
    <w:p w14:paraId="2B3E8C6A" w14:textId="77777777" w:rsidR="00704B34" w:rsidRDefault="00704B34" w:rsidP="00704B34">
      <w:pPr>
        <w:pStyle w:val="western"/>
        <w:spacing w:after="240" w:line="360" w:lineRule="auto"/>
        <w:jc w:val="center"/>
      </w:pPr>
    </w:p>
    <w:p w14:paraId="199D962E" w14:textId="77777777" w:rsidR="00704B34" w:rsidRDefault="00704B34" w:rsidP="00704B34">
      <w:pPr>
        <w:pStyle w:val="western"/>
        <w:spacing w:after="240" w:line="360" w:lineRule="auto"/>
        <w:jc w:val="center"/>
      </w:pPr>
    </w:p>
    <w:p w14:paraId="4D971164" w14:textId="77777777" w:rsidR="00704B34" w:rsidRDefault="00704B34" w:rsidP="00704B34">
      <w:pPr>
        <w:pStyle w:val="western"/>
        <w:spacing w:after="240" w:line="360" w:lineRule="auto"/>
        <w:jc w:val="center"/>
      </w:pPr>
    </w:p>
    <w:p w14:paraId="37830963" w14:textId="77777777" w:rsidR="00704B34" w:rsidRDefault="00704B34" w:rsidP="00704B34">
      <w:pPr>
        <w:pStyle w:val="western"/>
        <w:spacing w:after="240" w:line="360" w:lineRule="auto"/>
        <w:jc w:val="center"/>
      </w:pPr>
    </w:p>
    <w:p w14:paraId="2EA734BF" w14:textId="6362568F" w:rsidR="00704B34" w:rsidRDefault="00704B34" w:rsidP="00704B34">
      <w:pPr>
        <w:pStyle w:val="western"/>
        <w:spacing w:after="202" w:line="360" w:lineRule="auto"/>
        <w:jc w:val="center"/>
      </w:pPr>
      <w:r>
        <w:rPr>
          <w:rFonts w:ascii="Arial" w:hAnsi="Arial" w:cs="Arial"/>
        </w:rPr>
        <w:t>___________________________________________________________________________</w:t>
      </w:r>
    </w:p>
    <w:sectPr w:rsidR="00704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B34"/>
    <w:rsid w:val="0070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D6399"/>
  <w15:chartTrackingRefBased/>
  <w15:docId w15:val="{459273A8-820C-4C55-96A9-6CE28A4C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estern">
    <w:name w:val="western"/>
    <w:basedOn w:val="Normal"/>
    <w:rsid w:val="00704B34"/>
    <w:pPr>
      <w:spacing w:before="100" w:beforeAutospacing="1" w:after="144" w:line="276" w:lineRule="auto"/>
    </w:pPr>
    <w:rPr>
      <w:rFonts w:ascii="Calibri" w:eastAsia="Times New Roman" w:hAnsi="Calibri" w:cs="Times New Roman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7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Pricope</dc:creator>
  <cp:keywords/>
  <dc:description/>
  <cp:lastModifiedBy>Constantin Pricope</cp:lastModifiedBy>
  <cp:revision>1</cp:revision>
  <dcterms:created xsi:type="dcterms:W3CDTF">2020-09-04T20:43:00Z</dcterms:created>
  <dcterms:modified xsi:type="dcterms:W3CDTF">2020-09-04T20:47:00Z</dcterms:modified>
</cp:coreProperties>
</file>