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1F198" w14:textId="5029BC8E" w:rsidR="00246715" w:rsidRPr="001C4E18" w:rsidRDefault="00F427A5" w:rsidP="00B54223">
      <w:pPr>
        <w:rPr>
          <w:noProof/>
          <w:lang w:eastAsia="en-CA" w:bidi="ar-SA"/>
        </w:rPr>
      </w:pPr>
      <w:r w:rsidRPr="001C4E18">
        <w:rPr>
          <w:noProof/>
          <w:lang w:eastAsia="fr-CA" w:bidi="ar-SA"/>
        </w:rPr>
        <mc:AlternateContent>
          <mc:Choice Requires="wps">
            <w:drawing>
              <wp:anchor distT="0" distB="0" distL="114300" distR="114300" simplePos="0" relativeHeight="251688960" behindDoc="1" locked="0" layoutInCell="0" allowOverlap="1" wp14:anchorId="42385910" wp14:editId="0D780378">
                <wp:simplePos x="0" y="0"/>
                <wp:positionH relativeFrom="page">
                  <wp:align>left</wp:align>
                </wp:positionH>
                <wp:positionV relativeFrom="page">
                  <wp:posOffset>24765</wp:posOffset>
                </wp:positionV>
                <wp:extent cx="3108960" cy="2514600"/>
                <wp:effectExtent l="0" t="0" r="0" b="0"/>
                <wp:wrapNone/>
                <wp:docPr id="5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8960" cy="2514600"/>
                        </a:xfrm>
                        <a:prstGeom prst="rect">
                          <a:avLst/>
                        </a:prstGeom>
                        <a:noFill/>
                        <a:ln>
                          <a:noFill/>
                        </a:ln>
                        <a:effectLst/>
                      </wps:spPr>
                      <wps:txbx>
                        <w:txbxContent>
                          <w:p w14:paraId="4A6A9A3C" w14:textId="77777777" w:rsidR="00F07E8B" w:rsidRDefault="00F07E8B" w:rsidP="00B54223">
                            <w:pPr>
                              <w:pStyle w:val="NoSpacing"/>
                              <w:rPr>
                                <w:rFonts w:eastAsiaTheme="majorEastAsia"/>
                              </w:rPr>
                            </w:pPr>
                          </w:p>
                        </w:txbxContent>
                      </wps:txbx>
                      <wps:bodyPr rot="0" vert="horz" wrap="square" lIns="365760" tIns="182880" rIns="182880" bIns="182880" anchor="b" anchorCtr="0" upright="1">
                        <a:noAutofit/>
                      </wps:bodyPr>
                    </wps:wsp>
                  </a:graphicData>
                </a:graphic>
                <wp14:sizeRelH relativeFrom="page">
                  <wp14:pctWidth>40000</wp14:pctWidth>
                </wp14:sizeRelH>
                <wp14:sizeRelV relativeFrom="page">
                  <wp14:pctHeight>25000</wp14:pctHeight>
                </wp14:sizeRelV>
              </wp:anchor>
            </w:drawing>
          </mc:Choice>
          <mc:Fallback>
            <w:pict>
              <v:rect w14:anchorId="42385910" id="Rectangle 6" o:spid="_x0000_s1026" style="position:absolute;left:0;text-align:left;margin-left:0;margin-top:1.95pt;width:244.8pt;height:198pt;z-index:-251627520;visibility:visible;mso-wrap-style:square;mso-width-percent:400;mso-height-percent:250;mso-wrap-distance-left:9pt;mso-wrap-distance-top:0;mso-wrap-distance-right:9pt;mso-wrap-distance-bottom:0;mso-position-horizontal:left;mso-position-horizontal-relative:page;mso-position-vertical:absolute;mso-position-vertical-relative:page;mso-width-percent:400;mso-height-percent:25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vp03wEAAKoDAAAOAAAAZHJzL2Uyb0RvYy54bWysU8GO0zAQvSPxD5bvNEmXLSFqulrtahHS&#10;wiItfIDj2I1F4jFjt0n5esZO26VwQ1wsj+15M+/N8/pmGnq2V+gN2JoXi5wzZSW0xm5r/u3rw5uS&#10;Mx+EbUUPVtX8oDy/2bx+tR5dpZbQQd8qZARifTW6mnchuCrLvOzUIPwCnLJ0qQEHESjEbdaiGAl9&#10;6LNlnq+yEbB1CFJ5T6f38yXfJHytlQxPWnsVWF9z6i2kFdPaxDXbrEW1ReE6I49tiH/oYhDGUtEz&#10;1L0Igu3Q/AU1GIngQYeFhCEDrY1UiQOxKfI/2Dx3wqnEhcTx7iyT/3+w8vP+2X3B2Lp3jyC/e2bh&#10;rhN2q24RYeyUaKlcEYXKRuerc0IMPKWyZvwELY1W7AIkDSaNQwQkdmxKUh/OUqspMEmHV0Vevl/R&#10;RCTdLa+Lt6s8DSMT1SndoQ8fFAwsbmqONMsEL/aPPsR2RHV6EqtZeDB9n+bZ24sDejifqGSIY/ap&#10;/2gVX4WpmSg3bhtoD0QLYTYLmZs2HeBPzkYySs39j51AxVn/0ZI0V6vrd5FISFFRLsuSIryImotI&#10;WElwNW84m7d3YXbkzqHZdlStSEQt3JKk2iSyL50dB0GGSBoczRsd93ucXr18sc0vAAAA//8DAFBL&#10;AwQUAAYACAAAACEA2/kAOdsAAAAGAQAADwAAAGRycy9kb3ducmV2LnhtbEyPzU7DMBCE70i8g7VI&#10;3KgDRG0T4lRQiR9xawj3bbyNI+J1iN0mvD3uCY6jGc18U2xm24sTjb5zrOB2kYAgbpzuuFVQfzzf&#10;rEH4gKyxd0wKfsjDpry8KDDXbuIdnarQiljCPkcFJoQhl9I3hiz6hRuIo3dwo8UQ5dhKPeIUy20v&#10;75JkKS12HBcMDrQ11HxVR6vgdfv+/baqJvOyqtN0d/h8qglnpa6v5scHEIHm8BeGM35EhzIy7d2R&#10;tRe9gngkKLjPQEQzXWdLEPuzzjKQZSH/45e/AAAA//8DAFBLAQItABQABgAIAAAAIQC2gziS/gAA&#10;AOEBAAATAAAAAAAAAAAAAAAAAAAAAABbQ29udGVudF9UeXBlc10ueG1sUEsBAi0AFAAGAAgAAAAh&#10;ADj9If/WAAAAlAEAAAsAAAAAAAAAAAAAAAAALwEAAF9yZWxzLy5yZWxzUEsBAi0AFAAGAAgAAAAh&#10;AFga+nTfAQAAqgMAAA4AAAAAAAAAAAAAAAAALgIAAGRycy9lMm9Eb2MueG1sUEsBAi0AFAAGAAgA&#10;AAAhANv5ADnbAAAABgEAAA8AAAAAAAAAAAAAAAAAOQQAAGRycy9kb3ducmV2LnhtbFBLBQYAAAAA&#10;BAAEAPMAAABBBQAAAAA=&#10;" o:allowincell="f" filled="f" stroked="f">
                <v:textbox inset="28.8pt,14.4pt,14.4pt,14.4pt">
                  <w:txbxContent>
                    <w:p w14:paraId="4A6A9A3C" w14:textId="77777777" w:rsidR="00F07E8B" w:rsidRDefault="00F07E8B" w:rsidP="00B54223">
                      <w:pPr>
                        <w:pStyle w:val="NoSpacing"/>
                        <w:rPr>
                          <w:rFonts w:eastAsiaTheme="majorEastAsia"/>
                        </w:rPr>
                      </w:pPr>
                    </w:p>
                  </w:txbxContent>
                </v:textbox>
                <w10:wrap anchorx="page" anchory="page"/>
              </v:rect>
            </w:pict>
          </mc:Fallback>
        </mc:AlternateContent>
      </w:r>
      <w:r w:rsidRPr="001C4E18">
        <w:rPr>
          <w:noProof/>
          <w:lang w:eastAsia="fr-CA" w:bidi="ar-SA"/>
        </w:rPr>
        <mc:AlternateContent>
          <mc:Choice Requires="wps">
            <w:drawing>
              <wp:anchor distT="0" distB="0" distL="114300" distR="114300" simplePos="0" relativeHeight="251662336" behindDoc="0" locked="0" layoutInCell="0" allowOverlap="1" wp14:anchorId="06BD9F85" wp14:editId="727FBD02">
                <wp:simplePos x="0" y="0"/>
                <wp:positionH relativeFrom="page">
                  <wp:posOffset>226695</wp:posOffset>
                </wp:positionH>
                <wp:positionV relativeFrom="margin">
                  <wp:align>top</wp:align>
                </wp:positionV>
                <wp:extent cx="7096125" cy="1172210"/>
                <wp:effectExtent l="0" t="0" r="9525" b="8890"/>
                <wp:wrapNone/>
                <wp:docPr id="5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96125" cy="1172210"/>
                        </a:xfrm>
                        <a:prstGeom prst="rect">
                          <a:avLst/>
                        </a:prstGeom>
                        <a:solidFill>
                          <a:schemeClr val="accent1">
                            <a:lumMod val="100000"/>
                            <a:lumOff val="0"/>
                          </a:schemeClr>
                        </a:solidFill>
                        <a:ln w="12700">
                          <a:solidFill>
                            <a:schemeClr val="bg1">
                              <a:lumMod val="100000"/>
                              <a:lumOff val="0"/>
                            </a:schemeClr>
                          </a:solidFill>
                          <a:miter lim="800000"/>
                          <a:headEnd/>
                          <a:tailEnd/>
                        </a:ln>
                        <a:effectLst/>
                      </wps:spPr>
                      <wps:txbx>
                        <w:txbxContent>
                          <w:sdt>
                            <w:sdtPr>
                              <w:rPr>
                                <w:rFonts w:eastAsiaTheme="majorEastAsia"/>
                                <w:color w:val="FFFFFF" w:themeColor="background1"/>
                                <w:sz w:val="40"/>
                                <w:szCs w:val="40"/>
                              </w:rPr>
                              <w:alias w:val="Title"/>
                              <w:tag w:val=""/>
                              <w:id w:val="358609112"/>
                              <w:dataBinding w:prefixMappings="xmlns:ns0='http://purl.org/dc/elements/1.1/' xmlns:ns1='http://schemas.openxmlformats.org/package/2006/metadata/core-properties' " w:xpath="/ns1:coreProperties[1]/ns0:title[1]" w:storeItemID="{6C3C8BC8-F283-45AE-878A-BAB7291924A1}"/>
                              <w:text/>
                            </w:sdtPr>
                            <w:sdtContent>
                              <w:p w14:paraId="39E1672D" w14:textId="5BF5A03E" w:rsidR="00F07E8B" w:rsidRPr="00537D16" w:rsidRDefault="0046673B" w:rsidP="00B54223">
                                <w:pPr>
                                  <w:pStyle w:val="NoSpacing"/>
                                  <w:rPr>
                                    <w:rFonts w:eastAsiaTheme="majorEastAsia"/>
                                    <w:color w:val="FFFFFF" w:themeColor="background1"/>
                                    <w:sz w:val="52"/>
                                    <w:szCs w:val="52"/>
                                  </w:rPr>
                                </w:pPr>
                                <w:r>
                                  <w:rPr>
                                    <w:rFonts w:eastAsiaTheme="majorEastAsia"/>
                                    <w:color w:val="FFFFFF" w:themeColor="background1"/>
                                    <w:sz w:val="40"/>
                                    <w:szCs w:val="40"/>
                                  </w:rPr>
                                  <w:t>Pulsar</w:t>
                                </w:r>
                                <w:r w:rsidR="00BD3421">
                                  <w:rPr>
                                    <w:rFonts w:eastAsiaTheme="majorEastAsia"/>
                                    <w:color w:val="FFFFFF" w:themeColor="background1"/>
                                    <w:sz w:val="40"/>
                                    <w:szCs w:val="40"/>
                                  </w:rPr>
                                  <w:t xml:space="preserve"> S</w:t>
                                </w:r>
                                <w:r w:rsidR="00F07E8B">
                                  <w:rPr>
                                    <w:rFonts w:eastAsiaTheme="majorEastAsia"/>
                                    <w:color w:val="FFFFFF" w:themeColor="background1"/>
                                    <w:sz w:val="40"/>
                                    <w:szCs w:val="40"/>
                                  </w:rPr>
                                  <w:t>oftware Requirements Specification</w:t>
                                </w:r>
                                <w:r w:rsidR="006C56C6">
                                  <w:rPr>
                                    <w:rFonts w:eastAsiaTheme="majorEastAsia"/>
                                    <w:color w:val="FFFFFF" w:themeColor="background1"/>
                                    <w:sz w:val="40"/>
                                    <w:szCs w:val="40"/>
                                  </w:rPr>
                                  <w:t xml:space="preserve"> V0.</w:t>
                                </w:r>
                                <w:r w:rsidR="00BD3421">
                                  <w:rPr>
                                    <w:rFonts w:eastAsiaTheme="majorEastAsia"/>
                                    <w:color w:val="FFFFFF" w:themeColor="background1"/>
                                    <w:sz w:val="40"/>
                                    <w:szCs w:val="40"/>
                                  </w:rPr>
                                  <w:t>1</w:t>
                                </w:r>
                              </w:p>
                            </w:sdtContent>
                          </w:sdt>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6BD9F85" id="Rectangle 8" o:spid="_x0000_s1027" style="position:absolute;left:0;text-align:left;margin-left:17.85pt;margin-top:0;width:558.75pt;height:92.3pt;z-index:251662336;visibility:visible;mso-wrap-style:square;mso-width-percent:0;mso-height-percent:0;mso-wrap-distance-left:9pt;mso-wrap-distance-top:0;mso-wrap-distance-right:9pt;mso-wrap-distance-bottom:0;mso-position-horizontal:absolute;mso-position-horizontal-relative:page;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4T7MAIAAK4EAAAOAAAAZHJzL2Uyb0RvYy54bWysVNuO0zAQfUfiHyy/01zEbkvUdLXqsghp&#10;YZEWPsBxnMTCN8Zuk/L1jJ22W+ABCW0fLM84c+bM5XR9M2lF9gK8tKamxSKnRBhuW2n6mn77ev9m&#10;RYkPzLRMWSNqehCe3mxev1qPrhKlHaxqBRAEMb4aXU2HEFyVZZ4PQjO/sE4YfOwsaBbQhD5rgY2I&#10;rlVW5vl1NlpoHVguvEfv3fxINwm/6wQPj13nRSCqpsgtpBPS2cQz26xZ1QNzg+RHGuw/WGgmDSY9&#10;Q92xwMgO5F9QWnKw3nZhwa3ObNdJLlINWE2R/1HN08CcSLVgc7w7t8m/HCz/vH9yXyBS9+7B8u+e&#10;GLsdmOnFLYAdB8FaTFfERmWj89U5IBoeQ0kzfrItjpbtgk09mDrQERCrI1Nq9eHcajEFwtG5zN9d&#10;F+UVJRzfimJZlkUaRsaqU7gDHz4Iq0m81BRwlgme7R98iHRYdfok0bdKtvdSqWTE/RFbBWTPcPKM&#10;c2FCkcLVTiPf2V/k8TcvAfpxVWb/iUpawwiTsvnLDMqQEZmXS4z/V/qmf9HUWgbUjJK6pquLAuKo&#10;3ps2bXRgUs137JIykaBIaji27jS8qBNfhamZiGyPY46exrYHHC3YWTAocLwMFn5SMqJYaup/7BgI&#10;StRHE9djVa5WUV7Jenu1LNGA356ayydmOILVlAegZDa2YVblzoHsB8w2t8zYW1yrTqaBPzM7LiOK&#10;Ik3mKOCouks7ffX8N7P5BQAA//8DAFBLAwQUAAYACAAAACEA7SueA94AAAAIAQAADwAAAGRycy9k&#10;b3ducmV2LnhtbEyPwU7DMBBE70j8g7VIXCrqpE3bKMSpEBJIFRdS4O7GSxwRr6PYbcPfsz2V245m&#10;NPum3E6uFyccQ+dJQTpPQCA13nTUKvj8eHnIQYSoyejeEyr4xQDb6vam1IXxZ6rxtI+t4BIKhVZg&#10;YxwKKUNj0ekw9wMSe99+dDqyHFtpRn3mctfLRZKspdMd8QerB3y22Pzsj07BJn7Vb7Pauh29pkn2&#10;nmGXz1Cp+7vp6RFExClew3DBZ3SomOngj2SC6BUsVxtOKuBBFzddLRcgDnzl2RpkVcr/A6o/AAAA&#10;//8DAFBLAQItABQABgAIAAAAIQC2gziS/gAAAOEBAAATAAAAAAAAAAAAAAAAAAAAAABbQ29udGVu&#10;dF9UeXBlc10ueG1sUEsBAi0AFAAGAAgAAAAhADj9If/WAAAAlAEAAAsAAAAAAAAAAAAAAAAALwEA&#10;AF9yZWxzLy5yZWxzUEsBAi0AFAAGAAgAAAAhAAczhPswAgAArgQAAA4AAAAAAAAAAAAAAAAALgIA&#10;AGRycy9lMm9Eb2MueG1sUEsBAi0AFAAGAAgAAAAhAO0rngPeAAAACAEAAA8AAAAAAAAAAAAAAAAA&#10;igQAAGRycy9kb3ducmV2LnhtbFBLBQYAAAAABAAEAPMAAACVBQAAAAA=&#10;" o:allowincell="f" fillcolor="#4f81bd [3204]" strokecolor="white [3212]" strokeweight="1pt">
                <v:textbox inset="14.4pt,,14.4pt">
                  <w:txbxContent>
                    <w:sdt>
                      <w:sdtPr>
                        <w:rPr>
                          <w:rFonts w:eastAsiaTheme="majorEastAsia"/>
                          <w:color w:val="FFFFFF" w:themeColor="background1"/>
                          <w:sz w:val="40"/>
                          <w:szCs w:val="40"/>
                        </w:rPr>
                        <w:alias w:val="Title"/>
                        <w:tag w:val=""/>
                        <w:id w:val="358609112"/>
                        <w:dataBinding w:prefixMappings="xmlns:ns0='http://purl.org/dc/elements/1.1/' xmlns:ns1='http://schemas.openxmlformats.org/package/2006/metadata/core-properties' " w:xpath="/ns1:coreProperties[1]/ns0:title[1]" w:storeItemID="{6C3C8BC8-F283-45AE-878A-BAB7291924A1}"/>
                        <w:text/>
                      </w:sdtPr>
                      <w:sdtContent>
                        <w:p w14:paraId="39E1672D" w14:textId="5BF5A03E" w:rsidR="00F07E8B" w:rsidRPr="00537D16" w:rsidRDefault="0046673B" w:rsidP="00B54223">
                          <w:pPr>
                            <w:pStyle w:val="NoSpacing"/>
                            <w:rPr>
                              <w:rFonts w:eastAsiaTheme="majorEastAsia"/>
                              <w:color w:val="FFFFFF" w:themeColor="background1"/>
                              <w:sz w:val="52"/>
                              <w:szCs w:val="52"/>
                            </w:rPr>
                          </w:pPr>
                          <w:r>
                            <w:rPr>
                              <w:rFonts w:eastAsiaTheme="majorEastAsia"/>
                              <w:color w:val="FFFFFF" w:themeColor="background1"/>
                              <w:sz w:val="40"/>
                              <w:szCs w:val="40"/>
                            </w:rPr>
                            <w:t>Pulsar</w:t>
                          </w:r>
                          <w:r w:rsidR="00BD3421">
                            <w:rPr>
                              <w:rFonts w:eastAsiaTheme="majorEastAsia"/>
                              <w:color w:val="FFFFFF" w:themeColor="background1"/>
                              <w:sz w:val="40"/>
                              <w:szCs w:val="40"/>
                            </w:rPr>
                            <w:t xml:space="preserve"> S</w:t>
                          </w:r>
                          <w:r w:rsidR="00F07E8B">
                            <w:rPr>
                              <w:rFonts w:eastAsiaTheme="majorEastAsia"/>
                              <w:color w:val="FFFFFF" w:themeColor="background1"/>
                              <w:sz w:val="40"/>
                              <w:szCs w:val="40"/>
                            </w:rPr>
                            <w:t>oftware Requirements Specification</w:t>
                          </w:r>
                          <w:r w:rsidR="006C56C6">
                            <w:rPr>
                              <w:rFonts w:eastAsiaTheme="majorEastAsia"/>
                              <w:color w:val="FFFFFF" w:themeColor="background1"/>
                              <w:sz w:val="40"/>
                              <w:szCs w:val="40"/>
                            </w:rPr>
                            <w:t xml:space="preserve"> V0.</w:t>
                          </w:r>
                          <w:r w:rsidR="00BD3421">
                            <w:rPr>
                              <w:rFonts w:eastAsiaTheme="majorEastAsia"/>
                              <w:color w:val="FFFFFF" w:themeColor="background1"/>
                              <w:sz w:val="40"/>
                              <w:szCs w:val="40"/>
                            </w:rPr>
                            <w:t>1</w:t>
                          </w:r>
                        </w:p>
                      </w:sdtContent>
                    </w:sdt>
                  </w:txbxContent>
                </v:textbox>
                <w10:wrap anchorx="page" anchory="margin"/>
              </v:rect>
            </w:pict>
          </mc:Fallback>
        </mc:AlternateContent>
      </w:r>
      <w:r w:rsidRPr="001C4E18">
        <w:rPr>
          <w:noProof/>
          <w:lang w:eastAsia="fr-CA" w:bidi="ar-SA"/>
        </w:rPr>
        <mc:AlternateContent>
          <mc:Choice Requires="wpg">
            <w:drawing>
              <wp:anchor distT="0" distB="0" distL="114300" distR="114300" simplePos="0" relativeHeight="251687936" behindDoc="1" locked="0" layoutInCell="0" allowOverlap="1" wp14:anchorId="339D6997" wp14:editId="5A22B08A">
                <wp:simplePos x="0" y="0"/>
                <wp:positionH relativeFrom="margin">
                  <wp:posOffset>3547745</wp:posOffset>
                </wp:positionH>
                <wp:positionV relativeFrom="page">
                  <wp:posOffset>791210</wp:posOffset>
                </wp:positionV>
                <wp:extent cx="2722245" cy="7983855"/>
                <wp:effectExtent l="4445" t="635" r="0" b="0"/>
                <wp:wrapNone/>
                <wp:docPr id="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22245" cy="7983855"/>
                          <a:chOff x="7560" y="8"/>
                          <a:chExt cx="4302" cy="16591"/>
                        </a:xfrm>
                      </wpg:grpSpPr>
                      <wps:wsp>
                        <wps:cNvPr id="2" name="Rectangle 4"/>
                        <wps:cNvSpPr>
                          <a:spLocks noChangeArrowheads="1"/>
                        </wps:cNvSpPr>
                        <wps:spPr bwMode="auto">
                          <a:xfrm>
                            <a:off x="7580" y="8"/>
                            <a:ext cx="4282" cy="16591"/>
                          </a:xfrm>
                          <a:prstGeom prst="rect">
                            <a:avLst/>
                          </a:prstGeom>
                          <a:solidFill>
                            <a:schemeClr val="accent3">
                              <a:lumMod val="100000"/>
                              <a:lumOff val="0"/>
                            </a:schemeClr>
                          </a:solidFill>
                          <a:ln>
                            <a:noFill/>
                          </a:ln>
                          <a:extLst>
                            <a:ext uri="{91240B29-F687-4F45-9708-019B960494DF}">
                              <a14:hiddenLine xmlns:a14="http://schemas.microsoft.com/office/drawing/2010/main" w="9525">
                                <a:solidFill>
                                  <a:schemeClr val="bg1">
                                    <a:lumMod val="85000"/>
                                    <a:lumOff val="0"/>
                                  </a:schemeClr>
                                </a:solidFill>
                                <a:miter lim="800000"/>
                                <a:headEnd/>
                                <a:tailEnd/>
                              </a14:hiddenLine>
                            </a:ext>
                          </a:extLst>
                        </wps:spPr>
                        <wps:bodyPr rot="0" vert="horz" wrap="square" lIns="91440" tIns="45720" rIns="91440" bIns="45720" anchor="t" anchorCtr="0" upright="1">
                          <a:noAutofit/>
                        </wps:bodyPr>
                      </wps:wsp>
                      <wps:wsp>
                        <wps:cNvPr id="3" name="Rectangle 5" descr="Light vertical"/>
                        <wps:cNvSpPr>
                          <a:spLocks noChangeArrowheads="1"/>
                        </wps:cNvSpPr>
                        <wps:spPr bwMode="auto">
                          <a:xfrm>
                            <a:off x="7560" y="8"/>
                            <a:ext cx="195" cy="15825"/>
                          </a:xfrm>
                          <a:prstGeom prst="rect">
                            <a:avLst/>
                          </a:prstGeom>
                          <a:pattFill prst="ltVert">
                            <a:fgClr>
                              <a:schemeClr val="accent3">
                                <a:lumMod val="100000"/>
                                <a:lumOff val="0"/>
                                <a:alpha val="79999"/>
                              </a:schemeClr>
                            </a:fgClr>
                            <a:bgClr>
                              <a:srgbClr val="FFFFFF">
                                <a:alpha val="79999"/>
                              </a:srgbClr>
                            </a:bgClr>
                          </a:pattFill>
                          <a:ln>
                            <a:noFill/>
                          </a:ln>
                          <a:effectLst/>
                          <a:extLs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125A49" id="Group 3" o:spid="_x0000_s1026" style="position:absolute;margin-left:279.35pt;margin-top:62.3pt;width:214.35pt;height:628.65pt;z-index:-251628544;mso-position-horizontal-relative:margin;mso-position-vertical-relative:page" coordorigin="7560,8" coordsize="4302,16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4lJ+wIAAHsIAAAOAAAAZHJzL2Uyb0RvYy54bWzEVl1v2yAUfZ+0/4B4Xx07ceNYdaqqXatJ&#10;3Vat294Jxh8aBgYkTvfrdwHHTdpV01qp84NluHA/zj0HfHK67TjaMG1aKQocH00wYoLKshV1gb99&#10;vXyXYWQsESXhUrAC3zGDT5dv35z0KmeJbCQvmUbgRJi8VwVurFV5FBnasI6YI6mYAGMldUcsDHUd&#10;lZr04L3jUTKZHEe91KXSkjJjYPYiGPHS+68qRu3nqjLMIl5gyM36t/bvlXtHyxOS15qopqVDGuQZ&#10;WXSkFRB0dHVBLEFr3T5y1bVUSyMre0RlF8mqainzNUA18eRBNVdarpWvpc77Wo0wAbQPcHq2W/pp&#10;c6XVrbrRIXv4vJb0hwFcol7V+b7djeuwGK36j7KEfpK1lb7wbaU75wJKQluP792IL9taRGEymSdJ&#10;MksxomCbL7JplqahA7SBNrl98/QY2gTmbGd4P2yeTSdJ2Bkfp4vYmSOSh7A+1SE113rgkrmHy7wM&#10;rtuGKOa7YBwcNxq1JdSCkSAdIPAFOEZEzRmauZxccFi1Q9QEOJGQ5w2sYmday75hpISkQg0HG9zA&#10;QDP+iu88zQ5w2kE8S7InUSK50sZeMdkh91FgDan75pHNtbEB0N0S10sjeVtetpz7gZMkO+cabQiI&#10;iVDKhJ367XzdARvCfDxxT2gezLu2+vV+Chrmle3c+PYdRODCxRHSRQzJuBnobcAkYLuS5R3go2WQ&#10;Mhw98NFI/QujHmRcYPNzTTTDiH8QgPEins2c7v1gls4TGOh9y2rfQgQFVwW2GIXPcxvOirXSbd1A&#10;pNgXLOQZ8L5qPWYuv5DVkCxw75VIOH1MQlBXyQyFtK9dxu5sti0l/FW5eajhHTfjxSD9OM0SL/xR&#10;wP9MTUWsdTwZmMztd6jT96aqPbn2mPYCwpKccNWQ4GG+gGc4dw5pPMZcjcF1vRq1cukfn91T7sJy&#10;r4nBB2CzK9LJ4s/iIDnzl9wg3/8gFWr1y8Xiz2+44Xz9w23srtD9sRfX/T/D8jcAAAD//wMAUEsD&#10;BBQABgAIAAAAIQAX3Gps4gAAAAwBAAAPAAAAZHJzL2Rvd25yZXYueG1sTI/BboJAEIbvTfoOm2nS&#10;W11QUaQsxpi2J9Ok2sR4G2EEIrtL2BXw7Ts9tceZ/8s/36TrUTeip87V1igIJwEIMrktalMq+D68&#10;v8QgnEdTYGMNKbiTg3X2+JBiUtjBfFG/96XgEuMSVFB53yZSurwijW5iWzKcXWyn0fPYlbLocOBy&#10;3chpECykxtrwhQpb2laUX/c3reBjwGEzC9/63fWyvZ8O0edxF5JSz0/j5hWEp9H/wfCrz+qQsdPZ&#10;3kzhRKMgiuIloxxM5wsQTKzi5RzEmTezOFyBzFL5/4nsBwAA//8DAFBLAQItABQABgAIAAAAIQC2&#10;gziS/gAAAOEBAAATAAAAAAAAAAAAAAAAAAAAAABbQ29udGVudF9UeXBlc10ueG1sUEsBAi0AFAAG&#10;AAgAAAAhADj9If/WAAAAlAEAAAsAAAAAAAAAAAAAAAAALwEAAF9yZWxzLy5yZWxzUEsBAi0AFAAG&#10;AAgAAAAhAPLPiUn7AgAAewgAAA4AAAAAAAAAAAAAAAAALgIAAGRycy9lMm9Eb2MueG1sUEsBAi0A&#10;FAAGAAgAAAAhABfcamziAAAADAEAAA8AAAAAAAAAAAAAAAAAVQUAAGRycy9kb3ducmV2LnhtbFBL&#10;BQYAAAAABAAEAPMAAABkBgAAAAA=&#10;" o:allowincell="f">
                <v:rect id="Rectangle 4" o:spid="_x0000_s1027" style="position:absolute;left:7580;top:8;width:4282;height:16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xqKvgAAANoAAAAPAAAAZHJzL2Rvd25yZXYueG1sRI/NCsIw&#10;EITvgu8QVvCmqT0UrUYRURDBg3/gcWnWtthsShO1vr0RBI/DzHzDzBatqcSTGldaVjAaRiCIM6tL&#10;zhWcT5vBGITzyBory6TgTQ4W825nhqm2Lz7Q8+hzESDsUlRQeF+nUrqsIINuaGvi4N1sY9AH2eRS&#10;N/gKcFPJOIoSabDksFBgTauCsvvxYRRMkl1kZL1MNpdrhfuRu/t4v1aq32uXUxCeWv8P/9pbrSCG&#10;75VwA+T8AwAA//8DAFBLAQItABQABgAIAAAAIQDb4fbL7gAAAIUBAAATAAAAAAAAAAAAAAAAAAAA&#10;AABbQ29udGVudF9UeXBlc10ueG1sUEsBAi0AFAAGAAgAAAAhAFr0LFu/AAAAFQEAAAsAAAAAAAAA&#10;AAAAAAAAHwEAAF9yZWxzLy5yZWxzUEsBAi0AFAAGAAgAAAAhAMnbGoq+AAAA2gAAAA8AAAAAAAAA&#10;AAAAAAAABwIAAGRycy9kb3ducmV2LnhtbFBLBQYAAAAAAwADALcAAADyAgAAAAA=&#10;" fillcolor="#17365d [3206]" stroked="f" strokecolor="#d8d8d8 [2732]"/>
                <v:rect id="Rectangle 5" o:spid="_x0000_s1028" alt="Light vertical" style="position:absolute;left:7560;top:8;width:19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AUwAAAANoAAAAPAAAAZHJzL2Rvd25yZXYueG1sRI9Bi8Iw&#10;FITvC/6H8ARv21QXXamNoiuCHu2K50fzbIrNS2mi1n9vFhY8DjPzDZOvetuIO3W+dqxgnKQgiEun&#10;a64UnH53n3MQPiBrbByTgid5WC0HHzlm2j34SPciVCJC2GeowITQZlL60pBFn7iWOHoX11kMUXaV&#10;1B0+Itw2cpKmM2mx5rhgsKUfQ+W1uFkFstlMzrPUzA/f09N2e6NjXxQbpUbDfr0AEagP7/B/e68V&#10;fMHflXgD5PIFAAD//wMAUEsBAi0AFAAGAAgAAAAhANvh9svuAAAAhQEAABMAAAAAAAAAAAAAAAAA&#10;AAAAAFtDb250ZW50X1R5cGVzXS54bWxQSwECLQAUAAYACAAAACEAWvQsW78AAAAVAQAACwAAAAAA&#10;AAAAAAAAAAAfAQAAX3JlbHMvLnJlbHNQSwECLQAUAAYACAAAACEAmsfwFMAAAADaAAAADwAAAAAA&#10;AAAAAAAAAAAHAgAAZHJzL2Rvd25yZXYueG1sUEsFBgAAAAADAAMAtwAAAPQCAAAAAA==&#10;" fillcolor="#17365d [3206]" stroked="f" strokecolor="white [3212]" strokeweight="1pt">
                  <v:fill r:id="rId9" o:title="" opacity="52428f" o:opacity2="52428f" type="pattern"/>
                  <v:shadow color="#d8d8d8 [2732]" offset="3pt,3pt"/>
                </v:rect>
                <w10:wrap anchorx="margin" anchory="page"/>
              </v:group>
            </w:pict>
          </mc:Fallback>
        </mc:AlternateContent>
      </w:r>
    </w:p>
    <w:p w14:paraId="745E4356" w14:textId="77777777" w:rsidR="00246715" w:rsidRPr="001C4E18" w:rsidRDefault="00246715" w:rsidP="00B54223">
      <w:pPr>
        <w:rPr>
          <w:noProof/>
          <w:lang w:eastAsia="en-CA" w:bidi="ar-SA"/>
        </w:rPr>
      </w:pPr>
    </w:p>
    <w:p w14:paraId="5F4A2264" w14:textId="77777777" w:rsidR="00246715" w:rsidRPr="001C4E18" w:rsidRDefault="00246715" w:rsidP="00B54223">
      <w:pPr>
        <w:rPr>
          <w:noProof/>
          <w:lang w:eastAsia="en-CA" w:bidi="ar-SA"/>
        </w:rPr>
      </w:pPr>
    </w:p>
    <w:tbl>
      <w:tblPr>
        <w:tblStyle w:val="TableGrid"/>
        <w:tblpPr w:leftFromText="180" w:rightFromText="180" w:vertAnchor="text" w:tblpX="-526"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6379"/>
      </w:tblGrid>
      <w:tr w:rsidR="00246715" w:rsidRPr="001C4E18" w14:paraId="030B9339" w14:textId="77777777" w:rsidTr="00BF511C">
        <w:tc>
          <w:tcPr>
            <w:tcW w:w="6379" w:type="dxa"/>
          </w:tcPr>
          <w:p w14:paraId="3A1642C0" w14:textId="77777777" w:rsidR="00246715" w:rsidRPr="001C4E18" w:rsidRDefault="00246715" w:rsidP="00B54223"/>
        </w:tc>
      </w:tr>
      <w:tr w:rsidR="00246715" w:rsidRPr="001C4E18" w14:paraId="379C76BB" w14:textId="77777777" w:rsidTr="00BF511C">
        <w:tc>
          <w:tcPr>
            <w:tcW w:w="6379" w:type="dxa"/>
          </w:tcPr>
          <w:p w14:paraId="6E1BB284" w14:textId="77777777" w:rsidR="00246715" w:rsidRPr="001C4E18" w:rsidRDefault="00246715" w:rsidP="00B54223"/>
        </w:tc>
      </w:tr>
      <w:tr w:rsidR="00246715" w:rsidRPr="001C4E18" w14:paraId="3E0649C7" w14:textId="77777777" w:rsidTr="00BF511C">
        <w:trPr>
          <w:trHeight w:val="79"/>
        </w:trPr>
        <w:tc>
          <w:tcPr>
            <w:tcW w:w="6379" w:type="dxa"/>
          </w:tcPr>
          <w:p w14:paraId="0883A965" w14:textId="77777777" w:rsidR="00246715" w:rsidRPr="001C4E18" w:rsidRDefault="00246715" w:rsidP="00B54223"/>
        </w:tc>
      </w:tr>
    </w:tbl>
    <w:tbl>
      <w:tblPr>
        <w:tblpPr w:leftFromText="187" w:rightFromText="187" w:vertAnchor="page" w:horzAnchor="margin" w:tblpXSpec="center" w:tblpY="9787"/>
        <w:tblW w:w="5540" w:type="pct"/>
        <w:tblCellSpacing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C0" w:firstRow="0" w:lastRow="1" w:firstColumn="1" w:lastColumn="1" w:noHBand="0" w:noVBand="0"/>
      </w:tblPr>
      <w:tblGrid>
        <w:gridCol w:w="1503"/>
        <w:gridCol w:w="3870"/>
        <w:gridCol w:w="1797"/>
        <w:gridCol w:w="3183"/>
      </w:tblGrid>
      <w:tr w:rsidR="00537D16" w:rsidRPr="001C4E18" w14:paraId="361812FB" w14:textId="77777777" w:rsidTr="00537D16">
        <w:trPr>
          <w:trHeight w:val="402"/>
          <w:tblCellSpacing w:w="0" w:type="dxa"/>
        </w:trPr>
        <w:tc>
          <w:tcPr>
            <w:tcW w:w="726" w:type="pct"/>
            <w:tcBorders>
              <w:top w:val="inset" w:sz="6" w:space="0" w:color="auto"/>
              <w:left w:val="inset" w:sz="6" w:space="0" w:color="auto"/>
              <w:bottom w:val="inset" w:sz="6" w:space="0" w:color="auto"/>
              <w:right w:val="inset" w:sz="6" w:space="0" w:color="auto"/>
              <w:tl2br w:val="nil"/>
              <w:tr2bl w:val="nil"/>
            </w:tcBorders>
            <w:shd w:val="clear" w:color="auto" w:fill="E6E6E6"/>
            <w:vAlign w:val="center"/>
          </w:tcPr>
          <w:p w14:paraId="12493914" w14:textId="77777777" w:rsidR="00537D16" w:rsidRPr="001C4E18" w:rsidRDefault="00537D16" w:rsidP="00537D16">
            <w:pPr>
              <w:pStyle w:val="Tableautitrecolonne"/>
            </w:pPr>
            <w:r w:rsidRPr="001C4E18">
              <w:t>Date:</w:t>
            </w:r>
          </w:p>
        </w:tc>
        <w:sdt>
          <w:sdtPr>
            <w:alias w:val="Publish Date"/>
            <w:tag w:val=""/>
            <w:id w:val="1535538124"/>
            <w:placeholder>
              <w:docPart w:val="4B2C326530194FB9B240F8BC9AB98C11"/>
            </w:placeholder>
            <w:dataBinding w:prefixMappings="xmlns:ns0='http://schemas.microsoft.com/office/2006/coverPageProps' " w:xpath="/ns0:CoverPageProperties[1]/ns0:PublishDate[1]" w:storeItemID="{55AF091B-3C7A-41E3-B477-F2FDAA23CFDA}"/>
            <w:date w:fullDate="2023-01-11T00:00:00Z">
              <w:dateFormat w:val="yyyy-MM-dd"/>
              <w:lid w:val="en-CA"/>
              <w:storeMappedDataAs w:val="dateTime"/>
              <w:calendar w:val="gregorian"/>
            </w:date>
          </w:sdtPr>
          <w:sdtContent>
            <w:tc>
              <w:tcPr>
                <w:tcW w:w="4274" w:type="pct"/>
                <w:gridSpan w:val="3"/>
                <w:tcBorders>
                  <w:top w:val="inset" w:sz="6" w:space="0" w:color="auto"/>
                  <w:left w:val="inset" w:sz="6" w:space="0" w:color="auto"/>
                  <w:bottom w:val="inset" w:sz="6" w:space="0" w:color="auto"/>
                  <w:right w:val="inset" w:sz="6" w:space="0" w:color="auto"/>
                  <w:tl2br w:val="nil"/>
                  <w:tr2bl w:val="nil"/>
                </w:tcBorders>
                <w:shd w:val="clear" w:color="auto" w:fill="FFFFFF" w:themeFill="background1"/>
              </w:tcPr>
              <w:p w14:paraId="1E1F6951" w14:textId="27F4DCE4" w:rsidR="00537D16" w:rsidRPr="001C4E18" w:rsidRDefault="00F07E8B" w:rsidP="00372850">
                <w:r w:rsidRPr="001C4E18">
                  <w:rPr>
                    <w:lang w:val="en-CA"/>
                  </w:rPr>
                  <w:t>202</w:t>
                </w:r>
                <w:r w:rsidR="00BD3421">
                  <w:rPr>
                    <w:lang w:val="en-CA"/>
                  </w:rPr>
                  <w:t>3</w:t>
                </w:r>
                <w:r w:rsidRPr="001C4E18">
                  <w:rPr>
                    <w:lang w:val="en-CA"/>
                  </w:rPr>
                  <w:t>-0</w:t>
                </w:r>
                <w:r w:rsidR="00BD3421">
                  <w:rPr>
                    <w:lang w:val="en-CA"/>
                  </w:rPr>
                  <w:t>1</w:t>
                </w:r>
                <w:r w:rsidRPr="001C4E18">
                  <w:rPr>
                    <w:lang w:val="en-CA"/>
                  </w:rPr>
                  <w:t>-1</w:t>
                </w:r>
                <w:r w:rsidR="00BD3421">
                  <w:rPr>
                    <w:lang w:val="en-CA"/>
                  </w:rPr>
                  <w:t>1</w:t>
                </w:r>
              </w:p>
            </w:tc>
          </w:sdtContent>
        </w:sdt>
      </w:tr>
      <w:tr w:rsidR="00537D16" w:rsidRPr="001C4E18" w14:paraId="59AE7A16" w14:textId="77777777" w:rsidTr="00537D16">
        <w:trPr>
          <w:trHeight w:val="1647"/>
          <w:tblCellSpacing w:w="0" w:type="dxa"/>
        </w:trPr>
        <w:tc>
          <w:tcPr>
            <w:tcW w:w="726" w:type="pct"/>
            <w:shd w:val="clear" w:color="auto" w:fill="E6E6E6"/>
            <w:vAlign w:val="center"/>
          </w:tcPr>
          <w:p w14:paraId="549CF6C2" w14:textId="77777777" w:rsidR="00537D16" w:rsidRPr="001C4E18" w:rsidRDefault="00537D16" w:rsidP="00537D16">
            <w:pPr>
              <w:pStyle w:val="Tableautitrecolonne"/>
            </w:pPr>
            <w:r w:rsidRPr="001C4E18">
              <w:t>Submitted to:</w:t>
            </w:r>
          </w:p>
        </w:tc>
        <w:tc>
          <w:tcPr>
            <w:tcW w:w="1869" w:type="pct"/>
            <w:shd w:val="clear" w:color="auto" w:fill="FFFFFF" w:themeFill="background1"/>
            <w:vAlign w:val="center"/>
          </w:tcPr>
          <w:p w14:paraId="24B34692" w14:textId="77777777" w:rsidR="00372850" w:rsidRPr="001C4E18" w:rsidRDefault="00372850" w:rsidP="00372850">
            <w:r w:rsidRPr="001C4E18">
              <w:t>For MPBC Internal Use Only</w:t>
            </w:r>
          </w:p>
          <w:p w14:paraId="0CA71D91" w14:textId="77777777" w:rsidR="00537D16" w:rsidRPr="001C4E18" w:rsidRDefault="00537D16" w:rsidP="00537D16"/>
        </w:tc>
        <w:tc>
          <w:tcPr>
            <w:tcW w:w="868" w:type="pct"/>
            <w:shd w:val="clear" w:color="auto" w:fill="EAEAEA"/>
            <w:vAlign w:val="center"/>
          </w:tcPr>
          <w:p w14:paraId="022604F1" w14:textId="77777777" w:rsidR="00537D16" w:rsidRPr="001C4E18" w:rsidRDefault="00537D16" w:rsidP="00537D16">
            <w:pPr>
              <w:pStyle w:val="Tableautitrecolonne"/>
            </w:pPr>
            <w:r w:rsidRPr="001C4E18">
              <w:t>Submitted by:</w:t>
            </w:r>
          </w:p>
        </w:tc>
        <w:tc>
          <w:tcPr>
            <w:tcW w:w="1537" w:type="pct"/>
            <w:shd w:val="clear" w:color="auto" w:fill="FFFFFF" w:themeFill="background1"/>
            <w:vAlign w:val="center"/>
          </w:tcPr>
          <w:p w14:paraId="07984D0C" w14:textId="77777777" w:rsidR="00537D16" w:rsidRPr="001C4E18" w:rsidRDefault="00537D16" w:rsidP="00537D16">
            <w:pPr>
              <w:rPr>
                <w:lang w:val="fr-FR"/>
              </w:rPr>
            </w:pPr>
            <w:r w:rsidRPr="001C4E18">
              <w:rPr>
                <w:lang w:val="fr-FR"/>
              </w:rPr>
              <w:t>MPB Communications Inc.</w:t>
            </w:r>
          </w:p>
          <w:p w14:paraId="78D08160" w14:textId="77777777" w:rsidR="00537D16" w:rsidRPr="001C4E18" w:rsidRDefault="00537D16" w:rsidP="00537D16">
            <w:pPr>
              <w:rPr>
                <w:lang w:val="fr-FR"/>
              </w:rPr>
            </w:pPr>
            <w:r w:rsidRPr="001C4E18">
              <w:rPr>
                <w:lang w:val="fr-FR"/>
              </w:rPr>
              <w:t>147 Hymus Boulevard</w:t>
            </w:r>
          </w:p>
          <w:p w14:paraId="720043A9" w14:textId="77777777" w:rsidR="00537D16" w:rsidRPr="001C4E18" w:rsidRDefault="00537D16" w:rsidP="00537D16">
            <w:pPr>
              <w:rPr>
                <w:lang w:val="fr-FR"/>
              </w:rPr>
            </w:pPr>
            <w:r w:rsidRPr="001C4E18">
              <w:rPr>
                <w:lang w:val="fr-FR"/>
              </w:rPr>
              <w:t>Pointe-Claire QC, H9R 1E9</w:t>
            </w:r>
          </w:p>
          <w:p w14:paraId="0F30AECC" w14:textId="77777777" w:rsidR="00537D16" w:rsidRPr="001C4E18" w:rsidRDefault="00537D16" w:rsidP="00537D16">
            <w:r w:rsidRPr="001C4E18">
              <w:t>Tel: 514-694-8751</w:t>
            </w:r>
          </w:p>
        </w:tc>
      </w:tr>
      <w:tr w:rsidR="00537D16" w:rsidRPr="001C4E18" w14:paraId="54AFBAC7" w14:textId="77777777" w:rsidTr="00537D16">
        <w:trPr>
          <w:trHeight w:val="521"/>
          <w:tblCellSpacing w:w="0" w:type="dxa"/>
        </w:trPr>
        <w:tc>
          <w:tcPr>
            <w:tcW w:w="5000" w:type="pct"/>
            <w:gridSpan w:val="4"/>
            <w:shd w:val="clear" w:color="auto" w:fill="E6E6E6"/>
          </w:tcPr>
          <w:p w14:paraId="158E7DC1" w14:textId="77777777" w:rsidR="00537D16" w:rsidRPr="001C4E18" w:rsidRDefault="00537D16" w:rsidP="00537D16">
            <w:r w:rsidRPr="001C4E18">
              <w:t xml:space="preserve">MPB Communications Inc. and Subcontractors Proprietary Information </w:t>
            </w:r>
          </w:p>
          <w:p w14:paraId="167B0DD6" w14:textId="77777777" w:rsidR="00537D16" w:rsidRPr="001C4E18" w:rsidRDefault="00537D16" w:rsidP="00537D16">
            <w:r w:rsidRPr="001C4E18">
              <w:t>RESTRICTION ON USE, PUBLICATION OR DISCLOSURE OF PROPRIETARY INFORMATION</w:t>
            </w:r>
          </w:p>
          <w:p w14:paraId="09CE917A" w14:textId="77777777" w:rsidR="00537D16" w:rsidRPr="001C4E18" w:rsidRDefault="00537D16" w:rsidP="00537D16">
            <w:r w:rsidRPr="001C4E18">
              <w:t>This document contains information proprietary to MPBC, or to a third party to which MPBC may have legal obligation to protect such information from unauthorized disclosure, use or duplication. Any disclosure, use or duplication of this document or any of the information contained herein for other than the specific purpose for which it was disclosed is expressly prohibited except as MPBC may otherwise determine.</w:t>
            </w:r>
          </w:p>
        </w:tc>
      </w:tr>
    </w:tbl>
    <w:p w14:paraId="749D4CBD" w14:textId="43C127B2" w:rsidR="00AF4B0D" w:rsidRPr="001C4E18" w:rsidRDefault="00F427A5" w:rsidP="00B54223">
      <w:pPr>
        <w:rPr>
          <w:b/>
          <w:bCs/>
          <w:smallCaps/>
        </w:rPr>
      </w:pPr>
      <w:r w:rsidRPr="001C4E18">
        <w:rPr>
          <w:noProof/>
          <w:lang w:eastAsia="fr-CA" w:bidi="ar-SA"/>
        </w:rPr>
        <mc:AlternateContent>
          <mc:Choice Requires="wps">
            <w:drawing>
              <wp:anchor distT="0" distB="0" distL="114300" distR="114300" simplePos="0" relativeHeight="251689984" behindDoc="1" locked="0" layoutInCell="0" allowOverlap="1" wp14:anchorId="38E88924" wp14:editId="2AB3834F">
                <wp:simplePos x="0" y="0"/>
                <wp:positionH relativeFrom="page">
                  <wp:posOffset>4605655</wp:posOffset>
                </wp:positionH>
                <wp:positionV relativeFrom="margin">
                  <wp:posOffset>2325370</wp:posOffset>
                </wp:positionV>
                <wp:extent cx="3108960" cy="2524125"/>
                <wp:effectExtent l="0" t="0" r="0" b="0"/>
                <wp:wrapNone/>
                <wp:docPr id="4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8960" cy="2524125"/>
                        </a:xfrm>
                        <a:prstGeom prst="rect">
                          <a:avLst/>
                        </a:prstGeom>
                        <a:noFill/>
                        <a:ln>
                          <a:noFill/>
                        </a:ln>
                        <a:effectLst/>
                      </wps:spPr>
                      <wps:txbx>
                        <w:txbxContent>
                          <w:sdt>
                            <w:sdtPr>
                              <w:rPr>
                                <w:color w:val="FFFFFF" w:themeColor="background1"/>
                                <w:lang w:val="fr-FR"/>
                              </w:rPr>
                              <w:alias w:val="Category"/>
                              <w:id w:val="2089351220"/>
                              <w:dataBinding w:prefixMappings="xmlns:ns0='http://purl.org/dc/elements/1.1/' xmlns:ns1='http://schemas.openxmlformats.org/package/2006/metadata/core-properties' " w:xpath="/ns1:coreProperties[1]/ns1:category[1]" w:storeItemID="{6C3C8BC8-F283-45AE-878A-BAB7291924A1}"/>
                              <w:text/>
                            </w:sdtPr>
                            <w:sdtContent>
                              <w:p w14:paraId="0E9610CD" w14:textId="3206E08F" w:rsidR="00F07E8B" w:rsidRPr="0046673B" w:rsidRDefault="0046673B" w:rsidP="00B54223">
                                <w:pPr>
                                  <w:pStyle w:val="NoSpacing"/>
                                  <w:rPr>
                                    <w:color w:val="FFFFFF" w:themeColor="background1"/>
                                    <w:lang w:val="fr-FR"/>
                                  </w:rPr>
                                </w:pPr>
                                <w:r w:rsidRPr="0046673B">
                                  <w:rPr>
                                    <w:color w:val="FFFFFF" w:themeColor="background1"/>
                                    <w:lang w:val="fr-FR"/>
                                  </w:rPr>
                                  <w:t>Pu</w:t>
                                </w:r>
                                <w:r>
                                  <w:rPr>
                                    <w:color w:val="FFFFFF" w:themeColor="background1"/>
                                    <w:lang w:val="fr-FR"/>
                                  </w:rPr>
                                  <w:t>lsar</w:t>
                                </w:r>
                              </w:p>
                            </w:sdtContent>
                          </w:sdt>
                          <w:p w14:paraId="2E0F45B1" w14:textId="77777777" w:rsidR="00F07E8B" w:rsidRPr="0046673B" w:rsidRDefault="00F07E8B" w:rsidP="00B54223">
                            <w:pPr>
                              <w:pStyle w:val="NoSpacing"/>
                              <w:rPr>
                                <w:color w:val="FFFFFF" w:themeColor="background1"/>
                                <w:lang w:val="fr-FR"/>
                              </w:rPr>
                            </w:pPr>
                          </w:p>
                          <w:sdt>
                            <w:sdtPr>
                              <w:rPr>
                                <w:color w:val="FFFFFF" w:themeColor="background1"/>
                              </w:rPr>
                              <w:alias w:val="Status"/>
                              <w:tag w:val=""/>
                              <w:id w:val="2089351219"/>
                              <w:showingPlcHdr/>
                              <w:dataBinding w:prefixMappings="xmlns:ns0='http://purl.org/dc/elements/1.1/' xmlns:ns1='http://schemas.openxmlformats.org/package/2006/metadata/core-properties' " w:xpath="/ns1:coreProperties[1]/ns1:contentStatus[1]" w:storeItemID="{6C3C8BC8-F283-45AE-878A-BAB7291924A1}"/>
                              <w:text/>
                            </w:sdtPr>
                            <w:sdtEndPr>
                              <w:rPr>
                                <w:b/>
                              </w:rPr>
                            </w:sdtEndPr>
                            <w:sdtContent>
                              <w:p w14:paraId="381BCB74" w14:textId="00DD483A" w:rsidR="00F07E8B" w:rsidRPr="0046673B" w:rsidRDefault="00BD3421" w:rsidP="00B54223">
                                <w:pPr>
                                  <w:pStyle w:val="NoSpacing"/>
                                  <w:rPr>
                                    <w:b/>
                                    <w:color w:val="FFFFFF" w:themeColor="background1"/>
                                    <w:lang w:val="fr-FR"/>
                                  </w:rPr>
                                </w:pPr>
                                <w:r w:rsidRPr="0046673B">
                                  <w:rPr>
                                    <w:color w:val="FFFFFF" w:themeColor="background1"/>
                                    <w:lang w:val="fr-FR"/>
                                  </w:rPr>
                                  <w:t xml:space="preserve">     </w:t>
                                </w:r>
                              </w:p>
                            </w:sdtContent>
                          </w:sdt>
                          <w:p w14:paraId="1D58F9B5" w14:textId="77777777" w:rsidR="00F07E8B" w:rsidRPr="00646288" w:rsidRDefault="00F07E8B" w:rsidP="00B54223">
                            <w:pPr>
                              <w:pStyle w:val="NoSpacing"/>
                              <w:rPr>
                                <w:color w:val="FFFFFF" w:themeColor="background1"/>
                                <w:lang w:val="fr-FR"/>
                              </w:rPr>
                            </w:pPr>
                            <w:r w:rsidRPr="00646288">
                              <w:rPr>
                                <w:color w:val="FFFFFF" w:themeColor="background1"/>
                                <w:lang w:val="fr-FR"/>
                              </w:rPr>
                              <w:t>MPB Space Dxxxxx</w:t>
                            </w:r>
                            <w:sdt>
                              <w:sdtPr>
                                <w:rPr>
                                  <w:color w:val="FFFFFF" w:themeColor="background1"/>
                                </w:rPr>
                                <w:alias w:val="Keywords"/>
                                <w:tag w:val=""/>
                                <w:id w:val="2089351221"/>
                                <w:showingPlcHdr/>
                                <w:dataBinding w:prefixMappings="xmlns:ns0='http://purl.org/dc/elements/1.1/' xmlns:ns1='http://schemas.openxmlformats.org/package/2006/metadata/core-properties' " w:xpath="/ns1:coreProperties[1]/ns1:keywords[1]" w:storeItemID="{6C3C8BC8-F283-45AE-878A-BAB7291924A1}"/>
                                <w:text/>
                              </w:sdtPr>
                              <w:sdtContent>
                                <w:r w:rsidRPr="00646288">
                                  <w:rPr>
                                    <w:color w:val="FFFFFF" w:themeColor="background1"/>
                                    <w:lang w:val="fr-FR"/>
                                  </w:rPr>
                                  <w:t xml:space="preserve">     </w:t>
                                </w:r>
                              </w:sdtContent>
                            </w:sdt>
                          </w:p>
                          <w:p w14:paraId="7970630D" w14:textId="77777777" w:rsidR="00F07E8B" w:rsidRPr="00646288" w:rsidRDefault="00F07E8B" w:rsidP="00B54223">
                            <w:pPr>
                              <w:pStyle w:val="NoSpacing"/>
                              <w:rPr>
                                <w:color w:val="FFFFFF" w:themeColor="background1"/>
                                <w:lang w:val="fr-FR"/>
                              </w:rPr>
                            </w:pPr>
                            <w:r w:rsidRPr="00646288">
                              <w:rPr>
                                <w:color w:val="FFFFFF" w:themeColor="background1"/>
                                <w:lang w:val="fr-FR"/>
                              </w:rPr>
                              <w:t>MPB Communications Inc.</w:t>
                            </w:r>
                          </w:p>
                        </w:txbxContent>
                      </wps:txbx>
                      <wps:bodyPr rot="0" vert="horz" wrap="square" lIns="365760" tIns="182880" rIns="182880" bIns="182880" anchor="b" anchorCtr="0" upright="1">
                        <a:noAutofit/>
                      </wps:bodyPr>
                    </wps:wsp>
                  </a:graphicData>
                </a:graphic>
                <wp14:sizeRelH relativeFrom="page">
                  <wp14:pctWidth>40000</wp14:pctWidth>
                </wp14:sizeRelH>
                <wp14:sizeRelV relativeFrom="page">
                  <wp14:pctHeight>0</wp14:pctHeight>
                </wp14:sizeRelV>
              </wp:anchor>
            </w:drawing>
          </mc:Choice>
          <mc:Fallback>
            <w:pict>
              <v:rect w14:anchorId="38E88924" id="Rectangle 7" o:spid="_x0000_s1028" style="position:absolute;left:0;text-align:left;margin-left:362.65pt;margin-top:183.1pt;width:244.8pt;height:198.75pt;z-index:-251626496;visibility:visible;mso-wrap-style:square;mso-width-percent:400;mso-height-percent:0;mso-wrap-distance-left:9pt;mso-wrap-distance-top:0;mso-wrap-distance-right:9pt;mso-wrap-distance-bottom:0;mso-position-horizontal:absolute;mso-position-horizontal-relative:page;mso-position-vertical:absolute;mso-position-vertical-relative:margin;mso-width-percent:40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Nc4wEAALEDAAAOAAAAZHJzL2Uyb0RvYy54bWysU1Fv0zAQfkfiP1h+p2kyWkLUdJo2DSEN&#10;hjT2AxzHSSwSnzm7Tcqv5+y0HWVviBfLd7a/+767z5vraejZXqHTYEqeLpacKSOh1qYt+fP3+3c5&#10;Z84LU4sejCr5QTl+vX37ZjPaQmXQQV8rZARiXDHaknfe2yJJnOzUINwCrDJ02AAOwlOIbVKjGAl9&#10;6JNsuVwnI2BtEaRyjrJ38yHfRvymUdI/No1TnvUlJ24+rhjXKqzJdiOKFoXttDzSEP/AYhDaUNEz&#10;1J3wgu1Qv4IatERw0PiFhCGBptFSRQ2kJl3+peapE1ZFLdQcZ89tcv8PVn7dP9lvGKg7+wDyh2MG&#10;bjthWnWDCGOnRE3l0tCoZLSuOD8IgaOnrBq/QE2jFTsPsQdTg0MAJHVsiq0+nFutJs8kJa/SZf5x&#10;TRORdJatsvdptoo1RHF6btH5TwoGFjYlR5plhBf7B+cDHVGcroRqBu5138d59uYiQRfnjIqGOL4+&#10;8Q9WcYWfqonpmrgEFiFTQX0gdQizZ8jjtOkAf3E2kl9K7n7uBCrO+s+GOnS1Xn0IenyM0jzLc4rw&#10;IqouImEkwZW84mze3vrZmDuLuu2oWhr1GrihzjY6an5hdpwH+SK24ujhYLw/43jr5adtfwMAAP//&#10;AwBQSwMEFAAGAAgAAAAhAPEUHq7fAAAADAEAAA8AAABkcnMvZG93bnJldi54bWxMj8tOwzAQRfdI&#10;/IM1SOyo82iTEuJUKBISEmwofIATD3EgHke204a/x13BcnSP7j1TH1YzsRM6P1oSkG4SYEi9VSMN&#10;Aj7en+72wHyQpORkCQX8oIdDc31Vy0rZM73h6RgGFkvIV1KADmGuOPe9RiP9xs5IMfu0zsgQTzdw&#10;5eQ5lpuJZ0lScCNHigtazthq7L+Pi4m7++e83LWh3XaL/Hp9cWFJtRLi9mZ9fAAWcA1/MFz0ozo0&#10;0amzCynPJgFltssjKiAvigzYhcjS7T2wLmZFXgJvav7/ieYXAAD//wMAUEsBAi0AFAAGAAgAAAAh&#10;ALaDOJL+AAAA4QEAABMAAAAAAAAAAAAAAAAAAAAAAFtDb250ZW50X1R5cGVzXS54bWxQSwECLQAU&#10;AAYACAAAACEAOP0h/9YAAACUAQAACwAAAAAAAAAAAAAAAAAvAQAAX3JlbHMvLnJlbHNQSwECLQAU&#10;AAYACAAAACEAwB8zXOMBAACxAwAADgAAAAAAAAAAAAAAAAAuAgAAZHJzL2Uyb0RvYy54bWxQSwEC&#10;LQAUAAYACAAAACEA8RQert8AAAAMAQAADwAAAAAAAAAAAAAAAAA9BAAAZHJzL2Rvd25yZXYueG1s&#10;UEsFBgAAAAAEAAQA8wAAAEkFAAAAAA==&#10;" o:allowincell="f" filled="f" stroked="f">
                <v:textbox inset="28.8pt,14.4pt,14.4pt,14.4pt">
                  <w:txbxContent>
                    <w:sdt>
                      <w:sdtPr>
                        <w:rPr>
                          <w:color w:val="FFFFFF" w:themeColor="background1"/>
                          <w:lang w:val="fr-FR"/>
                        </w:rPr>
                        <w:alias w:val="Category"/>
                        <w:id w:val="2089351220"/>
                        <w:dataBinding w:prefixMappings="xmlns:ns0='http://purl.org/dc/elements/1.1/' xmlns:ns1='http://schemas.openxmlformats.org/package/2006/metadata/core-properties' " w:xpath="/ns1:coreProperties[1]/ns1:category[1]" w:storeItemID="{6C3C8BC8-F283-45AE-878A-BAB7291924A1}"/>
                        <w:text/>
                      </w:sdtPr>
                      <w:sdtContent>
                        <w:p w14:paraId="0E9610CD" w14:textId="3206E08F" w:rsidR="00F07E8B" w:rsidRPr="0046673B" w:rsidRDefault="0046673B" w:rsidP="00B54223">
                          <w:pPr>
                            <w:pStyle w:val="NoSpacing"/>
                            <w:rPr>
                              <w:color w:val="FFFFFF" w:themeColor="background1"/>
                              <w:lang w:val="fr-FR"/>
                            </w:rPr>
                          </w:pPr>
                          <w:r w:rsidRPr="0046673B">
                            <w:rPr>
                              <w:color w:val="FFFFFF" w:themeColor="background1"/>
                              <w:lang w:val="fr-FR"/>
                            </w:rPr>
                            <w:t>Pu</w:t>
                          </w:r>
                          <w:r>
                            <w:rPr>
                              <w:color w:val="FFFFFF" w:themeColor="background1"/>
                              <w:lang w:val="fr-FR"/>
                            </w:rPr>
                            <w:t>lsar</w:t>
                          </w:r>
                        </w:p>
                      </w:sdtContent>
                    </w:sdt>
                    <w:p w14:paraId="2E0F45B1" w14:textId="77777777" w:rsidR="00F07E8B" w:rsidRPr="0046673B" w:rsidRDefault="00F07E8B" w:rsidP="00B54223">
                      <w:pPr>
                        <w:pStyle w:val="NoSpacing"/>
                        <w:rPr>
                          <w:color w:val="FFFFFF" w:themeColor="background1"/>
                          <w:lang w:val="fr-FR"/>
                        </w:rPr>
                      </w:pPr>
                    </w:p>
                    <w:sdt>
                      <w:sdtPr>
                        <w:rPr>
                          <w:color w:val="FFFFFF" w:themeColor="background1"/>
                        </w:rPr>
                        <w:alias w:val="Status"/>
                        <w:tag w:val=""/>
                        <w:id w:val="2089351219"/>
                        <w:showingPlcHdr/>
                        <w:dataBinding w:prefixMappings="xmlns:ns0='http://purl.org/dc/elements/1.1/' xmlns:ns1='http://schemas.openxmlformats.org/package/2006/metadata/core-properties' " w:xpath="/ns1:coreProperties[1]/ns1:contentStatus[1]" w:storeItemID="{6C3C8BC8-F283-45AE-878A-BAB7291924A1}"/>
                        <w:text/>
                      </w:sdtPr>
                      <w:sdtEndPr>
                        <w:rPr>
                          <w:b/>
                        </w:rPr>
                      </w:sdtEndPr>
                      <w:sdtContent>
                        <w:p w14:paraId="381BCB74" w14:textId="00DD483A" w:rsidR="00F07E8B" w:rsidRPr="0046673B" w:rsidRDefault="00BD3421" w:rsidP="00B54223">
                          <w:pPr>
                            <w:pStyle w:val="NoSpacing"/>
                            <w:rPr>
                              <w:b/>
                              <w:color w:val="FFFFFF" w:themeColor="background1"/>
                              <w:lang w:val="fr-FR"/>
                            </w:rPr>
                          </w:pPr>
                          <w:r w:rsidRPr="0046673B">
                            <w:rPr>
                              <w:color w:val="FFFFFF" w:themeColor="background1"/>
                              <w:lang w:val="fr-FR"/>
                            </w:rPr>
                            <w:t xml:space="preserve">     </w:t>
                          </w:r>
                        </w:p>
                      </w:sdtContent>
                    </w:sdt>
                    <w:p w14:paraId="1D58F9B5" w14:textId="77777777" w:rsidR="00F07E8B" w:rsidRPr="00646288" w:rsidRDefault="00F07E8B" w:rsidP="00B54223">
                      <w:pPr>
                        <w:pStyle w:val="NoSpacing"/>
                        <w:rPr>
                          <w:color w:val="FFFFFF" w:themeColor="background1"/>
                          <w:lang w:val="fr-FR"/>
                        </w:rPr>
                      </w:pPr>
                      <w:r w:rsidRPr="00646288">
                        <w:rPr>
                          <w:color w:val="FFFFFF" w:themeColor="background1"/>
                          <w:lang w:val="fr-FR"/>
                        </w:rPr>
                        <w:t>MPB Space Dxxxxx</w:t>
                      </w:r>
                      <w:sdt>
                        <w:sdtPr>
                          <w:rPr>
                            <w:color w:val="FFFFFF" w:themeColor="background1"/>
                          </w:rPr>
                          <w:alias w:val="Keywords"/>
                          <w:tag w:val=""/>
                          <w:id w:val="2089351221"/>
                          <w:showingPlcHdr/>
                          <w:dataBinding w:prefixMappings="xmlns:ns0='http://purl.org/dc/elements/1.1/' xmlns:ns1='http://schemas.openxmlformats.org/package/2006/metadata/core-properties' " w:xpath="/ns1:coreProperties[1]/ns1:keywords[1]" w:storeItemID="{6C3C8BC8-F283-45AE-878A-BAB7291924A1}"/>
                          <w:text/>
                        </w:sdtPr>
                        <w:sdtContent>
                          <w:r w:rsidRPr="00646288">
                            <w:rPr>
                              <w:color w:val="FFFFFF" w:themeColor="background1"/>
                              <w:lang w:val="fr-FR"/>
                            </w:rPr>
                            <w:t xml:space="preserve">     </w:t>
                          </w:r>
                        </w:sdtContent>
                      </w:sdt>
                    </w:p>
                    <w:p w14:paraId="7970630D" w14:textId="77777777" w:rsidR="00F07E8B" w:rsidRPr="00646288" w:rsidRDefault="00F07E8B" w:rsidP="00B54223">
                      <w:pPr>
                        <w:pStyle w:val="NoSpacing"/>
                        <w:rPr>
                          <w:color w:val="FFFFFF" w:themeColor="background1"/>
                          <w:lang w:val="fr-FR"/>
                        </w:rPr>
                      </w:pPr>
                      <w:r w:rsidRPr="00646288">
                        <w:rPr>
                          <w:color w:val="FFFFFF" w:themeColor="background1"/>
                          <w:lang w:val="fr-FR"/>
                        </w:rPr>
                        <w:t>MPB Communications Inc.</w:t>
                      </w:r>
                    </w:p>
                  </w:txbxContent>
                </v:textbox>
                <w10:wrap anchorx="page" anchory="margin"/>
              </v:rect>
            </w:pict>
          </mc:Fallback>
        </mc:AlternateContent>
      </w:r>
      <w:r w:rsidR="00AD0183" w:rsidRPr="001C4E18">
        <w:br w:type="textWrapping" w:clear="all"/>
      </w:r>
      <w:sdt>
        <w:sdtPr>
          <w:id w:val="469010616"/>
          <w:docPartObj>
            <w:docPartGallery w:val="Cover Pages"/>
            <w:docPartUnique/>
          </w:docPartObj>
        </w:sdtPr>
        <w:sdtEndPr>
          <w:rPr>
            <w:b/>
            <w:bCs/>
            <w:smallCaps/>
          </w:rPr>
        </w:sdtEndPr>
        <w:sdtContent>
          <w:r w:rsidR="00FD3822" w:rsidRPr="001C4E18">
            <w:rPr>
              <w:noProof/>
              <w:lang w:val="en-CA" w:eastAsia="en-CA" w:bidi="ar-SA"/>
            </w:rPr>
            <w:drawing>
              <wp:inline distT="0" distB="0" distL="0" distR="0" wp14:anchorId="4BE20843" wp14:editId="7A7B67EB">
                <wp:extent cx="1875009" cy="10879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9667" b="22307"/>
                        <a:stretch/>
                      </pic:blipFill>
                      <pic:spPr bwMode="auto">
                        <a:xfrm>
                          <a:off x="0" y="0"/>
                          <a:ext cx="1950521" cy="1131802"/>
                        </a:xfrm>
                        <a:prstGeom prst="rect">
                          <a:avLst/>
                        </a:prstGeom>
                        <a:noFill/>
                        <a:ln>
                          <a:noFill/>
                        </a:ln>
                        <a:extLst>
                          <a:ext uri="{53640926-AAD7-44D8-BBD7-CCE9431645EC}">
                            <a14:shadowObscured xmlns:a14="http://schemas.microsoft.com/office/drawing/2010/main"/>
                          </a:ext>
                        </a:extLst>
                      </pic:spPr>
                    </pic:pic>
                  </a:graphicData>
                </a:graphic>
              </wp:inline>
            </w:drawing>
          </w:r>
        </w:sdtContent>
      </w:sdt>
    </w:p>
    <w:bookmarkStart w:id="0" w:name="_Toc54010913" w:displacedByCustomXml="next"/>
    <w:bookmarkStart w:id="1" w:name="_Toc271040586" w:displacedByCustomXml="next"/>
    <w:sdt>
      <w:sdtPr>
        <w:rPr>
          <w:rFonts w:asciiTheme="minorHAnsi" w:hAnsiTheme="minorHAnsi"/>
          <w:b w:val="0"/>
          <w:bCs w:val="0"/>
          <w:color w:val="auto"/>
          <w:spacing w:val="0"/>
          <w:sz w:val="20"/>
          <w:szCs w:val="20"/>
          <w:lang w:val="en-US"/>
        </w:rPr>
        <w:id w:val="-614675353"/>
        <w:docPartObj>
          <w:docPartGallery w:val="Table of Contents"/>
          <w:docPartUnique/>
        </w:docPartObj>
      </w:sdtPr>
      <w:sdtEndPr>
        <w:rPr>
          <w:noProof/>
        </w:rPr>
      </w:sdtEndPr>
      <w:sdtContent>
        <w:p w14:paraId="5195F6CE" w14:textId="77777777" w:rsidR="00F25031" w:rsidRPr="001C4E18" w:rsidRDefault="00F25031" w:rsidP="00B54223">
          <w:pPr>
            <w:pStyle w:val="TOCHeading"/>
          </w:pPr>
          <w:r w:rsidRPr="001C4E18">
            <w:t>Table of Contents</w:t>
          </w:r>
        </w:p>
        <w:p w14:paraId="012A1854" w14:textId="77777777" w:rsidR="006C2607" w:rsidRPr="001C4E18" w:rsidRDefault="006C2607" w:rsidP="00B54223">
          <w:bookmarkStart w:id="2" w:name="_Hlk34917063"/>
        </w:p>
        <w:p w14:paraId="30A29007" w14:textId="416E3C6F" w:rsidR="00624CEA" w:rsidRDefault="0028021B">
          <w:pPr>
            <w:pStyle w:val="TOC1"/>
            <w:tabs>
              <w:tab w:val="left" w:pos="440"/>
              <w:tab w:val="right" w:leader="dot" w:pos="9350"/>
            </w:tabs>
            <w:rPr>
              <w:noProof/>
              <w:kern w:val="2"/>
              <w:lang w:bidi="ar-SA"/>
              <w14:ligatures w14:val="standardContextual"/>
            </w:rPr>
          </w:pPr>
          <w:r w:rsidRPr="001C4E18">
            <w:fldChar w:fldCharType="begin"/>
          </w:r>
          <w:r w:rsidR="00F25031" w:rsidRPr="001C4E18">
            <w:instrText xml:space="preserve"> TOC \o "1-3" \h \z \u </w:instrText>
          </w:r>
          <w:r w:rsidRPr="001C4E18">
            <w:fldChar w:fldCharType="separate"/>
          </w:r>
          <w:hyperlink w:anchor="_Toc163739836" w:history="1">
            <w:r w:rsidR="00624CEA" w:rsidRPr="00C70A53">
              <w:rPr>
                <w:rStyle w:val="Hyperlink"/>
                <w:noProof/>
              </w:rPr>
              <w:t>1.</w:t>
            </w:r>
            <w:r w:rsidR="00624CEA">
              <w:rPr>
                <w:noProof/>
                <w:kern w:val="2"/>
                <w:lang w:bidi="ar-SA"/>
                <w14:ligatures w14:val="standardContextual"/>
              </w:rPr>
              <w:tab/>
            </w:r>
            <w:r w:rsidR="00624CEA" w:rsidRPr="00C70A53">
              <w:rPr>
                <w:rStyle w:val="Hyperlink"/>
                <w:noProof/>
              </w:rPr>
              <w:t>Introduction</w:t>
            </w:r>
            <w:r w:rsidR="00624CEA">
              <w:rPr>
                <w:noProof/>
                <w:webHidden/>
              </w:rPr>
              <w:tab/>
            </w:r>
            <w:r w:rsidR="00624CEA">
              <w:rPr>
                <w:noProof/>
                <w:webHidden/>
              </w:rPr>
              <w:fldChar w:fldCharType="begin"/>
            </w:r>
            <w:r w:rsidR="00624CEA">
              <w:rPr>
                <w:noProof/>
                <w:webHidden/>
              </w:rPr>
              <w:instrText xml:space="preserve"> PAGEREF _Toc163739836 \h </w:instrText>
            </w:r>
            <w:r w:rsidR="00624CEA">
              <w:rPr>
                <w:noProof/>
                <w:webHidden/>
              </w:rPr>
            </w:r>
            <w:r w:rsidR="00624CEA">
              <w:rPr>
                <w:noProof/>
                <w:webHidden/>
              </w:rPr>
              <w:fldChar w:fldCharType="separate"/>
            </w:r>
            <w:r w:rsidR="00624CEA">
              <w:rPr>
                <w:noProof/>
                <w:webHidden/>
              </w:rPr>
              <w:t>5</w:t>
            </w:r>
            <w:r w:rsidR="00624CEA">
              <w:rPr>
                <w:noProof/>
                <w:webHidden/>
              </w:rPr>
              <w:fldChar w:fldCharType="end"/>
            </w:r>
          </w:hyperlink>
        </w:p>
        <w:p w14:paraId="677C3B8D" w14:textId="41729168" w:rsidR="00624CEA" w:rsidRDefault="00624CEA">
          <w:pPr>
            <w:pStyle w:val="TOC2"/>
            <w:rPr>
              <w:noProof/>
              <w:kern w:val="2"/>
              <w:lang w:bidi="ar-SA"/>
              <w14:ligatures w14:val="standardContextual"/>
            </w:rPr>
          </w:pPr>
          <w:hyperlink w:anchor="_Toc163739837" w:history="1">
            <w:r w:rsidRPr="00C70A53">
              <w:rPr>
                <w:rStyle w:val="Hyperlink"/>
                <w:noProof/>
              </w:rPr>
              <w:t>1.1.</w:t>
            </w:r>
            <w:r>
              <w:rPr>
                <w:noProof/>
                <w:kern w:val="2"/>
                <w:lang w:bidi="ar-SA"/>
                <w14:ligatures w14:val="standardContextual"/>
              </w:rPr>
              <w:tab/>
            </w:r>
            <w:r w:rsidRPr="00C70A53">
              <w:rPr>
                <w:rStyle w:val="Hyperlink"/>
                <w:noProof/>
              </w:rPr>
              <w:t>Purpose</w:t>
            </w:r>
            <w:r>
              <w:rPr>
                <w:noProof/>
                <w:webHidden/>
              </w:rPr>
              <w:tab/>
            </w:r>
            <w:r>
              <w:rPr>
                <w:noProof/>
                <w:webHidden/>
              </w:rPr>
              <w:fldChar w:fldCharType="begin"/>
            </w:r>
            <w:r>
              <w:rPr>
                <w:noProof/>
                <w:webHidden/>
              </w:rPr>
              <w:instrText xml:space="preserve"> PAGEREF _Toc163739837 \h </w:instrText>
            </w:r>
            <w:r>
              <w:rPr>
                <w:noProof/>
                <w:webHidden/>
              </w:rPr>
            </w:r>
            <w:r>
              <w:rPr>
                <w:noProof/>
                <w:webHidden/>
              </w:rPr>
              <w:fldChar w:fldCharType="separate"/>
            </w:r>
            <w:r>
              <w:rPr>
                <w:noProof/>
                <w:webHidden/>
              </w:rPr>
              <w:t>5</w:t>
            </w:r>
            <w:r>
              <w:rPr>
                <w:noProof/>
                <w:webHidden/>
              </w:rPr>
              <w:fldChar w:fldCharType="end"/>
            </w:r>
          </w:hyperlink>
        </w:p>
        <w:p w14:paraId="2405765A" w14:textId="30997B65" w:rsidR="00624CEA" w:rsidRDefault="00624CEA">
          <w:pPr>
            <w:pStyle w:val="TOC2"/>
            <w:rPr>
              <w:noProof/>
              <w:kern w:val="2"/>
              <w:lang w:bidi="ar-SA"/>
              <w14:ligatures w14:val="standardContextual"/>
            </w:rPr>
          </w:pPr>
          <w:hyperlink w:anchor="_Toc163739838" w:history="1">
            <w:r w:rsidRPr="00C70A53">
              <w:rPr>
                <w:rStyle w:val="Hyperlink"/>
                <w:noProof/>
              </w:rPr>
              <w:t>1.2.</w:t>
            </w:r>
            <w:r>
              <w:rPr>
                <w:noProof/>
                <w:kern w:val="2"/>
                <w:lang w:bidi="ar-SA"/>
                <w14:ligatures w14:val="standardContextual"/>
              </w:rPr>
              <w:tab/>
            </w:r>
            <w:r w:rsidRPr="00C70A53">
              <w:rPr>
                <w:rStyle w:val="Hyperlink"/>
                <w:noProof/>
              </w:rPr>
              <w:t>Applicable documents</w:t>
            </w:r>
            <w:r>
              <w:rPr>
                <w:noProof/>
                <w:webHidden/>
              </w:rPr>
              <w:tab/>
            </w:r>
            <w:r>
              <w:rPr>
                <w:noProof/>
                <w:webHidden/>
              </w:rPr>
              <w:fldChar w:fldCharType="begin"/>
            </w:r>
            <w:r>
              <w:rPr>
                <w:noProof/>
                <w:webHidden/>
              </w:rPr>
              <w:instrText xml:space="preserve"> PAGEREF _Toc163739838 \h </w:instrText>
            </w:r>
            <w:r>
              <w:rPr>
                <w:noProof/>
                <w:webHidden/>
              </w:rPr>
            </w:r>
            <w:r>
              <w:rPr>
                <w:noProof/>
                <w:webHidden/>
              </w:rPr>
              <w:fldChar w:fldCharType="separate"/>
            </w:r>
            <w:r>
              <w:rPr>
                <w:noProof/>
                <w:webHidden/>
              </w:rPr>
              <w:t>5</w:t>
            </w:r>
            <w:r>
              <w:rPr>
                <w:noProof/>
                <w:webHidden/>
              </w:rPr>
              <w:fldChar w:fldCharType="end"/>
            </w:r>
          </w:hyperlink>
        </w:p>
        <w:p w14:paraId="009A2447" w14:textId="63427308" w:rsidR="00624CEA" w:rsidRDefault="00624CEA">
          <w:pPr>
            <w:pStyle w:val="TOC2"/>
            <w:rPr>
              <w:noProof/>
              <w:kern w:val="2"/>
              <w:lang w:bidi="ar-SA"/>
              <w14:ligatures w14:val="standardContextual"/>
            </w:rPr>
          </w:pPr>
          <w:hyperlink w:anchor="_Toc163739839" w:history="1">
            <w:r w:rsidRPr="00C70A53">
              <w:rPr>
                <w:rStyle w:val="Hyperlink"/>
                <w:noProof/>
              </w:rPr>
              <w:t>1.3.</w:t>
            </w:r>
            <w:r>
              <w:rPr>
                <w:noProof/>
                <w:kern w:val="2"/>
                <w:lang w:bidi="ar-SA"/>
                <w14:ligatures w14:val="standardContextual"/>
              </w:rPr>
              <w:tab/>
            </w:r>
            <w:r w:rsidRPr="00C70A53">
              <w:rPr>
                <w:rStyle w:val="Hyperlink"/>
                <w:noProof/>
              </w:rPr>
              <w:t>Revision Log</w:t>
            </w:r>
            <w:r>
              <w:rPr>
                <w:noProof/>
                <w:webHidden/>
              </w:rPr>
              <w:tab/>
            </w:r>
            <w:r>
              <w:rPr>
                <w:noProof/>
                <w:webHidden/>
              </w:rPr>
              <w:fldChar w:fldCharType="begin"/>
            </w:r>
            <w:r>
              <w:rPr>
                <w:noProof/>
                <w:webHidden/>
              </w:rPr>
              <w:instrText xml:space="preserve"> PAGEREF _Toc163739839 \h </w:instrText>
            </w:r>
            <w:r>
              <w:rPr>
                <w:noProof/>
                <w:webHidden/>
              </w:rPr>
            </w:r>
            <w:r>
              <w:rPr>
                <w:noProof/>
                <w:webHidden/>
              </w:rPr>
              <w:fldChar w:fldCharType="separate"/>
            </w:r>
            <w:r>
              <w:rPr>
                <w:noProof/>
                <w:webHidden/>
              </w:rPr>
              <w:t>5</w:t>
            </w:r>
            <w:r>
              <w:rPr>
                <w:noProof/>
                <w:webHidden/>
              </w:rPr>
              <w:fldChar w:fldCharType="end"/>
            </w:r>
          </w:hyperlink>
        </w:p>
        <w:p w14:paraId="346E7982" w14:textId="45DFE5C0" w:rsidR="00624CEA" w:rsidRDefault="00624CEA">
          <w:pPr>
            <w:pStyle w:val="TOC2"/>
            <w:rPr>
              <w:noProof/>
              <w:kern w:val="2"/>
              <w:lang w:bidi="ar-SA"/>
              <w14:ligatures w14:val="standardContextual"/>
            </w:rPr>
          </w:pPr>
          <w:hyperlink w:anchor="_Toc163739840" w:history="1">
            <w:r w:rsidRPr="00C70A53">
              <w:rPr>
                <w:rStyle w:val="Hyperlink"/>
                <w:noProof/>
              </w:rPr>
              <w:t>1.4.</w:t>
            </w:r>
            <w:r>
              <w:rPr>
                <w:noProof/>
                <w:kern w:val="2"/>
                <w:lang w:bidi="ar-SA"/>
                <w14:ligatures w14:val="standardContextual"/>
              </w:rPr>
              <w:tab/>
            </w:r>
            <w:r w:rsidRPr="00C70A53">
              <w:rPr>
                <w:rStyle w:val="Hyperlink"/>
                <w:noProof/>
              </w:rPr>
              <w:t>Definitions</w:t>
            </w:r>
            <w:r>
              <w:rPr>
                <w:noProof/>
                <w:webHidden/>
              </w:rPr>
              <w:tab/>
            </w:r>
            <w:r>
              <w:rPr>
                <w:noProof/>
                <w:webHidden/>
              </w:rPr>
              <w:fldChar w:fldCharType="begin"/>
            </w:r>
            <w:r>
              <w:rPr>
                <w:noProof/>
                <w:webHidden/>
              </w:rPr>
              <w:instrText xml:space="preserve"> PAGEREF _Toc163739840 \h </w:instrText>
            </w:r>
            <w:r>
              <w:rPr>
                <w:noProof/>
                <w:webHidden/>
              </w:rPr>
            </w:r>
            <w:r>
              <w:rPr>
                <w:noProof/>
                <w:webHidden/>
              </w:rPr>
              <w:fldChar w:fldCharType="separate"/>
            </w:r>
            <w:r>
              <w:rPr>
                <w:noProof/>
                <w:webHidden/>
              </w:rPr>
              <w:t>6</w:t>
            </w:r>
            <w:r>
              <w:rPr>
                <w:noProof/>
                <w:webHidden/>
              </w:rPr>
              <w:fldChar w:fldCharType="end"/>
            </w:r>
          </w:hyperlink>
        </w:p>
        <w:p w14:paraId="0D382F2C" w14:textId="589951EB" w:rsidR="00624CEA" w:rsidRDefault="00624CEA">
          <w:pPr>
            <w:pStyle w:val="TOC1"/>
            <w:tabs>
              <w:tab w:val="left" w:pos="440"/>
              <w:tab w:val="right" w:leader="dot" w:pos="9350"/>
            </w:tabs>
            <w:rPr>
              <w:noProof/>
              <w:kern w:val="2"/>
              <w:lang w:bidi="ar-SA"/>
              <w14:ligatures w14:val="standardContextual"/>
            </w:rPr>
          </w:pPr>
          <w:hyperlink w:anchor="_Toc163739841" w:history="1">
            <w:r w:rsidRPr="00C70A53">
              <w:rPr>
                <w:rStyle w:val="Hyperlink"/>
                <w:noProof/>
              </w:rPr>
              <w:t>2.</w:t>
            </w:r>
            <w:r>
              <w:rPr>
                <w:noProof/>
                <w:kern w:val="2"/>
                <w:lang w:bidi="ar-SA"/>
                <w14:ligatures w14:val="standardContextual"/>
              </w:rPr>
              <w:tab/>
            </w:r>
            <w:r w:rsidRPr="00C70A53">
              <w:rPr>
                <w:rStyle w:val="Hyperlink"/>
                <w:rFonts w:eastAsia="Times New Roman"/>
                <w:noProof/>
              </w:rPr>
              <w:t>Description of the Deliverable Product</w:t>
            </w:r>
            <w:r>
              <w:rPr>
                <w:noProof/>
                <w:webHidden/>
              </w:rPr>
              <w:tab/>
            </w:r>
            <w:r>
              <w:rPr>
                <w:noProof/>
                <w:webHidden/>
              </w:rPr>
              <w:fldChar w:fldCharType="begin"/>
            </w:r>
            <w:r>
              <w:rPr>
                <w:noProof/>
                <w:webHidden/>
              </w:rPr>
              <w:instrText xml:space="preserve"> PAGEREF _Toc163739841 \h </w:instrText>
            </w:r>
            <w:r>
              <w:rPr>
                <w:noProof/>
                <w:webHidden/>
              </w:rPr>
            </w:r>
            <w:r>
              <w:rPr>
                <w:noProof/>
                <w:webHidden/>
              </w:rPr>
              <w:fldChar w:fldCharType="separate"/>
            </w:r>
            <w:r>
              <w:rPr>
                <w:noProof/>
                <w:webHidden/>
              </w:rPr>
              <w:t>7</w:t>
            </w:r>
            <w:r>
              <w:rPr>
                <w:noProof/>
                <w:webHidden/>
              </w:rPr>
              <w:fldChar w:fldCharType="end"/>
            </w:r>
          </w:hyperlink>
        </w:p>
        <w:p w14:paraId="3F7659C7" w14:textId="1AD6F7A6" w:rsidR="00624CEA" w:rsidRDefault="00624CEA">
          <w:pPr>
            <w:pStyle w:val="TOC2"/>
            <w:rPr>
              <w:noProof/>
              <w:kern w:val="2"/>
              <w:lang w:bidi="ar-SA"/>
              <w14:ligatures w14:val="standardContextual"/>
            </w:rPr>
          </w:pPr>
          <w:hyperlink w:anchor="_Toc163739842" w:history="1">
            <w:r w:rsidRPr="00C70A53">
              <w:rPr>
                <w:rStyle w:val="Hyperlink"/>
                <w:noProof/>
              </w:rPr>
              <w:t>2.1.</w:t>
            </w:r>
            <w:r>
              <w:rPr>
                <w:noProof/>
                <w:kern w:val="2"/>
                <w:lang w:bidi="ar-SA"/>
                <w14:ligatures w14:val="standardContextual"/>
              </w:rPr>
              <w:tab/>
            </w:r>
            <w:r w:rsidRPr="00C70A53">
              <w:rPr>
                <w:rStyle w:val="Hyperlink"/>
                <w:noProof/>
              </w:rPr>
              <w:t>General Description of the Deliverable Product</w:t>
            </w:r>
            <w:r>
              <w:rPr>
                <w:noProof/>
                <w:webHidden/>
              </w:rPr>
              <w:tab/>
            </w:r>
            <w:r>
              <w:rPr>
                <w:noProof/>
                <w:webHidden/>
              </w:rPr>
              <w:fldChar w:fldCharType="begin"/>
            </w:r>
            <w:r>
              <w:rPr>
                <w:noProof/>
                <w:webHidden/>
              </w:rPr>
              <w:instrText xml:space="preserve"> PAGEREF _Toc163739842 \h </w:instrText>
            </w:r>
            <w:r>
              <w:rPr>
                <w:noProof/>
                <w:webHidden/>
              </w:rPr>
            </w:r>
            <w:r>
              <w:rPr>
                <w:noProof/>
                <w:webHidden/>
              </w:rPr>
              <w:fldChar w:fldCharType="separate"/>
            </w:r>
            <w:r>
              <w:rPr>
                <w:noProof/>
                <w:webHidden/>
              </w:rPr>
              <w:t>7</w:t>
            </w:r>
            <w:r>
              <w:rPr>
                <w:noProof/>
                <w:webHidden/>
              </w:rPr>
              <w:fldChar w:fldCharType="end"/>
            </w:r>
          </w:hyperlink>
        </w:p>
        <w:p w14:paraId="3A5EFE9F" w14:textId="3C0200BD" w:rsidR="00624CEA" w:rsidRDefault="00624CEA">
          <w:pPr>
            <w:pStyle w:val="TOC2"/>
            <w:rPr>
              <w:noProof/>
              <w:kern w:val="2"/>
              <w:lang w:bidi="ar-SA"/>
              <w14:ligatures w14:val="standardContextual"/>
            </w:rPr>
          </w:pPr>
          <w:hyperlink w:anchor="_Toc163739843" w:history="1">
            <w:r w:rsidRPr="00C70A53">
              <w:rPr>
                <w:rStyle w:val="Hyperlink"/>
                <w:noProof/>
              </w:rPr>
              <w:t>2.2.</w:t>
            </w:r>
            <w:r>
              <w:rPr>
                <w:noProof/>
                <w:kern w:val="2"/>
                <w:lang w:bidi="ar-SA"/>
                <w14:ligatures w14:val="standardContextual"/>
              </w:rPr>
              <w:tab/>
            </w:r>
            <w:r w:rsidRPr="00C70A53">
              <w:rPr>
                <w:rStyle w:val="Hyperlink"/>
                <w:noProof/>
              </w:rPr>
              <w:t>Architecture of the Deliverable Product</w:t>
            </w:r>
            <w:r>
              <w:rPr>
                <w:noProof/>
                <w:webHidden/>
              </w:rPr>
              <w:tab/>
            </w:r>
            <w:r>
              <w:rPr>
                <w:noProof/>
                <w:webHidden/>
              </w:rPr>
              <w:fldChar w:fldCharType="begin"/>
            </w:r>
            <w:r>
              <w:rPr>
                <w:noProof/>
                <w:webHidden/>
              </w:rPr>
              <w:instrText xml:space="preserve"> PAGEREF _Toc163739843 \h </w:instrText>
            </w:r>
            <w:r>
              <w:rPr>
                <w:noProof/>
                <w:webHidden/>
              </w:rPr>
            </w:r>
            <w:r>
              <w:rPr>
                <w:noProof/>
                <w:webHidden/>
              </w:rPr>
              <w:fldChar w:fldCharType="separate"/>
            </w:r>
            <w:r>
              <w:rPr>
                <w:noProof/>
                <w:webHidden/>
              </w:rPr>
              <w:t>7</w:t>
            </w:r>
            <w:r>
              <w:rPr>
                <w:noProof/>
                <w:webHidden/>
              </w:rPr>
              <w:fldChar w:fldCharType="end"/>
            </w:r>
          </w:hyperlink>
        </w:p>
        <w:p w14:paraId="695AFB51" w14:textId="5301CC79" w:rsidR="00624CEA" w:rsidRDefault="00624CEA">
          <w:pPr>
            <w:pStyle w:val="TOC3"/>
            <w:tabs>
              <w:tab w:val="left" w:pos="1320"/>
              <w:tab w:val="right" w:leader="dot" w:pos="9350"/>
            </w:tabs>
            <w:rPr>
              <w:noProof/>
              <w:kern w:val="2"/>
              <w:lang w:bidi="ar-SA"/>
              <w14:ligatures w14:val="standardContextual"/>
            </w:rPr>
          </w:pPr>
          <w:hyperlink w:anchor="_Toc163739844" w:history="1">
            <w:r w:rsidRPr="00C70A53">
              <w:rPr>
                <w:rStyle w:val="Hyperlink"/>
                <w:noProof/>
              </w:rPr>
              <w:t>2.2.1.</w:t>
            </w:r>
            <w:r>
              <w:rPr>
                <w:noProof/>
                <w:kern w:val="2"/>
                <w:lang w:bidi="ar-SA"/>
                <w14:ligatures w14:val="standardContextual"/>
              </w:rPr>
              <w:tab/>
            </w:r>
            <w:r w:rsidRPr="00C70A53">
              <w:rPr>
                <w:rStyle w:val="Hyperlink"/>
                <w:noProof/>
              </w:rPr>
              <w:t>Functional</w:t>
            </w:r>
            <w:r>
              <w:rPr>
                <w:noProof/>
                <w:webHidden/>
              </w:rPr>
              <w:tab/>
            </w:r>
            <w:r>
              <w:rPr>
                <w:noProof/>
                <w:webHidden/>
              </w:rPr>
              <w:fldChar w:fldCharType="begin"/>
            </w:r>
            <w:r>
              <w:rPr>
                <w:noProof/>
                <w:webHidden/>
              </w:rPr>
              <w:instrText xml:space="preserve"> PAGEREF _Toc163739844 \h </w:instrText>
            </w:r>
            <w:r>
              <w:rPr>
                <w:noProof/>
                <w:webHidden/>
              </w:rPr>
            </w:r>
            <w:r>
              <w:rPr>
                <w:noProof/>
                <w:webHidden/>
              </w:rPr>
              <w:fldChar w:fldCharType="separate"/>
            </w:r>
            <w:r>
              <w:rPr>
                <w:noProof/>
                <w:webHidden/>
              </w:rPr>
              <w:t>7</w:t>
            </w:r>
            <w:r>
              <w:rPr>
                <w:noProof/>
                <w:webHidden/>
              </w:rPr>
              <w:fldChar w:fldCharType="end"/>
            </w:r>
          </w:hyperlink>
        </w:p>
        <w:p w14:paraId="62683F4B" w14:textId="597CFE77" w:rsidR="00624CEA" w:rsidRDefault="00624CEA">
          <w:pPr>
            <w:pStyle w:val="TOC1"/>
            <w:tabs>
              <w:tab w:val="left" w:pos="440"/>
              <w:tab w:val="right" w:leader="dot" w:pos="9350"/>
            </w:tabs>
            <w:rPr>
              <w:noProof/>
              <w:kern w:val="2"/>
              <w:lang w:bidi="ar-SA"/>
              <w14:ligatures w14:val="standardContextual"/>
            </w:rPr>
          </w:pPr>
          <w:hyperlink w:anchor="_Toc163739845" w:history="1">
            <w:r w:rsidRPr="00C70A53">
              <w:rPr>
                <w:rStyle w:val="Hyperlink"/>
                <w:noProof/>
              </w:rPr>
              <w:t>3.</w:t>
            </w:r>
            <w:r>
              <w:rPr>
                <w:noProof/>
                <w:kern w:val="2"/>
                <w:lang w:bidi="ar-SA"/>
                <w14:ligatures w14:val="standardContextual"/>
              </w:rPr>
              <w:tab/>
            </w:r>
            <w:r w:rsidRPr="00C70A53">
              <w:rPr>
                <w:rStyle w:val="Hyperlink"/>
                <w:rFonts w:eastAsia="Times New Roman"/>
                <w:noProof/>
              </w:rPr>
              <w:t>Software Requirements</w:t>
            </w:r>
            <w:r>
              <w:rPr>
                <w:noProof/>
                <w:webHidden/>
              </w:rPr>
              <w:tab/>
            </w:r>
            <w:r>
              <w:rPr>
                <w:noProof/>
                <w:webHidden/>
              </w:rPr>
              <w:fldChar w:fldCharType="begin"/>
            </w:r>
            <w:r>
              <w:rPr>
                <w:noProof/>
                <w:webHidden/>
              </w:rPr>
              <w:instrText xml:space="preserve"> PAGEREF _Toc163739845 \h </w:instrText>
            </w:r>
            <w:r>
              <w:rPr>
                <w:noProof/>
                <w:webHidden/>
              </w:rPr>
            </w:r>
            <w:r>
              <w:rPr>
                <w:noProof/>
                <w:webHidden/>
              </w:rPr>
              <w:fldChar w:fldCharType="separate"/>
            </w:r>
            <w:r>
              <w:rPr>
                <w:noProof/>
                <w:webHidden/>
              </w:rPr>
              <w:t>19</w:t>
            </w:r>
            <w:r>
              <w:rPr>
                <w:noProof/>
                <w:webHidden/>
              </w:rPr>
              <w:fldChar w:fldCharType="end"/>
            </w:r>
          </w:hyperlink>
        </w:p>
        <w:p w14:paraId="54511D86" w14:textId="70C7AD11" w:rsidR="00624CEA" w:rsidRDefault="00624CEA">
          <w:pPr>
            <w:pStyle w:val="TOC2"/>
            <w:rPr>
              <w:noProof/>
              <w:kern w:val="2"/>
              <w:lang w:bidi="ar-SA"/>
              <w14:ligatures w14:val="standardContextual"/>
            </w:rPr>
          </w:pPr>
          <w:hyperlink w:anchor="_Toc163739846" w:history="1">
            <w:r w:rsidRPr="00C70A53">
              <w:rPr>
                <w:rStyle w:val="Hyperlink"/>
                <w:noProof/>
              </w:rPr>
              <w:t>3.1.</w:t>
            </w:r>
            <w:r>
              <w:rPr>
                <w:noProof/>
                <w:kern w:val="2"/>
                <w:lang w:bidi="ar-SA"/>
                <w14:ligatures w14:val="standardContextual"/>
              </w:rPr>
              <w:tab/>
            </w:r>
            <w:r w:rsidRPr="00C70A53">
              <w:rPr>
                <w:rStyle w:val="Hyperlink"/>
                <w:noProof/>
              </w:rPr>
              <w:t>Memory Management Requirements</w:t>
            </w:r>
            <w:r>
              <w:rPr>
                <w:noProof/>
                <w:webHidden/>
              </w:rPr>
              <w:tab/>
            </w:r>
            <w:r>
              <w:rPr>
                <w:noProof/>
                <w:webHidden/>
              </w:rPr>
              <w:fldChar w:fldCharType="begin"/>
            </w:r>
            <w:r>
              <w:rPr>
                <w:noProof/>
                <w:webHidden/>
              </w:rPr>
              <w:instrText xml:space="preserve"> PAGEREF _Toc163739846 \h </w:instrText>
            </w:r>
            <w:r>
              <w:rPr>
                <w:noProof/>
                <w:webHidden/>
              </w:rPr>
            </w:r>
            <w:r>
              <w:rPr>
                <w:noProof/>
                <w:webHidden/>
              </w:rPr>
              <w:fldChar w:fldCharType="separate"/>
            </w:r>
            <w:r>
              <w:rPr>
                <w:noProof/>
                <w:webHidden/>
              </w:rPr>
              <w:t>19</w:t>
            </w:r>
            <w:r>
              <w:rPr>
                <w:noProof/>
                <w:webHidden/>
              </w:rPr>
              <w:fldChar w:fldCharType="end"/>
            </w:r>
          </w:hyperlink>
        </w:p>
        <w:p w14:paraId="46E6927E" w14:textId="67F6BD49" w:rsidR="00624CEA" w:rsidRDefault="00624CEA">
          <w:pPr>
            <w:pStyle w:val="TOC2"/>
            <w:rPr>
              <w:noProof/>
              <w:kern w:val="2"/>
              <w:lang w:bidi="ar-SA"/>
              <w14:ligatures w14:val="standardContextual"/>
            </w:rPr>
          </w:pPr>
          <w:hyperlink w:anchor="_Toc163739847" w:history="1">
            <w:r w:rsidRPr="00C70A53">
              <w:rPr>
                <w:rStyle w:val="Hyperlink"/>
                <w:noProof/>
                <w:lang w:val="fr-FR"/>
              </w:rPr>
              <w:t>3.2.</w:t>
            </w:r>
            <w:r>
              <w:rPr>
                <w:noProof/>
                <w:kern w:val="2"/>
                <w:lang w:bidi="ar-SA"/>
                <w14:ligatures w14:val="standardContextual"/>
              </w:rPr>
              <w:tab/>
            </w:r>
            <w:r w:rsidRPr="00C70A53">
              <w:rPr>
                <w:rStyle w:val="Hyperlink"/>
                <w:noProof/>
                <w:lang w:val="fr-FR"/>
              </w:rPr>
              <w:t>HPA Single Mode Laser Diode Controller</w:t>
            </w:r>
            <w:r>
              <w:rPr>
                <w:noProof/>
                <w:webHidden/>
              </w:rPr>
              <w:tab/>
            </w:r>
            <w:r>
              <w:rPr>
                <w:noProof/>
                <w:webHidden/>
              </w:rPr>
              <w:fldChar w:fldCharType="begin"/>
            </w:r>
            <w:r>
              <w:rPr>
                <w:noProof/>
                <w:webHidden/>
              </w:rPr>
              <w:instrText xml:space="preserve"> PAGEREF _Toc163739847 \h </w:instrText>
            </w:r>
            <w:r>
              <w:rPr>
                <w:noProof/>
                <w:webHidden/>
              </w:rPr>
            </w:r>
            <w:r>
              <w:rPr>
                <w:noProof/>
                <w:webHidden/>
              </w:rPr>
              <w:fldChar w:fldCharType="separate"/>
            </w:r>
            <w:r>
              <w:rPr>
                <w:noProof/>
                <w:webHidden/>
              </w:rPr>
              <w:t>19</w:t>
            </w:r>
            <w:r>
              <w:rPr>
                <w:noProof/>
                <w:webHidden/>
              </w:rPr>
              <w:fldChar w:fldCharType="end"/>
            </w:r>
          </w:hyperlink>
        </w:p>
        <w:p w14:paraId="168ECC6F" w14:textId="13FEF269" w:rsidR="00624CEA" w:rsidRDefault="00624CEA">
          <w:pPr>
            <w:pStyle w:val="TOC3"/>
            <w:tabs>
              <w:tab w:val="left" w:pos="1320"/>
              <w:tab w:val="right" w:leader="dot" w:pos="9350"/>
            </w:tabs>
            <w:rPr>
              <w:noProof/>
              <w:kern w:val="2"/>
              <w:lang w:bidi="ar-SA"/>
              <w14:ligatures w14:val="standardContextual"/>
            </w:rPr>
          </w:pPr>
          <w:hyperlink w:anchor="_Toc163739848" w:history="1">
            <w:r w:rsidRPr="00C70A53">
              <w:rPr>
                <w:rStyle w:val="Hyperlink"/>
                <w:noProof/>
              </w:rPr>
              <w:t>3.2.1.</w:t>
            </w:r>
            <w:r>
              <w:rPr>
                <w:noProof/>
                <w:kern w:val="2"/>
                <w:lang w:bidi="ar-SA"/>
                <w14:ligatures w14:val="standardContextual"/>
              </w:rPr>
              <w:tab/>
            </w:r>
            <w:r w:rsidRPr="00C70A53">
              <w:rPr>
                <w:rStyle w:val="Hyperlink"/>
                <w:noProof/>
              </w:rPr>
              <w:t>Single-mode LD Monitor</w:t>
            </w:r>
            <w:r>
              <w:rPr>
                <w:noProof/>
                <w:webHidden/>
              </w:rPr>
              <w:tab/>
            </w:r>
            <w:r>
              <w:rPr>
                <w:noProof/>
                <w:webHidden/>
              </w:rPr>
              <w:fldChar w:fldCharType="begin"/>
            </w:r>
            <w:r>
              <w:rPr>
                <w:noProof/>
                <w:webHidden/>
              </w:rPr>
              <w:instrText xml:space="preserve"> PAGEREF _Toc163739848 \h </w:instrText>
            </w:r>
            <w:r>
              <w:rPr>
                <w:noProof/>
                <w:webHidden/>
              </w:rPr>
            </w:r>
            <w:r>
              <w:rPr>
                <w:noProof/>
                <w:webHidden/>
              </w:rPr>
              <w:fldChar w:fldCharType="separate"/>
            </w:r>
            <w:r>
              <w:rPr>
                <w:noProof/>
                <w:webHidden/>
              </w:rPr>
              <w:t>19</w:t>
            </w:r>
            <w:r>
              <w:rPr>
                <w:noProof/>
                <w:webHidden/>
              </w:rPr>
              <w:fldChar w:fldCharType="end"/>
            </w:r>
          </w:hyperlink>
        </w:p>
        <w:p w14:paraId="7F457DEF" w14:textId="5A279011" w:rsidR="00624CEA" w:rsidRDefault="00624CEA">
          <w:pPr>
            <w:pStyle w:val="TOC3"/>
            <w:tabs>
              <w:tab w:val="left" w:pos="1320"/>
              <w:tab w:val="right" w:leader="dot" w:pos="9350"/>
            </w:tabs>
            <w:rPr>
              <w:noProof/>
              <w:kern w:val="2"/>
              <w:lang w:bidi="ar-SA"/>
              <w14:ligatures w14:val="standardContextual"/>
            </w:rPr>
          </w:pPr>
          <w:hyperlink w:anchor="_Toc163739849" w:history="1">
            <w:r w:rsidRPr="00C70A53">
              <w:rPr>
                <w:rStyle w:val="Hyperlink"/>
                <w:noProof/>
              </w:rPr>
              <w:t>3.2.2.</w:t>
            </w:r>
            <w:r>
              <w:rPr>
                <w:noProof/>
                <w:kern w:val="2"/>
                <w:lang w:bidi="ar-SA"/>
                <w14:ligatures w14:val="standardContextual"/>
              </w:rPr>
              <w:tab/>
            </w:r>
            <w:r w:rsidRPr="00C70A53">
              <w:rPr>
                <w:rStyle w:val="Hyperlink"/>
                <w:noProof/>
              </w:rPr>
              <w:t>Single-mode LD Alarms</w:t>
            </w:r>
            <w:r>
              <w:rPr>
                <w:noProof/>
                <w:webHidden/>
              </w:rPr>
              <w:tab/>
            </w:r>
            <w:r>
              <w:rPr>
                <w:noProof/>
                <w:webHidden/>
              </w:rPr>
              <w:fldChar w:fldCharType="begin"/>
            </w:r>
            <w:r>
              <w:rPr>
                <w:noProof/>
                <w:webHidden/>
              </w:rPr>
              <w:instrText xml:space="preserve"> PAGEREF _Toc163739849 \h </w:instrText>
            </w:r>
            <w:r>
              <w:rPr>
                <w:noProof/>
                <w:webHidden/>
              </w:rPr>
            </w:r>
            <w:r>
              <w:rPr>
                <w:noProof/>
                <w:webHidden/>
              </w:rPr>
              <w:fldChar w:fldCharType="separate"/>
            </w:r>
            <w:r>
              <w:rPr>
                <w:noProof/>
                <w:webHidden/>
              </w:rPr>
              <w:t>20</w:t>
            </w:r>
            <w:r>
              <w:rPr>
                <w:noProof/>
                <w:webHidden/>
              </w:rPr>
              <w:fldChar w:fldCharType="end"/>
            </w:r>
          </w:hyperlink>
        </w:p>
        <w:p w14:paraId="27FD4232" w14:textId="731C28C6" w:rsidR="00624CEA" w:rsidRDefault="00624CEA">
          <w:pPr>
            <w:pStyle w:val="TOC3"/>
            <w:tabs>
              <w:tab w:val="left" w:pos="1320"/>
              <w:tab w:val="right" w:leader="dot" w:pos="9350"/>
            </w:tabs>
            <w:rPr>
              <w:noProof/>
              <w:kern w:val="2"/>
              <w:lang w:bidi="ar-SA"/>
              <w14:ligatures w14:val="standardContextual"/>
            </w:rPr>
          </w:pPr>
          <w:hyperlink w:anchor="_Toc163739850" w:history="1">
            <w:r w:rsidRPr="00C70A53">
              <w:rPr>
                <w:rStyle w:val="Hyperlink"/>
                <w:noProof/>
              </w:rPr>
              <w:t>3.2.3.</w:t>
            </w:r>
            <w:r>
              <w:rPr>
                <w:noProof/>
                <w:kern w:val="2"/>
                <w:lang w:bidi="ar-SA"/>
                <w14:ligatures w14:val="standardContextual"/>
              </w:rPr>
              <w:tab/>
            </w:r>
            <w:r w:rsidRPr="00C70A53">
              <w:rPr>
                <w:rStyle w:val="Hyperlink"/>
                <w:noProof/>
              </w:rPr>
              <w:t>Single-mode LD Control</w:t>
            </w:r>
            <w:r>
              <w:rPr>
                <w:noProof/>
                <w:webHidden/>
              </w:rPr>
              <w:tab/>
            </w:r>
            <w:r>
              <w:rPr>
                <w:noProof/>
                <w:webHidden/>
              </w:rPr>
              <w:fldChar w:fldCharType="begin"/>
            </w:r>
            <w:r>
              <w:rPr>
                <w:noProof/>
                <w:webHidden/>
              </w:rPr>
              <w:instrText xml:space="preserve"> PAGEREF _Toc163739850 \h </w:instrText>
            </w:r>
            <w:r>
              <w:rPr>
                <w:noProof/>
                <w:webHidden/>
              </w:rPr>
            </w:r>
            <w:r>
              <w:rPr>
                <w:noProof/>
                <w:webHidden/>
              </w:rPr>
              <w:fldChar w:fldCharType="separate"/>
            </w:r>
            <w:r>
              <w:rPr>
                <w:noProof/>
                <w:webHidden/>
              </w:rPr>
              <w:t>20</w:t>
            </w:r>
            <w:r>
              <w:rPr>
                <w:noProof/>
                <w:webHidden/>
              </w:rPr>
              <w:fldChar w:fldCharType="end"/>
            </w:r>
          </w:hyperlink>
        </w:p>
        <w:p w14:paraId="39E1421E" w14:textId="508CDA44" w:rsidR="00624CEA" w:rsidRDefault="00624CEA">
          <w:pPr>
            <w:pStyle w:val="TOC2"/>
            <w:rPr>
              <w:noProof/>
              <w:kern w:val="2"/>
              <w:lang w:bidi="ar-SA"/>
              <w14:ligatures w14:val="standardContextual"/>
            </w:rPr>
          </w:pPr>
          <w:hyperlink w:anchor="_Toc163739851" w:history="1">
            <w:r w:rsidRPr="00C70A53">
              <w:rPr>
                <w:rStyle w:val="Hyperlink"/>
                <w:noProof/>
                <w:lang w:val="fr-FR"/>
              </w:rPr>
              <w:t>3.3.</w:t>
            </w:r>
            <w:r>
              <w:rPr>
                <w:noProof/>
                <w:kern w:val="2"/>
                <w:lang w:bidi="ar-SA"/>
                <w14:ligatures w14:val="standardContextual"/>
              </w:rPr>
              <w:tab/>
            </w:r>
            <w:r w:rsidRPr="00C70A53">
              <w:rPr>
                <w:rStyle w:val="Hyperlink"/>
                <w:noProof/>
                <w:lang w:val="fr-FR"/>
              </w:rPr>
              <w:t>HPA Multi-Mode Laser Diode Controller</w:t>
            </w:r>
            <w:r>
              <w:rPr>
                <w:noProof/>
                <w:webHidden/>
              </w:rPr>
              <w:tab/>
            </w:r>
            <w:r>
              <w:rPr>
                <w:noProof/>
                <w:webHidden/>
              </w:rPr>
              <w:fldChar w:fldCharType="begin"/>
            </w:r>
            <w:r>
              <w:rPr>
                <w:noProof/>
                <w:webHidden/>
              </w:rPr>
              <w:instrText xml:space="preserve"> PAGEREF _Toc163739851 \h </w:instrText>
            </w:r>
            <w:r>
              <w:rPr>
                <w:noProof/>
                <w:webHidden/>
              </w:rPr>
            </w:r>
            <w:r>
              <w:rPr>
                <w:noProof/>
                <w:webHidden/>
              </w:rPr>
              <w:fldChar w:fldCharType="separate"/>
            </w:r>
            <w:r>
              <w:rPr>
                <w:noProof/>
                <w:webHidden/>
              </w:rPr>
              <w:t>21</w:t>
            </w:r>
            <w:r>
              <w:rPr>
                <w:noProof/>
                <w:webHidden/>
              </w:rPr>
              <w:fldChar w:fldCharType="end"/>
            </w:r>
          </w:hyperlink>
        </w:p>
        <w:p w14:paraId="11B25D75" w14:textId="05537F7C" w:rsidR="00624CEA" w:rsidRDefault="00624CEA">
          <w:pPr>
            <w:pStyle w:val="TOC3"/>
            <w:tabs>
              <w:tab w:val="left" w:pos="1320"/>
              <w:tab w:val="right" w:leader="dot" w:pos="9350"/>
            </w:tabs>
            <w:rPr>
              <w:noProof/>
              <w:kern w:val="2"/>
              <w:lang w:bidi="ar-SA"/>
              <w14:ligatures w14:val="standardContextual"/>
            </w:rPr>
          </w:pPr>
          <w:hyperlink w:anchor="_Toc163739852" w:history="1">
            <w:r w:rsidRPr="00C70A53">
              <w:rPr>
                <w:rStyle w:val="Hyperlink"/>
                <w:noProof/>
              </w:rPr>
              <w:t>3.3.1.</w:t>
            </w:r>
            <w:r>
              <w:rPr>
                <w:noProof/>
                <w:kern w:val="2"/>
                <w:lang w:bidi="ar-SA"/>
                <w14:ligatures w14:val="standardContextual"/>
              </w:rPr>
              <w:tab/>
            </w:r>
            <w:r w:rsidRPr="00C70A53">
              <w:rPr>
                <w:rStyle w:val="Hyperlink"/>
                <w:noProof/>
              </w:rPr>
              <w:t>Multi-mode LD Monitor</w:t>
            </w:r>
            <w:r>
              <w:rPr>
                <w:noProof/>
                <w:webHidden/>
              </w:rPr>
              <w:tab/>
            </w:r>
            <w:r>
              <w:rPr>
                <w:noProof/>
                <w:webHidden/>
              </w:rPr>
              <w:fldChar w:fldCharType="begin"/>
            </w:r>
            <w:r>
              <w:rPr>
                <w:noProof/>
                <w:webHidden/>
              </w:rPr>
              <w:instrText xml:space="preserve"> PAGEREF _Toc163739852 \h </w:instrText>
            </w:r>
            <w:r>
              <w:rPr>
                <w:noProof/>
                <w:webHidden/>
              </w:rPr>
            </w:r>
            <w:r>
              <w:rPr>
                <w:noProof/>
                <w:webHidden/>
              </w:rPr>
              <w:fldChar w:fldCharType="separate"/>
            </w:r>
            <w:r>
              <w:rPr>
                <w:noProof/>
                <w:webHidden/>
              </w:rPr>
              <w:t>21</w:t>
            </w:r>
            <w:r>
              <w:rPr>
                <w:noProof/>
                <w:webHidden/>
              </w:rPr>
              <w:fldChar w:fldCharType="end"/>
            </w:r>
          </w:hyperlink>
        </w:p>
        <w:p w14:paraId="02B7FBD8" w14:textId="5961BE74" w:rsidR="00624CEA" w:rsidRDefault="00624CEA">
          <w:pPr>
            <w:pStyle w:val="TOC3"/>
            <w:tabs>
              <w:tab w:val="left" w:pos="1320"/>
              <w:tab w:val="right" w:leader="dot" w:pos="9350"/>
            </w:tabs>
            <w:rPr>
              <w:noProof/>
              <w:kern w:val="2"/>
              <w:lang w:bidi="ar-SA"/>
              <w14:ligatures w14:val="standardContextual"/>
            </w:rPr>
          </w:pPr>
          <w:hyperlink w:anchor="_Toc163739853" w:history="1">
            <w:r w:rsidRPr="00C70A53">
              <w:rPr>
                <w:rStyle w:val="Hyperlink"/>
                <w:noProof/>
              </w:rPr>
              <w:t>3.3.2.</w:t>
            </w:r>
            <w:r>
              <w:rPr>
                <w:noProof/>
                <w:kern w:val="2"/>
                <w:lang w:bidi="ar-SA"/>
                <w14:ligatures w14:val="standardContextual"/>
              </w:rPr>
              <w:tab/>
            </w:r>
            <w:r w:rsidRPr="00C70A53">
              <w:rPr>
                <w:rStyle w:val="Hyperlink"/>
                <w:noProof/>
              </w:rPr>
              <w:t>Multi-mode LD Alarms</w:t>
            </w:r>
            <w:r>
              <w:rPr>
                <w:noProof/>
                <w:webHidden/>
              </w:rPr>
              <w:tab/>
            </w:r>
            <w:r>
              <w:rPr>
                <w:noProof/>
                <w:webHidden/>
              </w:rPr>
              <w:fldChar w:fldCharType="begin"/>
            </w:r>
            <w:r>
              <w:rPr>
                <w:noProof/>
                <w:webHidden/>
              </w:rPr>
              <w:instrText xml:space="preserve"> PAGEREF _Toc163739853 \h </w:instrText>
            </w:r>
            <w:r>
              <w:rPr>
                <w:noProof/>
                <w:webHidden/>
              </w:rPr>
            </w:r>
            <w:r>
              <w:rPr>
                <w:noProof/>
                <w:webHidden/>
              </w:rPr>
              <w:fldChar w:fldCharType="separate"/>
            </w:r>
            <w:r>
              <w:rPr>
                <w:noProof/>
                <w:webHidden/>
              </w:rPr>
              <w:t>21</w:t>
            </w:r>
            <w:r>
              <w:rPr>
                <w:noProof/>
                <w:webHidden/>
              </w:rPr>
              <w:fldChar w:fldCharType="end"/>
            </w:r>
          </w:hyperlink>
        </w:p>
        <w:p w14:paraId="674532A2" w14:textId="14580138" w:rsidR="00624CEA" w:rsidRDefault="00624CEA">
          <w:pPr>
            <w:pStyle w:val="TOC3"/>
            <w:tabs>
              <w:tab w:val="left" w:pos="1320"/>
              <w:tab w:val="right" w:leader="dot" w:pos="9350"/>
            </w:tabs>
            <w:rPr>
              <w:noProof/>
              <w:kern w:val="2"/>
              <w:lang w:bidi="ar-SA"/>
              <w14:ligatures w14:val="standardContextual"/>
            </w:rPr>
          </w:pPr>
          <w:hyperlink w:anchor="_Toc163739854" w:history="1">
            <w:r w:rsidRPr="00C70A53">
              <w:rPr>
                <w:rStyle w:val="Hyperlink"/>
                <w:noProof/>
              </w:rPr>
              <w:t>3.3.3.</w:t>
            </w:r>
            <w:r>
              <w:rPr>
                <w:noProof/>
                <w:kern w:val="2"/>
                <w:lang w:bidi="ar-SA"/>
                <w14:ligatures w14:val="standardContextual"/>
              </w:rPr>
              <w:tab/>
            </w:r>
            <w:r w:rsidRPr="00C70A53">
              <w:rPr>
                <w:rStyle w:val="Hyperlink"/>
                <w:noProof/>
              </w:rPr>
              <w:t>Multi-mode LD Control</w:t>
            </w:r>
            <w:r>
              <w:rPr>
                <w:noProof/>
                <w:webHidden/>
              </w:rPr>
              <w:tab/>
            </w:r>
            <w:r>
              <w:rPr>
                <w:noProof/>
                <w:webHidden/>
              </w:rPr>
              <w:fldChar w:fldCharType="begin"/>
            </w:r>
            <w:r>
              <w:rPr>
                <w:noProof/>
                <w:webHidden/>
              </w:rPr>
              <w:instrText xml:space="preserve"> PAGEREF _Toc163739854 \h </w:instrText>
            </w:r>
            <w:r>
              <w:rPr>
                <w:noProof/>
                <w:webHidden/>
              </w:rPr>
            </w:r>
            <w:r>
              <w:rPr>
                <w:noProof/>
                <w:webHidden/>
              </w:rPr>
              <w:fldChar w:fldCharType="separate"/>
            </w:r>
            <w:r>
              <w:rPr>
                <w:noProof/>
                <w:webHidden/>
              </w:rPr>
              <w:t>22</w:t>
            </w:r>
            <w:r>
              <w:rPr>
                <w:noProof/>
                <w:webHidden/>
              </w:rPr>
              <w:fldChar w:fldCharType="end"/>
            </w:r>
          </w:hyperlink>
        </w:p>
        <w:p w14:paraId="64B44E4A" w14:textId="18E7E70A" w:rsidR="00624CEA" w:rsidRDefault="00624CEA">
          <w:pPr>
            <w:pStyle w:val="TOC2"/>
            <w:rPr>
              <w:noProof/>
              <w:kern w:val="2"/>
              <w:lang w:bidi="ar-SA"/>
              <w14:ligatures w14:val="standardContextual"/>
            </w:rPr>
          </w:pPr>
          <w:hyperlink w:anchor="_Toc163739855" w:history="1">
            <w:r w:rsidRPr="00C70A53">
              <w:rPr>
                <w:rStyle w:val="Hyperlink"/>
                <w:noProof/>
              </w:rPr>
              <w:t>3.4.</w:t>
            </w:r>
            <w:r>
              <w:rPr>
                <w:noProof/>
                <w:kern w:val="2"/>
                <w:lang w:bidi="ar-SA"/>
                <w14:ligatures w14:val="standardContextual"/>
              </w:rPr>
              <w:tab/>
            </w:r>
            <w:r w:rsidRPr="00C70A53">
              <w:rPr>
                <w:rStyle w:val="Hyperlink"/>
                <w:noProof/>
              </w:rPr>
              <w:t>Normal Behaviour Expectations</w:t>
            </w:r>
            <w:r>
              <w:rPr>
                <w:noProof/>
                <w:webHidden/>
              </w:rPr>
              <w:tab/>
            </w:r>
            <w:r>
              <w:rPr>
                <w:noProof/>
                <w:webHidden/>
              </w:rPr>
              <w:fldChar w:fldCharType="begin"/>
            </w:r>
            <w:r>
              <w:rPr>
                <w:noProof/>
                <w:webHidden/>
              </w:rPr>
              <w:instrText xml:space="preserve"> PAGEREF _Toc163739855 \h </w:instrText>
            </w:r>
            <w:r>
              <w:rPr>
                <w:noProof/>
                <w:webHidden/>
              </w:rPr>
            </w:r>
            <w:r>
              <w:rPr>
                <w:noProof/>
                <w:webHidden/>
              </w:rPr>
              <w:fldChar w:fldCharType="separate"/>
            </w:r>
            <w:r>
              <w:rPr>
                <w:noProof/>
                <w:webHidden/>
              </w:rPr>
              <w:t>23</w:t>
            </w:r>
            <w:r>
              <w:rPr>
                <w:noProof/>
                <w:webHidden/>
              </w:rPr>
              <w:fldChar w:fldCharType="end"/>
            </w:r>
          </w:hyperlink>
        </w:p>
        <w:p w14:paraId="76DD4C50" w14:textId="742C4AC4" w:rsidR="00F25031" w:rsidRPr="001C4E18" w:rsidRDefault="0028021B" w:rsidP="00B54223">
          <w:pPr>
            <w:rPr>
              <w:noProof/>
            </w:rPr>
          </w:pPr>
          <w:r w:rsidRPr="001C4E18">
            <w:rPr>
              <w:b/>
              <w:bCs/>
              <w:noProof/>
            </w:rPr>
            <w:fldChar w:fldCharType="end"/>
          </w:r>
          <w:bookmarkEnd w:id="2"/>
          <w:r w:rsidR="00F877E2" w:rsidRPr="001C4E18">
            <w:rPr>
              <w:noProof/>
            </w:rPr>
            <w:br w:type="page"/>
          </w:r>
        </w:p>
      </w:sdtContent>
    </w:sdt>
    <w:bookmarkEnd w:id="1"/>
    <w:bookmarkEnd w:id="0"/>
    <w:p w14:paraId="22C595E5" w14:textId="77777777" w:rsidR="00F946C3" w:rsidRPr="001C4E18" w:rsidRDefault="00F946C3" w:rsidP="00B54223">
      <w:pPr>
        <w:pStyle w:val="TOCHeading"/>
      </w:pPr>
      <w:r w:rsidRPr="001C4E18">
        <w:lastRenderedPageBreak/>
        <w:t>Table of Figures</w:t>
      </w:r>
    </w:p>
    <w:p w14:paraId="4E6B3E75" w14:textId="51A69FF6" w:rsidR="00624CEA" w:rsidRDefault="0028021B">
      <w:pPr>
        <w:pStyle w:val="TableofFigures"/>
        <w:tabs>
          <w:tab w:val="right" w:leader="dot" w:pos="9350"/>
        </w:tabs>
        <w:rPr>
          <w:noProof/>
          <w:kern w:val="2"/>
          <w:sz w:val="22"/>
          <w:szCs w:val="22"/>
          <w:lang w:bidi="ar-SA"/>
          <w14:ligatures w14:val="standardContextual"/>
        </w:rPr>
      </w:pPr>
      <w:r w:rsidRPr="001C4E18">
        <w:fldChar w:fldCharType="begin"/>
      </w:r>
      <w:r w:rsidR="00F946C3" w:rsidRPr="001C4E18">
        <w:instrText xml:space="preserve"> TOC \h \z \c "Figure" </w:instrText>
      </w:r>
      <w:r w:rsidRPr="001C4E18">
        <w:fldChar w:fldCharType="separate"/>
      </w:r>
      <w:hyperlink w:anchor="_Toc163739857" w:history="1">
        <w:r w:rsidR="00624CEA" w:rsidRPr="00C4630F">
          <w:rPr>
            <w:rStyle w:val="Hyperlink"/>
            <w:noProof/>
          </w:rPr>
          <w:t>Figure 1 HPA output power ADC channels</w:t>
        </w:r>
        <w:r w:rsidR="00624CEA">
          <w:rPr>
            <w:noProof/>
            <w:webHidden/>
          </w:rPr>
          <w:tab/>
        </w:r>
        <w:r w:rsidR="00624CEA">
          <w:rPr>
            <w:noProof/>
            <w:webHidden/>
          </w:rPr>
          <w:fldChar w:fldCharType="begin"/>
        </w:r>
        <w:r w:rsidR="00624CEA">
          <w:rPr>
            <w:noProof/>
            <w:webHidden/>
          </w:rPr>
          <w:instrText xml:space="preserve"> PAGEREF _Toc163739857 \h </w:instrText>
        </w:r>
        <w:r w:rsidR="00624CEA">
          <w:rPr>
            <w:noProof/>
            <w:webHidden/>
          </w:rPr>
        </w:r>
        <w:r w:rsidR="00624CEA">
          <w:rPr>
            <w:noProof/>
            <w:webHidden/>
          </w:rPr>
          <w:fldChar w:fldCharType="separate"/>
        </w:r>
        <w:r w:rsidR="00624CEA">
          <w:rPr>
            <w:noProof/>
            <w:webHidden/>
          </w:rPr>
          <w:t>8</w:t>
        </w:r>
        <w:r w:rsidR="00624CEA">
          <w:rPr>
            <w:noProof/>
            <w:webHidden/>
          </w:rPr>
          <w:fldChar w:fldCharType="end"/>
        </w:r>
      </w:hyperlink>
    </w:p>
    <w:p w14:paraId="0347F755" w14:textId="04E939F2" w:rsidR="00624CEA" w:rsidRDefault="00624CEA">
      <w:pPr>
        <w:pStyle w:val="TableofFigures"/>
        <w:tabs>
          <w:tab w:val="right" w:leader="dot" w:pos="9350"/>
        </w:tabs>
        <w:rPr>
          <w:noProof/>
          <w:kern w:val="2"/>
          <w:sz w:val="22"/>
          <w:szCs w:val="22"/>
          <w:lang w:bidi="ar-SA"/>
          <w14:ligatures w14:val="standardContextual"/>
        </w:rPr>
      </w:pPr>
      <w:hyperlink w:anchor="_Toc163739858" w:history="1">
        <w:r w:rsidRPr="00C4630F">
          <w:rPr>
            <w:rStyle w:val="Hyperlink"/>
            <w:rFonts w:cstheme="minorHAnsi"/>
            <w:noProof/>
          </w:rPr>
          <w:t>Figure 2 LOS detection</w:t>
        </w:r>
        <w:r>
          <w:rPr>
            <w:noProof/>
            <w:webHidden/>
          </w:rPr>
          <w:tab/>
        </w:r>
        <w:r>
          <w:rPr>
            <w:noProof/>
            <w:webHidden/>
          </w:rPr>
          <w:fldChar w:fldCharType="begin"/>
        </w:r>
        <w:r>
          <w:rPr>
            <w:noProof/>
            <w:webHidden/>
          </w:rPr>
          <w:instrText xml:space="preserve"> PAGEREF _Toc163739858 \h </w:instrText>
        </w:r>
        <w:r>
          <w:rPr>
            <w:noProof/>
            <w:webHidden/>
          </w:rPr>
        </w:r>
        <w:r>
          <w:rPr>
            <w:noProof/>
            <w:webHidden/>
          </w:rPr>
          <w:fldChar w:fldCharType="separate"/>
        </w:r>
        <w:r>
          <w:rPr>
            <w:noProof/>
            <w:webHidden/>
          </w:rPr>
          <w:t>9</w:t>
        </w:r>
        <w:r>
          <w:rPr>
            <w:noProof/>
            <w:webHidden/>
          </w:rPr>
          <w:fldChar w:fldCharType="end"/>
        </w:r>
      </w:hyperlink>
    </w:p>
    <w:p w14:paraId="7AE82FC6" w14:textId="02A7039B" w:rsidR="00624CEA" w:rsidRDefault="00624CEA">
      <w:pPr>
        <w:pStyle w:val="TableofFigures"/>
        <w:tabs>
          <w:tab w:val="right" w:leader="dot" w:pos="9350"/>
        </w:tabs>
        <w:rPr>
          <w:noProof/>
          <w:kern w:val="2"/>
          <w:sz w:val="22"/>
          <w:szCs w:val="22"/>
          <w:lang w:bidi="ar-SA"/>
          <w14:ligatures w14:val="standardContextual"/>
        </w:rPr>
      </w:pPr>
      <w:hyperlink w:anchor="_Toc163739859" w:history="1">
        <w:r w:rsidRPr="00C4630F">
          <w:rPr>
            <w:rStyle w:val="Hyperlink"/>
            <w:rFonts w:cstheme="minorHAnsi"/>
            <w:noProof/>
          </w:rPr>
          <w:t>Figure 3  LOS detection logic</w:t>
        </w:r>
        <w:r>
          <w:rPr>
            <w:noProof/>
            <w:webHidden/>
          </w:rPr>
          <w:tab/>
        </w:r>
        <w:r>
          <w:rPr>
            <w:noProof/>
            <w:webHidden/>
          </w:rPr>
          <w:fldChar w:fldCharType="begin"/>
        </w:r>
        <w:r>
          <w:rPr>
            <w:noProof/>
            <w:webHidden/>
          </w:rPr>
          <w:instrText xml:space="preserve"> PAGEREF _Toc163739859 \h </w:instrText>
        </w:r>
        <w:r>
          <w:rPr>
            <w:noProof/>
            <w:webHidden/>
          </w:rPr>
        </w:r>
        <w:r>
          <w:rPr>
            <w:noProof/>
            <w:webHidden/>
          </w:rPr>
          <w:fldChar w:fldCharType="separate"/>
        </w:r>
        <w:r>
          <w:rPr>
            <w:noProof/>
            <w:webHidden/>
          </w:rPr>
          <w:t>9</w:t>
        </w:r>
        <w:r>
          <w:rPr>
            <w:noProof/>
            <w:webHidden/>
          </w:rPr>
          <w:fldChar w:fldCharType="end"/>
        </w:r>
      </w:hyperlink>
    </w:p>
    <w:p w14:paraId="11143D59" w14:textId="387DAC1A" w:rsidR="00F946C3" w:rsidRPr="001C4E18" w:rsidRDefault="0028021B" w:rsidP="00B54223">
      <w:r w:rsidRPr="001C4E18">
        <w:fldChar w:fldCharType="end"/>
      </w:r>
    </w:p>
    <w:p w14:paraId="508239ED" w14:textId="77777777" w:rsidR="00FF1940" w:rsidRPr="001C4E18" w:rsidRDefault="00FF1940" w:rsidP="00B54223"/>
    <w:p w14:paraId="2EF51496" w14:textId="77777777" w:rsidR="005C0C51" w:rsidRPr="001C4E18" w:rsidRDefault="005C0C51" w:rsidP="00FF1940">
      <w:pPr>
        <w:jc w:val="right"/>
      </w:pPr>
    </w:p>
    <w:p w14:paraId="0B239005" w14:textId="77777777" w:rsidR="00F946C3" w:rsidRPr="001C4E18" w:rsidRDefault="00F946C3" w:rsidP="00B54223">
      <w:pPr>
        <w:pStyle w:val="TOCHeading"/>
      </w:pPr>
      <w:bookmarkStart w:id="3" w:name="_Hlk163648443"/>
      <w:r w:rsidRPr="001C4E18">
        <w:lastRenderedPageBreak/>
        <w:t>Table of Tables</w:t>
      </w:r>
    </w:p>
    <w:p w14:paraId="5E809F3F" w14:textId="123086DD" w:rsidR="00624CEA" w:rsidRDefault="0028021B">
      <w:pPr>
        <w:pStyle w:val="TableofFigures"/>
        <w:tabs>
          <w:tab w:val="right" w:leader="dot" w:pos="9350"/>
        </w:tabs>
        <w:rPr>
          <w:noProof/>
          <w:kern w:val="2"/>
          <w:sz w:val="22"/>
          <w:szCs w:val="22"/>
          <w:lang w:bidi="ar-SA"/>
          <w14:ligatures w14:val="standardContextual"/>
        </w:rPr>
      </w:pPr>
      <w:r w:rsidRPr="001C4E18">
        <w:fldChar w:fldCharType="begin"/>
      </w:r>
      <w:r w:rsidR="00F946C3" w:rsidRPr="001C4E18">
        <w:instrText xml:space="preserve"> TOC \h \z \c "Table" </w:instrText>
      </w:r>
      <w:r w:rsidRPr="001C4E18">
        <w:fldChar w:fldCharType="separate"/>
      </w:r>
      <w:hyperlink w:anchor="_Toc163739856" w:history="1">
        <w:r w:rsidR="00624CEA" w:rsidRPr="00A8481B">
          <w:rPr>
            <w:rStyle w:val="Hyperlink"/>
            <w:noProof/>
          </w:rPr>
          <w:t>Table 1 HPA transition table</w:t>
        </w:r>
        <w:r w:rsidR="00624CEA">
          <w:rPr>
            <w:noProof/>
            <w:webHidden/>
          </w:rPr>
          <w:tab/>
        </w:r>
        <w:r w:rsidR="00624CEA">
          <w:rPr>
            <w:noProof/>
            <w:webHidden/>
          </w:rPr>
          <w:fldChar w:fldCharType="begin"/>
        </w:r>
        <w:r w:rsidR="00624CEA">
          <w:rPr>
            <w:noProof/>
            <w:webHidden/>
          </w:rPr>
          <w:instrText xml:space="preserve"> PAGEREF _Toc163739856 \h </w:instrText>
        </w:r>
        <w:r w:rsidR="00624CEA">
          <w:rPr>
            <w:noProof/>
            <w:webHidden/>
          </w:rPr>
        </w:r>
        <w:r w:rsidR="00624CEA">
          <w:rPr>
            <w:noProof/>
            <w:webHidden/>
          </w:rPr>
          <w:fldChar w:fldCharType="separate"/>
        </w:r>
        <w:r w:rsidR="00624CEA">
          <w:rPr>
            <w:noProof/>
            <w:webHidden/>
          </w:rPr>
          <w:t>12</w:t>
        </w:r>
        <w:r w:rsidR="00624CEA">
          <w:rPr>
            <w:noProof/>
            <w:webHidden/>
          </w:rPr>
          <w:fldChar w:fldCharType="end"/>
        </w:r>
      </w:hyperlink>
    </w:p>
    <w:p w14:paraId="6E58B4E7" w14:textId="076A0BC8" w:rsidR="001D25D1" w:rsidRPr="001C4E18" w:rsidRDefault="0028021B" w:rsidP="00B54223">
      <w:r w:rsidRPr="001C4E18">
        <w:fldChar w:fldCharType="end"/>
      </w:r>
    </w:p>
    <w:p w14:paraId="5C20FEBF" w14:textId="77777777" w:rsidR="001D25D1" w:rsidRPr="001C4E18" w:rsidRDefault="001D25D1" w:rsidP="00B54223"/>
    <w:p w14:paraId="78D9D6E6" w14:textId="77777777" w:rsidR="00F065DA" w:rsidRPr="001C4E18" w:rsidRDefault="00F065DA" w:rsidP="00B54223">
      <w:pPr>
        <w:pStyle w:val="Heading1"/>
      </w:pPr>
      <w:bookmarkStart w:id="4" w:name="_Toc163739836"/>
      <w:r w:rsidRPr="001C4E18">
        <w:lastRenderedPageBreak/>
        <w:t>Introduction</w:t>
      </w:r>
      <w:bookmarkEnd w:id="4"/>
    </w:p>
    <w:p w14:paraId="58163CE0" w14:textId="77777777" w:rsidR="008B7EBB" w:rsidRPr="001C4E18" w:rsidRDefault="008B7EBB" w:rsidP="00B54223">
      <w:pPr>
        <w:pStyle w:val="Heading2"/>
      </w:pPr>
      <w:bookmarkStart w:id="5" w:name="_Toc331584064"/>
      <w:bookmarkStart w:id="6" w:name="_Toc532988535"/>
      <w:bookmarkStart w:id="7" w:name="_Toc163739837"/>
      <w:r w:rsidRPr="001C4E18">
        <w:t>Purpose</w:t>
      </w:r>
      <w:bookmarkEnd w:id="5"/>
      <w:bookmarkEnd w:id="6"/>
      <w:bookmarkEnd w:id="7"/>
    </w:p>
    <w:p w14:paraId="682A3903" w14:textId="6D9CEFBF" w:rsidR="00372850" w:rsidRPr="001C4E18" w:rsidRDefault="00372850" w:rsidP="00372850">
      <w:pPr>
        <w:widowControl w:val="0"/>
        <w:spacing w:after="200"/>
        <w:rPr>
          <w:rFonts w:eastAsia="Times New Roman"/>
        </w:rPr>
      </w:pPr>
      <w:r w:rsidRPr="001C4E18">
        <w:rPr>
          <w:rFonts w:eastAsia="Times New Roman"/>
        </w:rPr>
        <w:t xml:space="preserve">This document specifies the requirements for the SOFTWARE requirements for the </w:t>
      </w:r>
      <w:r w:rsidR="0046673B">
        <w:rPr>
          <w:rFonts w:eastAsia="Times New Roman"/>
        </w:rPr>
        <w:t>Pulsar</w:t>
      </w:r>
      <w:r w:rsidRPr="001C4E18">
        <w:rPr>
          <w:rFonts w:eastAsia="Times New Roman"/>
        </w:rPr>
        <w:t>.</w:t>
      </w:r>
    </w:p>
    <w:p w14:paraId="36DA078D" w14:textId="77777777" w:rsidR="00372850" w:rsidRPr="001C4E18" w:rsidRDefault="00372850" w:rsidP="00372850">
      <w:pPr>
        <w:widowControl w:val="0"/>
        <w:spacing w:after="200"/>
        <w:rPr>
          <w:rFonts w:eastAsia="Times New Roman"/>
        </w:rPr>
      </w:pPr>
      <w:r w:rsidRPr="001C4E18">
        <w:rPr>
          <w:rFonts w:eastAsia="Times New Roman"/>
        </w:rPr>
        <w:t>The requirements for the Ground Station Support Equipment (GSE) are NOT included in this document.</w:t>
      </w:r>
    </w:p>
    <w:p w14:paraId="65606F6E" w14:textId="77777777" w:rsidR="008B7EBB" w:rsidRPr="001C4E18" w:rsidRDefault="008B7EBB" w:rsidP="00B54223">
      <w:pPr>
        <w:pStyle w:val="Heading2"/>
      </w:pPr>
      <w:bookmarkStart w:id="8" w:name="_Toc532988536"/>
      <w:bookmarkStart w:id="9" w:name="_Toc163739838"/>
      <w:r w:rsidRPr="001C4E18">
        <w:t>Applicable documents</w:t>
      </w:r>
      <w:bookmarkEnd w:id="8"/>
      <w:bookmarkEnd w:id="9"/>
    </w:p>
    <w:p w14:paraId="3F9FCC8B" w14:textId="52E3C123" w:rsidR="008B7EBB" w:rsidRDefault="008B7EBB" w:rsidP="00B54223">
      <w:r w:rsidRPr="001C4E18">
        <w:t>The latest versions of the following documents are relevant to this document:</w:t>
      </w:r>
    </w:p>
    <w:p w14:paraId="1351F9D7" w14:textId="77777777" w:rsidR="00B732F0" w:rsidRPr="001C4E18" w:rsidRDefault="00B732F0" w:rsidP="00B732F0"/>
    <w:tbl>
      <w:tblPr>
        <w:tblW w:w="5000" w:type="pct"/>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firstRow="1" w:lastRow="1" w:firstColumn="1" w:lastColumn="1" w:noHBand="0" w:noVBand="0"/>
      </w:tblPr>
      <w:tblGrid>
        <w:gridCol w:w="6923"/>
        <w:gridCol w:w="2421"/>
      </w:tblGrid>
      <w:tr w:rsidR="00B732F0" w:rsidRPr="001C4E18" w14:paraId="2114DFB1" w14:textId="77777777" w:rsidTr="00B732F0">
        <w:trPr>
          <w:tblCellSpacing w:w="20" w:type="dxa"/>
        </w:trPr>
        <w:tc>
          <w:tcPr>
            <w:tcW w:w="3672" w:type="pct"/>
            <w:tcBorders>
              <w:top w:val="inset" w:sz="6" w:space="0" w:color="auto"/>
              <w:left w:val="inset" w:sz="6" w:space="0" w:color="auto"/>
              <w:bottom w:val="inset" w:sz="6" w:space="0" w:color="auto"/>
              <w:right w:val="inset" w:sz="6" w:space="0" w:color="auto"/>
              <w:tl2br w:val="nil"/>
              <w:tr2bl w:val="nil"/>
            </w:tcBorders>
            <w:shd w:val="clear" w:color="auto" w:fill="E6E6E6"/>
          </w:tcPr>
          <w:p w14:paraId="4AEA75B6" w14:textId="77777777" w:rsidR="00B732F0" w:rsidRPr="001C4E18" w:rsidRDefault="00B732F0" w:rsidP="00122FB1">
            <w:pPr>
              <w:pStyle w:val="Tableautitrecolonne"/>
            </w:pPr>
            <w:r>
              <w:t>Mynaric</w:t>
            </w:r>
            <w:r w:rsidRPr="001C4E18">
              <w:t xml:space="preserve"> File</w:t>
            </w:r>
          </w:p>
        </w:tc>
        <w:tc>
          <w:tcPr>
            <w:tcW w:w="1264" w:type="pct"/>
            <w:tcBorders>
              <w:top w:val="inset" w:sz="6" w:space="0" w:color="auto"/>
              <w:left w:val="inset" w:sz="6" w:space="0" w:color="auto"/>
              <w:bottom w:val="inset" w:sz="6" w:space="0" w:color="auto"/>
              <w:right w:val="inset" w:sz="6" w:space="0" w:color="auto"/>
              <w:tl2br w:val="nil"/>
              <w:tr2bl w:val="nil"/>
            </w:tcBorders>
            <w:shd w:val="clear" w:color="auto" w:fill="E6E6E6"/>
          </w:tcPr>
          <w:p w14:paraId="22E40808" w14:textId="77777777" w:rsidR="00B732F0" w:rsidRPr="001C4E18" w:rsidRDefault="00B732F0" w:rsidP="00122FB1">
            <w:pPr>
              <w:pStyle w:val="Tableautitrecolonne"/>
            </w:pPr>
            <w:r w:rsidRPr="001C4E18">
              <w:t>Short Title</w:t>
            </w:r>
          </w:p>
        </w:tc>
      </w:tr>
      <w:tr w:rsidR="00B732F0" w:rsidRPr="001C4E18" w14:paraId="29BC90F2" w14:textId="77777777" w:rsidTr="00B732F0">
        <w:tblPrEx>
          <w:tblCellSpacing w:w="8" w:type="dxa"/>
        </w:tblPrEx>
        <w:trPr>
          <w:tblCellSpacing w:w="8" w:type="dxa"/>
        </w:trPr>
        <w:tc>
          <w:tcPr>
            <w:tcW w:w="3672" w:type="pct"/>
            <w:vAlign w:val="center"/>
          </w:tcPr>
          <w:p w14:paraId="38D65966" w14:textId="77777777" w:rsidR="00B732F0" w:rsidRPr="001C4E18" w:rsidRDefault="00B732F0" w:rsidP="00122FB1">
            <w:r w:rsidRPr="00B732F0">
              <w:t>503RS32388.2.00_CONDOR_Mk3_EDFA_Requirements v4.xlsx</w:t>
            </w:r>
          </w:p>
        </w:tc>
        <w:tc>
          <w:tcPr>
            <w:tcW w:w="1264" w:type="pct"/>
            <w:shd w:val="clear" w:color="auto" w:fill="auto"/>
            <w:vAlign w:val="center"/>
          </w:tcPr>
          <w:p w14:paraId="6974325A" w14:textId="77777777" w:rsidR="00B732F0" w:rsidRPr="001C4E18" w:rsidRDefault="00B732F0" w:rsidP="00122FB1"/>
        </w:tc>
      </w:tr>
      <w:tr w:rsidR="00B732F0" w:rsidRPr="001C4E18" w14:paraId="64289B5B" w14:textId="77777777" w:rsidTr="00B732F0">
        <w:tblPrEx>
          <w:tblCellSpacing w:w="8" w:type="dxa"/>
        </w:tblPrEx>
        <w:trPr>
          <w:tblCellSpacing w:w="8" w:type="dxa"/>
        </w:trPr>
        <w:tc>
          <w:tcPr>
            <w:tcW w:w="3672" w:type="pct"/>
            <w:vAlign w:val="center"/>
          </w:tcPr>
          <w:p w14:paraId="42115D1F" w14:textId="77777777" w:rsidR="00B732F0" w:rsidRPr="001C4E18" w:rsidRDefault="00B732F0" w:rsidP="00122FB1"/>
        </w:tc>
        <w:tc>
          <w:tcPr>
            <w:tcW w:w="1264" w:type="pct"/>
            <w:shd w:val="clear" w:color="auto" w:fill="auto"/>
            <w:vAlign w:val="center"/>
          </w:tcPr>
          <w:p w14:paraId="1A7A62AF" w14:textId="77777777" w:rsidR="00B732F0" w:rsidRPr="001C4E18" w:rsidRDefault="00B732F0" w:rsidP="00122FB1"/>
        </w:tc>
      </w:tr>
      <w:tr w:rsidR="00B732F0" w:rsidRPr="001C4E18" w14:paraId="5824C84F" w14:textId="77777777" w:rsidTr="00B732F0">
        <w:tblPrEx>
          <w:tblCellSpacing w:w="8" w:type="dxa"/>
        </w:tblPrEx>
        <w:trPr>
          <w:tblCellSpacing w:w="8" w:type="dxa"/>
        </w:trPr>
        <w:tc>
          <w:tcPr>
            <w:tcW w:w="3672" w:type="pct"/>
            <w:vAlign w:val="center"/>
          </w:tcPr>
          <w:p w14:paraId="04DCCC5A" w14:textId="77777777" w:rsidR="00B732F0" w:rsidRPr="001C4E18" w:rsidRDefault="00B732F0" w:rsidP="00122FB1"/>
        </w:tc>
        <w:tc>
          <w:tcPr>
            <w:tcW w:w="1264" w:type="pct"/>
            <w:shd w:val="clear" w:color="auto" w:fill="auto"/>
            <w:vAlign w:val="center"/>
          </w:tcPr>
          <w:p w14:paraId="5DF9EDCD" w14:textId="77777777" w:rsidR="00B732F0" w:rsidRPr="001C4E18" w:rsidRDefault="00B732F0" w:rsidP="00122FB1"/>
        </w:tc>
      </w:tr>
    </w:tbl>
    <w:p w14:paraId="067530EA" w14:textId="58895B41" w:rsidR="00B732F0" w:rsidRDefault="00B732F0" w:rsidP="00B54223"/>
    <w:p w14:paraId="58DB8924" w14:textId="77777777" w:rsidR="00B732F0" w:rsidRPr="001C4E18" w:rsidRDefault="00B732F0" w:rsidP="00B732F0"/>
    <w:tbl>
      <w:tblPr>
        <w:tblW w:w="5000" w:type="pct"/>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firstRow="1" w:lastRow="1" w:firstColumn="1" w:lastColumn="1" w:noHBand="0" w:noVBand="0"/>
      </w:tblPr>
      <w:tblGrid>
        <w:gridCol w:w="6923"/>
        <w:gridCol w:w="2421"/>
      </w:tblGrid>
      <w:tr w:rsidR="00B732F0" w:rsidRPr="001C4E18" w14:paraId="304A4F23" w14:textId="77777777" w:rsidTr="00122FB1">
        <w:trPr>
          <w:tblCellSpacing w:w="20" w:type="dxa"/>
        </w:trPr>
        <w:tc>
          <w:tcPr>
            <w:tcW w:w="3672" w:type="pct"/>
            <w:tcBorders>
              <w:top w:val="inset" w:sz="6" w:space="0" w:color="auto"/>
              <w:left w:val="inset" w:sz="6" w:space="0" w:color="auto"/>
              <w:bottom w:val="inset" w:sz="6" w:space="0" w:color="auto"/>
              <w:right w:val="inset" w:sz="6" w:space="0" w:color="auto"/>
              <w:tl2br w:val="nil"/>
              <w:tr2bl w:val="nil"/>
            </w:tcBorders>
            <w:shd w:val="clear" w:color="auto" w:fill="E6E6E6"/>
          </w:tcPr>
          <w:p w14:paraId="79290DBB" w14:textId="1FF20A25" w:rsidR="00B732F0" w:rsidRPr="001C4E18" w:rsidRDefault="00B732F0" w:rsidP="00122FB1">
            <w:pPr>
              <w:pStyle w:val="Tableautitrecolonne"/>
            </w:pPr>
            <w:r>
              <w:t>MPB</w:t>
            </w:r>
            <w:r w:rsidRPr="001C4E18">
              <w:t xml:space="preserve"> File</w:t>
            </w:r>
          </w:p>
        </w:tc>
        <w:tc>
          <w:tcPr>
            <w:tcW w:w="1264" w:type="pct"/>
            <w:tcBorders>
              <w:top w:val="inset" w:sz="6" w:space="0" w:color="auto"/>
              <w:left w:val="inset" w:sz="6" w:space="0" w:color="auto"/>
              <w:bottom w:val="inset" w:sz="6" w:space="0" w:color="auto"/>
              <w:right w:val="inset" w:sz="6" w:space="0" w:color="auto"/>
              <w:tl2br w:val="nil"/>
              <w:tr2bl w:val="nil"/>
            </w:tcBorders>
            <w:shd w:val="clear" w:color="auto" w:fill="E6E6E6"/>
          </w:tcPr>
          <w:p w14:paraId="3700AF1A" w14:textId="77777777" w:rsidR="00B732F0" w:rsidRPr="001C4E18" w:rsidRDefault="00B732F0" w:rsidP="00122FB1">
            <w:pPr>
              <w:pStyle w:val="Tableautitrecolonne"/>
            </w:pPr>
            <w:r w:rsidRPr="001C4E18">
              <w:t>Short Title</w:t>
            </w:r>
          </w:p>
        </w:tc>
      </w:tr>
      <w:tr w:rsidR="00B732F0" w:rsidRPr="001C4E18" w14:paraId="0B8FB683" w14:textId="77777777" w:rsidTr="00122FB1">
        <w:tblPrEx>
          <w:tblCellSpacing w:w="8" w:type="dxa"/>
        </w:tblPrEx>
        <w:trPr>
          <w:tblCellSpacing w:w="8" w:type="dxa"/>
        </w:trPr>
        <w:tc>
          <w:tcPr>
            <w:tcW w:w="3672" w:type="pct"/>
            <w:vAlign w:val="center"/>
          </w:tcPr>
          <w:p w14:paraId="2DCAD1A0" w14:textId="237BFC31" w:rsidR="00B732F0" w:rsidRPr="001C4E18" w:rsidRDefault="00B732F0" w:rsidP="00122FB1"/>
        </w:tc>
        <w:tc>
          <w:tcPr>
            <w:tcW w:w="1264" w:type="pct"/>
            <w:shd w:val="clear" w:color="auto" w:fill="auto"/>
            <w:vAlign w:val="center"/>
          </w:tcPr>
          <w:p w14:paraId="58D8ADC8" w14:textId="77777777" w:rsidR="00B732F0" w:rsidRPr="001C4E18" w:rsidRDefault="00B732F0" w:rsidP="00122FB1"/>
        </w:tc>
      </w:tr>
      <w:tr w:rsidR="00B732F0" w:rsidRPr="001C4E18" w14:paraId="0075DAE4" w14:textId="77777777" w:rsidTr="00122FB1">
        <w:tblPrEx>
          <w:tblCellSpacing w:w="8" w:type="dxa"/>
        </w:tblPrEx>
        <w:trPr>
          <w:tblCellSpacing w:w="8" w:type="dxa"/>
        </w:trPr>
        <w:tc>
          <w:tcPr>
            <w:tcW w:w="3672" w:type="pct"/>
            <w:vAlign w:val="center"/>
          </w:tcPr>
          <w:p w14:paraId="235985CD" w14:textId="77777777" w:rsidR="00B732F0" w:rsidRPr="001C4E18" w:rsidRDefault="00B732F0" w:rsidP="00122FB1"/>
        </w:tc>
        <w:tc>
          <w:tcPr>
            <w:tcW w:w="1264" w:type="pct"/>
            <w:shd w:val="clear" w:color="auto" w:fill="auto"/>
            <w:vAlign w:val="center"/>
          </w:tcPr>
          <w:p w14:paraId="3C6EC484" w14:textId="77777777" w:rsidR="00B732F0" w:rsidRPr="001C4E18" w:rsidRDefault="00B732F0" w:rsidP="00122FB1"/>
        </w:tc>
      </w:tr>
      <w:tr w:rsidR="00B732F0" w:rsidRPr="001C4E18" w14:paraId="021759D2" w14:textId="77777777" w:rsidTr="00122FB1">
        <w:tblPrEx>
          <w:tblCellSpacing w:w="8" w:type="dxa"/>
        </w:tblPrEx>
        <w:trPr>
          <w:tblCellSpacing w:w="8" w:type="dxa"/>
        </w:trPr>
        <w:tc>
          <w:tcPr>
            <w:tcW w:w="3672" w:type="pct"/>
            <w:vAlign w:val="center"/>
          </w:tcPr>
          <w:p w14:paraId="445B15A0" w14:textId="77777777" w:rsidR="00B732F0" w:rsidRPr="001C4E18" w:rsidRDefault="00B732F0" w:rsidP="00122FB1"/>
        </w:tc>
        <w:tc>
          <w:tcPr>
            <w:tcW w:w="1264" w:type="pct"/>
            <w:shd w:val="clear" w:color="auto" w:fill="auto"/>
            <w:vAlign w:val="center"/>
          </w:tcPr>
          <w:p w14:paraId="755968D3" w14:textId="77777777" w:rsidR="00B732F0" w:rsidRPr="001C4E18" w:rsidRDefault="00B732F0" w:rsidP="00122FB1"/>
        </w:tc>
      </w:tr>
    </w:tbl>
    <w:p w14:paraId="54DD87CF" w14:textId="77777777" w:rsidR="00B732F0" w:rsidRDefault="00B732F0" w:rsidP="00B732F0"/>
    <w:p w14:paraId="7185ACE4" w14:textId="77777777" w:rsidR="008B7EBB" w:rsidRPr="001C4E18" w:rsidRDefault="008B7EBB" w:rsidP="00B54223">
      <w:pPr>
        <w:pStyle w:val="Heading2"/>
      </w:pPr>
      <w:bookmarkStart w:id="10" w:name="_Toc331584069"/>
      <w:bookmarkStart w:id="11" w:name="_Toc532988537"/>
      <w:bookmarkStart w:id="12" w:name="_Toc163739839"/>
      <w:r w:rsidRPr="001C4E18">
        <w:t>Revision Log</w:t>
      </w:r>
      <w:bookmarkEnd w:id="10"/>
      <w:bookmarkEnd w:id="11"/>
      <w:bookmarkEnd w:id="12"/>
    </w:p>
    <w:tbl>
      <w:tblPr>
        <w:tblW w:w="5000" w:type="pct"/>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firstRow="1" w:lastRow="1" w:firstColumn="1" w:lastColumn="1" w:noHBand="0" w:noVBand="0"/>
      </w:tblPr>
      <w:tblGrid>
        <w:gridCol w:w="2073"/>
        <w:gridCol w:w="1472"/>
        <w:gridCol w:w="2083"/>
        <w:gridCol w:w="3716"/>
      </w:tblGrid>
      <w:tr w:rsidR="008B7EBB" w:rsidRPr="001C4E18" w14:paraId="5675FE5A" w14:textId="77777777" w:rsidTr="00100A35">
        <w:trPr>
          <w:tblCellSpacing w:w="20" w:type="dxa"/>
        </w:trPr>
        <w:tc>
          <w:tcPr>
            <w:tcW w:w="1077" w:type="pct"/>
            <w:tcBorders>
              <w:top w:val="inset" w:sz="6" w:space="0" w:color="auto"/>
              <w:left w:val="inset" w:sz="6" w:space="0" w:color="auto"/>
              <w:bottom w:val="inset" w:sz="6" w:space="0" w:color="auto"/>
              <w:right w:val="inset" w:sz="6" w:space="0" w:color="auto"/>
              <w:tl2br w:val="nil"/>
              <w:tr2bl w:val="nil"/>
            </w:tcBorders>
            <w:shd w:val="clear" w:color="auto" w:fill="E6E6E6"/>
          </w:tcPr>
          <w:p w14:paraId="30468F0E" w14:textId="77777777" w:rsidR="008B7EBB" w:rsidRPr="001C4E18" w:rsidRDefault="008B7EBB" w:rsidP="00B54223">
            <w:pPr>
              <w:pStyle w:val="Tableautitrecolonne"/>
            </w:pPr>
            <w:r w:rsidRPr="001C4E18">
              <w:t>Date</w:t>
            </w:r>
          </w:p>
        </w:tc>
        <w:tc>
          <w:tcPr>
            <w:tcW w:w="766" w:type="pct"/>
            <w:tcBorders>
              <w:top w:val="inset" w:sz="6" w:space="0" w:color="auto"/>
              <w:left w:val="inset" w:sz="6" w:space="0" w:color="auto"/>
              <w:bottom w:val="inset" w:sz="6" w:space="0" w:color="auto"/>
              <w:right w:val="inset" w:sz="6" w:space="0" w:color="auto"/>
              <w:tl2br w:val="nil"/>
              <w:tr2bl w:val="nil"/>
            </w:tcBorders>
            <w:shd w:val="clear" w:color="auto" w:fill="E6E6E6"/>
          </w:tcPr>
          <w:p w14:paraId="1DEAD90A" w14:textId="77777777" w:rsidR="008B7EBB" w:rsidRPr="001C4E18" w:rsidRDefault="008B7EBB" w:rsidP="00B54223">
            <w:pPr>
              <w:pStyle w:val="Tableautitrecolonne"/>
            </w:pPr>
            <w:r w:rsidRPr="001C4E18">
              <w:t>Version</w:t>
            </w:r>
          </w:p>
        </w:tc>
        <w:tc>
          <w:tcPr>
            <w:tcW w:w="1093" w:type="pct"/>
            <w:tcBorders>
              <w:top w:val="inset" w:sz="6" w:space="0" w:color="auto"/>
              <w:left w:val="inset" w:sz="6" w:space="0" w:color="auto"/>
              <w:bottom w:val="inset" w:sz="6" w:space="0" w:color="auto"/>
              <w:right w:val="inset" w:sz="6" w:space="0" w:color="auto"/>
              <w:tl2br w:val="nil"/>
              <w:tr2bl w:val="nil"/>
            </w:tcBorders>
            <w:shd w:val="clear" w:color="auto" w:fill="E6E6E6"/>
          </w:tcPr>
          <w:p w14:paraId="55951D03" w14:textId="77777777" w:rsidR="008B7EBB" w:rsidRPr="001C4E18" w:rsidRDefault="008B7EBB" w:rsidP="00B54223">
            <w:pPr>
              <w:pStyle w:val="Tableautitrecolonne"/>
            </w:pPr>
            <w:r w:rsidRPr="001C4E18">
              <w:t>Modified by</w:t>
            </w:r>
          </w:p>
        </w:tc>
        <w:tc>
          <w:tcPr>
            <w:tcW w:w="1956" w:type="pct"/>
            <w:tcBorders>
              <w:top w:val="inset" w:sz="6" w:space="0" w:color="auto"/>
              <w:left w:val="inset" w:sz="6" w:space="0" w:color="auto"/>
              <w:bottom w:val="inset" w:sz="6" w:space="0" w:color="auto"/>
              <w:right w:val="inset" w:sz="6" w:space="0" w:color="auto"/>
              <w:tl2br w:val="nil"/>
              <w:tr2bl w:val="nil"/>
            </w:tcBorders>
            <w:shd w:val="clear" w:color="auto" w:fill="E6E6E6"/>
          </w:tcPr>
          <w:p w14:paraId="5486E7C3" w14:textId="77777777" w:rsidR="008B7EBB" w:rsidRPr="001C4E18" w:rsidRDefault="008B7EBB" w:rsidP="00B54223">
            <w:pPr>
              <w:pStyle w:val="Tableautitrecolonne"/>
            </w:pPr>
            <w:r w:rsidRPr="001C4E18">
              <w:t>Modifications</w:t>
            </w:r>
          </w:p>
        </w:tc>
      </w:tr>
      <w:tr w:rsidR="008B7EBB" w:rsidRPr="001C4E18" w14:paraId="34BFF140" w14:textId="77777777" w:rsidTr="00100A35">
        <w:tblPrEx>
          <w:tblCellSpacing w:w="8" w:type="dxa"/>
        </w:tblPrEx>
        <w:trPr>
          <w:tblCellSpacing w:w="8" w:type="dxa"/>
        </w:trPr>
        <w:tc>
          <w:tcPr>
            <w:tcW w:w="1077" w:type="pct"/>
            <w:shd w:val="clear" w:color="auto" w:fill="auto"/>
          </w:tcPr>
          <w:p w14:paraId="07ABACB9" w14:textId="587134B3" w:rsidR="008B7EBB" w:rsidRPr="001C4E18" w:rsidRDefault="008B7EBB" w:rsidP="009D139C">
            <w:r w:rsidRPr="001C4E18">
              <w:t>20</w:t>
            </w:r>
            <w:r w:rsidR="00090EA7" w:rsidRPr="001C4E18">
              <w:t>2</w:t>
            </w:r>
            <w:r w:rsidR="005D6C20">
              <w:t>4</w:t>
            </w:r>
            <w:r w:rsidRPr="001C4E18">
              <w:t>-</w:t>
            </w:r>
            <w:r w:rsidR="00090EA7" w:rsidRPr="001C4E18">
              <w:t>0</w:t>
            </w:r>
            <w:r w:rsidR="00100A35">
              <w:t>1</w:t>
            </w:r>
            <w:r w:rsidRPr="001C4E18">
              <w:t>-</w:t>
            </w:r>
            <w:r w:rsidR="00372850" w:rsidRPr="001C4E18">
              <w:t>1</w:t>
            </w:r>
            <w:r w:rsidR="009D139C" w:rsidRPr="001C4E18">
              <w:t>7</w:t>
            </w:r>
          </w:p>
        </w:tc>
        <w:tc>
          <w:tcPr>
            <w:tcW w:w="766" w:type="pct"/>
          </w:tcPr>
          <w:p w14:paraId="600DE981" w14:textId="4952CE64" w:rsidR="008B7EBB" w:rsidRPr="001C4E18" w:rsidRDefault="001F7BD5" w:rsidP="00372850">
            <w:r w:rsidRPr="001C4E18">
              <w:t>v0</w:t>
            </w:r>
            <w:r w:rsidR="008556C4" w:rsidRPr="001C4E18">
              <w:t xml:space="preserve"> - draft</w:t>
            </w:r>
          </w:p>
        </w:tc>
        <w:tc>
          <w:tcPr>
            <w:tcW w:w="1093" w:type="pct"/>
          </w:tcPr>
          <w:p w14:paraId="10C3F1D4" w14:textId="4467A450" w:rsidR="008B7EBB" w:rsidRPr="00100A35" w:rsidRDefault="00100A35" w:rsidP="00B54223">
            <w:pPr>
              <w:rPr>
                <w:lang w:val="fr-FR"/>
              </w:rPr>
            </w:pPr>
            <w:r w:rsidRPr="00100A35">
              <w:rPr>
                <w:lang w:val="fr-FR"/>
              </w:rPr>
              <w:t>Juan Andres Castano</w:t>
            </w:r>
          </w:p>
        </w:tc>
        <w:tc>
          <w:tcPr>
            <w:tcW w:w="1956" w:type="pct"/>
            <w:shd w:val="clear" w:color="auto" w:fill="auto"/>
          </w:tcPr>
          <w:p w14:paraId="4820FE13" w14:textId="77777777" w:rsidR="008B7EBB" w:rsidRPr="001C4E18" w:rsidRDefault="00372850" w:rsidP="00372850">
            <w:r w:rsidRPr="001C4E18">
              <w:t xml:space="preserve">First distributed </w:t>
            </w:r>
            <w:r w:rsidR="008B7EBB" w:rsidRPr="001C4E18">
              <w:t>version</w:t>
            </w:r>
          </w:p>
        </w:tc>
      </w:tr>
    </w:tbl>
    <w:p w14:paraId="4296EFA1" w14:textId="77777777" w:rsidR="008B7EBB" w:rsidRPr="001C4E18" w:rsidRDefault="008B7EBB" w:rsidP="00B54223">
      <w:bookmarkStart w:id="13" w:name="_Toc331584070"/>
    </w:p>
    <w:p w14:paraId="3373C2FD" w14:textId="77777777" w:rsidR="008B7EBB" w:rsidRPr="001C4E18" w:rsidRDefault="008B7EBB" w:rsidP="00B54223">
      <w:pPr>
        <w:rPr>
          <w:spacing w:val="15"/>
          <w:sz w:val="22"/>
          <w:szCs w:val="22"/>
        </w:rPr>
      </w:pPr>
      <w:r w:rsidRPr="001C4E18">
        <w:br w:type="page"/>
      </w:r>
    </w:p>
    <w:p w14:paraId="7B0C3308" w14:textId="77777777" w:rsidR="008B7EBB" w:rsidRPr="001C4E18" w:rsidRDefault="008B7EBB" w:rsidP="00B54223">
      <w:pPr>
        <w:pStyle w:val="Heading2"/>
      </w:pPr>
      <w:bookmarkStart w:id="14" w:name="_Toc532988538"/>
      <w:bookmarkStart w:id="15" w:name="_Toc163739840"/>
      <w:r w:rsidRPr="001C4E18">
        <w:lastRenderedPageBreak/>
        <w:t>Definitions</w:t>
      </w:r>
      <w:bookmarkEnd w:id="13"/>
      <w:bookmarkEnd w:id="14"/>
      <w:bookmarkEnd w:id="15"/>
    </w:p>
    <w:tbl>
      <w:tblPr>
        <w:tblW w:w="5000" w:type="pct"/>
        <w:jc w:val="cente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firstRow="1" w:lastRow="1" w:firstColumn="1" w:lastColumn="1" w:noHBand="0" w:noVBand="0"/>
      </w:tblPr>
      <w:tblGrid>
        <w:gridCol w:w="2178"/>
        <w:gridCol w:w="7166"/>
      </w:tblGrid>
      <w:tr w:rsidR="008B7EBB" w:rsidRPr="001C4E18" w14:paraId="5B4A8339" w14:textId="77777777" w:rsidTr="0046673B">
        <w:trPr>
          <w:tblHeader/>
          <w:tblCellSpacing w:w="20" w:type="dxa"/>
          <w:jc w:val="center"/>
        </w:trPr>
        <w:tc>
          <w:tcPr>
            <w:tcW w:w="1133" w:type="pct"/>
            <w:tcBorders>
              <w:top w:val="inset" w:sz="6" w:space="0" w:color="auto"/>
              <w:left w:val="inset" w:sz="6" w:space="0" w:color="auto"/>
              <w:bottom w:val="inset" w:sz="6" w:space="0" w:color="auto"/>
              <w:right w:val="inset" w:sz="6" w:space="0" w:color="auto"/>
              <w:tl2br w:val="nil"/>
              <w:tr2bl w:val="nil"/>
            </w:tcBorders>
            <w:shd w:val="clear" w:color="auto" w:fill="E6E6E6"/>
          </w:tcPr>
          <w:p w14:paraId="1E0EB2EB" w14:textId="77777777" w:rsidR="008B7EBB" w:rsidRPr="001C4E18" w:rsidRDefault="008B7EBB" w:rsidP="00B54223">
            <w:pPr>
              <w:pStyle w:val="Tableautitrecolonne"/>
            </w:pPr>
            <w:r w:rsidRPr="001C4E18">
              <w:t>Acronym</w:t>
            </w:r>
          </w:p>
        </w:tc>
        <w:tc>
          <w:tcPr>
            <w:tcW w:w="3802" w:type="pct"/>
            <w:tcBorders>
              <w:top w:val="inset" w:sz="6" w:space="0" w:color="auto"/>
              <w:left w:val="inset" w:sz="6" w:space="0" w:color="auto"/>
              <w:bottom w:val="inset" w:sz="6" w:space="0" w:color="auto"/>
              <w:right w:val="inset" w:sz="6" w:space="0" w:color="auto"/>
              <w:tl2br w:val="nil"/>
              <w:tr2bl w:val="nil"/>
            </w:tcBorders>
            <w:shd w:val="clear" w:color="auto" w:fill="E6E6E6"/>
          </w:tcPr>
          <w:p w14:paraId="34F2A256" w14:textId="77777777" w:rsidR="008B7EBB" w:rsidRPr="001C4E18" w:rsidRDefault="008B7EBB" w:rsidP="00B54223">
            <w:pPr>
              <w:pStyle w:val="Tableautitrecolonne"/>
            </w:pPr>
            <w:r w:rsidRPr="001C4E18">
              <w:t>Description</w:t>
            </w:r>
          </w:p>
        </w:tc>
      </w:tr>
      <w:tr w:rsidR="00A22AB3" w:rsidRPr="001C4E18" w14:paraId="7CFA9146" w14:textId="77777777" w:rsidTr="0046673B">
        <w:tblPrEx>
          <w:tblCellSpacing w:w="8" w:type="dxa"/>
        </w:tblPrEx>
        <w:trPr>
          <w:tblCellSpacing w:w="8" w:type="dxa"/>
          <w:jc w:val="center"/>
        </w:trPr>
        <w:tc>
          <w:tcPr>
            <w:tcW w:w="1133" w:type="pct"/>
            <w:shd w:val="clear" w:color="auto" w:fill="auto"/>
            <w:vAlign w:val="center"/>
          </w:tcPr>
          <w:p w14:paraId="54991492" w14:textId="576593B9" w:rsidR="00A22AB3" w:rsidRPr="001C4E18" w:rsidRDefault="00A22AB3" w:rsidP="00B54223"/>
        </w:tc>
        <w:tc>
          <w:tcPr>
            <w:tcW w:w="3802" w:type="pct"/>
            <w:shd w:val="clear" w:color="auto" w:fill="auto"/>
            <w:vAlign w:val="center"/>
          </w:tcPr>
          <w:p w14:paraId="0FB71057" w14:textId="680D0AD6" w:rsidR="00A22AB3" w:rsidRPr="001C4E18" w:rsidRDefault="00A22AB3" w:rsidP="00B54223"/>
        </w:tc>
      </w:tr>
      <w:tr w:rsidR="008B7EBB" w:rsidRPr="001C4E18" w14:paraId="0250B01C" w14:textId="77777777" w:rsidTr="0046673B">
        <w:tblPrEx>
          <w:tblCellSpacing w:w="8" w:type="dxa"/>
        </w:tblPrEx>
        <w:trPr>
          <w:tblCellSpacing w:w="8" w:type="dxa"/>
          <w:jc w:val="center"/>
        </w:trPr>
        <w:tc>
          <w:tcPr>
            <w:tcW w:w="1133" w:type="pct"/>
            <w:shd w:val="clear" w:color="auto" w:fill="auto"/>
          </w:tcPr>
          <w:p w14:paraId="33A4290F" w14:textId="4BD0A2E5" w:rsidR="008B7EBB" w:rsidRPr="001C4E18" w:rsidRDefault="008B7EBB" w:rsidP="00B54223"/>
        </w:tc>
        <w:tc>
          <w:tcPr>
            <w:tcW w:w="3802" w:type="pct"/>
            <w:shd w:val="clear" w:color="auto" w:fill="auto"/>
          </w:tcPr>
          <w:p w14:paraId="3BC7FD64" w14:textId="6EE11432" w:rsidR="008B7EBB" w:rsidRPr="001C4E18" w:rsidRDefault="008B7EBB" w:rsidP="00B54223"/>
        </w:tc>
      </w:tr>
      <w:tr w:rsidR="00B83CF4" w:rsidRPr="001C4E18" w14:paraId="74A0ADC2" w14:textId="77777777" w:rsidTr="0046673B">
        <w:tblPrEx>
          <w:tblCellSpacing w:w="8" w:type="dxa"/>
        </w:tblPrEx>
        <w:trPr>
          <w:tblCellSpacing w:w="8" w:type="dxa"/>
          <w:jc w:val="center"/>
        </w:trPr>
        <w:tc>
          <w:tcPr>
            <w:tcW w:w="1133" w:type="pct"/>
            <w:shd w:val="clear" w:color="auto" w:fill="auto"/>
          </w:tcPr>
          <w:p w14:paraId="6C80E049" w14:textId="6ADBB478" w:rsidR="00B83CF4" w:rsidRPr="001C4E18" w:rsidRDefault="00B83CF4" w:rsidP="00B54223"/>
        </w:tc>
        <w:tc>
          <w:tcPr>
            <w:tcW w:w="3802" w:type="pct"/>
            <w:shd w:val="clear" w:color="auto" w:fill="auto"/>
          </w:tcPr>
          <w:p w14:paraId="2729409E" w14:textId="1E061837" w:rsidR="00B83CF4" w:rsidRPr="001C4E18" w:rsidRDefault="00B83CF4" w:rsidP="00B54223"/>
        </w:tc>
      </w:tr>
      <w:tr w:rsidR="008B7EBB" w:rsidRPr="001C4E18" w14:paraId="6AEB0297" w14:textId="77777777" w:rsidTr="0046673B">
        <w:tblPrEx>
          <w:tblCellSpacing w:w="8" w:type="dxa"/>
        </w:tblPrEx>
        <w:trPr>
          <w:tblCellSpacing w:w="8" w:type="dxa"/>
          <w:jc w:val="center"/>
        </w:trPr>
        <w:tc>
          <w:tcPr>
            <w:tcW w:w="1133" w:type="pct"/>
            <w:shd w:val="clear" w:color="auto" w:fill="auto"/>
          </w:tcPr>
          <w:p w14:paraId="5336ECCD" w14:textId="7221C8BD" w:rsidR="008B7EBB" w:rsidRPr="001C4E18" w:rsidRDefault="008B7EBB" w:rsidP="00B54223"/>
        </w:tc>
        <w:tc>
          <w:tcPr>
            <w:tcW w:w="3802" w:type="pct"/>
            <w:shd w:val="clear" w:color="auto" w:fill="auto"/>
          </w:tcPr>
          <w:p w14:paraId="7D276217" w14:textId="09A74C2B" w:rsidR="008B7EBB" w:rsidRPr="001C4E18" w:rsidRDefault="008B7EBB" w:rsidP="00B54223"/>
        </w:tc>
      </w:tr>
      <w:bookmarkEnd w:id="3"/>
    </w:tbl>
    <w:p w14:paraId="65258507" w14:textId="77777777" w:rsidR="008B7EBB" w:rsidRPr="001C4E18" w:rsidRDefault="008B7EBB" w:rsidP="00B54223">
      <w:pPr>
        <w:sectPr w:rsidR="008B7EBB" w:rsidRPr="001C4E18" w:rsidSect="008556C4">
          <w:footerReference w:type="default" r:id="rId11"/>
          <w:footerReference w:type="first" r:id="rId12"/>
          <w:pgSz w:w="12240" w:h="15840"/>
          <w:pgMar w:top="1440" w:right="1440" w:bottom="1701" w:left="1440" w:header="720" w:footer="851" w:gutter="0"/>
          <w:cols w:space="720"/>
          <w:docGrid w:linePitch="360"/>
        </w:sectPr>
      </w:pPr>
    </w:p>
    <w:p w14:paraId="6B6D4936" w14:textId="77777777" w:rsidR="00F44C04" w:rsidRPr="001C4E18" w:rsidRDefault="00372850" w:rsidP="00F44C04">
      <w:pPr>
        <w:pStyle w:val="Heading1"/>
      </w:pPr>
      <w:bookmarkStart w:id="16" w:name="_Toc163739841"/>
      <w:r w:rsidRPr="001C4E18">
        <w:rPr>
          <w:rFonts w:eastAsia="Times New Roman"/>
        </w:rPr>
        <w:lastRenderedPageBreak/>
        <w:t>Description of the Deliverable Product</w:t>
      </w:r>
      <w:bookmarkEnd w:id="16"/>
      <w:r w:rsidR="00FF1940" w:rsidRPr="001C4E18">
        <w:t xml:space="preserve"> </w:t>
      </w:r>
    </w:p>
    <w:p w14:paraId="5A9E9D7E" w14:textId="77777777" w:rsidR="00372850" w:rsidRPr="001C4E18" w:rsidRDefault="00372850" w:rsidP="00372850">
      <w:pPr>
        <w:pStyle w:val="Heading2"/>
        <w:keepNext/>
        <w:numPr>
          <w:ilvl w:val="1"/>
          <w:numId w:val="2"/>
        </w:numPr>
        <w:pBdr>
          <w:top w:val="single" w:sz="12" w:space="1" w:color="5090C8"/>
          <w:left w:val="none" w:sz="0" w:space="0" w:color="auto"/>
          <w:bottom w:val="none" w:sz="0" w:space="0" w:color="auto"/>
          <w:right w:val="none" w:sz="0" w:space="0" w:color="auto"/>
        </w:pBdr>
        <w:shd w:val="clear" w:color="auto" w:fill="auto"/>
        <w:tabs>
          <w:tab w:val="num" w:pos="900"/>
        </w:tabs>
        <w:spacing w:before="600" w:line="240" w:lineRule="auto"/>
        <w:ind w:left="900" w:hanging="900"/>
      </w:pPr>
      <w:bookmarkStart w:id="17" w:name="_Toc163739842"/>
      <w:r w:rsidRPr="001C4E18">
        <w:t>General Description of the Deliverable Product</w:t>
      </w:r>
      <w:bookmarkEnd w:id="17"/>
    </w:p>
    <w:p w14:paraId="120CD4CD" w14:textId="05B8EEFC" w:rsidR="00372850" w:rsidRPr="001C4E18" w:rsidRDefault="00372850" w:rsidP="00372850">
      <w:pPr>
        <w:widowControl w:val="0"/>
        <w:spacing w:after="200"/>
        <w:rPr>
          <w:rFonts w:eastAsia="Times New Roman"/>
        </w:rPr>
      </w:pPr>
      <w:r w:rsidRPr="001C4E18">
        <w:rPr>
          <w:rFonts w:eastAsia="Times New Roman"/>
        </w:rPr>
        <w:t>The main deliverable item is a</w:t>
      </w:r>
      <w:r w:rsidR="005D0F0A">
        <w:rPr>
          <w:rFonts w:eastAsia="Times New Roman"/>
        </w:rPr>
        <w:t>n</w:t>
      </w:r>
      <w:r w:rsidRPr="001C4E18">
        <w:rPr>
          <w:rFonts w:eastAsia="Times New Roman"/>
        </w:rPr>
        <w:t xml:space="preserve"> </w:t>
      </w:r>
      <w:r w:rsidR="005D0F0A">
        <w:rPr>
          <w:rFonts w:eastAsia="Times New Roman"/>
        </w:rPr>
        <w:t>Optical Amplifier (OA)</w:t>
      </w:r>
      <w:r w:rsidRPr="001C4E18">
        <w:rPr>
          <w:rFonts w:eastAsia="Times New Roman"/>
        </w:rPr>
        <w:t xml:space="preserve">. </w:t>
      </w:r>
    </w:p>
    <w:p w14:paraId="114C70C7" w14:textId="595923A0" w:rsidR="00372850" w:rsidRPr="001C4E18" w:rsidRDefault="00372850" w:rsidP="00372850">
      <w:pPr>
        <w:widowControl w:val="0"/>
        <w:spacing w:after="200"/>
        <w:rPr>
          <w:rFonts w:eastAsia="Times New Roman"/>
        </w:rPr>
      </w:pPr>
      <w:r w:rsidRPr="001C4E18">
        <w:rPr>
          <w:rFonts w:eastAsia="Times New Roman"/>
        </w:rPr>
        <w:t xml:space="preserve">The secondary deliverable(s) is the support equipment </w:t>
      </w:r>
      <w:r w:rsidR="005D0F0A">
        <w:rPr>
          <w:rFonts w:eastAsia="Times New Roman"/>
        </w:rPr>
        <w:t xml:space="preserve">(Software and hardware) </w:t>
      </w:r>
      <w:r w:rsidRPr="001C4E18">
        <w:rPr>
          <w:rFonts w:eastAsia="Times New Roman"/>
        </w:rPr>
        <w:t xml:space="preserve">to allow the </w:t>
      </w:r>
      <w:r w:rsidR="005D0F0A">
        <w:rPr>
          <w:rFonts w:eastAsia="Times New Roman"/>
        </w:rPr>
        <w:t>OA</w:t>
      </w:r>
      <w:r w:rsidRPr="001C4E18">
        <w:rPr>
          <w:rFonts w:eastAsia="Times New Roman"/>
        </w:rPr>
        <w:t xml:space="preserve"> to be verified before its integration into </w:t>
      </w:r>
      <w:r w:rsidR="005D0F0A">
        <w:rPr>
          <w:rFonts w:eastAsia="Times New Roman"/>
        </w:rPr>
        <w:t>other projects</w:t>
      </w:r>
      <w:r w:rsidRPr="001C4E18">
        <w:rPr>
          <w:rFonts w:eastAsia="Times New Roman"/>
        </w:rPr>
        <w:t>. This is to be specified in a separate document.</w:t>
      </w:r>
    </w:p>
    <w:p w14:paraId="3C8F2D87" w14:textId="4FA88FAF" w:rsidR="00372850" w:rsidRDefault="00372850" w:rsidP="00372850">
      <w:pPr>
        <w:pStyle w:val="Heading2"/>
        <w:keepNext/>
        <w:numPr>
          <w:ilvl w:val="1"/>
          <w:numId w:val="2"/>
        </w:numPr>
        <w:pBdr>
          <w:top w:val="single" w:sz="12" w:space="1" w:color="5090C8"/>
          <w:left w:val="none" w:sz="0" w:space="0" w:color="auto"/>
          <w:bottom w:val="none" w:sz="0" w:space="0" w:color="auto"/>
          <w:right w:val="none" w:sz="0" w:space="0" w:color="auto"/>
        </w:pBdr>
        <w:shd w:val="clear" w:color="auto" w:fill="auto"/>
        <w:tabs>
          <w:tab w:val="num" w:pos="900"/>
        </w:tabs>
        <w:spacing w:before="600" w:line="240" w:lineRule="auto"/>
        <w:ind w:left="900" w:hanging="900"/>
      </w:pPr>
      <w:bookmarkStart w:id="18" w:name="_Toc163739843"/>
      <w:r w:rsidRPr="001C4E18">
        <w:t>Architecture of the Deliverable Product</w:t>
      </w:r>
      <w:bookmarkEnd w:id="18"/>
      <w:r w:rsidRPr="001C4E18">
        <w:t xml:space="preserve"> </w:t>
      </w:r>
    </w:p>
    <w:p w14:paraId="270FE8A0" w14:textId="0FDF6C35" w:rsidR="00EC414D" w:rsidRDefault="007B5D16" w:rsidP="00EC414D">
      <w:pPr>
        <w:pStyle w:val="Heading3"/>
      </w:pPr>
      <w:bookmarkStart w:id="19" w:name="_Toc163739844"/>
      <w:r>
        <w:t>Architecture</w:t>
      </w:r>
      <w:bookmarkEnd w:id="19"/>
    </w:p>
    <w:p w14:paraId="5A1335B5" w14:textId="15031CF9" w:rsidR="007B5D16" w:rsidRDefault="00FB6A5C" w:rsidP="007B5D16">
      <w:pPr>
        <w:pStyle w:val="ListParagraph"/>
        <w:jc w:val="left"/>
        <w:rPr>
          <w:rFonts w:eastAsia="Times New Roman"/>
        </w:rPr>
      </w:pPr>
      <w:r>
        <w:rPr>
          <w:rFonts w:eastAsia="Times New Roman"/>
        </w:rPr>
        <w:t xml:space="preserve">2.2.1.1 </w:t>
      </w:r>
      <w:r w:rsidR="007B5D16" w:rsidRPr="00EC414D">
        <w:rPr>
          <w:rFonts w:eastAsia="Times New Roman"/>
        </w:rPr>
        <w:t>The unit shall contain a booster section for transmission, a LNA section for receiving and a common control section for internal control and external communication.</w:t>
      </w:r>
      <w:r w:rsidR="007B5D16">
        <w:rPr>
          <w:rFonts w:eastAsia="Times New Roman"/>
        </w:rPr>
        <w:t xml:space="preserve"> (</w:t>
      </w:r>
      <w:r w:rsidR="007B5D16" w:rsidRPr="00BB6A1C">
        <w:rPr>
          <w:rFonts w:eastAsia="Times New Roman"/>
        </w:rPr>
        <w:t>CM3-REQ-EDFA-201-1N</w:t>
      </w:r>
      <w:r w:rsidR="007B5D16">
        <w:rPr>
          <w:rFonts w:eastAsia="Times New Roman"/>
        </w:rPr>
        <w:t xml:space="preserve">) </w:t>
      </w:r>
    </w:p>
    <w:p w14:paraId="273CCA29" w14:textId="77777777" w:rsidR="00BD13AB" w:rsidRDefault="00BD13AB" w:rsidP="00BD13AB">
      <w:pPr>
        <w:pStyle w:val="ListParagraph"/>
        <w:jc w:val="left"/>
        <w:rPr>
          <w:rFonts w:eastAsia="Times New Roman"/>
          <w:highlight w:val="green"/>
        </w:rPr>
      </w:pPr>
    </w:p>
    <w:p w14:paraId="1E5899C6" w14:textId="257D0139" w:rsidR="00BD13AB" w:rsidRDefault="00BD13AB" w:rsidP="00BD13AB">
      <w:pPr>
        <w:pStyle w:val="ListParagraph"/>
        <w:jc w:val="left"/>
      </w:pPr>
      <w:r w:rsidRPr="00CD62A6">
        <w:rPr>
          <w:rFonts w:eastAsia="Times New Roman"/>
          <w:highlight w:val="green"/>
        </w:rPr>
        <w:t>2.</w:t>
      </w:r>
      <w:r>
        <w:rPr>
          <w:rFonts w:eastAsia="Times New Roman"/>
          <w:highlight w:val="green"/>
        </w:rPr>
        <w:t>2</w:t>
      </w:r>
      <w:r w:rsidRPr="00CD62A6">
        <w:rPr>
          <w:rFonts w:eastAsia="Times New Roman"/>
          <w:highlight w:val="green"/>
        </w:rPr>
        <w:t>.1.</w:t>
      </w:r>
      <w:r w:rsidR="00FB6A5C">
        <w:rPr>
          <w:rFonts w:eastAsia="Times New Roman"/>
          <w:highlight w:val="green"/>
        </w:rPr>
        <w:t>2</w:t>
      </w:r>
      <w:r w:rsidRPr="00CD62A6">
        <w:rPr>
          <w:rFonts w:eastAsia="Times New Roman"/>
          <w:highlight w:val="green"/>
        </w:rPr>
        <w:t xml:space="preserve"> </w:t>
      </w:r>
      <w:r w:rsidRPr="00CD62A6">
        <w:rPr>
          <w:rFonts w:eastAsia="Times New Roman"/>
          <w:highlight w:val="green"/>
          <w:lang w:bidi="ar-SA"/>
        </w:rPr>
        <w:t>The unit shall contain a booster section to optically amplify two input channels.</w:t>
      </w:r>
      <w:r w:rsidRPr="00CD62A6">
        <w:rPr>
          <w:highlight w:val="green"/>
        </w:rPr>
        <w:t xml:space="preserve"> (CM3-REQ-EDFA-202-1N)</w:t>
      </w:r>
      <w:r>
        <w:t xml:space="preserve"> </w:t>
      </w:r>
    </w:p>
    <w:p w14:paraId="23568BBB" w14:textId="77777777" w:rsidR="00714E21" w:rsidRDefault="00714E21" w:rsidP="00BD13AB">
      <w:pPr>
        <w:pStyle w:val="ListParagraph"/>
        <w:jc w:val="left"/>
      </w:pPr>
    </w:p>
    <w:p w14:paraId="5F068DC3" w14:textId="4082881D" w:rsidR="00714E21" w:rsidRDefault="00714E21" w:rsidP="00940A16">
      <w:pPr>
        <w:pStyle w:val="ListParagraph"/>
        <w:jc w:val="center"/>
        <w:rPr>
          <w:rFonts w:eastAsia="Times New Roman"/>
          <w:lang w:bidi="ar-SA"/>
        </w:rPr>
      </w:pPr>
      <w:r>
        <w:rPr>
          <w:noProof/>
        </w:rPr>
        <w:drawing>
          <wp:inline distT="0" distB="0" distL="0" distR="0" wp14:anchorId="6AAC97D3" wp14:editId="18089C57">
            <wp:extent cx="5438775" cy="2823062"/>
            <wp:effectExtent l="0" t="0" r="0" b="0"/>
            <wp:docPr id="1229059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59238" name=""/>
                    <pic:cNvPicPr/>
                  </pic:nvPicPr>
                  <pic:blipFill>
                    <a:blip r:embed="rId13"/>
                    <a:stretch>
                      <a:fillRect/>
                    </a:stretch>
                  </pic:blipFill>
                  <pic:spPr>
                    <a:xfrm>
                      <a:off x="0" y="0"/>
                      <a:ext cx="5449435" cy="2828595"/>
                    </a:xfrm>
                    <a:prstGeom prst="rect">
                      <a:avLst/>
                    </a:prstGeom>
                  </pic:spPr>
                </pic:pic>
              </a:graphicData>
            </a:graphic>
          </wp:inline>
        </w:drawing>
      </w:r>
    </w:p>
    <w:p w14:paraId="3EDC23DD" w14:textId="77777777" w:rsidR="00BD13AB" w:rsidRDefault="00BD13AB" w:rsidP="007B5D16">
      <w:pPr>
        <w:pStyle w:val="ListParagraph"/>
        <w:jc w:val="left"/>
        <w:rPr>
          <w:rFonts w:eastAsia="Times New Roman"/>
        </w:rPr>
      </w:pPr>
    </w:p>
    <w:p w14:paraId="4E538055" w14:textId="77777777" w:rsidR="00810C25" w:rsidRDefault="00810C25" w:rsidP="00810C25">
      <w:pPr>
        <w:pStyle w:val="Caption"/>
        <w:rPr>
          <w:noProof/>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Pr>
          <w:noProof/>
        </w:rPr>
        <w:t>HPA output power ADC channels</w:t>
      </w:r>
    </w:p>
    <w:p w14:paraId="157F9699" w14:textId="77777777" w:rsidR="00FB6A5C" w:rsidRDefault="00FB6A5C" w:rsidP="007B5D16">
      <w:pPr>
        <w:pStyle w:val="ListParagraph"/>
        <w:jc w:val="left"/>
        <w:rPr>
          <w:rFonts w:eastAsia="Times New Roman"/>
        </w:rPr>
      </w:pPr>
    </w:p>
    <w:p w14:paraId="547969F9" w14:textId="77777777" w:rsidR="002D3E06" w:rsidRDefault="002D3E06" w:rsidP="002D3E06">
      <w:pPr>
        <w:pStyle w:val="Heading3"/>
      </w:pPr>
      <w:r>
        <w:rPr>
          <w:rFonts w:eastAsia="Times New Roman"/>
          <w:lang w:bidi="ar-SA"/>
        </w:rPr>
        <w:t xml:space="preserve">General </w:t>
      </w:r>
      <w:r>
        <w:t>Functional</w:t>
      </w:r>
    </w:p>
    <w:p w14:paraId="50E35FEE" w14:textId="77777777" w:rsidR="002D3E06" w:rsidRPr="00440ABE" w:rsidRDefault="002D3E06" w:rsidP="002D3E06">
      <w:pPr>
        <w:pStyle w:val="ListParagraph"/>
        <w:rPr>
          <w:rFonts w:eastAsia="Times New Roman"/>
          <w:b/>
          <w:bCs/>
          <w:lang w:bidi="ar-SA"/>
        </w:rPr>
      </w:pPr>
    </w:p>
    <w:p w14:paraId="3DE40B92" w14:textId="4EB042D0" w:rsidR="002D3E06" w:rsidRDefault="00FA6BAF" w:rsidP="002D3E06">
      <w:pPr>
        <w:pStyle w:val="Heading4"/>
        <w:rPr>
          <w:rFonts w:eastAsia="Times New Roman"/>
          <w:lang w:bidi="ar-SA"/>
        </w:rPr>
      </w:pPr>
      <w:r>
        <w:rPr>
          <w:rFonts w:eastAsia="Times New Roman"/>
          <w:lang w:bidi="ar-SA"/>
        </w:rPr>
        <w:t xml:space="preserve">Sections </w:t>
      </w:r>
      <w:r w:rsidR="002D3E06" w:rsidRPr="005D7E13">
        <w:rPr>
          <w:rFonts w:eastAsia="Times New Roman"/>
          <w:lang w:bidi="ar-SA"/>
        </w:rPr>
        <w:t xml:space="preserve"> </w:t>
      </w:r>
    </w:p>
    <w:p w14:paraId="709CBF45" w14:textId="77777777" w:rsidR="002D3E06" w:rsidRDefault="002D3E06" w:rsidP="002D3E06">
      <w:pPr>
        <w:pStyle w:val="ListParagraph"/>
        <w:rPr>
          <w:rFonts w:eastAsia="Times New Roman"/>
          <w:lang w:bidi="ar-SA"/>
        </w:rPr>
      </w:pPr>
      <w:r>
        <w:rPr>
          <w:lang w:val="en-GB" w:bidi="ar-SA"/>
        </w:rPr>
        <w:t xml:space="preserve">2.2.1.6.1 </w:t>
      </w:r>
      <w:r w:rsidRPr="005D7E13">
        <w:rPr>
          <w:rFonts w:eastAsia="Times New Roman"/>
          <w:lang w:bidi="ar-SA"/>
        </w:rPr>
        <w:t>The unit shall have a control mode (ACC automatic current control), where each pump laser in the booster section or LNA section can be controlled individually.</w:t>
      </w:r>
      <w:r>
        <w:rPr>
          <w:rFonts w:eastAsia="Times New Roman"/>
          <w:lang w:bidi="ar-SA"/>
        </w:rPr>
        <w:t>(</w:t>
      </w:r>
      <w:r w:rsidRPr="005D7E13">
        <w:t xml:space="preserve"> </w:t>
      </w:r>
      <w:r w:rsidRPr="005D7E13">
        <w:rPr>
          <w:rFonts w:eastAsia="Times New Roman"/>
          <w:lang w:bidi="ar-SA"/>
        </w:rPr>
        <w:t>CM3-REQ-EDFA-208-1</w:t>
      </w:r>
      <w:r>
        <w:rPr>
          <w:rFonts w:eastAsia="Times New Roman"/>
          <w:lang w:bidi="ar-SA"/>
        </w:rPr>
        <w:t xml:space="preserve">) </w:t>
      </w:r>
    </w:p>
    <w:p w14:paraId="4862B519" w14:textId="77777777" w:rsidR="002D3E06" w:rsidRDefault="002D3E06" w:rsidP="002D3E06">
      <w:pPr>
        <w:pStyle w:val="ListParagraph"/>
        <w:rPr>
          <w:rFonts w:eastAsia="Times New Roman"/>
          <w:lang w:bidi="ar-SA"/>
        </w:rPr>
      </w:pPr>
    </w:p>
    <w:p w14:paraId="0DCA63D1" w14:textId="77777777" w:rsidR="002D3E06" w:rsidRDefault="002D3E06" w:rsidP="002D3E06">
      <w:pPr>
        <w:pStyle w:val="ListParagraph"/>
        <w:rPr>
          <w:rFonts w:eastAsia="Times New Roman"/>
          <w:lang w:bidi="ar-SA"/>
        </w:rPr>
      </w:pPr>
      <w:r>
        <w:rPr>
          <w:rFonts w:eastAsia="Times New Roman"/>
          <w:lang w:bidi="ar-SA"/>
        </w:rPr>
        <w:t xml:space="preserve">2.2.1.6.2 </w:t>
      </w:r>
      <w:r w:rsidRPr="00D90530">
        <w:rPr>
          <w:rFonts w:eastAsia="Times New Roman"/>
          <w:lang w:bidi="ar-SA"/>
        </w:rPr>
        <w:t>The unit shall have a control mode (APC automatic power control), where the pump lasers are controlled internally as to maintain a stable preset optical output level over the entire booster and LNA optical output range.</w:t>
      </w:r>
      <w:r>
        <w:rPr>
          <w:rFonts w:eastAsia="Times New Roman"/>
          <w:lang w:bidi="ar-SA"/>
        </w:rPr>
        <w:t>(</w:t>
      </w:r>
      <w:r w:rsidRPr="00D90530">
        <w:t xml:space="preserve"> </w:t>
      </w:r>
      <w:r w:rsidRPr="00D90530">
        <w:rPr>
          <w:rFonts w:eastAsia="Times New Roman"/>
          <w:lang w:bidi="ar-SA"/>
        </w:rPr>
        <w:t>CM3-REQ-EDFA-209-2</w:t>
      </w:r>
      <w:r>
        <w:rPr>
          <w:rFonts w:eastAsia="Times New Roman"/>
          <w:lang w:bidi="ar-SA"/>
        </w:rPr>
        <w:t>).</w:t>
      </w:r>
    </w:p>
    <w:p w14:paraId="2863F356" w14:textId="77777777" w:rsidR="002D3E06" w:rsidRDefault="002D3E06" w:rsidP="002D3E06">
      <w:pPr>
        <w:pStyle w:val="ListParagraph"/>
        <w:rPr>
          <w:rFonts w:eastAsia="Times New Roman"/>
          <w:lang w:bidi="ar-SA"/>
        </w:rPr>
      </w:pPr>
    </w:p>
    <w:p w14:paraId="034EFB13" w14:textId="77777777" w:rsidR="007B5054" w:rsidRDefault="007B5054" w:rsidP="002D3E06">
      <w:pPr>
        <w:pStyle w:val="ListParagraph"/>
        <w:rPr>
          <w:rFonts w:eastAsia="Times New Roman"/>
          <w:lang w:bidi="ar-SA"/>
        </w:rPr>
      </w:pPr>
    </w:p>
    <w:tbl>
      <w:tblPr>
        <w:tblStyle w:val="ListTable3-Accent5"/>
        <w:tblW w:w="9481"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2852"/>
        <w:gridCol w:w="1639"/>
        <w:gridCol w:w="924"/>
        <w:gridCol w:w="3058"/>
      </w:tblGrid>
      <w:tr w:rsidR="007B5054" w14:paraId="19A3CC75" w14:textId="77777777" w:rsidTr="007B5054">
        <w:trPr>
          <w:cnfStyle w:val="100000000000" w:firstRow="1" w:lastRow="0" w:firstColumn="0" w:lastColumn="0" w:oddVBand="0" w:evenVBand="0" w:oddHBand="0" w:evenHBand="0" w:firstRowFirstColumn="0" w:firstRowLastColumn="0" w:lastRowFirstColumn="0" w:lastRowLastColumn="0"/>
          <w:trHeight w:val="327"/>
        </w:trPr>
        <w:tc>
          <w:tcPr>
            <w:cnfStyle w:val="001000000100" w:firstRow="0" w:lastRow="0" w:firstColumn="1" w:lastColumn="0" w:oddVBand="0" w:evenVBand="0" w:oddHBand="0" w:evenHBand="0" w:firstRowFirstColumn="1" w:firstRowLastColumn="0" w:lastRowFirstColumn="0" w:lastRowLastColumn="0"/>
            <w:tcW w:w="1008" w:type="dxa"/>
            <w:vMerge w:val="restart"/>
            <w:shd w:val="clear" w:color="auto" w:fill="C4BC96" w:themeFill="background2" w:themeFillShade="BF"/>
          </w:tcPr>
          <w:p w14:paraId="13F4270B" w14:textId="77777777" w:rsidR="007B5054" w:rsidRPr="00232036" w:rsidRDefault="007B5054" w:rsidP="004C4A50">
            <w:r w:rsidRPr="00232036">
              <w:t>STATE</w:t>
            </w:r>
          </w:p>
        </w:tc>
        <w:tc>
          <w:tcPr>
            <w:tcW w:w="2852" w:type="dxa"/>
            <w:vMerge w:val="restart"/>
            <w:shd w:val="clear" w:color="auto" w:fill="C4BC96" w:themeFill="background2" w:themeFillShade="BF"/>
          </w:tcPr>
          <w:p w14:paraId="188A80A7" w14:textId="77777777" w:rsidR="007B5054" w:rsidRPr="00232036" w:rsidRDefault="007B5054" w:rsidP="004C4A50">
            <w:pPr>
              <w:cnfStyle w:val="100000000000" w:firstRow="1" w:lastRow="0" w:firstColumn="0" w:lastColumn="0" w:oddVBand="0" w:evenVBand="0" w:oddHBand="0" w:evenHBand="0" w:firstRowFirstColumn="0" w:firstRowLastColumn="0" w:lastRowFirstColumn="0" w:lastRowLastColumn="0"/>
            </w:pPr>
            <w:r w:rsidRPr="00232036">
              <w:t>State action</w:t>
            </w:r>
          </w:p>
        </w:tc>
        <w:tc>
          <w:tcPr>
            <w:tcW w:w="5621" w:type="dxa"/>
            <w:gridSpan w:val="3"/>
            <w:shd w:val="clear" w:color="auto" w:fill="C4BC96" w:themeFill="background2" w:themeFillShade="BF"/>
          </w:tcPr>
          <w:p w14:paraId="14764E3A" w14:textId="77777777" w:rsidR="007B5054" w:rsidRDefault="007B5054" w:rsidP="004C4A50">
            <w:pPr>
              <w:jc w:val="center"/>
              <w:cnfStyle w:val="100000000000" w:firstRow="1" w:lastRow="0" w:firstColumn="0" w:lastColumn="0" w:oddVBand="0" w:evenVBand="0" w:oddHBand="0" w:evenHBand="0" w:firstRowFirstColumn="0" w:firstRowLastColumn="0" w:lastRowFirstColumn="0" w:lastRowLastColumn="0"/>
            </w:pPr>
            <w:r>
              <w:t>Transitions</w:t>
            </w:r>
          </w:p>
        </w:tc>
      </w:tr>
      <w:tr w:rsidR="007B5054" w:rsidRPr="007C4A8C" w14:paraId="177D64D6" w14:textId="77777777" w:rsidTr="007B5054">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1008" w:type="dxa"/>
            <w:vMerge/>
            <w:shd w:val="clear" w:color="auto" w:fill="DDD9C3" w:themeFill="background2" w:themeFillShade="E6"/>
          </w:tcPr>
          <w:p w14:paraId="3BE75F9F" w14:textId="77777777" w:rsidR="007B5054" w:rsidRPr="00F72770" w:rsidRDefault="007B5054" w:rsidP="004C4A50">
            <w:pPr>
              <w:rPr>
                <w:rFonts w:asciiTheme="majorHAnsi" w:hAnsiTheme="majorHAnsi"/>
                <w:sz w:val="18"/>
                <w:szCs w:val="18"/>
              </w:rPr>
            </w:pPr>
          </w:p>
        </w:tc>
        <w:tc>
          <w:tcPr>
            <w:tcW w:w="2852" w:type="dxa"/>
            <w:vMerge/>
            <w:shd w:val="clear" w:color="auto" w:fill="DDD9C3" w:themeFill="background2" w:themeFillShade="E6"/>
          </w:tcPr>
          <w:p w14:paraId="364C3CAA" w14:textId="77777777" w:rsidR="007B5054" w:rsidRPr="00F72770" w:rsidRDefault="007B5054" w:rsidP="004C4A50">
            <w:p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p>
        </w:tc>
        <w:tc>
          <w:tcPr>
            <w:tcW w:w="1639" w:type="dxa"/>
            <w:shd w:val="clear" w:color="auto" w:fill="DDD9C3" w:themeFill="background2" w:themeFillShade="E6"/>
          </w:tcPr>
          <w:p w14:paraId="25C020CC" w14:textId="77777777" w:rsidR="007B5054" w:rsidRPr="007C4A8C" w:rsidRDefault="007B5054" w:rsidP="004C4A5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bCs/>
                <w:color w:val="FFFFFF" w:themeColor="background1"/>
                <w:sz w:val="18"/>
                <w:szCs w:val="18"/>
              </w:rPr>
            </w:pPr>
            <w:r w:rsidRPr="007C4A8C">
              <w:rPr>
                <w:rFonts w:asciiTheme="majorHAnsi" w:hAnsiTheme="majorHAnsi"/>
                <w:b/>
                <w:bCs/>
                <w:color w:val="FFFFFF" w:themeColor="background1"/>
                <w:sz w:val="18"/>
                <w:szCs w:val="18"/>
              </w:rPr>
              <w:t>Direction</w:t>
            </w:r>
          </w:p>
        </w:tc>
        <w:tc>
          <w:tcPr>
            <w:tcW w:w="924" w:type="dxa"/>
            <w:shd w:val="clear" w:color="auto" w:fill="DDD9C3" w:themeFill="background2" w:themeFillShade="E6"/>
          </w:tcPr>
          <w:p w14:paraId="56B7002F" w14:textId="77777777" w:rsidR="007B5054" w:rsidRPr="007C4A8C" w:rsidRDefault="007B5054" w:rsidP="004C4A5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bCs/>
                <w:color w:val="FFFFFF" w:themeColor="background1"/>
                <w:sz w:val="18"/>
                <w:szCs w:val="18"/>
              </w:rPr>
            </w:pPr>
            <w:r w:rsidRPr="007C4A8C">
              <w:rPr>
                <w:rFonts w:asciiTheme="majorHAnsi" w:hAnsiTheme="majorHAnsi"/>
                <w:b/>
                <w:bCs/>
                <w:color w:val="FFFFFF" w:themeColor="background1"/>
                <w:sz w:val="18"/>
                <w:szCs w:val="18"/>
              </w:rPr>
              <w:t>Type</w:t>
            </w:r>
          </w:p>
        </w:tc>
        <w:tc>
          <w:tcPr>
            <w:tcW w:w="3058" w:type="dxa"/>
            <w:shd w:val="clear" w:color="auto" w:fill="DDD9C3" w:themeFill="background2" w:themeFillShade="E6"/>
          </w:tcPr>
          <w:p w14:paraId="458EEF41" w14:textId="77777777" w:rsidR="007B5054" w:rsidRPr="007C4A8C" w:rsidRDefault="007B5054" w:rsidP="004C4A5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bCs/>
                <w:color w:val="FFFFFF" w:themeColor="background1"/>
                <w:sz w:val="18"/>
                <w:szCs w:val="18"/>
              </w:rPr>
            </w:pPr>
            <w:r w:rsidRPr="007C4A8C">
              <w:rPr>
                <w:rFonts w:asciiTheme="majorHAnsi" w:hAnsiTheme="majorHAnsi"/>
                <w:b/>
                <w:bCs/>
                <w:color w:val="FFFFFF" w:themeColor="background1"/>
                <w:sz w:val="18"/>
                <w:szCs w:val="18"/>
              </w:rPr>
              <w:t>Conditions</w:t>
            </w:r>
          </w:p>
        </w:tc>
      </w:tr>
      <w:tr w:rsidR="007B5054" w:rsidRPr="00717DED" w14:paraId="0CC061FE" w14:textId="77777777" w:rsidTr="007B5054">
        <w:trPr>
          <w:trHeight w:val="273"/>
        </w:trPr>
        <w:tc>
          <w:tcPr>
            <w:cnfStyle w:val="001000000000" w:firstRow="0" w:lastRow="0" w:firstColumn="1" w:lastColumn="0" w:oddVBand="0" w:evenVBand="0" w:oddHBand="0" w:evenHBand="0" w:firstRowFirstColumn="0" w:firstRowLastColumn="0" w:lastRowFirstColumn="0" w:lastRowLastColumn="0"/>
            <w:tcW w:w="1008" w:type="dxa"/>
            <w:vMerge w:val="restart"/>
          </w:tcPr>
          <w:p w14:paraId="40921F83" w14:textId="77777777" w:rsidR="007B5054" w:rsidRPr="00717DED" w:rsidRDefault="007B5054" w:rsidP="004C4A50">
            <w:pPr>
              <w:spacing w:line="0" w:lineRule="atLeast"/>
              <w:rPr>
                <w:rFonts w:asciiTheme="majorHAnsi" w:hAnsiTheme="majorHAnsi"/>
                <w:sz w:val="18"/>
                <w:szCs w:val="18"/>
              </w:rPr>
            </w:pPr>
            <w:r w:rsidRPr="00717DED">
              <w:rPr>
                <w:rFonts w:asciiTheme="majorHAnsi" w:hAnsiTheme="majorHAnsi"/>
                <w:sz w:val="18"/>
                <w:szCs w:val="18"/>
              </w:rPr>
              <w:t>ON</w:t>
            </w:r>
          </w:p>
        </w:tc>
        <w:tc>
          <w:tcPr>
            <w:tcW w:w="2852" w:type="dxa"/>
            <w:vMerge w:val="restart"/>
            <w:shd w:val="clear" w:color="auto" w:fill="FFFFFF" w:themeFill="background1"/>
          </w:tcPr>
          <w:p w14:paraId="40CFC027" w14:textId="77777777" w:rsidR="007B5054" w:rsidRPr="00717DED" w:rsidRDefault="007B5054" w:rsidP="004C4A50">
            <w:pPr>
              <w:spacing w:line="0"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sidRPr="00717DED">
              <w:rPr>
                <w:rFonts w:asciiTheme="majorHAnsi" w:hAnsiTheme="majorHAnsi"/>
                <w:sz w:val="16"/>
                <w:szCs w:val="16"/>
              </w:rPr>
              <w:t>Optical Amplifier powered up.</w:t>
            </w:r>
          </w:p>
        </w:tc>
        <w:tc>
          <w:tcPr>
            <w:tcW w:w="1639" w:type="dxa"/>
            <w:shd w:val="clear" w:color="auto" w:fill="FFFFFF" w:themeFill="background1"/>
          </w:tcPr>
          <w:p w14:paraId="7D0B70A8" w14:textId="77777777" w:rsidR="007B5054" w:rsidRPr="00717DED" w:rsidRDefault="007B5054" w:rsidP="004C4A50">
            <w:pPr>
              <w:spacing w:line="0"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b/>
                <w:bCs/>
                <w:sz w:val="16"/>
                <w:szCs w:val="16"/>
              </w:rPr>
            </w:pPr>
            <w:r w:rsidRPr="00717DED">
              <w:rPr>
                <w:rFonts w:asciiTheme="majorHAnsi" w:hAnsiTheme="majorHAnsi"/>
                <w:sz w:val="16"/>
                <w:szCs w:val="16"/>
              </w:rPr>
              <w:t>From : “OFF”</w:t>
            </w:r>
          </w:p>
        </w:tc>
        <w:tc>
          <w:tcPr>
            <w:tcW w:w="924" w:type="dxa"/>
            <w:shd w:val="clear" w:color="auto" w:fill="FFFFFF" w:themeFill="background1"/>
          </w:tcPr>
          <w:p w14:paraId="3AEDCABA" w14:textId="77777777" w:rsidR="007B5054" w:rsidRPr="00717DED" w:rsidRDefault="007B5054" w:rsidP="004C4A50">
            <w:pPr>
              <w:spacing w:line="0" w:lineRule="atLeast"/>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sidRPr="00717DED">
              <w:rPr>
                <w:rFonts w:asciiTheme="majorHAnsi" w:hAnsiTheme="majorHAnsi"/>
                <w:sz w:val="16"/>
                <w:szCs w:val="16"/>
              </w:rPr>
              <w:t>External</w:t>
            </w:r>
          </w:p>
        </w:tc>
        <w:tc>
          <w:tcPr>
            <w:tcW w:w="3058" w:type="dxa"/>
            <w:shd w:val="clear" w:color="auto" w:fill="FFFFFF" w:themeFill="background1"/>
          </w:tcPr>
          <w:p w14:paraId="4F871869" w14:textId="77777777" w:rsidR="007B5054" w:rsidRPr="00717DED" w:rsidRDefault="007B5054" w:rsidP="004C4A50">
            <w:pPr>
              <w:spacing w:line="0"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sidRPr="00717DED">
              <w:rPr>
                <w:rFonts w:asciiTheme="majorHAnsi" w:hAnsiTheme="majorHAnsi"/>
                <w:sz w:val="16"/>
                <w:szCs w:val="16"/>
              </w:rPr>
              <w:t>Electrical power supplied to OA.</w:t>
            </w:r>
          </w:p>
        </w:tc>
      </w:tr>
      <w:tr w:rsidR="007B5054" w:rsidRPr="00717DED" w14:paraId="4ACE38FC" w14:textId="77777777" w:rsidTr="007B5054">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1008" w:type="dxa"/>
            <w:vMerge/>
          </w:tcPr>
          <w:p w14:paraId="4B7C0BB0" w14:textId="77777777" w:rsidR="007B5054" w:rsidRPr="00717DED" w:rsidRDefault="007B5054" w:rsidP="004C4A50">
            <w:pPr>
              <w:rPr>
                <w:rFonts w:asciiTheme="majorHAnsi" w:hAnsiTheme="majorHAnsi"/>
                <w:sz w:val="18"/>
                <w:szCs w:val="18"/>
              </w:rPr>
            </w:pPr>
          </w:p>
        </w:tc>
        <w:tc>
          <w:tcPr>
            <w:tcW w:w="2852" w:type="dxa"/>
            <w:vMerge/>
            <w:shd w:val="clear" w:color="auto" w:fill="FFFFFF" w:themeFill="background1"/>
          </w:tcPr>
          <w:p w14:paraId="70D9448A" w14:textId="77777777" w:rsidR="007B5054" w:rsidRPr="00717DED" w:rsidRDefault="007B5054" w:rsidP="004C4A50">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tc>
        <w:tc>
          <w:tcPr>
            <w:tcW w:w="1639" w:type="dxa"/>
            <w:shd w:val="clear" w:color="auto" w:fill="FFFFFF" w:themeFill="background1"/>
          </w:tcPr>
          <w:p w14:paraId="5A2747A9" w14:textId="77777777" w:rsidR="007B5054" w:rsidRPr="00717DED" w:rsidRDefault="007B5054" w:rsidP="004C4A50">
            <w:pPr>
              <w:cnfStyle w:val="000000100000" w:firstRow="0" w:lastRow="0" w:firstColumn="0" w:lastColumn="0" w:oddVBand="0" w:evenVBand="0" w:oddHBand="1" w:evenHBand="0" w:firstRowFirstColumn="0" w:firstRowLastColumn="0" w:lastRowFirstColumn="0" w:lastRowLastColumn="0"/>
              <w:rPr>
                <w:rFonts w:asciiTheme="majorHAnsi" w:hAnsiTheme="majorHAnsi"/>
                <w:b/>
                <w:bCs/>
                <w:sz w:val="16"/>
                <w:szCs w:val="16"/>
              </w:rPr>
            </w:pPr>
            <w:r w:rsidRPr="00717DED">
              <w:rPr>
                <w:rFonts w:asciiTheme="majorHAnsi" w:hAnsiTheme="majorHAnsi"/>
                <w:sz w:val="16"/>
                <w:szCs w:val="16"/>
              </w:rPr>
              <w:t>To : “STARTUP”</w:t>
            </w:r>
          </w:p>
        </w:tc>
        <w:tc>
          <w:tcPr>
            <w:tcW w:w="924" w:type="dxa"/>
            <w:shd w:val="clear" w:color="auto" w:fill="FFFFFF" w:themeFill="background1"/>
          </w:tcPr>
          <w:p w14:paraId="2FF4FD08" w14:textId="77777777" w:rsidR="007B5054" w:rsidRPr="00717DED" w:rsidRDefault="007B5054" w:rsidP="004C4A5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717DED">
              <w:rPr>
                <w:rFonts w:asciiTheme="majorHAnsi" w:hAnsiTheme="majorHAnsi"/>
                <w:sz w:val="16"/>
                <w:szCs w:val="16"/>
              </w:rPr>
              <w:t>Automatic</w:t>
            </w:r>
          </w:p>
        </w:tc>
        <w:tc>
          <w:tcPr>
            <w:tcW w:w="3058" w:type="dxa"/>
            <w:shd w:val="clear" w:color="auto" w:fill="FFFFFF" w:themeFill="background1"/>
          </w:tcPr>
          <w:p w14:paraId="649BDF31" w14:textId="77777777" w:rsidR="007B5054" w:rsidRPr="00717DED" w:rsidRDefault="007B5054" w:rsidP="004C4A50">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717DED">
              <w:rPr>
                <w:rFonts w:asciiTheme="majorHAnsi" w:hAnsiTheme="majorHAnsi"/>
                <w:sz w:val="16"/>
                <w:szCs w:val="16"/>
              </w:rPr>
              <w:t xml:space="preserve">All internal OA electronics successfully powered up. </w:t>
            </w:r>
          </w:p>
        </w:tc>
      </w:tr>
      <w:tr w:rsidR="007B5054" w:rsidRPr="00717DED" w14:paraId="70A2F538" w14:textId="77777777" w:rsidTr="007B5054">
        <w:trPr>
          <w:trHeight w:val="273"/>
        </w:trPr>
        <w:tc>
          <w:tcPr>
            <w:cnfStyle w:val="001000000000" w:firstRow="0" w:lastRow="0" w:firstColumn="1" w:lastColumn="0" w:oddVBand="0" w:evenVBand="0" w:oddHBand="0" w:evenHBand="0" w:firstRowFirstColumn="0" w:firstRowLastColumn="0" w:lastRowFirstColumn="0" w:lastRowLastColumn="0"/>
            <w:tcW w:w="1008" w:type="dxa"/>
            <w:vMerge w:val="restart"/>
          </w:tcPr>
          <w:p w14:paraId="646D01BF" w14:textId="77777777" w:rsidR="007B5054" w:rsidRPr="00717DED" w:rsidRDefault="007B5054" w:rsidP="004C4A50">
            <w:pPr>
              <w:rPr>
                <w:rFonts w:asciiTheme="majorHAnsi" w:hAnsiTheme="majorHAnsi"/>
                <w:sz w:val="18"/>
                <w:szCs w:val="18"/>
              </w:rPr>
            </w:pPr>
            <w:r w:rsidRPr="00717DED">
              <w:rPr>
                <w:rFonts w:asciiTheme="majorHAnsi" w:hAnsiTheme="majorHAnsi"/>
                <w:sz w:val="18"/>
                <w:szCs w:val="18"/>
              </w:rPr>
              <w:t>STARTUP</w:t>
            </w:r>
          </w:p>
        </w:tc>
        <w:tc>
          <w:tcPr>
            <w:tcW w:w="2852" w:type="dxa"/>
            <w:vMerge w:val="restart"/>
            <w:shd w:val="clear" w:color="auto" w:fill="FFFFFF" w:themeFill="background1"/>
          </w:tcPr>
          <w:p w14:paraId="44E8F34C" w14:textId="77777777" w:rsidR="007B5054" w:rsidRPr="00717DED" w:rsidRDefault="007B5054" w:rsidP="004C4A50">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sidRPr="00717DED">
              <w:rPr>
                <w:rFonts w:asciiTheme="majorHAnsi" w:hAnsiTheme="majorHAnsi"/>
                <w:sz w:val="16"/>
                <w:szCs w:val="16"/>
              </w:rPr>
              <w:t xml:space="preserve">Execute </w:t>
            </w:r>
            <w:r w:rsidRPr="00717DED">
              <w:rPr>
                <w:rFonts w:asciiTheme="majorHAnsi" w:hAnsiTheme="majorHAnsi"/>
                <w:b/>
                <w:bCs/>
                <w:sz w:val="16"/>
                <w:szCs w:val="16"/>
              </w:rPr>
              <w:t>StartupProtocol</w:t>
            </w:r>
          </w:p>
        </w:tc>
        <w:tc>
          <w:tcPr>
            <w:tcW w:w="1639" w:type="dxa"/>
            <w:shd w:val="clear" w:color="auto" w:fill="FFFFFF" w:themeFill="background1"/>
          </w:tcPr>
          <w:p w14:paraId="37CA8E91" w14:textId="77777777" w:rsidR="007B5054" w:rsidRPr="00717DED" w:rsidRDefault="007B5054" w:rsidP="004C4A50">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sidRPr="00717DED">
              <w:rPr>
                <w:rFonts w:asciiTheme="majorHAnsi" w:hAnsiTheme="majorHAnsi"/>
                <w:sz w:val="16"/>
                <w:szCs w:val="16"/>
              </w:rPr>
              <w:t xml:space="preserve">From: </w:t>
            </w:r>
            <w:r w:rsidRPr="00717DED">
              <w:rPr>
                <w:rFonts w:asciiTheme="majorHAnsi" w:hAnsiTheme="majorHAnsi" w:hint="eastAsia"/>
                <w:sz w:val="16"/>
                <w:szCs w:val="16"/>
              </w:rPr>
              <w:t>“</w:t>
            </w:r>
            <w:r w:rsidRPr="00717DED">
              <w:rPr>
                <w:rFonts w:asciiTheme="majorHAnsi" w:hAnsiTheme="majorHAnsi"/>
                <w:sz w:val="16"/>
                <w:szCs w:val="16"/>
              </w:rPr>
              <w:t>ON</w:t>
            </w:r>
            <w:r w:rsidRPr="00717DED">
              <w:rPr>
                <w:rFonts w:asciiTheme="majorHAnsi" w:hAnsiTheme="majorHAnsi" w:hint="eastAsia"/>
                <w:sz w:val="16"/>
                <w:szCs w:val="16"/>
              </w:rPr>
              <w:t>”</w:t>
            </w:r>
          </w:p>
        </w:tc>
        <w:tc>
          <w:tcPr>
            <w:tcW w:w="924" w:type="dxa"/>
            <w:shd w:val="clear" w:color="auto" w:fill="FFFFFF" w:themeFill="background1"/>
          </w:tcPr>
          <w:p w14:paraId="70CC0FFD" w14:textId="77777777" w:rsidR="007B5054" w:rsidRPr="00717DED" w:rsidRDefault="007B5054" w:rsidP="004C4A5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sidRPr="00717DED">
              <w:rPr>
                <w:rFonts w:asciiTheme="majorHAnsi" w:hAnsiTheme="majorHAnsi"/>
                <w:sz w:val="16"/>
                <w:szCs w:val="16"/>
              </w:rPr>
              <w:t>Automatic</w:t>
            </w:r>
          </w:p>
        </w:tc>
        <w:tc>
          <w:tcPr>
            <w:tcW w:w="3058" w:type="dxa"/>
            <w:shd w:val="clear" w:color="auto" w:fill="FFFFFF" w:themeFill="background1"/>
          </w:tcPr>
          <w:p w14:paraId="5F8E4968" w14:textId="77777777" w:rsidR="007B5054" w:rsidRPr="00717DED" w:rsidRDefault="007B5054" w:rsidP="004C4A50">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sidRPr="00717DED">
              <w:rPr>
                <w:rFonts w:asciiTheme="majorHAnsi" w:hAnsiTheme="majorHAnsi"/>
                <w:sz w:val="16"/>
                <w:szCs w:val="16"/>
              </w:rPr>
              <w:t>All internal OA electronics successfully powered up.</w:t>
            </w:r>
          </w:p>
        </w:tc>
      </w:tr>
      <w:tr w:rsidR="007B5054" w:rsidRPr="00717DED" w14:paraId="4300CBC0" w14:textId="77777777" w:rsidTr="007B5054">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1008" w:type="dxa"/>
            <w:vMerge/>
          </w:tcPr>
          <w:p w14:paraId="36A64866" w14:textId="77777777" w:rsidR="007B5054" w:rsidRPr="00717DED" w:rsidRDefault="007B5054" w:rsidP="004C4A50">
            <w:pPr>
              <w:rPr>
                <w:rFonts w:asciiTheme="majorHAnsi" w:hAnsiTheme="majorHAnsi"/>
                <w:sz w:val="18"/>
                <w:szCs w:val="18"/>
              </w:rPr>
            </w:pPr>
          </w:p>
        </w:tc>
        <w:tc>
          <w:tcPr>
            <w:tcW w:w="2852" w:type="dxa"/>
            <w:vMerge/>
            <w:shd w:val="clear" w:color="auto" w:fill="FFFFFF" w:themeFill="background1"/>
          </w:tcPr>
          <w:p w14:paraId="24344FFE" w14:textId="77777777" w:rsidR="007B5054" w:rsidRPr="00717DED" w:rsidRDefault="007B5054" w:rsidP="004C4A50">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tc>
        <w:tc>
          <w:tcPr>
            <w:tcW w:w="1639" w:type="dxa"/>
            <w:shd w:val="clear" w:color="auto" w:fill="FFFFFF" w:themeFill="background1"/>
          </w:tcPr>
          <w:p w14:paraId="05ED7C13" w14:textId="77777777" w:rsidR="007B5054" w:rsidRPr="00717DED" w:rsidRDefault="007B5054" w:rsidP="004C4A50">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717DED">
              <w:rPr>
                <w:rFonts w:asciiTheme="majorHAnsi" w:hAnsiTheme="majorHAnsi"/>
                <w:sz w:val="16"/>
                <w:szCs w:val="16"/>
              </w:rPr>
              <w:t>To : “INIT”</w:t>
            </w:r>
          </w:p>
        </w:tc>
        <w:tc>
          <w:tcPr>
            <w:tcW w:w="924" w:type="dxa"/>
            <w:shd w:val="clear" w:color="auto" w:fill="FFFFFF" w:themeFill="background1"/>
          </w:tcPr>
          <w:p w14:paraId="02BD8C3E" w14:textId="77777777" w:rsidR="007B5054" w:rsidRPr="00717DED" w:rsidRDefault="007B5054" w:rsidP="004C4A5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717DED">
              <w:rPr>
                <w:rFonts w:asciiTheme="majorHAnsi" w:hAnsiTheme="majorHAnsi"/>
                <w:sz w:val="16"/>
                <w:szCs w:val="16"/>
              </w:rPr>
              <w:t>Automatic</w:t>
            </w:r>
          </w:p>
        </w:tc>
        <w:tc>
          <w:tcPr>
            <w:tcW w:w="3058" w:type="dxa"/>
            <w:shd w:val="clear" w:color="auto" w:fill="FFFFFF" w:themeFill="background1"/>
          </w:tcPr>
          <w:p w14:paraId="3CB9E7DD" w14:textId="77777777" w:rsidR="007B5054" w:rsidRPr="00717DED" w:rsidRDefault="007B5054" w:rsidP="004C4A50">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717DED">
              <w:rPr>
                <w:rFonts w:asciiTheme="majorHAnsi" w:hAnsiTheme="majorHAnsi"/>
                <w:b/>
                <w:bCs/>
                <w:sz w:val="16"/>
                <w:szCs w:val="16"/>
              </w:rPr>
              <w:t>StartupProtocol</w:t>
            </w:r>
            <w:r w:rsidRPr="00717DED">
              <w:rPr>
                <w:rFonts w:asciiTheme="majorHAnsi" w:hAnsiTheme="majorHAnsi"/>
                <w:sz w:val="16"/>
                <w:szCs w:val="16"/>
              </w:rPr>
              <w:t xml:space="preserve"> completed.</w:t>
            </w:r>
          </w:p>
        </w:tc>
      </w:tr>
      <w:tr w:rsidR="007B5054" w:rsidRPr="00665C93" w14:paraId="406B4275" w14:textId="77777777" w:rsidTr="007B5054">
        <w:trPr>
          <w:trHeight w:val="67"/>
        </w:trPr>
        <w:tc>
          <w:tcPr>
            <w:cnfStyle w:val="001000000000" w:firstRow="0" w:lastRow="0" w:firstColumn="1" w:lastColumn="0" w:oddVBand="0" w:evenVBand="0" w:oddHBand="0" w:evenHBand="0" w:firstRowFirstColumn="0" w:firstRowLastColumn="0" w:lastRowFirstColumn="0" w:lastRowLastColumn="0"/>
            <w:tcW w:w="1008" w:type="dxa"/>
            <w:vMerge w:val="restart"/>
            <w:shd w:val="clear" w:color="auto" w:fill="FDE9D9" w:themeFill="accent6" w:themeFillTint="33"/>
          </w:tcPr>
          <w:p w14:paraId="109553A7" w14:textId="77777777" w:rsidR="007B5054" w:rsidRPr="00E353BF" w:rsidRDefault="007B5054" w:rsidP="004C4A50">
            <w:pPr>
              <w:rPr>
                <w:rFonts w:asciiTheme="majorHAnsi" w:hAnsiTheme="majorHAnsi"/>
                <w:sz w:val="18"/>
                <w:szCs w:val="18"/>
              </w:rPr>
            </w:pPr>
            <w:r w:rsidRPr="00E353BF">
              <w:rPr>
                <w:rFonts w:asciiTheme="majorHAnsi" w:hAnsiTheme="majorHAnsi"/>
                <w:sz w:val="18"/>
                <w:szCs w:val="18"/>
              </w:rPr>
              <w:t>OFF</w:t>
            </w:r>
            <w:r w:rsidRPr="00E353BF">
              <w:rPr>
                <w:rFonts w:asciiTheme="majorHAnsi" w:hAnsiTheme="majorHAnsi"/>
                <w:b w:val="0"/>
                <w:bCs w:val="0"/>
                <w:sz w:val="18"/>
                <w:szCs w:val="18"/>
              </w:rPr>
              <w:br/>
            </w:r>
          </w:p>
        </w:tc>
        <w:tc>
          <w:tcPr>
            <w:tcW w:w="2852" w:type="dxa"/>
            <w:vMerge w:val="restart"/>
            <w:shd w:val="clear" w:color="auto" w:fill="FDE9D9" w:themeFill="accent6" w:themeFillTint="33"/>
          </w:tcPr>
          <w:p w14:paraId="4BB6EB69" w14:textId="77777777" w:rsidR="007B5054" w:rsidRPr="008A3EC6" w:rsidRDefault="007B5054" w:rsidP="004C4A50">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Everything electrically depowered inside OA.</w:t>
            </w:r>
          </w:p>
        </w:tc>
        <w:tc>
          <w:tcPr>
            <w:tcW w:w="1639" w:type="dxa"/>
            <w:shd w:val="clear" w:color="auto" w:fill="FDE9D9" w:themeFill="accent6" w:themeFillTint="33"/>
          </w:tcPr>
          <w:p w14:paraId="4371E865" w14:textId="77777777" w:rsidR="007B5054" w:rsidRPr="00665C93" w:rsidRDefault="007B5054" w:rsidP="004C4A50">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sidRPr="00665C93">
              <w:rPr>
                <w:rFonts w:asciiTheme="majorHAnsi" w:hAnsiTheme="majorHAnsi"/>
                <w:sz w:val="16"/>
                <w:szCs w:val="16"/>
              </w:rPr>
              <w:t xml:space="preserve">From : </w:t>
            </w:r>
            <w:r w:rsidRPr="00665C93">
              <w:rPr>
                <w:rFonts w:asciiTheme="majorHAnsi" w:hAnsiTheme="majorHAnsi" w:hint="eastAsia"/>
                <w:sz w:val="16"/>
                <w:szCs w:val="16"/>
              </w:rPr>
              <w:t>“</w:t>
            </w:r>
            <w:r>
              <w:rPr>
                <w:rFonts w:asciiTheme="majorHAnsi" w:hAnsiTheme="majorHAnsi"/>
                <w:sz w:val="16"/>
                <w:szCs w:val="16"/>
              </w:rPr>
              <w:t>ANY</w:t>
            </w:r>
            <w:r w:rsidRPr="00665C93">
              <w:rPr>
                <w:rFonts w:asciiTheme="majorHAnsi" w:hAnsiTheme="majorHAnsi"/>
                <w:sz w:val="16"/>
                <w:szCs w:val="16"/>
              </w:rPr>
              <w:t>STATE</w:t>
            </w:r>
            <w:r w:rsidRPr="00665C93">
              <w:rPr>
                <w:rFonts w:asciiTheme="majorHAnsi" w:hAnsiTheme="majorHAnsi" w:hint="eastAsia"/>
                <w:sz w:val="16"/>
                <w:szCs w:val="16"/>
              </w:rPr>
              <w:t>”</w:t>
            </w:r>
          </w:p>
        </w:tc>
        <w:tc>
          <w:tcPr>
            <w:tcW w:w="924" w:type="dxa"/>
            <w:shd w:val="clear" w:color="auto" w:fill="FDE9D9" w:themeFill="accent6" w:themeFillTint="33"/>
          </w:tcPr>
          <w:p w14:paraId="03ED4EF3" w14:textId="77777777" w:rsidR="007B5054" w:rsidRPr="00665C93" w:rsidRDefault="007B5054" w:rsidP="004C4A5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sidRPr="00665C93">
              <w:rPr>
                <w:rFonts w:asciiTheme="majorHAnsi" w:hAnsiTheme="majorHAnsi"/>
                <w:sz w:val="16"/>
                <w:szCs w:val="16"/>
              </w:rPr>
              <w:t>External</w:t>
            </w:r>
          </w:p>
        </w:tc>
        <w:tc>
          <w:tcPr>
            <w:tcW w:w="3058" w:type="dxa"/>
            <w:shd w:val="clear" w:color="auto" w:fill="FDE9D9" w:themeFill="accent6" w:themeFillTint="33"/>
          </w:tcPr>
          <w:p w14:paraId="41FA751A" w14:textId="77777777" w:rsidR="007B5054" w:rsidRPr="00665C93" w:rsidRDefault="007B5054" w:rsidP="004C4A50">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sidRPr="00665C93">
              <w:rPr>
                <w:rFonts w:asciiTheme="majorHAnsi" w:hAnsiTheme="majorHAnsi"/>
                <w:sz w:val="16"/>
                <w:szCs w:val="16"/>
              </w:rPr>
              <w:t xml:space="preserve">Electrical power lost </w:t>
            </w:r>
          </w:p>
        </w:tc>
      </w:tr>
      <w:tr w:rsidR="007B5054" w:rsidRPr="00665C93" w14:paraId="12AD6E27" w14:textId="77777777" w:rsidTr="007B5054">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1008" w:type="dxa"/>
            <w:vMerge/>
            <w:shd w:val="clear" w:color="auto" w:fill="FDE9D9" w:themeFill="accent6" w:themeFillTint="33"/>
          </w:tcPr>
          <w:p w14:paraId="6DE15E70" w14:textId="77777777" w:rsidR="007B5054" w:rsidRPr="00E353BF" w:rsidRDefault="007B5054" w:rsidP="004C4A50">
            <w:pPr>
              <w:rPr>
                <w:rFonts w:asciiTheme="majorHAnsi" w:hAnsiTheme="majorHAnsi"/>
                <w:sz w:val="18"/>
                <w:szCs w:val="18"/>
              </w:rPr>
            </w:pPr>
          </w:p>
        </w:tc>
        <w:tc>
          <w:tcPr>
            <w:tcW w:w="2852" w:type="dxa"/>
            <w:vMerge/>
            <w:shd w:val="clear" w:color="auto" w:fill="FDE9D9" w:themeFill="accent6" w:themeFillTint="33"/>
          </w:tcPr>
          <w:p w14:paraId="79F0EA04" w14:textId="77777777" w:rsidR="007B5054" w:rsidRPr="008A3EC6" w:rsidRDefault="007B5054" w:rsidP="004C4A50">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tc>
        <w:tc>
          <w:tcPr>
            <w:tcW w:w="1639" w:type="dxa"/>
            <w:shd w:val="clear" w:color="auto" w:fill="FDE9D9" w:themeFill="accent6" w:themeFillTint="33"/>
          </w:tcPr>
          <w:p w14:paraId="2A4E9B0F" w14:textId="77777777" w:rsidR="007B5054" w:rsidRPr="00665C93" w:rsidRDefault="007B5054" w:rsidP="004C4A50">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665C93">
              <w:rPr>
                <w:rFonts w:asciiTheme="majorHAnsi" w:hAnsiTheme="majorHAnsi"/>
                <w:sz w:val="16"/>
                <w:szCs w:val="16"/>
              </w:rPr>
              <w:t>To : “ON”</w:t>
            </w:r>
          </w:p>
        </w:tc>
        <w:tc>
          <w:tcPr>
            <w:tcW w:w="924" w:type="dxa"/>
            <w:shd w:val="clear" w:color="auto" w:fill="FDE9D9" w:themeFill="accent6" w:themeFillTint="33"/>
          </w:tcPr>
          <w:p w14:paraId="249F4ED1" w14:textId="77777777" w:rsidR="007B5054" w:rsidRPr="00665C93" w:rsidRDefault="007B5054" w:rsidP="004C4A5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665C93">
              <w:rPr>
                <w:rFonts w:asciiTheme="majorHAnsi" w:hAnsiTheme="majorHAnsi"/>
                <w:sz w:val="16"/>
                <w:szCs w:val="16"/>
              </w:rPr>
              <w:t>External</w:t>
            </w:r>
          </w:p>
        </w:tc>
        <w:tc>
          <w:tcPr>
            <w:tcW w:w="3058" w:type="dxa"/>
            <w:shd w:val="clear" w:color="auto" w:fill="FDE9D9" w:themeFill="accent6" w:themeFillTint="33"/>
          </w:tcPr>
          <w:p w14:paraId="0E9F5C87" w14:textId="77777777" w:rsidR="007B5054" w:rsidRPr="00665C93" w:rsidRDefault="007B5054" w:rsidP="004C4A50">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665C93">
              <w:rPr>
                <w:rFonts w:asciiTheme="majorHAnsi" w:hAnsiTheme="majorHAnsi"/>
                <w:sz w:val="16"/>
                <w:szCs w:val="16"/>
              </w:rPr>
              <w:t>Higher level software decides to repower OA if conditions are nominal.</w:t>
            </w:r>
          </w:p>
        </w:tc>
      </w:tr>
      <w:tr w:rsidR="007B5054" w:rsidRPr="00665C93" w14:paraId="18C47F29" w14:textId="77777777" w:rsidTr="007B5054">
        <w:trPr>
          <w:trHeight w:val="146"/>
        </w:trPr>
        <w:tc>
          <w:tcPr>
            <w:cnfStyle w:val="001000000000" w:firstRow="0" w:lastRow="0" w:firstColumn="1" w:lastColumn="0" w:oddVBand="0" w:evenVBand="0" w:oddHBand="0" w:evenHBand="0" w:firstRowFirstColumn="0" w:firstRowLastColumn="0" w:lastRowFirstColumn="0" w:lastRowLastColumn="0"/>
            <w:tcW w:w="1008" w:type="dxa"/>
            <w:vMerge w:val="restart"/>
            <w:shd w:val="clear" w:color="auto" w:fill="FDE9D9" w:themeFill="accent6" w:themeFillTint="33"/>
          </w:tcPr>
          <w:p w14:paraId="1E9A2B27" w14:textId="466CA12D" w:rsidR="007B5054" w:rsidRPr="00E353BF" w:rsidRDefault="007B5054" w:rsidP="007B5054">
            <w:pPr>
              <w:rPr>
                <w:rFonts w:asciiTheme="majorHAnsi" w:hAnsiTheme="majorHAnsi"/>
                <w:sz w:val="18"/>
                <w:szCs w:val="18"/>
              </w:rPr>
            </w:pPr>
            <w:r w:rsidRPr="00E353BF">
              <w:rPr>
                <w:rFonts w:asciiTheme="majorHAnsi" w:hAnsiTheme="majorHAnsi"/>
                <w:sz w:val="18"/>
                <w:szCs w:val="18"/>
              </w:rPr>
              <w:t>INIT</w:t>
            </w:r>
            <w:r w:rsidRPr="00E353BF">
              <w:rPr>
                <w:rFonts w:asciiTheme="majorHAnsi" w:hAnsiTheme="majorHAnsi"/>
                <w:sz w:val="18"/>
                <w:szCs w:val="18"/>
              </w:rPr>
              <w:br/>
            </w:r>
          </w:p>
        </w:tc>
        <w:tc>
          <w:tcPr>
            <w:tcW w:w="2852" w:type="dxa"/>
            <w:vMerge w:val="restart"/>
            <w:shd w:val="clear" w:color="auto" w:fill="FDE9D9" w:themeFill="accent6" w:themeFillTint="33"/>
          </w:tcPr>
          <w:p w14:paraId="50701E41" w14:textId="77777777" w:rsidR="007B5054" w:rsidRPr="00A86D8C" w:rsidRDefault="007B5054" w:rsidP="007B5054">
            <w:pPr>
              <w:cnfStyle w:val="000000000000" w:firstRow="0" w:lastRow="0" w:firstColumn="0" w:lastColumn="0" w:oddVBand="0" w:evenVBand="0" w:oddHBand="0" w:evenHBand="0" w:firstRowFirstColumn="0" w:firstRowLastColumn="0" w:lastRowFirstColumn="0" w:lastRowLastColumn="0"/>
              <w:rPr>
                <w:rFonts w:asciiTheme="majorHAnsi" w:hAnsiTheme="majorHAnsi"/>
                <w:b/>
                <w:bCs/>
                <w:sz w:val="16"/>
                <w:szCs w:val="16"/>
              </w:rPr>
            </w:pPr>
            <w:r w:rsidRPr="00A86D8C">
              <w:rPr>
                <w:rFonts w:asciiTheme="majorHAnsi" w:hAnsiTheme="majorHAnsi"/>
                <w:sz w:val="16"/>
                <w:szCs w:val="16"/>
              </w:rPr>
              <w:t xml:space="preserve">Execute </w:t>
            </w:r>
            <w:r w:rsidRPr="00A86D8C">
              <w:rPr>
                <w:rFonts w:asciiTheme="majorHAnsi" w:hAnsiTheme="majorHAnsi"/>
                <w:b/>
                <w:bCs/>
                <w:sz w:val="16"/>
                <w:szCs w:val="16"/>
              </w:rPr>
              <w:t>InitializeProtocol</w:t>
            </w:r>
          </w:p>
          <w:p w14:paraId="1B763A3B" w14:textId="77777777" w:rsidR="007B5054" w:rsidRPr="008A3EC6" w:rsidRDefault="007B5054" w:rsidP="007B5054">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tc>
        <w:tc>
          <w:tcPr>
            <w:tcW w:w="1639" w:type="dxa"/>
            <w:shd w:val="clear" w:color="auto" w:fill="FDE9D9" w:themeFill="accent6" w:themeFillTint="33"/>
          </w:tcPr>
          <w:p w14:paraId="21A4B2B7" w14:textId="78457475" w:rsidR="007B5054" w:rsidRPr="00665C93" w:rsidRDefault="007B5054" w:rsidP="007B5054">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sidRPr="00360A61">
              <w:rPr>
                <w:rFonts w:asciiTheme="majorHAnsi" w:hAnsiTheme="majorHAnsi"/>
                <w:sz w:val="16"/>
                <w:szCs w:val="16"/>
              </w:rPr>
              <w:t xml:space="preserve">From: </w:t>
            </w:r>
            <w:r w:rsidRPr="00360A61">
              <w:rPr>
                <w:rFonts w:asciiTheme="majorHAnsi" w:hAnsiTheme="majorHAnsi" w:hint="eastAsia"/>
                <w:sz w:val="16"/>
                <w:szCs w:val="16"/>
              </w:rPr>
              <w:t>“</w:t>
            </w:r>
            <w:r w:rsidRPr="00360A61">
              <w:rPr>
                <w:rFonts w:asciiTheme="majorHAnsi" w:hAnsiTheme="majorHAnsi"/>
                <w:sz w:val="16"/>
                <w:szCs w:val="16"/>
              </w:rPr>
              <w:t>STARTUP</w:t>
            </w:r>
            <w:r w:rsidRPr="00360A61">
              <w:rPr>
                <w:rFonts w:asciiTheme="majorHAnsi" w:hAnsiTheme="majorHAnsi" w:hint="eastAsia"/>
                <w:sz w:val="16"/>
                <w:szCs w:val="16"/>
              </w:rPr>
              <w:t>”</w:t>
            </w:r>
          </w:p>
        </w:tc>
        <w:tc>
          <w:tcPr>
            <w:tcW w:w="924" w:type="dxa"/>
            <w:shd w:val="clear" w:color="auto" w:fill="FDE9D9" w:themeFill="accent6" w:themeFillTint="33"/>
          </w:tcPr>
          <w:p w14:paraId="4668E2AF" w14:textId="1B91AC56" w:rsidR="007B5054" w:rsidRPr="00665C93" w:rsidRDefault="007B5054" w:rsidP="007B505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sidRPr="00204230">
              <w:rPr>
                <w:rFonts w:asciiTheme="majorHAnsi" w:hAnsiTheme="majorHAnsi"/>
                <w:sz w:val="16"/>
                <w:szCs w:val="16"/>
              </w:rPr>
              <w:t>Automatic</w:t>
            </w:r>
          </w:p>
        </w:tc>
        <w:tc>
          <w:tcPr>
            <w:tcW w:w="3058" w:type="dxa"/>
            <w:shd w:val="clear" w:color="auto" w:fill="FDE9D9" w:themeFill="accent6" w:themeFillTint="33"/>
          </w:tcPr>
          <w:p w14:paraId="40CD2300" w14:textId="3E8D0E39" w:rsidR="007B5054" w:rsidRPr="00665C93" w:rsidRDefault="007B5054" w:rsidP="007B5054">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sidRPr="00204230">
              <w:rPr>
                <w:rFonts w:asciiTheme="majorHAnsi" w:hAnsiTheme="majorHAnsi"/>
                <w:sz w:val="16"/>
                <w:szCs w:val="16"/>
              </w:rPr>
              <w:t>Electrical power externally re-supplied</w:t>
            </w:r>
          </w:p>
        </w:tc>
      </w:tr>
      <w:tr w:rsidR="007B5054" w:rsidRPr="00665C93" w14:paraId="7FE28636" w14:textId="77777777" w:rsidTr="007B5054">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1008" w:type="dxa"/>
            <w:vMerge/>
            <w:shd w:val="clear" w:color="auto" w:fill="FDE9D9" w:themeFill="accent6" w:themeFillTint="33"/>
          </w:tcPr>
          <w:p w14:paraId="4C00B9D0" w14:textId="77777777" w:rsidR="007B5054" w:rsidRPr="00E353BF" w:rsidRDefault="007B5054" w:rsidP="007B5054">
            <w:pPr>
              <w:rPr>
                <w:rFonts w:asciiTheme="majorHAnsi" w:hAnsiTheme="majorHAnsi"/>
                <w:sz w:val="18"/>
                <w:szCs w:val="18"/>
              </w:rPr>
            </w:pPr>
          </w:p>
        </w:tc>
        <w:tc>
          <w:tcPr>
            <w:tcW w:w="2852" w:type="dxa"/>
            <w:vMerge/>
            <w:shd w:val="clear" w:color="auto" w:fill="FDE9D9" w:themeFill="accent6" w:themeFillTint="33"/>
          </w:tcPr>
          <w:p w14:paraId="52E53B4D" w14:textId="77777777" w:rsidR="007B5054" w:rsidRPr="008A3EC6" w:rsidRDefault="007B5054" w:rsidP="007B5054">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tc>
        <w:tc>
          <w:tcPr>
            <w:tcW w:w="1639" w:type="dxa"/>
            <w:shd w:val="clear" w:color="auto" w:fill="FDE9D9" w:themeFill="accent6" w:themeFillTint="33"/>
          </w:tcPr>
          <w:p w14:paraId="3F20D18A" w14:textId="44677646" w:rsidR="007B5054" w:rsidRPr="00665C93" w:rsidRDefault="007B5054" w:rsidP="007B5054">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B67AF1">
              <w:rPr>
                <w:rFonts w:asciiTheme="majorHAnsi" w:hAnsiTheme="majorHAnsi"/>
                <w:sz w:val="16"/>
                <w:szCs w:val="16"/>
              </w:rPr>
              <w:t>From: “RESET”</w:t>
            </w:r>
          </w:p>
        </w:tc>
        <w:tc>
          <w:tcPr>
            <w:tcW w:w="924" w:type="dxa"/>
            <w:shd w:val="clear" w:color="auto" w:fill="FDE9D9" w:themeFill="accent6" w:themeFillTint="33"/>
          </w:tcPr>
          <w:p w14:paraId="6913696E" w14:textId="503145E7" w:rsidR="007B5054" w:rsidRPr="00665C93" w:rsidRDefault="007B5054" w:rsidP="007B505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B67AF1">
              <w:rPr>
                <w:rFonts w:asciiTheme="majorHAnsi" w:hAnsiTheme="majorHAnsi"/>
                <w:sz w:val="16"/>
                <w:szCs w:val="16"/>
              </w:rPr>
              <w:t>Automatic</w:t>
            </w:r>
          </w:p>
        </w:tc>
        <w:tc>
          <w:tcPr>
            <w:tcW w:w="3058" w:type="dxa"/>
            <w:shd w:val="clear" w:color="auto" w:fill="FDE9D9" w:themeFill="accent6" w:themeFillTint="33"/>
          </w:tcPr>
          <w:p w14:paraId="28C09A0C" w14:textId="0D538D08" w:rsidR="007B5054" w:rsidRPr="00665C93" w:rsidRDefault="007B5054" w:rsidP="007B5054">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B67AF1">
              <w:rPr>
                <w:rFonts w:asciiTheme="majorHAnsi" w:hAnsiTheme="majorHAnsi"/>
                <w:b/>
                <w:bCs/>
                <w:sz w:val="16"/>
                <w:szCs w:val="16"/>
              </w:rPr>
              <w:t>RESETGeneric</w:t>
            </w:r>
            <w:r w:rsidRPr="00B67AF1">
              <w:rPr>
                <w:rFonts w:asciiTheme="majorHAnsi" w:hAnsiTheme="majorHAnsi"/>
                <w:sz w:val="16"/>
                <w:szCs w:val="16"/>
              </w:rPr>
              <w:t xml:space="preserve"> protocol completed</w:t>
            </w:r>
          </w:p>
        </w:tc>
      </w:tr>
      <w:tr w:rsidR="007B5054" w:rsidRPr="00665C93" w14:paraId="0078C888" w14:textId="77777777" w:rsidTr="007B5054">
        <w:trPr>
          <w:trHeight w:val="146"/>
        </w:trPr>
        <w:tc>
          <w:tcPr>
            <w:cnfStyle w:val="001000000000" w:firstRow="0" w:lastRow="0" w:firstColumn="1" w:lastColumn="0" w:oddVBand="0" w:evenVBand="0" w:oddHBand="0" w:evenHBand="0" w:firstRowFirstColumn="0" w:firstRowLastColumn="0" w:lastRowFirstColumn="0" w:lastRowLastColumn="0"/>
            <w:tcW w:w="1008" w:type="dxa"/>
            <w:shd w:val="clear" w:color="auto" w:fill="FDE9D9" w:themeFill="accent6" w:themeFillTint="33"/>
          </w:tcPr>
          <w:p w14:paraId="24E9DEE5" w14:textId="77777777" w:rsidR="007B5054" w:rsidRPr="00E353BF" w:rsidRDefault="007B5054" w:rsidP="004C4A50">
            <w:pPr>
              <w:rPr>
                <w:rFonts w:asciiTheme="majorHAnsi" w:hAnsiTheme="majorHAnsi"/>
                <w:sz w:val="18"/>
                <w:szCs w:val="18"/>
              </w:rPr>
            </w:pPr>
          </w:p>
        </w:tc>
        <w:tc>
          <w:tcPr>
            <w:tcW w:w="2852" w:type="dxa"/>
            <w:shd w:val="clear" w:color="auto" w:fill="FDE9D9" w:themeFill="accent6" w:themeFillTint="33"/>
          </w:tcPr>
          <w:p w14:paraId="3B18CEDC" w14:textId="77777777" w:rsidR="007B5054" w:rsidRPr="008A3EC6" w:rsidRDefault="007B5054" w:rsidP="004C4A50">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tc>
        <w:tc>
          <w:tcPr>
            <w:tcW w:w="1639" w:type="dxa"/>
            <w:shd w:val="clear" w:color="auto" w:fill="FDE9D9" w:themeFill="accent6" w:themeFillTint="33"/>
          </w:tcPr>
          <w:p w14:paraId="41C49554" w14:textId="77777777" w:rsidR="007B5054" w:rsidRPr="00665C93" w:rsidRDefault="007B5054" w:rsidP="004C4A50">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tc>
        <w:tc>
          <w:tcPr>
            <w:tcW w:w="924" w:type="dxa"/>
            <w:shd w:val="clear" w:color="auto" w:fill="FDE9D9" w:themeFill="accent6" w:themeFillTint="33"/>
          </w:tcPr>
          <w:p w14:paraId="2DA19554" w14:textId="77777777" w:rsidR="007B5054" w:rsidRPr="00665C93" w:rsidRDefault="007B5054" w:rsidP="004C4A5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tc>
        <w:tc>
          <w:tcPr>
            <w:tcW w:w="3058" w:type="dxa"/>
            <w:shd w:val="clear" w:color="auto" w:fill="FDE9D9" w:themeFill="accent6" w:themeFillTint="33"/>
          </w:tcPr>
          <w:p w14:paraId="2AEA7AE1" w14:textId="77777777" w:rsidR="007B5054" w:rsidRPr="00665C93" w:rsidRDefault="007B5054" w:rsidP="004C4A50">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tc>
      </w:tr>
      <w:tr w:rsidR="007B5054" w:rsidRPr="00665C93" w14:paraId="34470749" w14:textId="77777777" w:rsidTr="007B5054">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1008" w:type="dxa"/>
            <w:shd w:val="clear" w:color="auto" w:fill="FDE9D9" w:themeFill="accent6" w:themeFillTint="33"/>
          </w:tcPr>
          <w:p w14:paraId="6AFD8500" w14:textId="77777777" w:rsidR="007B5054" w:rsidRPr="00E353BF" w:rsidRDefault="007B5054" w:rsidP="004C4A50">
            <w:pPr>
              <w:rPr>
                <w:rFonts w:asciiTheme="majorHAnsi" w:hAnsiTheme="majorHAnsi"/>
                <w:sz w:val="18"/>
                <w:szCs w:val="18"/>
              </w:rPr>
            </w:pPr>
          </w:p>
        </w:tc>
        <w:tc>
          <w:tcPr>
            <w:tcW w:w="2852" w:type="dxa"/>
            <w:shd w:val="clear" w:color="auto" w:fill="FDE9D9" w:themeFill="accent6" w:themeFillTint="33"/>
          </w:tcPr>
          <w:p w14:paraId="1AE45301" w14:textId="77777777" w:rsidR="007B5054" w:rsidRPr="008A3EC6" w:rsidRDefault="007B5054" w:rsidP="004C4A50">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tc>
        <w:tc>
          <w:tcPr>
            <w:tcW w:w="1639" w:type="dxa"/>
            <w:shd w:val="clear" w:color="auto" w:fill="FDE9D9" w:themeFill="accent6" w:themeFillTint="33"/>
          </w:tcPr>
          <w:p w14:paraId="44510689" w14:textId="77777777" w:rsidR="007B5054" w:rsidRPr="00665C93" w:rsidRDefault="007B5054" w:rsidP="004C4A50">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tc>
        <w:tc>
          <w:tcPr>
            <w:tcW w:w="924" w:type="dxa"/>
            <w:shd w:val="clear" w:color="auto" w:fill="FDE9D9" w:themeFill="accent6" w:themeFillTint="33"/>
          </w:tcPr>
          <w:p w14:paraId="73747FF2" w14:textId="77777777" w:rsidR="007B5054" w:rsidRPr="00665C93" w:rsidRDefault="007B5054" w:rsidP="004C4A5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tc>
        <w:tc>
          <w:tcPr>
            <w:tcW w:w="3058" w:type="dxa"/>
            <w:shd w:val="clear" w:color="auto" w:fill="FDE9D9" w:themeFill="accent6" w:themeFillTint="33"/>
          </w:tcPr>
          <w:p w14:paraId="575D605F" w14:textId="77777777" w:rsidR="007B5054" w:rsidRPr="00665C93" w:rsidRDefault="007B5054" w:rsidP="004C4A50">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tc>
      </w:tr>
    </w:tbl>
    <w:p w14:paraId="6A85394D" w14:textId="77777777" w:rsidR="007B5054" w:rsidRDefault="007B5054" w:rsidP="002D3E06">
      <w:pPr>
        <w:pStyle w:val="ListParagraph"/>
        <w:rPr>
          <w:rFonts w:eastAsia="Times New Roman"/>
          <w:lang w:bidi="ar-SA"/>
        </w:rPr>
      </w:pPr>
    </w:p>
    <w:p w14:paraId="1D7AFCBE" w14:textId="77777777" w:rsidR="002D3E06" w:rsidRDefault="002D3E06" w:rsidP="002D3E06">
      <w:pPr>
        <w:pStyle w:val="ListParagraph"/>
        <w:rPr>
          <w:rFonts w:eastAsia="Times New Roman"/>
          <w:lang w:bidi="ar-SA"/>
        </w:rPr>
      </w:pPr>
      <w:r>
        <w:rPr>
          <w:rFonts w:eastAsia="Times New Roman"/>
          <w:lang w:bidi="ar-SA"/>
        </w:rPr>
        <w:t>//add global fsm</w:t>
      </w:r>
    </w:p>
    <w:tbl>
      <w:tblPr>
        <w:tblStyle w:val="ListTable3-Accent5"/>
        <w:tblpPr w:leftFromText="180" w:rightFromText="180" w:vertAnchor="text" w:horzAnchor="page" w:tblpX="1604" w:tblpY="107"/>
        <w:tblW w:w="97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2127"/>
        <w:gridCol w:w="1444"/>
        <w:gridCol w:w="1365"/>
        <w:gridCol w:w="3809"/>
      </w:tblGrid>
      <w:tr w:rsidR="002D3E06" w:rsidRPr="000352DC" w14:paraId="66971571" w14:textId="77777777" w:rsidTr="0011690D">
        <w:trPr>
          <w:cnfStyle w:val="100000000000" w:firstRow="1" w:lastRow="0" w:firstColumn="0" w:lastColumn="0" w:oddVBand="0" w:evenVBand="0" w:oddHBand="0" w:evenHBand="0" w:firstRowFirstColumn="0" w:firstRowLastColumn="0" w:lastRowFirstColumn="0" w:lastRowLastColumn="0"/>
          <w:trHeight w:val="216"/>
        </w:trPr>
        <w:tc>
          <w:tcPr>
            <w:cnfStyle w:val="001000000100" w:firstRow="0" w:lastRow="0" w:firstColumn="1" w:lastColumn="0" w:oddVBand="0" w:evenVBand="0" w:oddHBand="0" w:evenHBand="0" w:firstRowFirstColumn="1" w:firstRowLastColumn="0" w:lastRowFirstColumn="0" w:lastRowLastColumn="0"/>
            <w:tcW w:w="1016" w:type="dxa"/>
            <w:vMerge w:val="restart"/>
            <w:shd w:val="clear" w:color="auto" w:fill="auto"/>
          </w:tcPr>
          <w:p w14:paraId="123EB7FA" w14:textId="77777777" w:rsidR="002D3E06" w:rsidRPr="00624CEA" w:rsidRDefault="002D3E06" w:rsidP="0011690D">
            <w:pPr>
              <w:spacing w:line="160" w:lineRule="atLeast"/>
              <w:jc w:val="left"/>
              <w:rPr>
                <w:rFonts w:cstheme="minorHAnsi"/>
                <w:b w:val="0"/>
                <w:bCs w:val="0"/>
                <w:color w:val="auto"/>
                <w:sz w:val="18"/>
                <w:szCs w:val="18"/>
              </w:rPr>
            </w:pPr>
            <w:r w:rsidRPr="00624CEA">
              <w:rPr>
                <w:rFonts w:cstheme="minorHAnsi"/>
                <w:color w:val="auto"/>
                <w:sz w:val="18"/>
                <w:szCs w:val="18"/>
                <w:highlight w:val="green"/>
              </w:rPr>
              <w:t>ALARM</w:t>
            </w:r>
            <w:r w:rsidRPr="00624CEA">
              <w:rPr>
                <w:rFonts w:cstheme="minorHAnsi"/>
                <w:color w:val="auto"/>
                <w:sz w:val="18"/>
                <w:szCs w:val="18"/>
                <w:highlight w:val="green"/>
              </w:rPr>
              <w:br/>
              <w:t>BOOSTER</w:t>
            </w:r>
          </w:p>
          <w:p w14:paraId="0B24B915" w14:textId="77777777" w:rsidR="002D3E06" w:rsidRPr="00624CEA" w:rsidRDefault="002D3E06" w:rsidP="0011690D">
            <w:pPr>
              <w:spacing w:line="160" w:lineRule="atLeast"/>
              <w:jc w:val="left"/>
              <w:rPr>
                <w:rFonts w:cstheme="minorHAnsi"/>
                <w:color w:val="auto"/>
                <w:sz w:val="18"/>
                <w:szCs w:val="18"/>
              </w:rPr>
            </w:pPr>
          </w:p>
        </w:tc>
        <w:tc>
          <w:tcPr>
            <w:tcW w:w="2127" w:type="dxa"/>
            <w:vMerge w:val="restart"/>
            <w:shd w:val="clear" w:color="auto" w:fill="auto"/>
          </w:tcPr>
          <w:p w14:paraId="1ADD0424" w14:textId="77777777" w:rsidR="002D3E06" w:rsidRPr="00624CEA" w:rsidRDefault="002D3E06" w:rsidP="0011690D">
            <w:pPr>
              <w:spacing w:line="160" w:lineRule="atLeast"/>
              <w:jc w:val="left"/>
              <w:cnfStyle w:val="100000000000" w:firstRow="1" w:lastRow="0" w:firstColumn="0" w:lastColumn="0" w:oddVBand="0" w:evenVBand="0" w:oddHBand="0" w:evenHBand="0" w:firstRowFirstColumn="0" w:firstRowLastColumn="0" w:lastRowFirstColumn="0" w:lastRowLastColumn="0"/>
              <w:rPr>
                <w:rFonts w:cstheme="minorHAnsi"/>
                <w:b w:val="0"/>
                <w:bCs w:val="0"/>
                <w:color w:val="auto"/>
                <w:sz w:val="18"/>
                <w:szCs w:val="18"/>
              </w:rPr>
            </w:pPr>
            <w:r w:rsidRPr="00624CEA">
              <w:rPr>
                <w:rFonts w:cstheme="minorHAnsi"/>
                <w:color w:val="auto"/>
                <w:sz w:val="18"/>
                <w:szCs w:val="18"/>
              </w:rPr>
              <w:t>Execute BoosterAlarmProtocol</w:t>
            </w:r>
          </w:p>
          <w:p w14:paraId="2BF4A4AF" w14:textId="77777777" w:rsidR="002D3E06" w:rsidRPr="00624CEA" w:rsidRDefault="002D3E06" w:rsidP="0011690D">
            <w:pPr>
              <w:jc w:val="left"/>
              <w:cnfStyle w:val="100000000000" w:firstRow="1" w:lastRow="0" w:firstColumn="0" w:lastColumn="0" w:oddVBand="0" w:evenVBand="0" w:oddHBand="0" w:evenHBand="0" w:firstRowFirstColumn="0" w:firstRowLastColumn="0" w:lastRowFirstColumn="0" w:lastRowLastColumn="0"/>
              <w:rPr>
                <w:rFonts w:cstheme="minorHAnsi"/>
                <w:color w:val="auto"/>
                <w:sz w:val="18"/>
                <w:szCs w:val="18"/>
              </w:rPr>
            </w:pPr>
          </w:p>
        </w:tc>
        <w:tc>
          <w:tcPr>
            <w:tcW w:w="1444" w:type="dxa"/>
            <w:shd w:val="clear" w:color="auto" w:fill="auto"/>
          </w:tcPr>
          <w:p w14:paraId="635E8B9D" w14:textId="77777777" w:rsidR="002D3E06" w:rsidRPr="00624CEA" w:rsidRDefault="002D3E06" w:rsidP="0011690D">
            <w:pPr>
              <w:spacing w:line="160" w:lineRule="atLeast"/>
              <w:jc w:val="left"/>
              <w:cnfStyle w:val="100000000000" w:firstRow="1" w:lastRow="0" w:firstColumn="0" w:lastColumn="0" w:oddVBand="0" w:evenVBand="0" w:oddHBand="0" w:evenHBand="0" w:firstRowFirstColumn="0" w:firstRowLastColumn="0" w:lastRowFirstColumn="0" w:lastRowLastColumn="0"/>
              <w:rPr>
                <w:rFonts w:cstheme="minorHAnsi"/>
                <w:color w:val="auto"/>
                <w:sz w:val="18"/>
                <w:szCs w:val="18"/>
              </w:rPr>
            </w:pPr>
            <w:r w:rsidRPr="00624CEA">
              <w:rPr>
                <w:rFonts w:cstheme="minorHAnsi"/>
                <w:color w:val="auto"/>
                <w:sz w:val="18"/>
                <w:szCs w:val="18"/>
              </w:rPr>
              <w:t>From: “ANYSTATE”</w:t>
            </w:r>
          </w:p>
        </w:tc>
        <w:tc>
          <w:tcPr>
            <w:tcW w:w="1365" w:type="dxa"/>
            <w:shd w:val="clear" w:color="auto" w:fill="auto"/>
          </w:tcPr>
          <w:p w14:paraId="3D1EEF29" w14:textId="77777777" w:rsidR="002D3E06" w:rsidRPr="00624CEA" w:rsidRDefault="002D3E06" w:rsidP="0011690D">
            <w:pPr>
              <w:spacing w:line="160" w:lineRule="atLeast"/>
              <w:jc w:val="left"/>
              <w:cnfStyle w:val="100000000000" w:firstRow="1" w:lastRow="0" w:firstColumn="0" w:lastColumn="0" w:oddVBand="0" w:evenVBand="0" w:oddHBand="0" w:evenHBand="0" w:firstRowFirstColumn="0" w:firstRowLastColumn="0" w:lastRowFirstColumn="0" w:lastRowLastColumn="0"/>
              <w:rPr>
                <w:rFonts w:cstheme="minorHAnsi"/>
                <w:color w:val="auto"/>
                <w:sz w:val="18"/>
                <w:szCs w:val="18"/>
              </w:rPr>
            </w:pPr>
            <w:r w:rsidRPr="00624CEA">
              <w:rPr>
                <w:rFonts w:cstheme="minorHAnsi"/>
                <w:color w:val="auto"/>
                <w:sz w:val="18"/>
                <w:szCs w:val="18"/>
              </w:rPr>
              <w:t>Automatic</w:t>
            </w:r>
          </w:p>
        </w:tc>
        <w:tc>
          <w:tcPr>
            <w:tcW w:w="3809" w:type="dxa"/>
            <w:shd w:val="clear" w:color="auto" w:fill="auto"/>
          </w:tcPr>
          <w:p w14:paraId="66C9CBAA" w14:textId="77777777" w:rsidR="002D3E06" w:rsidRPr="00624CEA" w:rsidRDefault="002D3E06" w:rsidP="0011690D">
            <w:pPr>
              <w:spacing w:line="160" w:lineRule="atLeast"/>
              <w:jc w:val="left"/>
              <w:cnfStyle w:val="100000000000" w:firstRow="1" w:lastRow="0" w:firstColumn="0" w:lastColumn="0" w:oddVBand="0" w:evenVBand="0" w:oddHBand="0" w:evenHBand="0" w:firstRowFirstColumn="0" w:firstRowLastColumn="0" w:lastRowFirstColumn="0" w:lastRowLastColumn="0"/>
              <w:rPr>
                <w:rFonts w:cstheme="minorHAnsi"/>
                <w:b w:val="0"/>
                <w:bCs w:val="0"/>
                <w:color w:val="auto"/>
                <w:sz w:val="18"/>
                <w:szCs w:val="18"/>
              </w:rPr>
            </w:pPr>
            <w:r w:rsidRPr="00624CEA">
              <w:rPr>
                <w:rFonts w:cstheme="minorHAnsi"/>
                <w:color w:val="auto"/>
                <w:sz w:val="18"/>
                <w:szCs w:val="18"/>
              </w:rPr>
              <w:t>Triggered by BoosterAlarmDetected</w:t>
            </w:r>
          </w:p>
        </w:tc>
      </w:tr>
      <w:tr w:rsidR="002D3E06" w:rsidRPr="0066578C" w14:paraId="4A41AF0E" w14:textId="77777777" w:rsidTr="0011690D">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016" w:type="dxa"/>
            <w:vMerge/>
            <w:shd w:val="clear" w:color="auto" w:fill="auto"/>
          </w:tcPr>
          <w:p w14:paraId="4D1E8457" w14:textId="77777777" w:rsidR="002D3E06" w:rsidRPr="00624CEA" w:rsidRDefault="002D3E06" w:rsidP="0011690D">
            <w:pPr>
              <w:spacing w:line="160" w:lineRule="atLeast"/>
              <w:jc w:val="left"/>
              <w:rPr>
                <w:rFonts w:cstheme="minorHAnsi"/>
                <w:sz w:val="18"/>
                <w:szCs w:val="18"/>
              </w:rPr>
            </w:pPr>
          </w:p>
        </w:tc>
        <w:tc>
          <w:tcPr>
            <w:tcW w:w="2127" w:type="dxa"/>
            <w:vMerge/>
            <w:shd w:val="clear" w:color="auto" w:fill="auto"/>
          </w:tcPr>
          <w:p w14:paraId="26C7D3DA" w14:textId="77777777" w:rsidR="002D3E06" w:rsidRPr="00624CEA" w:rsidRDefault="002D3E06" w:rsidP="0011690D">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444" w:type="dxa"/>
            <w:shd w:val="clear" w:color="auto" w:fill="auto"/>
          </w:tcPr>
          <w:p w14:paraId="5B17084B" w14:textId="77777777" w:rsidR="002D3E06" w:rsidRPr="00624CEA" w:rsidRDefault="002D3E06" w:rsidP="0011690D">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24CEA">
              <w:rPr>
                <w:rFonts w:cstheme="minorHAnsi"/>
                <w:sz w:val="18"/>
                <w:szCs w:val="18"/>
              </w:rPr>
              <w:t>To: “DISABLE Booster”</w:t>
            </w:r>
          </w:p>
        </w:tc>
        <w:tc>
          <w:tcPr>
            <w:tcW w:w="1365" w:type="dxa"/>
            <w:shd w:val="clear" w:color="auto" w:fill="auto"/>
          </w:tcPr>
          <w:p w14:paraId="1DA604A2" w14:textId="77777777" w:rsidR="002D3E06" w:rsidRPr="00624CEA" w:rsidRDefault="002D3E06" w:rsidP="0011690D">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24CEA">
              <w:rPr>
                <w:rFonts w:cstheme="minorHAnsi"/>
                <w:sz w:val="18"/>
                <w:szCs w:val="18"/>
              </w:rPr>
              <w:t>Automatic</w:t>
            </w:r>
          </w:p>
        </w:tc>
        <w:tc>
          <w:tcPr>
            <w:tcW w:w="3809" w:type="dxa"/>
            <w:shd w:val="clear" w:color="auto" w:fill="auto"/>
          </w:tcPr>
          <w:p w14:paraId="050C7719" w14:textId="77777777" w:rsidR="002D3E06" w:rsidRPr="00624CEA" w:rsidRDefault="002D3E06" w:rsidP="0011690D">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b/>
                <w:bCs/>
                <w:sz w:val="18"/>
                <w:szCs w:val="18"/>
              </w:rPr>
            </w:pPr>
            <w:r w:rsidRPr="00624CEA">
              <w:rPr>
                <w:rFonts w:cstheme="minorHAnsi"/>
                <w:b/>
                <w:bCs/>
                <w:sz w:val="18"/>
                <w:szCs w:val="18"/>
              </w:rPr>
              <w:t>BoosterAlarmProtocol</w:t>
            </w:r>
            <w:r w:rsidRPr="00624CEA">
              <w:rPr>
                <w:rFonts w:cstheme="minorHAnsi"/>
                <w:sz w:val="18"/>
                <w:szCs w:val="18"/>
              </w:rPr>
              <w:t xml:space="preserve"> completed</w:t>
            </w:r>
          </w:p>
        </w:tc>
      </w:tr>
      <w:tr w:rsidR="00DA5578" w:rsidRPr="0066578C" w14:paraId="0C8D7720" w14:textId="77777777" w:rsidTr="0011690D">
        <w:trPr>
          <w:trHeight w:val="298"/>
        </w:trPr>
        <w:tc>
          <w:tcPr>
            <w:cnfStyle w:val="001000000000" w:firstRow="0" w:lastRow="0" w:firstColumn="1" w:lastColumn="0" w:oddVBand="0" w:evenVBand="0" w:oddHBand="0" w:evenHBand="0" w:firstRowFirstColumn="0" w:firstRowLastColumn="0" w:lastRowFirstColumn="0" w:lastRowLastColumn="0"/>
            <w:tcW w:w="1016" w:type="dxa"/>
            <w:shd w:val="clear" w:color="auto" w:fill="auto"/>
          </w:tcPr>
          <w:p w14:paraId="2346550D" w14:textId="77777777" w:rsidR="00DA5578" w:rsidRPr="00624CEA" w:rsidRDefault="00DA5578" w:rsidP="0011690D">
            <w:pPr>
              <w:spacing w:line="160" w:lineRule="atLeast"/>
              <w:jc w:val="left"/>
              <w:rPr>
                <w:rFonts w:cstheme="minorHAnsi"/>
                <w:sz w:val="18"/>
                <w:szCs w:val="18"/>
              </w:rPr>
            </w:pPr>
          </w:p>
        </w:tc>
        <w:tc>
          <w:tcPr>
            <w:tcW w:w="2127" w:type="dxa"/>
            <w:shd w:val="clear" w:color="auto" w:fill="auto"/>
          </w:tcPr>
          <w:p w14:paraId="5C39A911" w14:textId="77777777" w:rsidR="00DA5578" w:rsidRPr="00624CEA" w:rsidRDefault="00DA5578" w:rsidP="0011690D">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44" w:type="dxa"/>
            <w:shd w:val="clear" w:color="auto" w:fill="auto"/>
          </w:tcPr>
          <w:p w14:paraId="2B17C6BF" w14:textId="77777777" w:rsidR="00DA5578" w:rsidRPr="00624CEA" w:rsidRDefault="00DA5578" w:rsidP="0011690D">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365" w:type="dxa"/>
            <w:shd w:val="clear" w:color="auto" w:fill="auto"/>
          </w:tcPr>
          <w:p w14:paraId="4A30517F" w14:textId="77777777" w:rsidR="00DA5578" w:rsidRPr="00624CEA" w:rsidRDefault="00DA5578" w:rsidP="0011690D">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3809" w:type="dxa"/>
            <w:shd w:val="clear" w:color="auto" w:fill="auto"/>
          </w:tcPr>
          <w:p w14:paraId="3AB3533F" w14:textId="77777777" w:rsidR="00DA5578" w:rsidRPr="00624CEA" w:rsidRDefault="00DA5578" w:rsidP="0011690D">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p>
        </w:tc>
      </w:tr>
      <w:tr w:rsidR="00DA5578" w:rsidRPr="0066578C" w14:paraId="3D852E67" w14:textId="77777777" w:rsidTr="0011690D">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016" w:type="dxa"/>
            <w:shd w:val="clear" w:color="auto" w:fill="auto"/>
          </w:tcPr>
          <w:p w14:paraId="2A1FB4EF" w14:textId="77777777" w:rsidR="00DA5578" w:rsidRPr="00624CEA" w:rsidRDefault="00DA5578" w:rsidP="0011690D">
            <w:pPr>
              <w:spacing w:line="160" w:lineRule="atLeast"/>
              <w:jc w:val="left"/>
              <w:rPr>
                <w:rFonts w:cstheme="minorHAnsi"/>
                <w:sz w:val="18"/>
                <w:szCs w:val="18"/>
              </w:rPr>
            </w:pPr>
          </w:p>
        </w:tc>
        <w:tc>
          <w:tcPr>
            <w:tcW w:w="2127" w:type="dxa"/>
            <w:shd w:val="clear" w:color="auto" w:fill="auto"/>
          </w:tcPr>
          <w:p w14:paraId="1D6CF20B" w14:textId="77777777" w:rsidR="00DA5578" w:rsidRPr="00624CEA" w:rsidRDefault="00DA5578" w:rsidP="0011690D">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444" w:type="dxa"/>
            <w:shd w:val="clear" w:color="auto" w:fill="auto"/>
          </w:tcPr>
          <w:p w14:paraId="778E52D4" w14:textId="77777777" w:rsidR="00DA5578" w:rsidRPr="00624CEA" w:rsidRDefault="00DA5578" w:rsidP="0011690D">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365" w:type="dxa"/>
            <w:shd w:val="clear" w:color="auto" w:fill="auto"/>
          </w:tcPr>
          <w:p w14:paraId="2A0C901E" w14:textId="77777777" w:rsidR="00DA5578" w:rsidRPr="00624CEA" w:rsidRDefault="00DA5578" w:rsidP="0011690D">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3809" w:type="dxa"/>
            <w:shd w:val="clear" w:color="auto" w:fill="auto"/>
          </w:tcPr>
          <w:p w14:paraId="3F01A78A" w14:textId="77777777" w:rsidR="00DA5578" w:rsidRPr="00624CEA" w:rsidRDefault="00DA5578" w:rsidP="0011690D">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b/>
                <w:bCs/>
                <w:sz w:val="18"/>
                <w:szCs w:val="18"/>
              </w:rPr>
            </w:pPr>
          </w:p>
        </w:tc>
      </w:tr>
      <w:tr w:rsidR="002D3E06" w:rsidRPr="0066578C" w14:paraId="1AC28751" w14:textId="77777777" w:rsidTr="0011690D">
        <w:trPr>
          <w:trHeight w:val="298"/>
        </w:trPr>
        <w:tc>
          <w:tcPr>
            <w:cnfStyle w:val="001000000000" w:firstRow="0" w:lastRow="0" w:firstColumn="1" w:lastColumn="0" w:oddVBand="0" w:evenVBand="0" w:oddHBand="0" w:evenHBand="0" w:firstRowFirstColumn="0" w:firstRowLastColumn="0" w:lastRowFirstColumn="0" w:lastRowLastColumn="0"/>
            <w:tcW w:w="1016" w:type="dxa"/>
            <w:vMerge w:val="restart"/>
            <w:shd w:val="clear" w:color="auto" w:fill="auto"/>
          </w:tcPr>
          <w:p w14:paraId="54E59609" w14:textId="77777777" w:rsidR="002D3E06" w:rsidRPr="00624CEA" w:rsidRDefault="002D3E06" w:rsidP="0011690D">
            <w:pPr>
              <w:jc w:val="left"/>
              <w:rPr>
                <w:rFonts w:cstheme="minorHAnsi"/>
                <w:b w:val="0"/>
                <w:bCs w:val="0"/>
                <w:sz w:val="18"/>
                <w:szCs w:val="18"/>
                <w:highlight w:val="green"/>
              </w:rPr>
            </w:pPr>
            <w:r w:rsidRPr="00624CEA">
              <w:rPr>
                <w:rFonts w:cstheme="minorHAnsi"/>
                <w:sz w:val="18"/>
                <w:szCs w:val="18"/>
                <w:highlight w:val="green"/>
              </w:rPr>
              <w:t>STANDBY</w:t>
            </w:r>
          </w:p>
          <w:p w14:paraId="06B9AAF8" w14:textId="77777777" w:rsidR="002D3E06" w:rsidRPr="00624CEA" w:rsidRDefault="002D3E06" w:rsidP="0011690D">
            <w:pPr>
              <w:spacing w:line="160" w:lineRule="atLeast"/>
              <w:jc w:val="left"/>
              <w:rPr>
                <w:rFonts w:cstheme="minorHAnsi"/>
                <w:sz w:val="18"/>
                <w:szCs w:val="18"/>
              </w:rPr>
            </w:pPr>
            <w:r w:rsidRPr="00624CEA">
              <w:rPr>
                <w:rFonts w:cstheme="minorHAnsi"/>
                <w:sz w:val="18"/>
                <w:szCs w:val="18"/>
                <w:highlight w:val="green"/>
              </w:rPr>
              <w:t>BOOSTER</w:t>
            </w:r>
          </w:p>
        </w:tc>
        <w:tc>
          <w:tcPr>
            <w:tcW w:w="2127" w:type="dxa"/>
            <w:vMerge w:val="restart"/>
            <w:shd w:val="clear" w:color="auto" w:fill="auto"/>
          </w:tcPr>
          <w:p w14:paraId="1BE09B73" w14:textId="77777777" w:rsidR="002D3E06" w:rsidRPr="00624CEA" w:rsidRDefault="002D3E06" w:rsidP="0011690D">
            <w:pPr>
              <w:jc w:val="left"/>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624CEA">
              <w:rPr>
                <w:rFonts w:cstheme="minorHAnsi"/>
                <w:sz w:val="18"/>
                <w:szCs w:val="18"/>
              </w:rPr>
              <w:t xml:space="preserve">Execute </w:t>
            </w:r>
            <w:r w:rsidRPr="00624CEA">
              <w:rPr>
                <w:rFonts w:cstheme="minorHAnsi"/>
                <w:b/>
                <w:bCs/>
                <w:sz w:val="18"/>
                <w:szCs w:val="18"/>
              </w:rPr>
              <w:t>StandbyBoosterProtocol</w:t>
            </w:r>
          </w:p>
          <w:p w14:paraId="12B85CD4" w14:textId="77777777" w:rsidR="002D3E06" w:rsidRPr="00624CEA" w:rsidRDefault="002D3E06" w:rsidP="0011690D">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24CEA">
              <w:rPr>
                <w:rFonts w:cstheme="minorHAnsi"/>
                <w:sz w:val="18"/>
                <w:szCs w:val="18"/>
              </w:rPr>
              <w:br/>
            </w:r>
          </w:p>
        </w:tc>
        <w:tc>
          <w:tcPr>
            <w:tcW w:w="1444" w:type="dxa"/>
            <w:shd w:val="clear" w:color="auto" w:fill="auto"/>
          </w:tcPr>
          <w:p w14:paraId="45CDE085" w14:textId="77777777" w:rsidR="002D3E06" w:rsidRPr="00624CEA" w:rsidRDefault="002D3E06" w:rsidP="0011690D">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24CEA">
              <w:rPr>
                <w:rFonts w:cstheme="minorHAnsi"/>
                <w:sz w:val="18"/>
                <w:szCs w:val="18"/>
              </w:rPr>
              <w:t>From: “DISABLE Booster”</w:t>
            </w:r>
          </w:p>
        </w:tc>
        <w:tc>
          <w:tcPr>
            <w:tcW w:w="1365" w:type="dxa"/>
            <w:shd w:val="clear" w:color="auto" w:fill="auto"/>
          </w:tcPr>
          <w:p w14:paraId="062B2E4E" w14:textId="77777777" w:rsidR="002D3E06" w:rsidRPr="00624CEA" w:rsidRDefault="002D3E06" w:rsidP="0011690D">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24CEA">
              <w:rPr>
                <w:rFonts w:cstheme="minorHAnsi"/>
                <w:sz w:val="18"/>
                <w:szCs w:val="18"/>
              </w:rPr>
              <w:t>Automatic</w:t>
            </w:r>
          </w:p>
        </w:tc>
        <w:tc>
          <w:tcPr>
            <w:tcW w:w="3809" w:type="dxa"/>
            <w:shd w:val="clear" w:color="auto" w:fill="auto"/>
          </w:tcPr>
          <w:p w14:paraId="419C0D99" w14:textId="77777777" w:rsidR="002D3E06" w:rsidRPr="00624CEA" w:rsidRDefault="002D3E06" w:rsidP="0011690D">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624CEA">
              <w:rPr>
                <w:rFonts w:cstheme="minorHAnsi"/>
                <w:b/>
                <w:bCs/>
                <w:sz w:val="18"/>
                <w:szCs w:val="18"/>
              </w:rPr>
              <w:t>DisableBoosterProtocol</w:t>
            </w:r>
            <w:r w:rsidRPr="00624CEA">
              <w:rPr>
                <w:rFonts w:cstheme="minorHAnsi"/>
                <w:sz w:val="18"/>
                <w:szCs w:val="18"/>
              </w:rPr>
              <w:t xml:space="preserve"> completed</w:t>
            </w:r>
          </w:p>
        </w:tc>
      </w:tr>
      <w:tr w:rsidR="002D3E06" w:rsidRPr="0066578C" w14:paraId="54BA6101" w14:textId="77777777" w:rsidTr="0011690D">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016" w:type="dxa"/>
            <w:vMerge/>
            <w:shd w:val="clear" w:color="auto" w:fill="auto"/>
          </w:tcPr>
          <w:p w14:paraId="33CDF502" w14:textId="77777777" w:rsidR="002D3E06" w:rsidRPr="00624CEA" w:rsidRDefault="002D3E06" w:rsidP="0011690D">
            <w:pPr>
              <w:spacing w:line="160" w:lineRule="atLeast"/>
              <w:jc w:val="left"/>
              <w:rPr>
                <w:rFonts w:cstheme="minorHAnsi"/>
                <w:sz w:val="18"/>
                <w:szCs w:val="18"/>
              </w:rPr>
            </w:pPr>
          </w:p>
        </w:tc>
        <w:tc>
          <w:tcPr>
            <w:tcW w:w="2127" w:type="dxa"/>
            <w:vMerge/>
            <w:shd w:val="clear" w:color="auto" w:fill="auto"/>
          </w:tcPr>
          <w:p w14:paraId="7F3D2B9C" w14:textId="77777777" w:rsidR="002D3E06" w:rsidRPr="00624CEA" w:rsidRDefault="002D3E06" w:rsidP="0011690D">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444" w:type="dxa"/>
            <w:shd w:val="clear" w:color="auto" w:fill="auto"/>
          </w:tcPr>
          <w:p w14:paraId="68BEF05D" w14:textId="77777777" w:rsidR="002D3E06" w:rsidRPr="00624CEA" w:rsidRDefault="002D3E06" w:rsidP="0011690D">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24CEA">
              <w:rPr>
                <w:rFonts w:cstheme="minorHAnsi"/>
                <w:sz w:val="18"/>
                <w:szCs w:val="18"/>
              </w:rPr>
              <w:t>To: “ACC Booster”</w:t>
            </w:r>
          </w:p>
        </w:tc>
        <w:tc>
          <w:tcPr>
            <w:tcW w:w="1365" w:type="dxa"/>
            <w:shd w:val="clear" w:color="auto" w:fill="auto"/>
          </w:tcPr>
          <w:p w14:paraId="001800D2" w14:textId="77777777" w:rsidR="002D3E06" w:rsidRPr="00624CEA" w:rsidRDefault="002D3E06" w:rsidP="0011690D">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24CEA">
              <w:rPr>
                <w:rFonts w:cstheme="minorHAnsi"/>
                <w:sz w:val="18"/>
                <w:szCs w:val="18"/>
              </w:rPr>
              <w:t>Automatic</w:t>
            </w:r>
          </w:p>
        </w:tc>
        <w:tc>
          <w:tcPr>
            <w:tcW w:w="3809" w:type="dxa"/>
            <w:shd w:val="clear" w:color="auto" w:fill="auto"/>
          </w:tcPr>
          <w:p w14:paraId="33E43462" w14:textId="77777777" w:rsidR="002D3E06" w:rsidRPr="00624CEA" w:rsidRDefault="002D3E06" w:rsidP="0011690D">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b/>
                <w:bCs/>
                <w:sz w:val="18"/>
                <w:szCs w:val="18"/>
              </w:rPr>
            </w:pPr>
            <w:r w:rsidRPr="00624CEA">
              <w:rPr>
                <w:rFonts w:cstheme="minorHAnsi"/>
                <w:b/>
                <w:bCs/>
                <w:sz w:val="18"/>
                <w:szCs w:val="18"/>
              </w:rPr>
              <w:t>StandbyBoosterProtocol</w:t>
            </w:r>
            <w:r w:rsidRPr="00624CEA">
              <w:rPr>
                <w:rFonts w:cstheme="minorHAnsi"/>
                <w:sz w:val="18"/>
                <w:szCs w:val="18"/>
              </w:rPr>
              <w:t xml:space="preserve"> completed</w:t>
            </w:r>
          </w:p>
        </w:tc>
      </w:tr>
      <w:tr w:rsidR="002D3E06" w:rsidRPr="0066578C" w14:paraId="7BE77F9C" w14:textId="77777777" w:rsidTr="0011690D">
        <w:trPr>
          <w:trHeight w:val="298"/>
        </w:trPr>
        <w:tc>
          <w:tcPr>
            <w:cnfStyle w:val="001000000000" w:firstRow="0" w:lastRow="0" w:firstColumn="1" w:lastColumn="0" w:oddVBand="0" w:evenVBand="0" w:oddHBand="0" w:evenHBand="0" w:firstRowFirstColumn="0" w:firstRowLastColumn="0" w:lastRowFirstColumn="0" w:lastRowLastColumn="0"/>
            <w:tcW w:w="1016" w:type="dxa"/>
            <w:vMerge/>
            <w:shd w:val="clear" w:color="auto" w:fill="auto"/>
          </w:tcPr>
          <w:p w14:paraId="0D283CD5" w14:textId="77777777" w:rsidR="002D3E06" w:rsidRPr="00624CEA" w:rsidRDefault="002D3E06" w:rsidP="0011690D">
            <w:pPr>
              <w:spacing w:line="160" w:lineRule="atLeast"/>
              <w:jc w:val="left"/>
              <w:rPr>
                <w:rFonts w:cstheme="minorHAnsi"/>
                <w:sz w:val="18"/>
                <w:szCs w:val="18"/>
              </w:rPr>
            </w:pPr>
          </w:p>
        </w:tc>
        <w:tc>
          <w:tcPr>
            <w:tcW w:w="2127" w:type="dxa"/>
            <w:vMerge/>
            <w:shd w:val="clear" w:color="auto" w:fill="auto"/>
          </w:tcPr>
          <w:p w14:paraId="5BB26635" w14:textId="77777777" w:rsidR="002D3E06" w:rsidRPr="00624CEA" w:rsidRDefault="002D3E06" w:rsidP="0011690D">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44" w:type="dxa"/>
            <w:shd w:val="clear" w:color="auto" w:fill="auto"/>
          </w:tcPr>
          <w:p w14:paraId="6607ED3F" w14:textId="77777777" w:rsidR="002D3E06" w:rsidRPr="00624CEA" w:rsidRDefault="002D3E06" w:rsidP="0011690D">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24CEA">
              <w:rPr>
                <w:rFonts w:cstheme="minorHAnsi"/>
                <w:sz w:val="18"/>
                <w:szCs w:val="18"/>
              </w:rPr>
              <w:t>To: “APC Booster”</w:t>
            </w:r>
          </w:p>
        </w:tc>
        <w:tc>
          <w:tcPr>
            <w:tcW w:w="1365" w:type="dxa"/>
            <w:shd w:val="clear" w:color="auto" w:fill="auto"/>
          </w:tcPr>
          <w:p w14:paraId="59257C9A" w14:textId="77777777" w:rsidR="002D3E06" w:rsidRPr="00624CEA" w:rsidRDefault="002D3E06" w:rsidP="0011690D">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24CEA">
              <w:rPr>
                <w:rFonts w:cstheme="minorHAnsi"/>
                <w:sz w:val="18"/>
                <w:szCs w:val="18"/>
              </w:rPr>
              <w:t>Manual</w:t>
            </w:r>
          </w:p>
        </w:tc>
        <w:tc>
          <w:tcPr>
            <w:tcW w:w="3809" w:type="dxa"/>
            <w:shd w:val="clear" w:color="auto" w:fill="auto"/>
          </w:tcPr>
          <w:p w14:paraId="0E29FD4F" w14:textId="77777777" w:rsidR="002D3E06" w:rsidRPr="00624CEA" w:rsidRDefault="002D3E06" w:rsidP="0011690D">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624CEA">
              <w:rPr>
                <w:rFonts w:cstheme="minorHAnsi"/>
                <w:sz w:val="18"/>
                <w:szCs w:val="18"/>
              </w:rPr>
              <w:t xml:space="preserve">Command on the CAN bus (Cfr. </w:t>
            </w:r>
            <w:r w:rsidRPr="00624CEA">
              <w:rPr>
                <w:rFonts w:cstheme="minorHAnsi"/>
                <w:b/>
                <w:bCs/>
                <w:sz w:val="18"/>
                <w:szCs w:val="18"/>
              </w:rPr>
              <w:t>SETMode</w:t>
            </w:r>
            <w:r w:rsidRPr="00624CEA">
              <w:rPr>
                <w:rFonts w:cstheme="minorHAnsi"/>
                <w:sz w:val="18"/>
                <w:szCs w:val="18"/>
              </w:rPr>
              <w:t xml:space="preserve"> function)</w:t>
            </w:r>
          </w:p>
        </w:tc>
      </w:tr>
      <w:tr w:rsidR="002D3E06" w:rsidRPr="0066578C" w14:paraId="6EC27BB3" w14:textId="77777777" w:rsidTr="0011690D">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016" w:type="dxa"/>
            <w:vMerge w:val="restart"/>
            <w:shd w:val="clear" w:color="auto" w:fill="auto"/>
          </w:tcPr>
          <w:p w14:paraId="7B17818C" w14:textId="77777777" w:rsidR="002D3E06" w:rsidRPr="00624CEA" w:rsidRDefault="002D3E06" w:rsidP="0011690D">
            <w:pPr>
              <w:spacing w:line="160" w:lineRule="atLeast"/>
              <w:jc w:val="left"/>
              <w:rPr>
                <w:rFonts w:cstheme="minorHAnsi"/>
                <w:sz w:val="18"/>
                <w:szCs w:val="18"/>
              </w:rPr>
            </w:pPr>
            <w:r w:rsidRPr="00624CEA">
              <w:rPr>
                <w:rFonts w:cstheme="minorHAnsi"/>
                <w:sz w:val="18"/>
                <w:szCs w:val="18"/>
                <w:highlight w:val="green"/>
              </w:rPr>
              <w:t>ACC</w:t>
            </w:r>
            <w:r w:rsidRPr="00624CEA">
              <w:rPr>
                <w:rFonts w:cstheme="minorHAnsi"/>
                <w:sz w:val="18"/>
                <w:szCs w:val="18"/>
                <w:highlight w:val="green"/>
              </w:rPr>
              <w:br/>
              <w:t>BOOSTER</w:t>
            </w:r>
          </w:p>
        </w:tc>
        <w:tc>
          <w:tcPr>
            <w:tcW w:w="2127" w:type="dxa"/>
            <w:vMerge w:val="restart"/>
            <w:shd w:val="clear" w:color="auto" w:fill="auto"/>
          </w:tcPr>
          <w:p w14:paraId="4FD1DE0E" w14:textId="77777777" w:rsidR="002D3E06" w:rsidRPr="00624CEA" w:rsidRDefault="002D3E06" w:rsidP="0011690D">
            <w:pPr>
              <w:jc w:val="left"/>
              <w:cnfStyle w:val="000000100000" w:firstRow="0" w:lastRow="0" w:firstColumn="0" w:lastColumn="0" w:oddVBand="0" w:evenVBand="0" w:oddHBand="1" w:evenHBand="0" w:firstRowFirstColumn="0" w:firstRowLastColumn="0" w:lastRowFirstColumn="0" w:lastRowLastColumn="0"/>
              <w:rPr>
                <w:rFonts w:cstheme="minorHAnsi"/>
                <w:b/>
                <w:bCs/>
                <w:sz w:val="18"/>
                <w:szCs w:val="18"/>
              </w:rPr>
            </w:pPr>
            <w:r w:rsidRPr="00624CEA">
              <w:rPr>
                <w:rFonts w:cstheme="minorHAnsi"/>
                <w:sz w:val="18"/>
                <w:szCs w:val="18"/>
              </w:rPr>
              <w:t xml:space="preserve">Execute </w:t>
            </w:r>
            <w:r w:rsidRPr="00624CEA">
              <w:rPr>
                <w:rFonts w:cstheme="minorHAnsi"/>
                <w:b/>
                <w:bCs/>
                <w:sz w:val="18"/>
                <w:szCs w:val="18"/>
              </w:rPr>
              <w:t>ACCBoosterProtocol</w:t>
            </w:r>
          </w:p>
          <w:p w14:paraId="4140A537" w14:textId="77777777" w:rsidR="002D3E06" w:rsidRPr="00624CEA" w:rsidRDefault="002D3E06" w:rsidP="0011690D">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444" w:type="dxa"/>
            <w:shd w:val="clear" w:color="auto" w:fill="auto"/>
          </w:tcPr>
          <w:p w14:paraId="680EF88F" w14:textId="77777777" w:rsidR="002D3E06" w:rsidRPr="00624CEA" w:rsidRDefault="002D3E06" w:rsidP="0011690D">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24CEA">
              <w:rPr>
                <w:rFonts w:cstheme="minorHAnsi"/>
                <w:sz w:val="18"/>
                <w:szCs w:val="18"/>
              </w:rPr>
              <w:t>From : “STANDBY Booster”</w:t>
            </w:r>
          </w:p>
        </w:tc>
        <w:tc>
          <w:tcPr>
            <w:tcW w:w="1365" w:type="dxa"/>
            <w:shd w:val="clear" w:color="auto" w:fill="auto"/>
          </w:tcPr>
          <w:p w14:paraId="21626E07" w14:textId="77777777" w:rsidR="002D3E06" w:rsidRPr="00624CEA" w:rsidRDefault="002D3E06" w:rsidP="0011690D">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24CEA">
              <w:rPr>
                <w:rFonts w:cstheme="minorHAnsi"/>
                <w:sz w:val="18"/>
                <w:szCs w:val="18"/>
              </w:rPr>
              <w:t>Automatic</w:t>
            </w:r>
          </w:p>
        </w:tc>
        <w:tc>
          <w:tcPr>
            <w:tcW w:w="3809" w:type="dxa"/>
            <w:shd w:val="clear" w:color="auto" w:fill="auto"/>
          </w:tcPr>
          <w:p w14:paraId="5823C17B" w14:textId="77777777" w:rsidR="002D3E06" w:rsidRPr="00624CEA" w:rsidRDefault="002D3E06" w:rsidP="0011690D">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24CEA">
              <w:rPr>
                <w:rFonts w:cstheme="minorHAnsi"/>
                <w:b/>
                <w:bCs/>
                <w:sz w:val="18"/>
                <w:szCs w:val="18"/>
              </w:rPr>
              <w:t>StandbyBoosterProtocol</w:t>
            </w:r>
            <w:r w:rsidRPr="00624CEA">
              <w:rPr>
                <w:rFonts w:cstheme="minorHAnsi"/>
                <w:sz w:val="18"/>
                <w:szCs w:val="18"/>
              </w:rPr>
              <w:t xml:space="preserve"> completed</w:t>
            </w:r>
          </w:p>
        </w:tc>
      </w:tr>
      <w:tr w:rsidR="002D3E06" w:rsidRPr="0066578C" w14:paraId="5329AECA" w14:textId="77777777" w:rsidTr="0011690D">
        <w:trPr>
          <w:trHeight w:val="298"/>
        </w:trPr>
        <w:tc>
          <w:tcPr>
            <w:cnfStyle w:val="001000000000" w:firstRow="0" w:lastRow="0" w:firstColumn="1" w:lastColumn="0" w:oddVBand="0" w:evenVBand="0" w:oddHBand="0" w:evenHBand="0" w:firstRowFirstColumn="0" w:firstRowLastColumn="0" w:lastRowFirstColumn="0" w:lastRowLastColumn="0"/>
            <w:tcW w:w="1016" w:type="dxa"/>
            <w:vMerge/>
            <w:shd w:val="clear" w:color="auto" w:fill="auto"/>
          </w:tcPr>
          <w:p w14:paraId="36107112" w14:textId="77777777" w:rsidR="002D3E06" w:rsidRPr="00624CEA" w:rsidRDefault="002D3E06" w:rsidP="0011690D">
            <w:pPr>
              <w:spacing w:line="160" w:lineRule="atLeast"/>
              <w:jc w:val="left"/>
              <w:rPr>
                <w:rFonts w:cstheme="minorHAnsi"/>
                <w:sz w:val="18"/>
                <w:szCs w:val="18"/>
              </w:rPr>
            </w:pPr>
          </w:p>
        </w:tc>
        <w:tc>
          <w:tcPr>
            <w:tcW w:w="2127" w:type="dxa"/>
            <w:vMerge/>
            <w:shd w:val="clear" w:color="auto" w:fill="auto"/>
          </w:tcPr>
          <w:p w14:paraId="2FCEA0DF" w14:textId="77777777" w:rsidR="002D3E06" w:rsidRPr="00624CEA" w:rsidRDefault="002D3E06" w:rsidP="0011690D">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44" w:type="dxa"/>
            <w:shd w:val="clear" w:color="auto" w:fill="auto"/>
          </w:tcPr>
          <w:p w14:paraId="24FE62FB" w14:textId="77777777" w:rsidR="002D3E06" w:rsidRPr="00624CEA" w:rsidRDefault="002D3E06" w:rsidP="0011690D">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24CEA">
              <w:rPr>
                <w:rFonts w:cstheme="minorHAnsi"/>
                <w:sz w:val="18"/>
                <w:szCs w:val="18"/>
              </w:rPr>
              <w:t>To: “DISABLE Booster”</w:t>
            </w:r>
          </w:p>
        </w:tc>
        <w:tc>
          <w:tcPr>
            <w:tcW w:w="1365" w:type="dxa"/>
            <w:shd w:val="clear" w:color="auto" w:fill="auto"/>
          </w:tcPr>
          <w:p w14:paraId="4E27F41A" w14:textId="77777777" w:rsidR="002D3E06" w:rsidRPr="00624CEA" w:rsidRDefault="002D3E06" w:rsidP="0011690D">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24CEA">
              <w:rPr>
                <w:rFonts w:cstheme="minorHAnsi"/>
                <w:sz w:val="18"/>
                <w:szCs w:val="18"/>
              </w:rPr>
              <w:t>Manual</w:t>
            </w:r>
          </w:p>
        </w:tc>
        <w:tc>
          <w:tcPr>
            <w:tcW w:w="3809" w:type="dxa"/>
            <w:shd w:val="clear" w:color="auto" w:fill="auto"/>
          </w:tcPr>
          <w:p w14:paraId="6DCC56C5" w14:textId="77777777" w:rsidR="002D3E06" w:rsidRPr="00624CEA" w:rsidRDefault="002D3E06" w:rsidP="0011690D">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24CEA">
              <w:rPr>
                <w:rFonts w:cstheme="minorHAnsi"/>
                <w:sz w:val="18"/>
                <w:szCs w:val="18"/>
              </w:rPr>
              <w:t xml:space="preserve">Command on the CAN bus (Cfr. </w:t>
            </w:r>
            <w:r w:rsidRPr="00624CEA">
              <w:rPr>
                <w:rFonts w:cstheme="minorHAnsi"/>
                <w:b/>
                <w:bCs/>
                <w:sz w:val="18"/>
                <w:szCs w:val="18"/>
              </w:rPr>
              <w:t>SETMode</w:t>
            </w:r>
            <w:r w:rsidRPr="00624CEA">
              <w:rPr>
                <w:rFonts w:cstheme="minorHAnsi"/>
                <w:sz w:val="18"/>
                <w:szCs w:val="18"/>
              </w:rPr>
              <w:t xml:space="preserve"> function)</w:t>
            </w:r>
          </w:p>
        </w:tc>
      </w:tr>
      <w:tr w:rsidR="002D3E06" w:rsidRPr="0066578C" w14:paraId="66A471A7" w14:textId="77777777" w:rsidTr="0011690D">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016" w:type="dxa"/>
            <w:vMerge w:val="restart"/>
            <w:shd w:val="clear" w:color="auto" w:fill="auto"/>
          </w:tcPr>
          <w:p w14:paraId="01235287" w14:textId="77777777" w:rsidR="002D3E06" w:rsidRPr="00624CEA" w:rsidRDefault="002D3E06" w:rsidP="0011690D">
            <w:pPr>
              <w:jc w:val="left"/>
              <w:rPr>
                <w:rFonts w:cstheme="minorHAnsi"/>
                <w:b w:val="0"/>
                <w:bCs w:val="0"/>
                <w:sz w:val="18"/>
                <w:szCs w:val="18"/>
                <w:highlight w:val="green"/>
              </w:rPr>
            </w:pPr>
            <w:r w:rsidRPr="00624CEA">
              <w:rPr>
                <w:rFonts w:cstheme="minorHAnsi"/>
                <w:sz w:val="18"/>
                <w:szCs w:val="18"/>
                <w:highlight w:val="green"/>
              </w:rPr>
              <w:lastRenderedPageBreak/>
              <w:t>APC</w:t>
            </w:r>
          </w:p>
          <w:p w14:paraId="4321C209" w14:textId="77777777" w:rsidR="002D3E06" w:rsidRPr="00624CEA" w:rsidRDefault="002D3E06" w:rsidP="0011690D">
            <w:pPr>
              <w:spacing w:line="160" w:lineRule="atLeast"/>
              <w:jc w:val="left"/>
              <w:rPr>
                <w:rFonts w:cstheme="minorHAnsi"/>
                <w:sz w:val="18"/>
                <w:szCs w:val="18"/>
              </w:rPr>
            </w:pPr>
            <w:r w:rsidRPr="00624CEA">
              <w:rPr>
                <w:rFonts w:cstheme="minorHAnsi"/>
                <w:sz w:val="18"/>
                <w:szCs w:val="18"/>
                <w:highlight w:val="green"/>
              </w:rPr>
              <w:t>BOOSTER</w:t>
            </w:r>
          </w:p>
        </w:tc>
        <w:tc>
          <w:tcPr>
            <w:tcW w:w="2127" w:type="dxa"/>
            <w:vMerge w:val="restart"/>
            <w:shd w:val="clear" w:color="auto" w:fill="auto"/>
          </w:tcPr>
          <w:p w14:paraId="011DA792" w14:textId="77777777" w:rsidR="002D3E06" w:rsidRPr="00624CEA" w:rsidRDefault="002D3E06" w:rsidP="0011690D">
            <w:pPr>
              <w:jc w:val="left"/>
              <w:cnfStyle w:val="000000100000" w:firstRow="0" w:lastRow="0" w:firstColumn="0" w:lastColumn="0" w:oddVBand="0" w:evenVBand="0" w:oddHBand="1" w:evenHBand="0" w:firstRowFirstColumn="0" w:firstRowLastColumn="0" w:lastRowFirstColumn="0" w:lastRowLastColumn="0"/>
              <w:rPr>
                <w:rFonts w:cstheme="minorHAnsi"/>
                <w:b/>
                <w:bCs/>
                <w:sz w:val="18"/>
                <w:szCs w:val="18"/>
              </w:rPr>
            </w:pPr>
            <w:r w:rsidRPr="00624CEA">
              <w:rPr>
                <w:rFonts w:cstheme="minorHAnsi"/>
                <w:sz w:val="18"/>
                <w:szCs w:val="18"/>
              </w:rPr>
              <w:t xml:space="preserve">Execute </w:t>
            </w:r>
            <w:r w:rsidRPr="00624CEA">
              <w:rPr>
                <w:rFonts w:cstheme="minorHAnsi"/>
                <w:b/>
                <w:bCs/>
                <w:sz w:val="18"/>
                <w:szCs w:val="18"/>
              </w:rPr>
              <w:t>APCBoosterProtocol</w:t>
            </w:r>
          </w:p>
          <w:p w14:paraId="69B231E0" w14:textId="77777777" w:rsidR="002D3E06" w:rsidRPr="00624CEA" w:rsidRDefault="002D3E06" w:rsidP="0011690D">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444" w:type="dxa"/>
            <w:shd w:val="clear" w:color="auto" w:fill="auto"/>
          </w:tcPr>
          <w:p w14:paraId="74305429" w14:textId="77777777" w:rsidR="002D3E06" w:rsidRPr="00624CEA" w:rsidRDefault="002D3E06" w:rsidP="0011690D">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24CEA">
              <w:rPr>
                <w:rFonts w:cstheme="minorHAnsi"/>
                <w:sz w:val="18"/>
                <w:szCs w:val="18"/>
              </w:rPr>
              <w:t>From: “STANDBY Booster”</w:t>
            </w:r>
          </w:p>
        </w:tc>
        <w:tc>
          <w:tcPr>
            <w:tcW w:w="1365" w:type="dxa"/>
            <w:shd w:val="clear" w:color="auto" w:fill="auto"/>
          </w:tcPr>
          <w:p w14:paraId="7D19A2E0" w14:textId="77777777" w:rsidR="002D3E06" w:rsidRPr="00624CEA" w:rsidRDefault="002D3E06" w:rsidP="0011690D">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24CEA">
              <w:rPr>
                <w:rFonts w:cstheme="minorHAnsi"/>
                <w:sz w:val="18"/>
                <w:szCs w:val="18"/>
              </w:rPr>
              <w:t>Manual</w:t>
            </w:r>
          </w:p>
        </w:tc>
        <w:tc>
          <w:tcPr>
            <w:tcW w:w="3809" w:type="dxa"/>
            <w:shd w:val="clear" w:color="auto" w:fill="auto"/>
          </w:tcPr>
          <w:p w14:paraId="5B8A607D" w14:textId="77777777" w:rsidR="002D3E06" w:rsidRPr="00624CEA" w:rsidRDefault="002D3E06" w:rsidP="0011690D">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24CEA">
              <w:rPr>
                <w:rFonts w:cstheme="minorHAnsi"/>
                <w:sz w:val="18"/>
                <w:szCs w:val="18"/>
              </w:rPr>
              <w:t xml:space="preserve">Command on the CAN bus (Cfr. </w:t>
            </w:r>
            <w:r w:rsidRPr="00624CEA">
              <w:rPr>
                <w:rFonts w:cstheme="minorHAnsi"/>
                <w:b/>
                <w:bCs/>
                <w:sz w:val="18"/>
                <w:szCs w:val="18"/>
              </w:rPr>
              <w:t>SETMode</w:t>
            </w:r>
            <w:r w:rsidRPr="00624CEA">
              <w:rPr>
                <w:rFonts w:cstheme="minorHAnsi"/>
                <w:sz w:val="18"/>
                <w:szCs w:val="18"/>
              </w:rPr>
              <w:t xml:space="preserve"> function)</w:t>
            </w:r>
          </w:p>
        </w:tc>
      </w:tr>
      <w:tr w:rsidR="002D3E06" w:rsidRPr="0066578C" w14:paraId="27827415" w14:textId="77777777" w:rsidTr="0011690D">
        <w:trPr>
          <w:trHeight w:val="298"/>
        </w:trPr>
        <w:tc>
          <w:tcPr>
            <w:cnfStyle w:val="001000000000" w:firstRow="0" w:lastRow="0" w:firstColumn="1" w:lastColumn="0" w:oddVBand="0" w:evenVBand="0" w:oddHBand="0" w:evenHBand="0" w:firstRowFirstColumn="0" w:firstRowLastColumn="0" w:lastRowFirstColumn="0" w:lastRowLastColumn="0"/>
            <w:tcW w:w="1016" w:type="dxa"/>
            <w:vMerge/>
            <w:shd w:val="clear" w:color="auto" w:fill="auto"/>
          </w:tcPr>
          <w:p w14:paraId="4DA8F021" w14:textId="77777777" w:rsidR="002D3E06" w:rsidRPr="00624CEA" w:rsidRDefault="002D3E06" w:rsidP="0011690D">
            <w:pPr>
              <w:spacing w:line="160" w:lineRule="atLeast"/>
              <w:jc w:val="left"/>
              <w:rPr>
                <w:rFonts w:cstheme="minorHAnsi"/>
                <w:sz w:val="18"/>
                <w:szCs w:val="18"/>
              </w:rPr>
            </w:pPr>
          </w:p>
        </w:tc>
        <w:tc>
          <w:tcPr>
            <w:tcW w:w="2127" w:type="dxa"/>
            <w:vMerge/>
            <w:shd w:val="clear" w:color="auto" w:fill="auto"/>
          </w:tcPr>
          <w:p w14:paraId="6511015F" w14:textId="77777777" w:rsidR="002D3E06" w:rsidRPr="00624CEA" w:rsidRDefault="002D3E06" w:rsidP="0011690D">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44" w:type="dxa"/>
            <w:shd w:val="clear" w:color="auto" w:fill="auto"/>
          </w:tcPr>
          <w:p w14:paraId="586E7C1E" w14:textId="77777777" w:rsidR="002D3E06" w:rsidRPr="00624CEA" w:rsidRDefault="002D3E06" w:rsidP="0011690D">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24CEA">
              <w:rPr>
                <w:rFonts w:cstheme="minorHAnsi"/>
                <w:sz w:val="18"/>
                <w:szCs w:val="18"/>
              </w:rPr>
              <w:t>To : “DISABLE Booster”</w:t>
            </w:r>
          </w:p>
        </w:tc>
        <w:tc>
          <w:tcPr>
            <w:tcW w:w="1365" w:type="dxa"/>
            <w:shd w:val="clear" w:color="auto" w:fill="auto"/>
          </w:tcPr>
          <w:p w14:paraId="219C663D" w14:textId="77777777" w:rsidR="002D3E06" w:rsidRPr="00624CEA" w:rsidRDefault="002D3E06" w:rsidP="0011690D">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24CEA">
              <w:rPr>
                <w:rFonts w:cstheme="minorHAnsi"/>
                <w:sz w:val="18"/>
                <w:szCs w:val="18"/>
              </w:rPr>
              <w:t>Manual</w:t>
            </w:r>
          </w:p>
        </w:tc>
        <w:tc>
          <w:tcPr>
            <w:tcW w:w="3809" w:type="dxa"/>
            <w:shd w:val="clear" w:color="auto" w:fill="auto"/>
          </w:tcPr>
          <w:p w14:paraId="080AF5C0" w14:textId="77777777" w:rsidR="002D3E06" w:rsidRPr="00624CEA" w:rsidRDefault="002D3E06" w:rsidP="0011690D">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24CEA">
              <w:rPr>
                <w:rFonts w:cstheme="minorHAnsi"/>
                <w:sz w:val="18"/>
                <w:szCs w:val="18"/>
              </w:rPr>
              <w:t xml:space="preserve">Command on the CAN bus (Cfr. </w:t>
            </w:r>
            <w:r w:rsidRPr="00624CEA">
              <w:rPr>
                <w:rFonts w:cstheme="minorHAnsi"/>
                <w:b/>
                <w:bCs/>
                <w:sz w:val="18"/>
                <w:szCs w:val="18"/>
              </w:rPr>
              <w:t>SETMode</w:t>
            </w:r>
            <w:r w:rsidRPr="00624CEA">
              <w:rPr>
                <w:rFonts w:cstheme="minorHAnsi"/>
                <w:sz w:val="18"/>
                <w:szCs w:val="18"/>
              </w:rPr>
              <w:t xml:space="preserve"> function)</w:t>
            </w:r>
          </w:p>
        </w:tc>
      </w:tr>
    </w:tbl>
    <w:p w14:paraId="52AC1F59" w14:textId="77777777" w:rsidR="002D3E06" w:rsidRDefault="002D3E06" w:rsidP="002D3E06">
      <w:pPr>
        <w:rPr>
          <w:lang w:bidi="ar-SA"/>
        </w:rPr>
      </w:pPr>
    </w:p>
    <w:p w14:paraId="303B6B61" w14:textId="77777777" w:rsidR="002D3E06" w:rsidRDefault="002D3E06" w:rsidP="002D3E06">
      <w:pPr>
        <w:rPr>
          <w:lang w:bidi="ar-SA"/>
        </w:rPr>
      </w:pPr>
    </w:p>
    <w:p w14:paraId="72933E1A" w14:textId="77777777" w:rsidR="002D3E06" w:rsidRDefault="002D3E06" w:rsidP="002D3E06">
      <w:pPr>
        <w:rPr>
          <w:lang w:bidi="ar-SA"/>
        </w:rPr>
      </w:pPr>
    </w:p>
    <w:p w14:paraId="15C271CB" w14:textId="77777777" w:rsidR="002D3E06" w:rsidRDefault="002D3E06" w:rsidP="002D3E06">
      <w:pPr>
        <w:rPr>
          <w:lang w:val="en-GB" w:bidi="ar-SA"/>
        </w:rPr>
      </w:pPr>
    </w:p>
    <w:p w14:paraId="5F944672" w14:textId="77777777" w:rsidR="002D3E06" w:rsidRDefault="002D3E06" w:rsidP="002D3E06">
      <w:pPr>
        <w:rPr>
          <w:lang w:val="en-GB" w:bidi="ar-SA"/>
        </w:rPr>
      </w:pPr>
    </w:p>
    <w:p w14:paraId="565F6B1D" w14:textId="77777777" w:rsidR="002D3E06" w:rsidRDefault="002D3E06" w:rsidP="002D3E06">
      <w:pPr>
        <w:rPr>
          <w:lang w:val="en-GB" w:bidi="ar-SA"/>
        </w:rPr>
      </w:pPr>
    </w:p>
    <w:p w14:paraId="259D205D" w14:textId="77777777" w:rsidR="002D3E06" w:rsidRDefault="002D3E06" w:rsidP="002D3E06">
      <w:pPr>
        <w:rPr>
          <w:lang w:val="en-GB" w:bidi="ar-SA"/>
        </w:rPr>
      </w:pPr>
    </w:p>
    <w:p w14:paraId="17EF47AF" w14:textId="77777777" w:rsidR="002D3E06" w:rsidRDefault="002D3E06" w:rsidP="002D3E06">
      <w:pPr>
        <w:rPr>
          <w:lang w:val="en-GB" w:bidi="ar-SA"/>
        </w:rPr>
      </w:pPr>
    </w:p>
    <w:p w14:paraId="519DCB61" w14:textId="77777777" w:rsidR="002D3E06" w:rsidRDefault="002D3E06" w:rsidP="002D3E06">
      <w:pPr>
        <w:rPr>
          <w:lang w:val="en-GB" w:bidi="ar-SA"/>
        </w:rPr>
      </w:pPr>
    </w:p>
    <w:p w14:paraId="2D903B08" w14:textId="77777777" w:rsidR="002D3E06" w:rsidRDefault="002D3E06" w:rsidP="002D3E06">
      <w:pPr>
        <w:rPr>
          <w:lang w:val="en-GB" w:bidi="ar-SA"/>
        </w:rPr>
      </w:pPr>
    </w:p>
    <w:p w14:paraId="11355FE0" w14:textId="77777777" w:rsidR="002D3E06" w:rsidRDefault="002D3E06" w:rsidP="002D3E06">
      <w:pPr>
        <w:rPr>
          <w:lang w:val="en-GB" w:bidi="ar-SA"/>
        </w:rPr>
      </w:pPr>
    </w:p>
    <w:p w14:paraId="47ABD02B" w14:textId="77777777" w:rsidR="002D3E06" w:rsidRDefault="002D3E06" w:rsidP="002D3E06">
      <w:pPr>
        <w:rPr>
          <w:lang w:val="en-GB" w:bidi="ar-SA"/>
        </w:rPr>
      </w:pPr>
    </w:p>
    <w:p w14:paraId="255DD984" w14:textId="77777777" w:rsidR="002D3E06" w:rsidRDefault="002D3E06" w:rsidP="002D3E06">
      <w:pPr>
        <w:rPr>
          <w:lang w:val="en-GB" w:bidi="ar-SA"/>
        </w:rPr>
      </w:pPr>
    </w:p>
    <w:p w14:paraId="1C6E52E7" w14:textId="77777777" w:rsidR="002D3E06" w:rsidRDefault="002D3E06" w:rsidP="002D3E06">
      <w:pPr>
        <w:pStyle w:val="Caption"/>
        <w:rPr>
          <w:lang w:val="en-GB" w:bidi="ar-SA"/>
        </w:rPr>
      </w:pPr>
      <w:r>
        <w:t xml:space="preserve">Table </w:t>
      </w:r>
      <w:r>
        <w:fldChar w:fldCharType="begin"/>
      </w:r>
      <w:r>
        <w:instrText xml:space="preserve"> SEQ Table \* ARABIC </w:instrText>
      </w:r>
      <w:r>
        <w:fldChar w:fldCharType="separate"/>
      </w:r>
      <w:r>
        <w:rPr>
          <w:noProof/>
        </w:rPr>
        <w:t>1</w:t>
      </w:r>
      <w:r>
        <w:rPr>
          <w:noProof/>
        </w:rPr>
        <w:fldChar w:fldCharType="end"/>
      </w:r>
      <w:r>
        <w:t xml:space="preserve"> HPA transition table</w:t>
      </w:r>
    </w:p>
    <w:p w14:paraId="78A3499E" w14:textId="2E47C64D" w:rsidR="00FA6BAF" w:rsidRDefault="00FA6BAF" w:rsidP="00FA6BAF">
      <w:pPr>
        <w:pStyle w:val="Heading3"/>
      </w:pPr>
      <w:r>
        <w:rPr>
          <w:rFonts w:eastAsia="Times New Roman"/>
          <w:lang w:bidi="ar-SA"/>
        </w:rPr>
        <w:t>Common Section</w:t>
      </w:r>
      <w:r w:rsidR="00940A16">
        <w:rPr>
          <w:rFonts w:eastAsia="Times New Roman"/>
          <w:lang w:bidi="ar-SA"/>
        </w:rPr>
        <w:t xml:space="preserve"> </w:t>
      </w:r>
    </w:p>
    <w:p w14:paraId="4F6F395D" w14:textId="77777777" w:rsidR="002D3E06" w:rsidRDefault="002D3E06" w:rsidP="002D3E06">
      <w:pPr>
        <w:pStyle w:val="ListParagraph"/>
        <w:rPr>
          <w:rFonts w:eastAsia="Times New Roman"/>
          <w:lang w:bidi="ar-SA"/>
        </w:rPr>
      </w:pPr>
    </w:p>
    <w:p w14:paraId="78F88FA1" w14:textId="77777777" w:rsidR="002D3E06" w:rsidRDefault="002D3E06" w:rsidP="002D3E06">
      <w:pPr>
        <w:pStyle w:val="ListParagraph"/>
        <w:jc w:val="center"/>
        <w:rPr>
          <w:rFonts w:eastAsia="Times New Roman"/>
          <w:lang w:bidi="ar-SA"/>
        </w:rPr>
      </w:pPr>
      <w:r>
        <w:rPr>
          <w:noProof/>
        </w:rPr>
        <w:lastRenderedPageBreak/>
        <w:drawing>
          <wp:inline distT="0" distB="0" distL="0" distR="0" wp14:anchorId="283BFDC2" wp14:editId="2082B2B3">
            <wp:extent cx="7877744" cy="3226584"/>
            <wp:effectExtent l="1270" t="0" r="0" b="0"/>
            <wp:docPr id="204377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77621" name=""/>
                    <pic:cNvPicPr/>
                  </pic:nvPicPr>
                  <pic:blipFill>
                    <a:blip r:embed="rId14"/>
                    <a:stretch>
                      <a:fillRect/>
                    </a:stretch>
                  </pic:blipFill>
                  <pic:spPr>
                    <a:xfrm rot="16200000">
                      <a:off x="0" y="0"/>
                      <a:ext cx="7908370" cy="3239128"/>
                    </a:xfrm>
                    <a:prstGeom prst="rect">
                      <a:avLst/>
                    </a:prstGeom>
                  </pic:spPr>
                </pic:pic>
              </a:graphicData>
            </a:graphic>
          </wp:inline>
        </w:drawing>
      </w:r>
    </w:p>
    <w:p w14:paraId="2045CDE3" w14:textId="59876F7A" w:rsidR="00810C25" w:rsidRDefault="00810C25" w:rsidP="00810C25">
      <w:pPr>
        <w:pStyle w:val="Caption"/>
        <w:rPr>
          <w:noProof/>
        </w:rPr>
      </w:pPr>
      <w:r>
        <w:lastRenderedPageBreak/>
        <w:t xml:space="preserve">Figure </w:t>
      </w:r>
      <w:r>
        <w:fldChar w:fldCharType="begin"/>
      </w:r>
      <w:r>
        <w:instrText xml:space="preserve"> SEQ Figure \* ARABIC </w:instrText>
      </w:r>
      <w:r>
        <w:fldChar w:fldCharType="separate"/>
      </w:r>
      <w:r>
        <w:rPr>
          <w:noProof/>
        </w:rPr>
        <w:t>2</w:t>
      </w:r>
      <w:r>
        <w:rPr>
          <w:noProof/>
        </w:rPr>
        <w:fldChar w:fldCharType="end"/>
      </w:r>
      <w:r>
        <w:t xml:space="preserve"> </w:t>
      </w:r>
      <w:r>
        <w:rPr>
          <w:noProof/>
        </w:rPr>
        <w:t>HPA output power ADC channels</w:t>
      </w:r>
    </w:p>
    <w:p w14:paraId="6836FAF1" w14:textId="77777777" w:rsidR="00810C25" w:rsidRDefault="00810C25" w:rsidP="002D3E06">
      <w:pPr>
        <w:pStyle w:val="ListParagraph"/>
        <w:jc w:val="center"/>
        <w:rPr>
          <w:rFonts w:eastAsia="Times New Roman"/>
          <w:lang w:bidi="ar-SA"/>
        </w:rPr>
      </w:pPr>
    </w:p>
    <w:p w14:paraId="3C73B0FE" w14:textId="77777777" w:rsidR="00940A16" w:rsidRDefault="00940A16" w:rsidP="002D3E06">
      <w:pPr>
        <w:pStyle w:val="ListParagraph"/>
        <w:jc w:val="center"/>
        <w:rPr>
          <w:rFonts w:eastAsia="Times New Roman"/>
          <w:lang w:bidi="ar-SA"/>
        </w:rPr>
      </w:pPr>
    </w:p>
    <w:p w14:paraId="38C9D676" w14:textId="77777777" w:rsidR="00940A16" w:rsidRDefault="00940A16" w:rsidP="002D3E06">
      <w:pPr>
        <w:pStyle w:val="ListParagraph"/>
        <w:jc w:val="center"/>
        <w:rPr>
          <w:rFonts w:eastAsia="Times New Roman"/>
          <w:lang w:bidi="ar-SA"/>
        </w:rPr>
      </w:pPr>
    </w:p>
    <w:p w14:paraId="6C068328" w14:textId="5D45A403" w:rsidR="00713233" w:rsidRDefault="00713233" w:rsidP="00713233">
      <w:pPr>
        <w:pStyle w:val="Heading3"/>
      </w:pPr>
      <w:r>
        <w:t>Common Section Functional Requirements</w:t>
      </w:r>
    </w:p>
    <w:p w14:paraId="6C2863F2" w14:textId="77777777" w:rsidR="00713233" w:rsidRPr="00713233" w:rsidRDefault="00713233" w:rsidP="00713233">
      <w:pPr>
        <w:rPr>
          <w:lang w:val="en-GB"/>
        </w:rPr>
      </w:pPr>
    </w:p>
    <w:p w14:paraId="3FB88D01" w14:textId="4A73925E" w:rsidR="00940A16" w:rsidRDefault="00713233" w:rsidP="00713233">
      <w:pPr>
        <w:pStyle w:val="Heading4"/>
        <w:rPr>
          <w:rFonts w:eastAsia="Times New Roman"/>
          <w:lang w:bidi="ar-SA"/>
        </w:rPr>
      </w:pPr>
      <w:r>
        <w:rPr>
          <w:rStyle w:val="Heading4Char"/>
        </w:rPr>
        <w:t>Startup Protocol</w:t>
      </w:r>
    </w:p>
    <w:p w14:paraId="665BB407" w14:textId="39EFAE39" w:rsidR="000740C5" w:rsidRDefault="00D743B7" w:rsidP="000740C5">
      <w:pPr>
        <w:pStyle w:val="Heading5"/>
        <w:rPr>
          <w:lang w:val="en-GB"/>
        </w:rPr>
      </w:pPr>
      <w:r>
        <w:rPr>
          <w:lang w:val="en-GB"/>
        </w:rPr>
        <w:t xml:space="preserve">2.2.4.1.1 </w:t>
      </w:r>
      <w:r w:rsidR="000740C5">
        <w:rPr>
          <w:lang w:val="en-GB"/>
        </w:rPr>
        <w:t>Functional Description</w:t>
      </w:r>
    </w:p>
    <w:p w14:paraId="59571FD8" w14:textId="725EEEC4" w:rsidR="00940A16" w:rsidRDefault="00FF3CF9" w:rsidP="009B2F29">
      <w:pPr>
        <w:pStyle w:val="ListParagraph"/>
        <w:jc w:val="left"/>
        <w:rPr>
          <w:rFonts w:eastAsia="Times New Roman"/>
          <w:lang w:bidi="ar-SA"/>
        </w:rPr>
      </w:pPr>
      <w:r>
        <w:rPr>
          <w:rFonts w:eastAsia="Times New Roman"/>
          <w:lang w:bidi="ar-SA"/>
        </w:rPr>
        <w:t>In this state, the system is preparing the full and clean initialization of the OA. The lasers are disable and the power control lines for the laser are shutdown. In this state, the external calibration factors are not read from the external NVM yet.  If a critical alarm is detected, the system will keep stuck in this state until a power cycle be done.</w:t>
      </w:r>
    </w:p>
    <w:p w14:paraId="461215BC" w14:textId="401C8ECF" w:rsidR="00D743B7" w:rsidRDefault="00D743B7" w:rsidP="00D743B7">
      <w:pPr>
        <w:pStyle w:val="Heading5"/>
        <w:rPr>
          <w:lang w:val="en-GB"/>
        </w:rPr>
      </w:pPr>
      <w:r>
        <w:rPr>
          <w:lang w:val="en-GB"/>
        </w:rPr>
        <w:t>2.2.4.1.2 Requirements Description</w:t>
      </w:r>
    </w:p>
    <w:p w14:paraId="7370B664" w14:textId="77777777" w:rsidR="00D743B7" w:rsidRDefault="00D743B7" w:rsidP="009B2F29">
      <w:pPr>
        <w:pStyle w:val="ListParagraph"/>
        <w:jc w:val="left"/>
        <w:rPr>
          <w:rFonts w:eastAsia="Times New Roman"/>
          <w:lang w:bidi="ar-SA"/>
        </w:rPr>
      </w:pPr>
    </w:p>
    <w:p w14:paraId="74BA720D" w14:textId="758E4B4E" w:rsidR="009B2F29" w:rsidRDefault="009B2F29" w:rsidP="009B2F29">
      <w:pPr>
        <w:pStyle w:val="ListParagraph"/>
        <w:jc w:val="left"/>
        <w:rPr>
          <w:rFonts w:eastAsia="Times New Roman"/>
          <w:lang w:bidi="ar-SA"/>
        </w:rPr>
      </w:pPr>
      <w:r>
        <w:rPr>
          <w:rFonts w:eastAsia="Times New Roman"/>
          <w:lang w:bidi="ar-SA"/>
        </w:rPr>
        <w:t xml:space="preserve">2.2.4.1.1 </w:t>
      </w:r>
      <w:r w:rsidR="00DA5578">
        <w:rPr>
          <w:rFonts w:eastAsia="Times New Roman"/>
          <w:lang w:bidi="ar-SA"/>
        </w:rPr>
        <w:t>The system should initialize the Booster state machine</w:t>
      </w:r>
    </w:p>
    <w:p w14:paraId="21DDBEA0" w14:textId="048282A2" w:rsidR="00DA5578" w:rsidRDefault="00DA5578" w:rsidP="00DA5578">
      <w:pPr>
        <w:pStyle w:val="ListParagraph"/>
        <w:jc w:val="left"/>
        <w:rPr>
          <w:rFonts w:eastAsia="Times New Roman"/>
          <w:lang w:bidi="ar-SA"/>
        </w:rPr>
      </w:pPr>
      <w:r>
        <w:rPr>
          <w:rFonts w:eastAsia="Times New Roman"/>
          <w:lang w:bidi="ar-SA"/>
        </w:rPr>
        <w:t>2.2.4.1.2 The system should initialize the LNA state machine</w:t>
      </w:r>
    </w:p>
    <w:p w14:paraId="7EA6AE7C" w14:textId="76F2C9F8" w:rsidR="00DA5578" w:rsidRDefault="00DA5578" w:rsidP="00DA5578">
      <w:pPr>
        <w:pStyle w:val="ListParagraph"/>
        <w:jc w:val="left"/>
        <w:rPr>
          <w:rFonts w:eastAsia="Times New Roman"/>
          <w:lang w:bidi="ar-SA"/>
        </w:rPr>
      </w:pPr>
      <w:r>
        <w:rPr>
          <w:rFonts w:eastAsia="Times New Roman"/>
          <w:lang w:bidi="ar-SA"/>
        </w:rPr>
        <w:t xml:space="preserve">2.2.4.1.3 The system should </w:t>
      </w:r>
      <w:r w:rsidR="001D1E53">
        <w:rPr>
          <w:rFonts w:eastAsia="Times New Roman"/>
          <w:lang w:bidi="ar-SA"/>
        </w:rPr>
        <w:t xml:space="preserve">disable the power for the lasers </w:t>
      </w:r>
    </w:p>
    <w:p w14:paraId="4D5E4C79" w14:textId="72B0488A" w:rsidR="001D1E53" w:rsidRDefault="001D1E53" w:rsidP="001D1E53">
      <w:pPr>
        <w:pStyle w:val="ListParagraph"/>
        <w:jc w:val="left"/>
        <w:rPr>
          <w:rFonts w:eastAsia="Times New Roman"/>
          <w:lang w:bidi="ar-SA"/>
        </w:rPr>
      </w:pPr>
      <w:r>
        <w:rPr>
          <w:rFonts w:eastAsia="Times New Roman"/>
          <w:lang w:bidi="ar-SA"/>
        </w:rPr>
        <w:t xml:space="preserve">2.2.4.1.4 The system should disable the enable lines for the Booster Sm laser </w:t>
      </w:r>
    </w:p>
    <w:p w14:paraId="6A0FEFD3" w14:textId="7DF29C2F" w:rsidR="001D1E53" w:rsidRDefault="001D1E53" w:rsidP="001D1E53">
      <w:pPr>
        <w:pStyle w:val="ListParagraph"/>
        <w:jc w:val="left"/>
        <w:rPr>
          <w:rFonts w:eastAsia="Times New Roman"/>
          <w:lang w:bidi="ar-SA"/>
        </w:rPr>
      </w:pPr>
      <w:r>
        <w:rPr>
          <w:rFonts w:eastAsia="Times New Roman"/>
          <w:lang w:bidi="ar-SA"/>
        </w:rPr>
        <w:t xml:space="preserve">2.2.4.1.5 The system should disable the enable lines for the LNA Sm laser </w:t>
      </w:r>
    </w:p>
    <w:p w14:paraId="4C9933EC" w14:textId="3A85911A" w:rsidR="001D1E53" w:rsidRDefault="001D1E53" w:rsidP="001D1E53">
      <w:pPr>
        <w:pStyle w:val="ListParagraph"/>
        <w:jc w:val="left"/>
        <w:rPr>
          <w:rFonts w:eastAsia="Times New Roman"/>
          <w:lang w:bidi="ar-SA"/>
        </w:rPr>
      </w:pPr>
      <w:r>
        <w:rPr>
          <w:rFonts w:eastAsia="Times New Roman"/>
          <w:lang w:bidi="ar-SA"/>
        </w:rPr>
        <w:t>2.2.4.1.6 The system should disable the enable lines for the Booster Mm1 and Mm2 lasers</w:t>
      </w:r>
    </w:p>
    <w:p w14:paraId="4B5A8B81" w14:textId="104352CE" w:rsidR="001D1E53" w:rsidRDefault="001D1E53" w:rsidP="001D1E53">
      <w:pPr>
        <w:pStyle w:val="ListParagraph"/>
        <w:jc w:val="left"/>
        <w:rPr>
          <w:rFonts w:eastAsia="Times New Roman"/>
          <w:lang w:bidi="ar-SA"/>
        </w:rPr>
      </w:pPr>
      <w:r>
        <w:rPr>
          <w:rFonts w:eastAsia="Times New Roman"/>
          <w:lang w:bidi="ar-SA"/>
        </w:rPr>
        <w:t xml:space="preserve">2.2.4.1.7 After the shutdown of the drivers, the system should wait 100 miliseconds, in order to stabilize the temperature sensors. </w:t>
      </w:r>
    </w:p>
    <w:p w14:paraId="3B1C4A51" w14:textId="3F4DA448" w:rsidR="001D1E53" w:rsidRDefault="001D1E53" w:rsidP="001D1E53">
      <w:pPr>
        <w:pStyle w:val="ListParagraph"/>
        <w:jc w:val="left"/>
        <w:rPr>
          <w:rFonts w:eastAsia="Times New Roman"/>
          <w:lang w:bidi="ar-SA"/>
        </w:rPr>
      </w:pPr>
      <w:r>
        <w:rPr>
          <w:rFonts w:eastAsia="Times New Roman"/>
          <w:lang w:bidi="ar-SA"/>
        </w:rPr>
        <w:t>2.2.4.1.8 If</w:t>
      </w:r>
      <w:r w:rsidRPr="001D1E53">
        <w:rPr>
          <w:rFonts w:eastAsia="Times New Roman"/>
          <w:lang w:bidi="ar-SA"/>
        </w:rPr>
        <w:t xml:space="preserve"> </w:t>
      </w:r>
      <w:r w:rsidR="0010672D">
        <w:rPr>
          <w:rFonts w:eastAsia="Times New Roman"/>
          <w:lang w:bidi="ar-SA"/>
        </w:rPr>
        <w:t xml:space="preserve">after the 100 ms, </w:t>
      </w:r>
      <w:r>
        <w:rPr>
          <w:rFonts w:eastAsia="Times New Roman"/>
          <w:lang w:bidi="ar-SA"/>
        </w:rPr>
        <w:t>the temperature critical alarms are off, the system should</w:t>
      </w:r>
      <w:r w:rsidR="0010672D">
        <w:rPr>
          <w:rFonts w:eastAsia="Times New Roman"/>
          <w:lang w:bidi="ar-SA"/>
        </w:rPr>
        <w:t xml:space="preserve"> set the flag “ResetFromStartupFlag” and</w:t>
      </w:r>
      <w:r>
        <w:rPr>
          <w:rFonts w:eastAsia="Times New Roman"/>
          <w:lang w:bidi="ar-SA"/>
        </w:rPr>
        <w:t xml:space="preserve"> transition to INIT state. </w:t>
      </w:r>
    </w:p>
    <w:p w14:paraId="07FDCDF2" w14:textId="3D77B403" w:rsidR="001D1E53" w:rsidRDefault="001D1E53" w:rsidP="001D1E53">
      <w:pPr>
        <w:pStyle w:val="ListParagraph"/>
        <w:jc w:val="left"/>
        <w:rPr>
          <w:rFonts w:eastAsia="Times New Roman"/>
          <w:lang w:bidi="ar-SA"/>
        </w:rPr>
      </w:pPr>
      <w:r>
        <w:rPr>
          <w:rFonts w:eastAsia="Times New Roman"/>
          <w:lang w:bidi="ar-SA"/>
        </w:rPr>
        <w:t>2.2.4.1.9 If</w:t>
      </w:r>
      <w:r w:rsidRPr="001D1E53">
        <w:rPr>
          <w:rFonts w:eastAsia="Times New Roman"/>
          <w:lang w:bidi="ar-SA"/>
        </w:rPr>
        <w:t xml:space="preserve"> </w:t>
      </w:r>
      <w:r w:rsidR="0010672D">
        <w:rPr>
          <w:rFonts w:eastAsia="Times New Roman"/>
          <w:lang w:bidi="ar-SA"/>
        </w:rPr>
        <w:t xml:space="preserve">after the 100 ms, </w:t>
      </w:r>
      <w:r>
        <w:rPr>
          <w:rFonts w:eastAsia="Times New Roman"/>
          <w:lang w:bidi="ar-SA"/>
        </w:rPr>
        <w:t xml:space="preserve">the temperature critical alarms are on, the system should stay </w:t>
      </w:r>
      <w:r w:rsidR="0010672D">
        <w:rPr>
          <w:rFonts w:eastAsia="Times New Roman"/>
          <w:lang w:bidi="ar-SA"/>
        </w:rPr>
        <w:t xml:space="preserve">stuck </w:t>
      </w:r>
      <w:r>
        <w:rPr>
          <w:rFonts w:eastAsia="Times New Roman"/>
          <w:lang w:bidi="ar-SA"/>
        </w:rPr>
        <w:t xml:space="preserve">in this state until power off. </w:t>
      </w:r>
    </w:p>
    <w:p w14:paraId="29310CAD" w14:textId="77777777" w:rsidR="001D1E53" w:rsidRDefault="001D1E53" w:rsidP="001D1E53">
      <w:pPr>
        <w:pStyle w:val="ListParagraph"/>
        <w:jc w:val="left"/>
        <w:rPr>
          <w:rFonts w:eastAsia="Times New Roman"/>
          <w:lang w:bidi="ar-SA"/>
        </w:rPr>
      </w:pPr>
    </w:p>
    <w:p w14:paraId="089AE80C" w14:textId="1BFBF61B" w:rsidR="001D1E53" w:rsidRDefault="00B91EDA" w:rsidP="001F540F">
      <w:pPr>
        <w:pStyle w:val="ListParagraph"/>
        <w:jc w:val="center"/>
        <w:rPr>
          <w:rFonts w:eastAsia="Times New Roman"/>
          <w:lang w:bidi="ar-SA"/>
        </w:rPr>
      </w:pPr>
      <w:r>
        <w:rPr>
          <w:noProof/>
        </w:rPr>
        <w:lastRenderedPageBreak/>
        <w:drawing>
          <wp:inline distT="0" distB="0" distL="0" distR="0" wp14:anchorId="2C1D2E4B" wp14:editId="355753F8">
            <wp:extent cx="6229350" cy="4349750"/>
            <wp:effectExtent l="0" t="0" r="0" b="0"/>
            <wp:docPr id="1676897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897409" name=""/>
                    <pic:cNvPicPr/>
                  </pic:nvPicPr>
                  <pic:blipFill>
                    <a:blip r:embed="rId15"/>
                    <a:stretch>
                      <a:fillRect/>
                    </a:stretch>
                  </pic:blipFill>
                  <pic:spPr>
                    <a:xfrm>
                      <a:off x="0" y="0"/>
                      <a:ext cx="6229350" cy="4349750"/>
                    </a:xfrm>
                    <a:prstGeom prst="rect">
                      <a:avLst/>
                    </a:prstGeom>
                  </pic:spPr>
                </pic:pic>
              </a:graphicData>
            </a:graphic>
          </wp:inline>
        </w:drawing>
      </w:r>
    </w:p>
    <w:p w14:paraId="74B0F862" w14:textId="4BAE803C" w:rsidR="00810C25" w:rsidRDefault="00810C25" w:rsidP="00810C25">
      <w:pPr>
        <w:pStyle w:val="Caption"/>
        <w:rPr>
          <w:noProof/>
        </w:rPr>
      </w:pPr>
      <w:r>
        <w:t xml:space="preserve">Figure </w:t>
      </w:r>
      <w:r>
        <w:fldChar w:fldCharType="begin"/>
      </w:r>
      <w:r>
        <w:instrText xml:space="preserve"> SEQ Figure \* ARABIC </w:instrText>
      </w:r>
      <w:r>
        <w:fldChar w:fldCharType="separate"/>
      </w:r>
      <w:r w:rsidR="00E4681B">
        <w:rPr>
          <w:noProof/>
        </w:rPr>
        <w:t>3</w:t>
      </w:r>
      <w:r>
        <w:rPr>
          <w:noProof/>
        </w:rPr>
        <w:fldChar w:fldCharType="end"/>
      </w:r>
      <w:r>
        <w:t xml:space="preserve"> </w:t>
      </w:r>
      <w:r w:rsidR="00E4681B">
        <w:t>Startup Protocol of the Common section</w:t>
      </w:r>
    </w:p>
    <w:p w14:paraId="5C14B7D8" w14:textId="77777777" w:rsidR="00DA5578" w:rsidRDefault="00DA5578" w:rsidP="009B2F29">
      <w:pPr>
        <w:pStyle w:val="ListParagraph"/>
        <w:jc w:val="left"/>
        <w:rPr>
          <w:rFonts w:eastAsia="Times New Roman"/>
          <w:lang w:bidi="ar-SA"/>
        </w:rPr>
      </w:pPr>
    </w:p>
    <w:p w14:paraId="5DD6CD0C" w14:textId="1CF3F9E5" w:rsidR="002621A2" w:rsidRDefault="002621A2" w:rsidP="002621A2">
      <w:pPr>
        <w:pStyle w:val="Heading4"/>
        <w:rPr>
          <w:rStyle w:val="Heading4Char"/>
        </w:rPr>
      </w:pPr>
      <w:r>
        <w:rPr>
          <w:rStyle w:val="Heading4Char"/>
        </w:rPr>
        <w:t>Initialize Protocol</w:t>
      </w:r>
    </w:p>
    <w:p w14:paraId="7E165B93" w14:textId="67629282" w:rsidR="000740C5" w:rsidRDefault="00D743B7" w:rsidP="000740C5">
      <w:pPr>
        <w:pStyle w:val="Heading5"/>
        <w:rPr>
          <w:lang w:val="en-GB"/>
        </w:rPr>
      </w:pPr>
      <w:r>
        <w:rPr>
          <w:lang w:val="en-GB"/>
        </w:rPr>
        <w:t xml:space="preserve">2.2.4.2.1 </w:t>
      </w:r>
      <w:r w:rsidR="000740C5">
        <w:rPr>
          <w:lang w:val="en-GB"/>
        </w:rPr>
        <w:t>Functional Description</w:t>
      </w:r>
    </w:p>
    <w:p w14:paraId="7DAF0E57" w14:textId="06989DD1" w:rsidR="000740C5" w:rsidRPr="00FF3CF9" w:rsidRDefault="000740C5" w:rsidP="002621A2">
      <w:pPr>
        <w:rPr>
          <w:rFonts w:cstheme="minorHAnsi"/>
        </w:rPr>
      </w:pPr>
      <w:r w:rsidRPr="00FF3CF9">
        <w:rPr>
          <w:rFonts w:cstheme="minorHAnsi"/>
        </w:rPr>
        <w:t>In the OA we can distinguish three memories</w:t>
      </w:r>
      <w:r w:rsidR="00D743B7" w:rsidRPr="00FF3CF9">
        <w:rPr>
          <w:rFonts w:cstheme="minorHAnsi"/>
        </w:rPr>
        <w:t xml:space="preserve"> where the calibration factors can be storage</w:t>
      </w:r>
      <w:r w:rsidRPr="00FF3CF9">
        <w:rPr>
          <w:rFonts w:cstheme="minorHAnsi"/>
        </w:rPr>
        <w:t>: the NVM image, the operational RAM memory and the RAM copy image.</w:t>
      </w:r>
      <w:r w:rsidR="00D743B7" w:rsidRPr="00FF3CF9">
        <w:rPr>
          <w:rFonts w:cstheme="minorHAnsi"/>
        </w:rPr>
        <w:t xml:space="preserve"> In normal the </w:t>
      </w:r>
      <w:r w:rsidRPr="00FF3CF9">
        <w:rPr>
          <w:rFonts w:cstheme="minorHAnsi"/>
        </w:rPr>
        <w:t xml:space="preserve">operation of the OA shall be based on the calibration coefficients present in the operational RAM memory. </w:t>
      </w:r>
    </w:p>
    <w:p w14:paraId="64BA91CA" w14:textId="41E95D76" w:rsidR="00A77910" w:rsidRPr="00FF3CF9" w:rsidRDefault="00A77910" w:rsidP="000740C5">
      <w:pPr>
        <w:spacing w:line="240" w:lineRule="auto"/>
        <w:rPr>
          <w:rFonts w:cstheme="minorHAnsi"/>
        </w:rPr>
      </w:pPr>
      <w:r w:rsidRPr="00FF3CF9">
        <w:rPr>
          <w:rFonts w:cstheme="minorHAnsi"/>
        </w:rPr>
        <w:t>The OA should be able to do a partial Reset or initialization in orbit. This is, the OA should be able to initialize the Booster or initialize the LNA. When one of the components is initialized, the other should keep working normally. The objective is to not lose an established satellite to satellite link and avoid having to go through a complete PAT (pointing acquisition and tracking procedure) again.</w:t>
      </w:r>
    </w:p>
    <w:p w14:paraId="406415AF" w14:textId="78498F2D" w:rsidR="000740C5" w:rsidRPr="00FF3CF9" w:rsidRDefault="000740C5" w:rsidP="000740C5">
      <w:pPr>
        <w:spacing w:line="240" w:lineRule="auto"/>
        <w:rPr>
          <w:rFonts w:cstheme="minorHAnsi"/>
        </w:rPr>
      </w:pPr>
      <w:r w:rsidRPr="00FF3CF9">
        <w:rPr>
          <w:rFonts w:cstheme="minorHAnsi"/>
        </w:rPr>
        <w:t>This has the consequence that the copying of the NVM memory into the operational RAM memory should be segmented in a portion that belong to the Booster, to the LNA and to the general coefficients related to the general OA operation</w:t>
      </w:r>
      <w:r w:rsidR="00FF3CF9" w:rsidRPr="00FF3CF9">
        <w:rPr>
          <w:rFonts w:cstheme="minorHAnsi"/>
        </w:rPr>
        <w:t>, we name this section the Common section</w:t>
      </w:r>
      <w:r w:rsidRPr="00FF3CF9">
        <w:rPr>
          <w:rFonts w:cstheme="minorHAnsi"/>
        </w:rPr>
        <w:t>.</w:t>
      </w:r>
    </w:p>
    <w:p w14:paraId="303F15F7" w14:textId="77777777" w:rsidR="00D743B7" w:rsidRDefault="00D743B7" w:rsidP="000740C5">
      <w:pPr>
        <w:spacing w:line="240" w:lineRule="auto"/>
        <w:rPr>
          <w:rFonts w:asciiTheme="majorHAnsi" w:hAnsiTheme="majorHAnsi"/>
          <w:b/>
          <w:sz w:val="16"/>
          <w:szCs w:val="16"/>
        </w:rPr>
      </w:pPr>
    </w:p>
    <w:p w14:paraId="5AA0C2B9" w14:textId="053A6F5E" w:rsidR="000740C5" w:rsidRDefault="00A77910" w:rsidP="00FF3CF9">
      <w:pPr>
        <w:spacing w:line="240" w:lineRule="auto"/>
        <w:jc w:val="center"/>
        <w:rPr>
          <w:rFonts w:asciiTheme="majorHAnsi" w:hAnsiTheme="majorHAnsi"/>
          <w:b/>
          <w:sz w:val="16"/>
          <w:szCs w:val="16"/>
        </w:rPr>
      </w:pPr>
      <w:r>
        <w:rPr>
          <w:noProof/>
        </w:rPr>
        <w:lastRenderedPageBreak/>
        <w:drawing>
          <wp:inline distT="0" distB="0" distL="0" distR="0" wp14:anchorId="2DCF20D2" wp14:editId="7E2AF08D">
            <wp:extent cx="4829175" cy="2238375"/>
            <wp:effectExtent l="0" t="0" r="9525" b="9525"/>
            <wp:docPr id="902311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311728" name=""/>
                    <pic:cNvPicPr/>
                  </pic:nvPicPr>
                  <pic:blipFill>
                    <a:blip r:embed="rId16"/>
                    <a:stretch>
                      <a:fillRect/>
                    </a:stretch>
                  </pic:blipFill>
                  <pic:spPr>
                    <a:xfrm>
                      <a:off x="0" y="0"/>
                      <a:ext cx="4829175" cy="2238375"/>
                    </a:xfrm>
                    <a:prstGeom prst="rect">
                      <a:avLst/>
                    </a:prstGeom>
                  </pic:spPr>
                </pic:pic>
              </a:graphicData>
            </a:graphic>
          </wp:inline>
        </w:drawing>
      </w:r>
    </w:p>
    <w:p w14:paraId="534D5A6B" w14:textId="27B4F034" w:rsidR="00E4681B" w:rsidRDefault="00E4681B" w:rsidP="00E4681B">
      <w:pPr>
        <w:pStyle w:val="Caption"/>
        <w:rPr>
          <w:noProof/>
        </w:rPr>
      </w:pPr>
      <w:r>
        <w:t xml:space="preserve">Figure </w:t>
      </w:r>
      <w:r>
        <w:fldChar w:fldCharType="begin"/>
      </w:r>
      <w:r>
        <w:instrText xml:space="preserve"> SEQ Figure \* ARABIC </w:instrText>
      </w:r>
      <w:r>
        <w:fldChar w:fldCharType="separate"/>
      </w:r>
      <w:r>
        <w:rPr>
          <w:noProof/>
        </w:rPr>
        <w:t>4</w:t>
      </w:r>
      <w:r>
        <w:rPr>
          <w:noProof/>
        </w:rPr>
        <w:fldChar w:fldCharType="end"/>
      </w:r>
      <w:r>
        <w:t xml:space="preserve"> </w:t>
      </w:r>
      <w:r w:rsidR="00891BE7">
        <w:t>Memory sections in the OA</w:t>
      </w:r>
    </w:p>
    <w:p w14:paraId="708C595E" w14:textId="77777777" w:rsidR="00E4681B" w:rsidRPr="00A3203A" w:rsidRDefault="00E4681B" w:rsidP="00FF3CF9">
      <w:pPr>
        <w:spacing w:line="240" w:lineRule="auto"/>
        <w:jc w:val="center"/>
        <w:rPr>
          <w:rFonts w:asciiTheme="majorHAnsi" w:hAnsiTheme="majorHAnsi"/>
          <w:sz w:val="16"/>
          <w:szCs w:val="16"/>
        </w:rPr>
      </w:pPr>
    </w:p>
    <w:p w14:paraId="4A21E4B9" w14:textId="30330299" w:rsidR="00FF3CF9" w:rsidRPr="00B91EDA" w:rsidRDefault="00D41474" w:rsidP="000740C5">
      <w:pPr>
        <w:spacing w:line="240" w:lineRule="auto"/>
        <w:rPr>
          <w:rFonts w:cstheme="minorHAnsi"/>
          <w:b/>
        </w:rPr>
      </w:pPr>
      <w:r w:rsidRPr="00B91EDA">
        <w:rPr>
          <w:rFonts w:cstheme="minorHAnsi"/>
        </w:rPr>
        <w:t>The OA accept three types of RESET</w:t>
      </w:r>
      <w:r w:rsidR="008E06C4" w:rsidRPr="00B91EDA">
        <w:rPr>
          <w:rFonts w:cstheme="minorHAnsi"/>
        </w:rPr>
        <w:t xml:space="preserve"> commands</w:t>
      </w:r>
      <w:r w:rsidRPr="00B91EDA">
        <w:rPr>
          <w:rFonts w:cstheme="minorHAnsi"/>
        </w:rPr>
        <w:t xml:space="preserve">:  reset LNA, reset Booster or RESET all. </w:t>
      </w:r>
      <w:r w:rsidR="008E06C4" w:rsidRPr="00B91EDA">
        <w:rPr>
          <w:rFonts w:cstheme="minorHAnsi"/>
        </w:rPr>
        <w:t>These messages will come from the master through the CAN bus communication or in the case the system comes from the Startup State, a RESET all is performed.</w:t>
      </w:r>
    </w:p>
    <w:p w14:paraId="5B434C96" w14:textId="0A639277" w:rsidR="00822469" w:rsidRPr="00B91EDA" w:rsidRDefault="00822469" w:rsidP="000740C5">
      <w:pPr>
        <w:spacing w:line="240" w:lineRule="auto"/>
        <w:rPr>
          <w:rFonts w:cstheme="minorHAnsi"/>
          <w:b/>
        </w:rPr>
      </w:pPr>
      <w:r w:rsidRPr="00B91EDA">
        <w:rPr>
          <w:rFonts w:cstheme="minorHAnsi"/>
        </w:rPr>
        <w:t xml:space="preserve">When the system receives a command to Reset one the memories, number 2 in the </w:t>
      </w:r>
      <w:r w:rsidR="00474BA0" w:rsidRPr="00474BA0">
        <w:rPr>
          <w:rFonts w:cstheme="minorHAnsi"/>
          <w:b/>
          <w:bCs/>
        </w:rPr>
        <w:fldChar w:fldCharType="begin"/>
      </w:r>
      <w:r w:rsidR="00474BA0" w:rsidRPr="00474BA0">
        <w:rPr>
          <w:rFonts w:cstheme="minorHAnsi"/>
          <w:b/>
          <w:bCs/>
        </w:rPr>
        <w:instrText xml:space="preserve"> REF _Ref176257215 \h </w:instrText>
      </w:r>
      <w:r w:rsidR="00474BA0">
        <w:rPr>
          <w:rFonts w:cstheme="minorHAnsi"/>
          <w:b/>
          <w:bCs/>
        </w:rPr>
        <w:instrText xml:space="preserve"> \* MERGEFORMAT </w:instrText>
      </w:r>
      <w:r w:rsidR="00474BA0" w:rsidRPr="00474BA0">
        <w:rPr>
          <w:rFonts w:cstheme="minorHAnsi"/>
          <w:b/>
          <w:bCs/>
        </w:rPr>
      </w:r>
      <w:r w:rsidR="00474BA0" w:rsidRPr="00474BA0">
        <w:rPr>
          <w:rFonts w:cstheme="minorHAnsi"/>
          <w:b/>
          <w:bCs/>
        </w:rPr>
        <w:fldChar w:fldCharType="separate"/>
      </w:r>
      <w:r w:rsidR="00474BA0" w:rsidRPr="00474BA0">
        <w:rPr>
          <w:b/>
          <w:bCs/>
        </w:rPr>
        <w:t xml:space="preserve">Figure </w:t>
      </w:r>
      <w:r w:rsidR="00474BA0" w:rsidRPr="00474BA0">
        <w:rPr>
          <w:b/>
          <w:bCs/>
          <w:noProof/>
        </w:rPr>
        <w:t>5</w:t>
      </w:r>
      <w:r w:rsidR="00474BA0" w:rsidRPr="00474BA0">
        <w:rPr>
          <w:b/>
          <w:bCs/>
        </w:rPr>
        <w:t xml:space="preserve"> Logic behavior for the memory update</w:t>
      </w:r>
      <w:r w:rsidR="00474BA0" w:rsidRPr="00474BA0">
        <w:rPr>
          <w:rFonts w:cstheme="minorHAnsi"/>
          <w:b/>
          <w:bCs/>
        </w:rPr>
        <w:fldChar w:fldCharType="end"/>
      </w:r>
      <w:r w:rsidRPr="00B91EDA">
        <w:rPr>
          <w:rFonts w:cstheme="minorHAnsi"/>
        </w:rPr>
        <w:t>, the OA will read the specific section on the NVM memory. Then, it will copy the memory in the two internal RAM memories: the operational and in the Ram image.</w:t>
      </w:r>
    </w:p>
    <w:p w14:paraId="60F4E940" w14:textId="1709760B" w:rsidR="00822469" w:rsidRPr="00B91EDA" w:rsidRDefault="00822469" w:rsidP="00822469">
      <w:pPr>
        <w:spacing w:line="240" w:lineRule="auto"/>
        <w:rPr>
          <w:rFonts w:cstheme="minorHAnsi"/>
          <w:b/>
        </w:rPr>
      </w:pPr>
      <w:r w:rsidRPr="00B91EDA">
        <w:rPr>
          <w:rFonts w:cstheme="minorHAnsi"/>
        </w:rPr>
        <w:t>This operation could be done only if the hardware under consideration (LNA or Booster or both) has been disabled</w:t>
      </w:r>
      <w:r w:rsidR="00B91EDA" w:rsidRPr="00B91EDA">
        <w:rPr>
          <w:rFonts w:cstheme="minorHAnsi"/>
        </w:rPr>
        <w:t xml:space="preserve"> and no critical alarms exists. </w:t>
      </w:r>
    </w:p>
    <w:p w14:paraId="0A93AE9A" w14:textId="77777777" w:rsidR="00B91EDA" w:rsidRDefault="00B91EDA" w:rsidP="00822469">
      <w:pPr>
        <w:spacing w:line="240" w:lineRule="auto"/>
        <w:rPr>
          <w:rFonts w:asciiTheme="majorHAnsi" w:hAnsiTheme="majorHAnsi"/>
          <w:sz w:val="16"/>
          <w:szCs w:val="16"/>
        </w:rPr>
      </w:pPr>
    </w:p>
    <w:p w14:paraId="2E4A80CB" w14:textId="726AE9AE" w:rsidR="00B91EDA" w:rsidRDefault="00B91EDA" w:rsidP="00B91EDA">
      <w:pPr>
        <w:pStyle w:val="Caption"/>
        <w:jc w:val="left"/>
        <w:rPr>
          <w:color w:val="auto"/>
        </w:rPr>
      </w:pPr>
      <w:r>
        <w:t>Calibration Process</w:t>
      </w:r>
    </w:p>
    <w:p w14:paraId="3C45450B" w14:textId="77777777" w:rsidR="00810C25" w:rsidRDefault="00B91EDA" w:rsidP="00822469">
      <w:pPr>
        <w:spacing w:line="240" w:lineRule="auto"/>
        <w:rPr>
          <w:rFonts w:cstheme="minorHAnsi"/>
          <w:b/>
        </w:rPr>
      </w:pPr>
      <w:r w:rsidRPr="00B91EDA">
        <w:rPr>
          <w:rFonts w:cstheme="minorHAnsi"/>
        </w:rPr>
        <w:t>Th</w:t>
      </w:r>
      <w:r>
        <w:rPr>
          <w:rFonts w:cstheme="minorHAnsi"/>
        </w:rPr>
        <w:t xml:space="preserve">e calibration process </w:t>
      </w:r>
      <w:r w:rsidR="00810C25">
        <w:rPr>
          <w:rFonts w:cstheme="minorHAnsi"/>
        </w:rPr>
        <w:t>could be divided in the following steps:</w:t>
      </w:r>
    </w:p>
    <w:p w14:paraId="3FEFED2F" w14:textId="2D7FC598" w:rsidR="00B91EDA" w:rsidRDefault="00810C25" w:rsidP="00810C25">
      <w:pPr>
        <w:pStyle w:val="ListParagraph"/>
        <w:numPr>
          <w:ilvl w:val="0"/>
          <w:numId w:val="36"/>
        </w:numPr>
        <w:spacing w:line="240" w:lineRule="auto"/>
        <w:rPr>
          <w:rFonts w:cstheme="minorHAnsi"/>
          <w:b/>
        </w:rPr>
      </w:pPr>
      <w:r>
        <w:rPr>
          <w:rFonts w:cstheme="minorHAnsi"/>
        </w:rPr>
        <w:t xml:space="preserve">The calibration </w:t>
      </w:r>
      <w:r w:rsidR="00B91EDA" w:rsidRPr="00810C25">
        <w:rPr>
          <w:rFonts w:cstheme="minorHAnsi"/>
        </w:rPr>
        <w:t xml:space="preserve">starts when the OA receives the CAN bus commands to updated a calibration factor, number 1 in the </w:t>
      </w:r>
      <w:r w:rsidR="00474BA0" w:rsidRPr="00474BA0">
        <w:rPr>
          <w:rFonts w:cstheme="minorHAnsi"/>
          <w:b/>
          <w:bCs/>
        </w:rPr>
        <w:fldChar w:fldCharType="begin"/>
      </w:r>
      <w:r w:rsidR="00474BA0" w:rsidRPr="00474BA0">
        <w:rPr>
          <w:rFonts w:cstheme="minorHAnsi"/>
          <w:b/>
          <w:bCs/>
        </w:rPr>
        <w:instrText xml:space="preserve"> REF _Ref176257215 \h </w:instrText>
      </w:r>
      <w:r w:rsidR="00474BA0">
        <w:rPr>
          <w:rFonts w:cstheme="minorHAnsi"/>
          <w:b/>
          <w:bCs/>
        </w:rPr>
        <w:instrText xml:space="preserve"> \* MERGEFORMAT </w:instrText>
      </w:r>
      <w:r w:rsidR="00474BA0" w:rsidRPr="00474BA0">
        <w:rPr>
          <w:rFonts w:cstheme="minorHAnsi"/>
          <w:b/>
          <w:bCs/>
        </w:rPr>
      </w:r>
      <w:r w:rsidR="00474BA0" w:rsidRPr="00474BA0">
        <w:rPr>
          <w:rFonts w:cstheme="minorHAnsi"/>
          <w:b/>
          <w:bCs/>
        </w:rPr>
        <w:fldChar w:fldCharType="separate"/>
      </w:r>
      <w:r w:rsidR="00474BA0" w:rsidRPr="00474BA0">
        <w:rPr>
          <w:b/>
          <w:bCs/>
        </w:rPr>
        <w:t xml:space="preserve">Figure </w:t>
      </w:r>
      <w:r w:rsidR="00474BA0" w:rsidRPr="00474BA0">
        <w:rPr>
          <w:b/>
          <w:bCs/>
          <w:noProof/>
        </w:rPr>
        <w:t>5</w:t>
      </w:r>
      <w:r w:rsidR="00474BA0" w:rsidRPr="00474BA0">
        <w:rPr>
          <w:b/>
          <w:bCs/>
        </w:rPr>
        <w:t xml:space="preserve"> Logic behavior for the memory update</w:t>
      </w:r>
      <w:r w:rsidR="00474BA0" w:rsidRPr="00474BA0">
        <w:rPr>
          <w:rFonts w:cstheme="minorHAnsi"/>
          <w:b/>
          <w:bCs/>
        </w:rPr>
        <w:fldChar w:fldCharType="end"/>
      </w:r>
      <w:r w:rsidR="00B91EDA" w:rsidRPr="00810C25">
        <w:rPr>
          <w:rFonts w:cstheme="minorHAnsi"/>
        </w:rPr>
        <w:t xml:space="preserve">. These values will be saved in the “image RAM memory”. </w:t>
      </w:r>
      <w:r w:rsidRPr="00810C25">
        <w:rPr>
          <w:rFonts w:cstheme="minorHAnsi"/>
        </w:rPr>
        <w:t>The system can be running normally while receiving the new calibration factors.</w:t>
      </w:r>
    </w:p>
    <w:p w14:paraId="3E2AEF01" w14:textId="44A1750F" w:rsidR="00810C25" w:rsidRPr="00810C25" w:rsidRDefault="00810C25" w:rsidP="00A2132B">
      <w:pPr>
        <w:pStyle w:val="ListParagraph"/>
        <w:numPr>
          <w:ilvl w:val="0"/>
          <w:numId w:val="36"/>
        </w:numPr>
        <w:spacing w:line="240" w:lineRule="auto"/>
        <w:rPr>
          <w:rFonts w:cstheme="minorHAnsi"/>
          <w:b/>
        </w:rPr>
      </w:pPr>
      <w:r w:rsidRPr="00810C25">
        <w:rPr>
          <w:rFonts w:cstheme="minorHAnsi"/>
        </w:rPr>
        <w:t>The OA receives the CAN bus command to save the new information into the NVM memory</w:t>
      </w:r>
      <w:r>
        <w:rPr>
          <w:rFonts w:cstheme="minorHAnsi"/>
        </w:rPr>
        <w:t xml:space="preserve">, number 3 in the </w:t>
      </w:r>
      <w:r w:rsidR="00474BA0" w:rsidRPr="00474BA0">
        <w:rPr>
          <w:rFonts w:cstheme="minorHAnsi"/>
          <w:b/>
          <w:bCs/>
        </w:rPr>
        <w:fldChar w:fldCharType="begin"/>
      </w:r>
      <w:r w:rsidR="00474BA0" w:rsidRPr="00474BA0">
        <w:rPr>
          <w:rFonts w:cstheme="minorHAnsi"/>
          <w:b/>
          <w:bCs/>
        </w:rPr>
        <w:instrText xml:space="preserve"> REF _Ref176257215 \h </w:instrText>
      </w:r>
      <w:r w:rsidR="00474BA0">
        <w:rPr>
          <w:rFonts w:cstheme="minorHAnsi"/>
          <w:b/>
          <w:bCs/>
        </w:rPr>
        <w:instrText xml:space="preserve"> \* MERGEFORMAT </w:instrText>
      </w:r>
      <w:r w:rsidR="00474BA0" w:rsidRPr="00474BA0">
        <w:rPr>
          <w:rFonts w:cstheme="minorHAnsi"/>
          <w:b/>
          <w:bCs/>
        </w:rPr>
      </w:r>
      <w:r w:rsidR="00474BA0" w:rsidRPr="00474BA0">
        <w:rPr>
          <w:rFonts w:cstheme="minorHAnsi"/>
          <w:b/>
          <w:bCs/>
        </w:rPr>
        <w:fldChar w:fldCharType="separate"/>
      </w:r>
      <w:r w:rsidR="00474BA0" w:rsidRPr="00474BA0">
        <w:rPr>
          <w:b/>
          <w:bCs/>
        </w:rPr>
        <w:t xml:space="preserve">Figure </w:t>
      </w:r>
      <w:r w:rsidR="00474BA0" w:rsidRPr="00474BA0">
        <w:rPr>
          <w:b/>
          <w:bCs/>
          <w:noProof/>
        </w:rPr>
        <w:t>5</w:t>
      </w:r>
      <w:r w:rsidR="00474BA0" w:rsidRPr="00474BA0">
        <w:rPr>
          <w:b/>
          <w:bCs/>
        </w:rPr>
        <w:t xml:space="preserve"> Logic behavior for the memory update</w:t>
      </w:r>
      <w:r w:rsidR="00474BA0" w:rsidRPr="00474BA0">
        <w:rPr>
          <w:rFonts w:cstheme="minorHAnsi"/>
          <w:b/>
          <w:bCs/>
        </w:rPr>
        <w:fldChar w:fldCharType="end"/>
      </w:r>
      <w:r w:rsidRPr="00810C25">
        <w:rPr>
          <w:rFonts w:cstheme="minorHAnsi"/>
        </w:rPr>
        <w:t xml:space="preserve">. The system can be running normally at that moment. </w:t>
      </w:r>
    </w:p>
    <w:p w14:paraId="5D56E033" w14:textId="0F16930F" w:rsidR="00810C25" w:rsidRPr="00810C25" w:rsidRDefault="00810C25" w:rsidP="00810C25">
      <w:pPr>
        <w:pStyle w:val="ListParagraph"/>
        <w:numPr>
          <w:ilvl w:val="0"/>
          <w:numId w:val="36"/>
        </w:numPr>
        <w:spacing w:line="240" w:lineRule="auto"/>
        <w:rPr>
          <w:rFonts w:cstheme="minorHAnsi"/>
          <w:b/>
        </w:rPr>
      </w:pPr>
      <w:r w:rsidRPr="00810C25">
        <w:rPr>
          <w:rFonts w:cstheme="minorHAnsi"/>
        </w:rPr>
        <w:t>The OA receives the CAN bus command to</w:t>
      </w:r>
      <w:r>
        <w:rPr>
          <w:rFonts w:cstheme="minorHAnsi"/>
        </w:rPr>
        <w:t xml:space="preserve"> RESET, number 2 in the </w:t>
      </w:r>
      <w:r w:rsidR="00474BA0" w:rsidRPr="00474BA0">
        <w:rPr>
          <w:rFonts w:cstheme="minorHAnsi"/>
          <w:b/>
          <w:bCs/>
        </w:rPr>
        <w:fldChar w:fldCharType="begin"/>
      </w:r>
      <w:r w:rsidR="00474BA0" w:rsidRPr="00474BA0">
        <w:rPr>
          <w:rFonts w:cstheme="minorHAnsi"/>
          <w:b/>
          <w:bCs/>
        </w:rPr>
        <w:instrText xml:space="preserve"> REF _Ref176257215 \h </w:instrText>
      </w:r>
      <w:r w:rsidR="00474BA0">
        <w:rPr>
          <w:rFonts w:cstheme="minorHAnsi"/>
          <w:b/>
          <w:bCs/>
        </w:rPr>
        <w:instrText xml:space="preserve"> \* MERGEFORMAT </w:instrText>
      </w:r>
      <w:r w:rsidR="00474BA0" w:rsidRPr="00474BA0">
        <w:rPr>
          <w:rFonts w:cstheme="minorHAnsi"/>
          <w:b/>
          <w:bCs/>
        </w:rPr>
      </w:r>
      <w:r w:rsidR="00474BA0" w:rsidRPr="00474BA0">
        <w:rPr>
          <w:rFonts w:cstheme="minorHAnsi"/>
          <w:b/>
          <w:bCs/>
        </w:rPr>
        <w:fldChar w:fldCharType="separate"/>
      </w:r>
      <w:r w:rsidR="00474BA0" w:rsidRPr="00474BA0">
        <w:rPr>
          <w:b/>
          <w:bCs/>
        </w:rPr>
        <w:t xml:space="preserve">Figure </w:t>
      </w:r>
      <w:r w:rsidR="00474BA0" w:rsidRPr="00474BA0">
        <w:rPr>
          <w:b/>
          <w:bCs/>
          <w:noProof/>
        </w:rPr>
        <w:t>5</w:t>
      </w:r>
      <w:r w:rsidR="00474BA0" w:rsidRPr="00474BA0">
        <w:rPr>
          <w:b/>
          <w:bCs/>
        </w:rPr>
        <w:t xml:space="preserve"> Logic behavior for the memory update</w:t>
      </w:r>
      <w:r w:rsidR="00474BA0" w:rsidRPr="00474BA0">
        <w:rPr>
          <w:rFonts w:cstheme="minorHAnsi"/>
          <w:b/>
          <w:bCs/>
        </w:rPr>
        <w:fldChar w:fldCharType="end"/>
      </w:r>
      <w:r>
        <w:rPr>
          <w:rFonts w:cstheme="minorHAnsi"/>
        </w:rPr>
        <w:t xml:space="preserve">. Depending on the RESET type, the OA will shutdown the hardware section associated and then, the memory region of the NVM will be copied into the “operational RAM memory” and the “RAM image” memory. </w:t>
      </w:r>
    </w:p>
    <w:p w14:paraId="30F5CA3D" w14:textId="1C1ABDFD" w:rsidR="00810C25" w:rsidRDefault="00810C25" w:rsidP="00822469">
      <w:pPr>
        <w:spacing w:line="240" w:lineRule="auto"/>
        <w:rPr>
          <w:rFonts w:cstheme="minorHAnsi"/>
          <w:b/>
        </w:rPr>
      </w:pPr>
    </w:p>
    <w:p w14:paraId="4EA5C22B" w14:textId="2C8E6A7D" w:rsidR="00810C25" w:rsidRDefault="00810C25" w:rsidP="00822469">
      <w:pPr>
        <w:spacing w:line="240" w:lineRule="auto"/>
        <w:rPr>
          <w:rFonts w:asciiTheme="majorHAnsi" w:hAnsiTheme="majorHAnsi"/>
          <w:b/>
          <w:sz w:val="16"/>
          <w:szCs w:val="16"/>
        </w:rPr>
      </w:pPr>
    </w:p>
    <w:p w14:paraId="381353BC" w14:textId="2EA51E42" w:rsidR="008E06C4" w:rsidRDefault="008E06C4" w:rsidP="000740C5">
      <w:pPr>
        <w:spacing w:line="240" w:lineRule="auto"/>
        <w:rPr>
          <w:rFonts w:asciiTheme="majorHAnsi" w:hAnsiTheme="majorHAnsi"/>
          <w:sz w:val="16"/>
          <w:szCs w:val="16"/>
        </w:rPr>
      </w:pPr>
    </w:p>
    <w:p w14:paraId="5B48EDBD" w14:textId="77777777" w:rsidR="00822469" w:rsidRDefault="00822469" w:rsidP="000740C5">
      <w:pPr>
        <w:spacing w:line="240" w:lineRule="auto"/>
        <w:rPr>
          <w:rFonts w:asciiTheme="majorHAnsi" w:hAnsiTheme="majorHAnsi"/>
          <w:b/>
          <w:sz w:val="16"/>
          <w:szCs w:val="16"/>
        </w:rPr>
      </w:pPr>
    </w:p>
    <w:p w14:paraId="42BFF9D7" w14:textId="69C5557F" w:rsidR="008E06C4" w:rsidRDefault="00386153" w:rsidP="000740C5">
      <w:pPr>
        <w:spacing w:line="240" w:lineRule="auto"/>
        <w:rPr>
          <w:rFonts w:asciiTheme="majorHAnsi" w:hAnsiTheme="majorHAnsi"/>
          <w:sz w:val="16"/>
          <w:szCs w:val="16"/>
        </w:rPr>
      </w:pPr>
      <w:r>
        <w:rPr>
          <w:noProof/>
        </w:rPr>
        <w:lastRenderedPageBreak/>
        <w:drawing>
          <wp:inline distT="0" distB="0" distL="0" distR="0" wp14:anchorId="526DCCCA" wp14:editId="11BF3E25">
            <wp:extent cx="6229350" cy="4708525"/>
            <wp:effectExtent l="0" t="0" r="0" b="0"/>
            <wp:docPr id="1176355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355975" name=""/>
                    <pic:cNvPicPr/>
                  </pic:nvPicPr>
                  <pic:blipFill>
                    <a:blip r:embed="rId17"/>
                    <a:stretch>
                      <a:fillRect/>
                    </a:stretch>
                  </pic:blipFill>
                  <pic:spPr>
                    <a:xfrm>
                      <a:off x="0" y="0"/>
                      <a:ext cx="6229350" cy="4708525"/>
                    </a:xfrm>
                    <a:prstGeom prst="rect">
                      <a:avLst/>
                    </a:prstGeom>
                  </pic:spPr>
                </pic:pic>
              </a:graphicData>
            </a:graphic>
          </wp:inline>
        </w:drawing>
      </w:r>
    </w:p>
    <w:p w14:paraId="5D286659" w14:textId="77777777" w:rsidR="00D41474" w:rsidRDefault="00D41474" w:rsidP="000740C5">
      <w:pPr>
        <w:spacing w:line="240" w:lineRule="auto"/>
        <w:rPr>
          <w:rFonts w:asciiTheme="majorHAnsi" w:hAnsiTheme="majorHAnsi"/>
          <w:b/>
          <w:sz w:val="16"/>
          <w:szCs w:val="16"/>
        </w:rPr>
      </w:pPr>
    </w:p>
    <w:p w14:paraId="636FBA48" w14:textId="290CDC38" w:rsidR="00891BE7" w:rsidRDefault="00891BE7" w:rsidP="00891BE7">
      <w:pPr>
        <w:pStyle w:val="Caption"/>
        <w:rPr>
          <w:noProof/>
        </w:rPr>
      </w:pPr>
      <w:bookmarkStart w:id="20" w:name="_Ref176257215"/>
      <w:r>
        <w:t xml:space="preserve">Figure </w:t>
      </w:r>
      <w:r>
        <w:fldChar w:fldCharType="begin"/>
      </w:r>
      <w:r>
        <w:instrText xml:space="preserve"> SEQ Figure \* ARABIC </w:instrText>
      </w:r>
      <w:r>
        <w:fldChar w:fldCharType="separate"/>
      </w:r>
      <w:r>
        <w:rPr>
          <w:noProof/>
        </w:rPr>
        <w:t>5</w:t>
      </w:r>
      <w:r>
        <w:rPr>
          <w:noProof/>
        </w:rPr>
        <w:fldChar w:fldCharType="end"/>
      </w:r>
      <w:r>
        <w:t xml:space="preserve"> Logic behavior for the memory update</w:t>
      </w:r>
      <w:bookmarkEnd w:id="20"/>
      <w:r>
        <w:t xml:space="preserve"> </w:t>
      </w:r>
    </w:p>
    <w:p w14:paraId="4974406A" w14:textId="77777777" w:rsidR="00FF3CF9" w:rsidRDefault="00FF3CF9" w:rsidP="000740C5">
      <w:pPr>
        <w:spacing w:line="240" w:lineRule="auto"/>
        <w:rPr>
          <w:rFonts w:asciiTheme="majorHAnsi" w:hAnsiTheme="majorHAnsi"/>
          <w:b/>
          <w:sz w:val="16"/>
          <w:szCs w:val="16"/>
        </w:rPr>
      </w:pPr>
    </w:p>
    <w:p w14:paraId="16D37738" w14:textId="77777777" w:rsidR="000740C5" w:rsidRDefault="000740C5" w:rsidP="000740C5">
      <w:pPr>
        <w:spacing w:line="240" w:lineRule="auto"/>
        <w:rPr>
          <w:rFonts w:asciiTheme="majorHAnsi" w:hAnsiTheme="majorHAnsi"/>
          <w:sz w:val="16"/>
          <w:szCs w:val="16"/>
        </w:rPr>
      </w:pPr>
    </w:p>
    <w:p w14:paraId="5AD85814" w14:textId="7F2B66FC" w:rsidR="00D743B7" w:rsidRDefault="00D743B7" w:rsidP="00D743B7">
      <w:pPr>
        <w:pStyle w:val="Heading5"/>
        <w:rPr>
          <w:lang w:val="en-GB"/>
        </w:rPr>
      </w:pPr>
      <w:r>
        <w:rPr>
          <w:lang w:val="en-GB"/>
        </w:rPr>
        <w:t>2.2.4.2.2 Requirements Description</w:t>
      </w:r>
    </w:p>
    <w:p w14:paraId="5893F4A1" w14:textId="77777777" w:rsidR="000740C5" w:rsidRPr="000740C5" w:rsidRDefault="000740C5" w:rsidP="002621A2"/>
    <w:p w14:paraId="3AAC7EF7" w14:textId="116F7E2E" w:rsidR="000C0986" w:rsidRDefault="000C0986" w:rsidP="000C0986">
      <w:pPr>
        <w:pStyle w:val="ListParagraph"/>
        <w:jc w:val="left"/>
        <w:rPr>
          <w:rFonts w:eastAsia="Times New Roman"/>
          <w:lang w:bidi="ar-SA"/>
        </w:rPr>
      </w:pPr>
      <w:r>
        <w:rPr>
          <w:rFonts w:eastAsia="Times New Roman"/>
          <w:lang w:bidi="ar-SA"/>
        </w:rPr>
        <w:t>2.2.4.2.</w:t>
      </w:r>
      <w:r w:rsidR="00064D19">
        <w:rPr>
          <w:rFonts w:eastAsia="Times New Roman"/>
          <w:lang w:bidi="ar-SA"/>
        </w:rPr>
        <w:t>2.1</w:t>
      </w:r>
      <w:r>
        <w:rPr>
          <w:rFonts w:eastAsia="Times New Roman"/>
          <w:lang w:bidi="ar-SA"/>
        </w:rPr>
        <w:t xml:space="preserve"> The system should initialize the Booster state machine</w:t>
      </w:r>
    </w:p>
    <w:p w14:paraId="204E6EF4" w14:textId="77777777" w:rsidR="002621A2" w:rsidRPr="000C0986" w:rsidRDefault="002621A2" w:rsidP="002621A2"/>
    <w:p w14:paraId="72EBE61C" w14:textId="77777777" w:rsidR="009B2F29" w:rsidRDefault="009B2F29" w:rsidP="002D3E06">
      <w:pPr>
        <w:pStyle w:val="ListParagraph"/>
        <w:jc w:val="center"/>
        <w:rPr>
          <w:rFonts w:eastAsia="Times New Roman"/>
          <w:lang w:bidi="ar-SA"/>
        </w:rPr>
      </w:pPr>
    </w:p>
    <w:tbl>
      <w:tblPr>
        <w:tblStyle w:val="TableGrid"/>
        <w:tblW w:w="0" w:type="auto"/>
        <w:tblInd w:w="720" w:type="dxa"/>
        <w:tblLook w:val="04A0" w:firstRow="1" w:lastRow="0" w:firstColumn="1" w:lastColumn="0" w:noHBand="0" w:noVBand="1"/>
      </w:tblPr>
      <w:tblGrid>
        <w:gridCol w:w="1525"/>
        <w:gridCol w:w="7555"/>
      </w:tblGrid>
      <w:tr w:rsidR="00713233" w14:paraId="24D20149" w14:textId="77777777" w:rsidTr="00713233">
        <w:tc>
          <w:tcPr>
            <w:tcW w:w="1525" w:type="dxa"/>
          </w:tcPr>
          <w:p w14:paraId="5BC7160F" w14:textId="77777777" w:rsidR="00713233" w:rsidRDefault="00713233" w:rsidP="002D3E06">
            <w:pPr>
              <w:pStyle w:val="ListParagraph"/>
              <w:ind w:left="0"/>
              <w:jc w:val="center"/>
              <w:rPr>
                <w:rFonts w:eastAsia="Times New Roman"/>
                <w:lang w:bidi="ar-SA"/>
              </w:rPr>
            </w:pPr>
          </w:p>
        </w:tc>
        <w:tc>
          <w:tcPr>
            <w:tcW w:w="7555" w:type="dxa"/>
          </w:tcPr>
          <w:p w14:paraId="7FA62B24" w14:textId="77777777" w:rsidR="00713233" w:rsidRDefault="00713233" w:rsidP="002D3E06">
            <w:pPr>
              <w:pStyle w:val="ListParagraph"/>
              <w:ind w:left="0"/>
              <w:jc w:val="center"/>
              <w:rPr>
                <w:rFonts w:eastAsia="Times New Roman"/>
                <w:lang w:bidi="ar-SA"/>
              </w:rPr>
            </w:pPr>
          </w:p>
        </w:tc>
      </w:tr>
      <w:tr w:rsidR="00713233" w:rsidRPr="00713233" w14:paraId="735172C9" w14:textId="77777777" w:rsidTr="00713233">
        <w:tc>
          <w:tcPr>
            <w:tcW w:w="1525" w:type="dxa"/>
          </w:tcPr>
          <w:p w14:paraId="27881514" w14:textId="77777777" w:rsidR="00713233" w:rsidRDefault="00713233" w:rsidP="002D3E06">
            <w:pPr>
              <w:pStyle w:val="ListParagraph"/>
              <w:ind w:left="0"/>
              <w:jc w:val="center"/>
              <w:rPr>
                <w:rFonts w:eastAsia="Times New Roman"/>
                <w:lang w:bidi="ar-SA"/>
              </w:rPr>
            </w:pPr>
          </w:p>
        </w:tc>
        <w:tc>
          <w:tcPr>
            <w:tcW w:w="7555" w:type="dxa"/>
          </w:tcPr>
          <w:p w14:paraId="2A9D65A7" w14:textId="77777777" w:rsidR="00713233" w:rsidRPr="00713233" w:rsidRDefault="00713233" w:rsidP="002D3E06">
            <w:pPr>
              <w:pStyle w:val="ListParagraph"/>
              <w:ind w:left="0"/>
              <w:jc w:val="center"/>
              <w:rPr>
                <w:rFonts w:eastAsia="Times New Roman"/>
                <w:lang w:bidi="ar-SA"/>
              </w:rPr>
            </w:pPr>
          </w:p>
        </w:tc>
      </w:tr>
    </w:tbl>
    <w:p w14:paraId="4AAFE565" w14:textId="347398CD" w:rsidR="00940A16" w:rsidRPr="00713233" w:rsidRDefault="00940A16" w:rsidP="002D3E06">
      <w:pPr>
        <w:pStyle w:val="ListParagraph"/>
        <w:jc w:val="center"/>
        <w:rPr>
          <w:rFonts w:eastAsia="Times New Roman"/>
          <w:lang w:bidi="ar-SA"/>
        </w:rPr>
      </w:pPr>
    </w:p>
    <w:p w14:paraId="72AB1470" w14:textId="1EAE108F" w:rsidR="002D3E06" w:rsidRPr="00713233" w:rsidRDefault="002D3E06" w:rsidP="00713233">
      <w:pPr>
        <w:pStyle w:val="ListParagraph"/>
        <w:jc w:val="center"/>
        <w:rPr>
          <w:rFonts w:eastAsia="Times New Roman"/>
          <w:lang w:bidi="ar-SA"/>
        </w:rPr>
      </w:pPr>
    </w:p>
    <w:p w14:paraId="71A17505" w14:textId="77777777" w:rsidR="007B5D16" w:rsidRPr="00713233" w:rsidRDefault="007B5D16" w:rsidP="007B5D16"/>
    <w:p w14:paraId="0D54FAA9" w14:textId="20E53403" w:rsidR="007B5D16" w:rsidRDefault="007B5D16" w:rsidP="007B5D16">
      <w:pPr>
        <w:pStyle w:val="Heading3"/>
      </w:pPr>
      <w:r>
        <w:lastRenderedPageBreak/>
        <w:t>Booster Functio</w:t>
      </w:r>
      <w:r w:rsidR="00940A16">
        <w:t>nal Requirements</w:t>
      </w:r>
    </w:p>
    <w:p w14:paraId="44E4BD23" w14:textId="4F3161D4" w:rsidR="00073C0B" w:rsidRDefault="007B51DC" w:rsidP="00073C0B">
      <w:pPr>
        <w:pStyle w:val="Heading4"/>
        <w:rPr>
          <w:rFonts w:eastAsia="Times New Roman"/>
        </w:rPr>
      </w:pPr>
      <w:r>
        <w:rPr>
          <w:rFonts w:eastAsia="Times New Roman"/>
        </w:rPr>
        <w:t>The B</w:t>
      </w:r>
      <w:r w:rsidR="00073C0B" w:rsidRPr="00073C0B">
        <w:rPr>
          <w:rFonts w:eastAsia="Times New Roman"/>
        </w:rPr>
        <w:t>ooster</w:t>
      </w:r>
    </w:p>
    <w:p w14:paraId="6C5850A0" w14:textId="77777777" w:rsidR="00E21244" w:rsidRDefault="00E21244" w:rsidP="00EC414D">
      <w:pPr>
        <w:pStyle w:val="ListParagraph"/>
        <w:rPr>
          <w:rFonts w:eastAsia="Times New Roman"/>
        </w:rPr>
      </w:pPr>
    </w:p>
    <w:p w14:paraId="5F50CB90" w14:textId="399E4ECC" w:rsidR="002F372F" w:rsidRDefault="002F372F" w:rsidP="002F372F">
      <w:pPr>
        <w:pStyle w:val="ListParagraph"/>
        <w:jc w:val="left"/>
        <w:rPr>
          <w:rFonts w:eastAsia="Times New Roman"/>
          <w:lang w:bidi="ar-SA"/>
        </w:rPr>
      </w:pPr>
    </w:p>
    <w:p w14:paraId="7DA02BB4" w14:textId="78D06169" w:rsidR="00BB6A1C" w:rsidRDefault="002F372F" w:rsidP="008C4D25">
      <w:pPr>
        <w:pStyle w:val="ListParagraph"/>
        <w:jc w:val="left"/>
        <w:rPr>
          <w:rStyle w:val="Hyperlink"/>
          <w:rFonts w:eastAsia="Times New Roman"/>
          <w:lang w:bidi="ar-SA"/>
        </w:rPr>
      </w:pPr>
      <w:r>
        <w:rPr>
          <w:rFonts w:eastAsia="Times New Roman"/>
          <w:lang w:bidi="ar-SA"/>
        </w:rPr>
        <w:t>2.2.</w:t>
      </w:r>
      <w:r w:rsidR="007B5D16">
        <w:rPr>
          <w:rFonts w:eastAsia="Times New Roman"/>
          <w:lang w:bidi="ar-SA"/>
        </w:rPr>
        <w:t>2.</w:t>
      </w:r>
      <w:r>
        <w:rPr>
          <w:rFonts w:eastAsia="Times New Roman"/>
          <w:lang w:bidi="ar-SA"/>
        </w:rPr>
        <w:t>1.</w:t>
      </w:r>
      <w:r w:rsidR="005D7E13">
        <w:rPr>
          <w:rFonts w:eastAsia="Times New Roman"/>
          <w:lang w:bidi="ar-SA"/>
        </w:rPr>
        <w:t>2</w:t>
      </w:r>
      <w:r>
        <w:rPr>
          <w:rFonts w:eastAsia="Times New Roman"/>
          <w:lang w:bidi="ar-SA"/>
        </w:rPr>
        <w:t xml:space="preserve"> </w:t>
      </w:r>
      <w:r w:rsidR="00BB6A1C" w:rsidRPr="00BB6A1C">
        <w:rPr>
          <w:rFonts w:eastAsia="Times New Roman"/>
          <w:lang w:bidi="ar-SA"/>
        </w:rPr>
        <w:t>Each input channel on the booster section shall be allocated a specific ITU channel wavelength and be selectable for optical readout by CAN bus control.</w:t>
      </w:r>
      <w:r w:rsidR="006359A7">
        <w:rPr>
          <w:rFonts w:eastAsia="Times New Roman"/>
          <w:lang w:bidi="ar-SA"/>
        </w:rPr>
        <w:t xml:space="preserve"> Each one of </w:t>
      </w:r>
      <w:r w:rsidR="00EF11D5">
        <w:rPr>
          <w:rFonts w:eastAsia="Times New Roman"/>
          <w:lang w:bidi="ar-SA"/>
        </w:rPr>
        <w:t>these inputs</w:t>
      </w:r>
      <w:r w:rsidR="006359A7">
        <w:rPr>
          <w:rFonts w:eastAsia="Times New Roman"/>
          <w:lang w:bidi="ar-SA"/>
        </w:rPr>
        <w:t xml:space="preserve"> should be calibrated individually.</w:t>
      </w:r>
      <w:r w:rsidR="00BB6A1C">
        <w:rPr>
          <w:rFonts w:eastAsia="Times New Roman"/>
          <w:lang w:bidi="ar-SA"/>
        </w:rPr>
        <w:t xml:space="preserve"> (</w:t>
      </w:r>
      <w:r w:rsidR="00BB6A1C" w:rsidRPr="00BB6A1C">
        <w:rPr>
          <w:rFonts w:eastAsia="Times New Roman"/>
          <w:lang w:bidi="ar-SA"/>
        </w:rPr>
        <w:t>CM3-REQ-EDFA-203-2</w:t>
      </w:r>
      <w:r w:rsidR="00BB6A1C">
        <w:rPr>
          <w:rFonts w:eastAsia="Times New Roman"/>
          <w:lang w:bidi="ar-SA"/>
        </w:rPr>
        <w:t xml:space="preserve">) </w:t>
      </w:r>
    </w:p>
    <w:p w14:paraId="36CF12C9" w14:textId="77777777" w:rsidR="00440ABE" w:rsidRDefault="00440ABE" w:rsidP="008C4D25">
      <w:pPr>
        <w:pStyle w:val="ListParagraph"/>
        <w:jc w:val="left"/>
        <w:rPr>
          <w:rStyle w:val="Hyperlink"/>
          <w:rFonts w:eastAsia="Times New Roman"/>
          <w:lang w:bidi="ar-SA"/>
        </w:rPr>
      </w:pPr>
    </w:p>
    <w:p w14:paraId="1B2E8EF3" w14:textId="7BA5D721" w:rsidR="006359A7" w:rsidRPr="006359A7" w:rsidRDefault="00DB215E" w:rsidP="006359A7">
      <w:pPr>
        <w:pStyle w:val="Heading4"/>
        <w:rPr>
          <w:rFonts w:eastAsia="Times New Roman"/>
        </w:rPr>
      </w:pPr>
      <w:r>
        <w:rPr>
          <w:rFonts w:eastAsia="Times New Roman"/>
        </w:rPr>
        <w:t>B</w:t>
      </w:r>
      <w:r w:rsidR="006359A7" w:rsidRPr="006359A7">
        <w:rPr>
          <w:rFonts w:eastAsia="Times New Roman"/>
        </w:rPr>
        <w:t>ooster</w:t>
      </w:r>
      <w:r w:rsidR="006359A7">
        <w:rPr>
          <w:rFonts w:eastAsia="Times New Roman"/>
        </w:rPr>
        <w:t xml:space="preserve"> Output power monitor</w:t>
      </w:r>
    </w:p>
    <w:p w14:paraId="6837AA53" w14:textId="4EB817B3" w:rsidR="008C6F5E" w:rsidRDefault="002F7753" w:rsidP="008C4D25">
      <w:pPr>
        <w:pStyle w:val="ListParagraph"/>
        <w:jc w:val="left"/>
        <w:rPr>
          <w:rFonts w:eastAsia="Times New Roman"/>
          <w:lang w:bidi="ar-SA"/>
        </w:rPr>
      </w:pPr>
      <w:r w:rsidRPr="001C4E18">
        <w:rPr>
          <w:rFonts w:eastAsia="Times New Roman"/>
        </w:rPr>
        <w:t xml:space="preserve">The MCU shall </w:t>
      </w:r>
      <w:r>
        <w:rPr>
          <w:rFonts w:eastAsia="Times New Roman"/>
        </w:rPr>
        <w:t xml:space="preserve">monitor the optical output for the HPA. </w:t>
      </w:r>
      <w:r w:rsidR="006359A7">
        <w:rPr>
          <w:rFonts w:eastAsia="Times New Roman"/>
          <w:lang w:bidi="ar-SA"/>
        </w:rPr>
        <w:t xml:space="preserve">Two </w:t>
      </w:r>
      <w:r w:rsidR="00DB215E">
        <w:rPr>
          <w:rFonts w:eastAsia="Times New Roman"/>
          <w:lang w:bidi="ar-SA"/>
        </w:rPr>
        <w:t xml:space="preserve">ADC </w:t>
      </w:r>
      <w:r w:rsidR="006359A7">
        <w:rPr>
          <w:rFonts w:eastAsia="Times New Roman"/>
          <w:lang w:bidi="ar-SA"/>
        </w:rPr>
        <w:t xml:space="preserve">channels are allocated for the power output: channel LOW and channel HIGH. </w:t>
      </w:r>
      <w:r w:rsidR="008C6F5E">
        <w:rPr>
          <w:rFonts w:eastAsia="Times New Roman"/>
          <w:lang w:bidi="ar-SA"/>
        </w:rPr>
        <w:t>Each one of them are used to read the output power using the following logic (</w:t>
      </w:r>
      <w:r w:rsidR="008C6F5E" w:rsidRPr="008C6F5E">
        <w:rPr>
          <w:rFonts w:eastAsia="Times New Roman"/>
          <w:b/>
          <w:bCs/>
          <w:lang w:bidi="ar-SA"/>
        </w:rPr>
        <w:fldChar w:fldCharType="begin"/>
      </w:r>
      <w:r w:rsidR="008C6F5E" w:rsidRPr="008C6F5E">
        <w:rPr>
          <w:rFonts w:eastAsia="Times New Roman"/>
          <w:b/>
          <w:bCs/>
          <w:lang w:bidi="ar-SA"/>
        </w:rPr>
        <w:instrText xml:space="preserve"> REF _Ref163722402 \h </w:instrText>
      </w:r>
      <w:r w:rsidR="008C6F5E">
        <w:rPr>
          <w:rFonts w:eastAsia="Times New Roman"/>
          <w:b/>
          <w:bCs/>
          <w:lang w:bidi="ar-SA"/>
        </w:rPr>
        <w:instrText xml:space="preserve"> \* MERGEFORMAT </w:instrText>
      </w:r>
      <w:r w:rsidR="008C6F5E" w:rsidRPr="008C6F5E">
        <w:rPr>
          <w:rFonts w:eastAsia="Times New Roman"/>
          <w:b/>
          <w:bCs/>
          <w:lang w:bidi="ar-SA"/>
        </w:rPr>
      </w:r>
      <w:r w:rsidR="008C6F5E" w:rsidRPr="008C6F5E">
        <w:rPr>
          <w:rFonts w:eastAsia="Times New Roman"/>
          <w:b/>
          <w:bCs/>
          <w:lang w:bidi="ar-SA"/>
        </w:rPr>
        <w:fldChar w:fldCharType="separate"/>
      </w:r>
      <w:r w:rsidR="008C6F5E" w:rsidRPr="008C6F5E">
        <w:rPr>
          <w:b/>
          <w:bCs/>
        </w:rPr>
        <w:t xml:space="preserve">Figure </w:t>
      </w:r>
      <w:r w:rsidR="008C6F5E" w:rsidRPr="008C6F5E">
        <w:rPr>
          <w:b/>
          <w:bCs/>
          <w:noProof/>
        </w:rPr>
        <w:t>1</w:t>
      </w:r>
      <w:r w:rsidR="008C6F5E" w:rsidRPr="008C6F5E">
        <w:rPr>
          <w:b/>
          <w:bCs/>
        </w:rPr>
        <w:t xml:space="preserve"> </w:t>
      </w:r>
      <w:r w:rsidR="008C6F5E" w:rsidRPr="008C6F5E">
        <w:rPr>
          <w:b/>
          <w:bCs/>
          <w:noProof/>
        </w:rPr>
        <w:t>HPA output power channels</w:t>
      </w:r>
      <w:r w:rsidR="008C6F5E" w:rsidRPr="008C6F5E">
        <w:rPr>
          <w:rFonts w:eastAsia="Times New Roman"/>
          <w:b/>
          <w:bCs/>
          <w:lang w:bidi="ar-SA"/>
        </w:rPr>
        <w:fldChar w:fldCharType="end"/>
      </w:r>
      <w:r w:rsidR="008C6F5E">
        <w:rPr>
          <w:rFonts w:eastAsia="Times New Roman"/>
          <w:lang w:bidi="ar-SA"/>
        </w:rPr>
        <w:t>)</w:t>
      </w:r>
      <w:r w:rsidR="00CD62A6" w:rsidRPr="00CD62A6">
        <w:rPr>
          <w:rFonts w:eastAsia="Times New Roman"/>
          <w:b/>
          <w:bCs/>
          <w:lang w:bidi="ar-SA"/>
        </w:rPr>
        <w:t>.</w:t>
      </w:r>
    </w:p>
    <w:p w14:paraId="67131880" w14:textId="77777777" w:rsidR="008C6F5E" w:rsidRDefault="008C6F5E" w:rsidP="008C4D25">
      <w:pPr>
        <w:pStyle w:val="ListParagraph"/>
        <w:jc w:val="left"/>
        <w:rPr>
          <w:rFonts w:eastAsia="Times New Roman"/>
          <w:lang w:bidi="ar-SA"/>
        </w:rPr>
      </w:pPr>
    </w:p>
    <w:p w14:paraId="2A6DC06D" w14:textId="36823946" w:rsidR="00CD62A6" w:rsidRDefault="00CD62A6" w:rsidP="008C4D25">
      <w:pPr>
        <w:pStyle w:val="ListParagraph"/>
        <w:jc w:val="left"/>
        <w:rPr>
          <w:rFonts w:eastAsia="Times New Roman"/>
          <w:lang w:bidi="ar-SA"/>
        </w:rPr>
      </w:pPr>
      <w:r w:rsidRPr="00EA136D">
        <w:rPr>
          <w:rFonts w:eastAsia="Times New Roman"/>
          <w:highlight w:val="green"/>
          <w:lang w:bidi="ar-SA"/>
        </w:rPr>
        <w:t xml:space="preserve">2.2.1.3.1 </w:t>
      </w:r>
      <w:r w:rsidR="006359A7" w:rsidRPr="00EA136D">
        <w:rPr>
          <w:rFonts w:eastAsia="Times New Roman"/>
          <w:highlight w:val="green"/>
          <w:lang w:bidi="ar-SA"/>
        </w:rPr>
        <w:t xml:space="preserve">Being in the minimum power </w:t>
      </w:r>
      <w:r w:rsidRPr="00EA136D">
        <w:rPr>
          <w:rFonts w:eastAsia="Times New Roman"/>
          <w:highlight w:val="green"/>
          <w:lang w:bidi="ar-SA"/>
        </w:rPr>
        <w:t>output</w:t>
      </w:r>
      <w:r w:rsidR="006359A7" w:rsidRPr="00EA136D">
        <w:rPr>
          <w:rFonts w:eastAsia="Times New Roman"/>
          <w:highlight w:val="green"/>
          <w:lang w:bidi="ar-SA"/>
        </w:rPr>
        <w:t>, if th</w:t>
      </w:r>
      <w:r w:rsidRPr="00EA136D">
        <w:rPr>
          <w:rFonts w:eastAsia="Times New Roman"/>
          <w:highlight w:val="green"/>
          <w:lang w:bidi="ar-SA"/>
        </w:rPr>
        <w:t>at signal</w:t>
      </w:r>
      <w:r w:rsidR="006359A7" w:rsidRPr="00EA136D">
        <w:rPr>
          <w:rFonts w:eastAsia="Times New Roman"/>
          <w:highlight w:val="green"/>
          <w:lang w:bidi="ar-SA"/>
        </w:rPr>
        <w:t xml:space="preserve"> increase</w:t>
      </w:r>
      <w:r w:rsidRPr="00EA136D">
        <w:rPr>
          <w:rFonts w:eastAsia="Times New Roman"/>
          <w:highlight w:val="green"/>
          <w:lang w:bidi="ar-SA"/>
        </w:rPr>
        <w:t>,</w:t>
      </w:r>
      <w:r w:rsidR="006359A7" w:rsidRPr="00EA136D">
        <w:rPr>
          <w:rFonts w:eastAsia="Times New Roman"/>
          <w:highlight w:val="green"/>
          <w:lang w:bidi="ar-SA"/>
        </w:rPr>
        <w:t xml:space="preserve"> the LOW channel </w:t>
      </w:r>
      <w:r w:rsidR="008C6F5E" w:rsidRPr="00EA136D">
        <w:rPr>
          <w:rFonts w:eastAsia="Times New Roman"/>
          <w:highlight w:val="green"/>
          <w:lang w:bidi="ar-SA"/>
        </w:rPr>
        <w:t>is used to</w:t>
      </w:r>
      <w:r w:rsidRPr="00EA136D">
        <w:rPr>
          <w:rFonts w:eastAsia="Times New Roman"/>
          <w:highlight w:val="green"/>
          <w:lang w:bidi="ar-SA"/>
        </w:rPr>
        <w:t xml:space="preserve"> report the optical output power (state number 1 of the figure 1), until the </w:t>
      </w:r>
      <w:r w:rsidR="00E11F38" w:rsidRPr="00EA136D">
        <w:rPr>
          <w:rFonts w:eastAsia="Times New Roman"/>
          <w:highlight w:val="green"/>
          <w:lang w:bidi="ar-SA"/>
        </w:rPr>
        <w:t>“LOW</w:t>
      </w:r>
      <w:r w:rsidRPr="00EA136D">
        <w:rPr>
          <w:rFonts w:eastAsia="Times New Roman"/>
          <w:highlight w:val="green"/>
          <w:lang w:bidi="ar-SA"/>
        </w:rPr>
        <w:t xml:space="preserve"> threshold</w:t>
      </w:r>
      <w:r w:rsidR="00E11F38" w:rsidRPr="00EA136D">
        <w:rPr>
          <w:rFonts w:eastAsia="Times New Roman"/>
          <w:highlight w:val="green"/>
          <w:lang w:bidi="ar-SA"/>
        </w:rPr>
        <w:t>”</w:t>
      </w:r>
      <w:r w:rsidRPr="00EA136D">
        <w:rPr>
          <w:rFonts w:eastAsia="Times New Roman"/>
          <w:highlight w:val="green"/>
          <w:lang w:bidi="ar-SA"/>
        </w:rPr>
        <w:t xml:space="preserve"> is achieved.</w:t>
      </w:r>
      <w:r>
        <w:rPr>
          <w:rFonts w:eastAsia="Times New Roman"/>
          <w:lang w:bidi="ar-SA"/>
        </w:rPr>
        <w:t xml:space="preserve"> </w:t>
      </w:r>
    </w:p>
    <w:p w14:paraId="293860BE" w14:textId="77777777" w:rsidR="00CD62A6" w:rsidRDefault="00CD62A6" w:rsidP="008C4D25">
      <w:pPr>
        <w:pStyle w:val="ListParagraph"/>
        <w:jc w:val="left"/>
        <w:rPr>
          <w:rFonts w:eastAsia="Times New Roman"/>
          <w:lang w:bidi="ar-SA"/>
        </w:rPr>
      </w:pPr>
    </w:p>
    <w:p w14:paraId="75A33EE9" w14:textId="26FC7BB7" w:rsidR="00CD62A6" w:rsidRDefault="00CD62A6" w:rsidP="008C4D25">
      <w:pPr>
        <w:pStyle w:val="ListParagraph"/>
        <w:jc w:val="left"/>
        <w:rPr>
          <w:rFonts w:eastAsia="Times New Roman"/>
          <w:lang w:bidi="ar-SA"/>
        </w:rPr>
      </w:pPr>
      <w:r>
        <w:rPr>
          <w:rFonts w:eastAsia="Times New Roman"/>
          <w:lang w:bidi="ar-SA"/>
        </w:rPr>
        <w:t>2.2.1.3.2 The threshold for the LOW could be calibrated and is given in raw counts</w:t>
      </w:r>
      <w:r w:rsidR="00E11F38">
        <w:rPr>
          <w:rFonts w:eastAsia="Times New Roman"/>
          <w:lang w:bidi="ar-SA"/>
        </w:rPr>
        <w:t xml:space="preserve"> and this should be done for each wavelength.</w:t>
      </w:r>
    </w:p>
    <w:p w14:paraId="34E25817" w14:textId="77777777" w:rsidR="00CD62A6" w:rsidRDefault="00CD62A6" w:rsidP="008C4D25">
      <w:pPr>
        <w:pStyle w:val="ListParagraph"/>
        <w:jc w:val="left"/>
        <w:rPr>
          <w:rFonts w:eastAsia="Times New Roman"/>
          <w:lang w:bidi="ar-SA"/>
        </w:rPr>
      </w:pPr>
    </w:p>
    <w:p w14:paraId="01D2513D" w14:textId="4C52B294" w:rsidR="00CD62A6" w:rsidRDefault="00CD62A6" w:rsidP="008C4D25">
      <w:pPr>
        <w:pStyle w:val="ListParagraph"/>
        <w:jc w:val="left"/>
        <w:rPr>
          <w:rFonts w:eastAsia="Times New Roman"/>
          <w:lang w:bidi="ar-SA"/>
        </w:rPr>
      </w:pPr>
      <w:r w:rsidRPr="00EA136D">
        <w:rPr>
          <w:rFonts w:eastAsia="Times New Roman"/>
          <w:highlight w:val="green"/>
          <w:lang w:bidi="ar-SA"/>
        </w:rPr>
        <w:t xml:space="preserve">2.2.1.3.3 if the output power goes up from the </w:t>
      </w:r>
      <w:r w:rsidR="00E11F38" w:rsidRPr="00EA136D">
        <w:rPr>
          <w:rFonts w:eastAsia="Times New Roman"/>
          <w:highlight w:val="green"/>
          <w:lang w:bidi="ar-SA"/>
        </w:rPr>
        <w:t>“</w:t>
      </w:r>
      <w:r w:rsidRPr="00EA136D">
        <w:rPr>
          <w:rFonts w:eastAsia="Times New Roman"/>
          <w:highlight w:val="green"/>
          <w:lang w:bidi="ar-SA"/>
        </w:rPr>
        <w:t>LOW threshold</w:t>
      </w:r>
      <w:r w:rsidR="00E11F38" w:rsidRPr="00EA136D">
        <w:rPr>
          <w:rFonts w:eastAsia="Times New Roman"/>
          <w:highlight w:val="green"/>
          <w:lang w:bidi="ar-SA"/>
        </w:rPr>
        <w:t>”</w:t>
      </w:r>
      <w:r w:rsidRPr="00EA136D">
        <w:rPr>
          <w:rFonts w:eastAsia="Times New Roman"/>
          <w:highlight w:val="green"/>
          <w:lang w:bidi="ar-SA"/>
        </w:rPr>
        <w:t>, then the HIGH channel is used to report the optical output power (state number 2 of the figure 1).</w:t>
      </w:r>
    </w:p>
    <w:p w14:paraId="4988B7FA" w14:textId="081D8DB7" w:rsidR="00CD62A6" w:rsidRDefault="00CD62A6" w:rsidP="00CD62A6">
      <w:pPr>
        <w:pStyle w:val="ListParagraph"/>
        <w:jc w:val="left"/>
        <w:rPr>
          <w:rFonts w:eastAsia="Times New Roman"/>
          <w:lang w:bidi="ar-SA"/>
        </w:rPr>
      </w:pPr>
      <w:r>
        <w:rPr>
          <w:rFonts w:eastAsia="Times New Roman"/>
          <w:lang w:bidi="ar-SA"/>
        </w:rPr>
        <w:t xml:space="preserve">2.2.1.3.4 </w:t>
      </w:r>
      <w:r w:rsidR="00E11F38">
        <w:rPr>
          <w:rFonts w:eastAsia="Times New Roman"/>
          <w:lang w:bidi="ar-SA"/>
        </w:rPr>
        <w:t>I</w:t>
      </w:r>
      <w:r>
        <w:rPr>
          <w:rFonts w:eastAsia="Times New Roman"/>
          <w:lang w:bidi="ar-SA"/>
        </w:rPr>
        <w:t xml:space="preserve">f being in the state number 2, the output power goes </w:t>
      </w:r>
      <w:r w:rsidR="00E11F38">
        <w:rPr>
          <w:rFonts w:eastAsia="Times New Roman"/>
          <w:lang w:bidi="ar-SA"/>
        </w:rPr>
        <w:t xml:space="preserve">down from the “LOW threshold”, but above to the “HIGH threshold”, the system will keep use the HIGH channel. </w:t>
      </w:r>
      <w:r>
        <w:rPr>
          <w:rFonts w:eastAsia="Times New Roman"/>
          <w:lang w:bidi="ar-SA"/>
        </w:rPr>
        <w:t xml:space="preserve">(state number </w:t>
      </w:r>
      <w:r w:rsidR="00E11F38">
        <w:rPr>
          <w:rFonts w:eastAsia="Times New Roman"/>
          <w:lang w:bidi="ar-SA"/>
        </w:rPr>
        <w:t>3</w:t>
      </w:r>
      <w:r>
        <w:rPr>
          <w:rFonts w:eastAsia="Times New Roman"/>
          <w:lang w:bidi="ar-SA"/>
        </w:rPr>
        <w:t xml:space="preserve"> of the figure 1).</w:t>
      </w:r>
    </w:p>
    <w:p w14:paraId="502466C1" w14:textId="77777777" w:rsidR="00E11F38" w:rsidRDefault="00E11F38" w:rsidP="00CD62A6">
      <w:pPr>
        <w:pStyle w:val="ListParagraph"/>
        <w:jc w:val="left"/>
        <w:rPr>
          <w:rFonts w:eastAsia="Times New Roman"/>
          <w:lang w:bidi="ar-SA"/>
        </w:rPr>
      </w:pPr>
    </w:p>
    <w:p w14:paraId="25B86144" w14:textId="64E13DE3" w:rsidR="00E11F38" w:rsidRDefault="00E11F38" w:rsidP="00E11F38">
      <w:pPr>
        <w:pStyle w:val="ListParagraph"/>
        <w:jc w:val="left"/>
        <w:rPr>
          <w:rFonts w:eastAsia="Times New Roman"/>
          <w:lang w:bidi="ar-SA"/>
        </w:rPr>
      </w:pPr>
      <w:r>
        <w:rPr>
          <w:rFonts w:eastAsia="Times New Roman"/>
          <w:lang w:bidi="ar-SA"/>
        </w:rPr>
        <w:t>2.2.1.3.5 The threshold for the HIGH could be calibrated and is given in raw counts and this should be done for each wavelength.</w:t>
      </w:r>
    </w:p>
    <w:p w14:paraId="4737FA43" w14:textId="77777777" w:rsidR="00CD62A6" w:rsidRDefault="00CD62A6" w:rsidP="008C4D25">
      <w:pPr>
        <w:pStyle w:val="ListParagraph"/>
        <w:jc w:val="left"/>
        <w:rPr>
          <w:rFonts w:eastAsia="Times New Roman"/>
          <w:lang w:bidi="ar-SA"/>
        </w:rPr>
      </w:pPr>
    </w:p>
    <w:p w14:paraId="0C558539" w14:textId="67CD838D" w:rsidR="00E11F38" w:rsidRDefault="00E11F38" w:rsidP="00E11F38">
      <w:pPr>
        <w:pStyle w:val="ListParagraph"/>
        <w:jc w:val="left"/>
        <w:rPr>
          <w:rFonts w:eastAsia="Times New Roman"/>
          <w:lang w:bidi="ar-SA"/>
        </w:rPr>
      </w:pPr>
      <w:r>
        <w:rPr>
          <w:rFonts w:eastAsia="Times New Roman"/>
          <w:lang w:bidi="ar-SA"/>
        </w:rPr>
        <w:t>2.2.1.3.6 If being in the state number 3, the output power goes down from the “HIGH threshold”, the system will use the LOW channel. (state number 4 of the figure 1).</w:t>
      </w:r>
    </w:p>
    <w:p w14:paraId="3A8E1A3D" w14:textId="77777777" w:rsidR="00CD62A6" w:rsidRDefault="00CD62A6" w:rsidP="008C4D25">
      <w:pPr>
        <w:pStyle w:val="ListParagraph"/>
        <w:jc w:val="left"/>
        <w:rPr>
          <w:rFonts w:eastAsia="Times New Roman"/>
          <w:lang w:bidi="ar-SA"/>
        </w:rPr>
      </w:pPr>
    </w:p>
    <w:p w14:paraId="5606045D" w14:textId="3CC5F701" w:rsidR="00F068F6" w:rsidRDefault="00E11F38" w:rsidP="00170703">
      <w:pPr>
        <w:pStyle w:val="ListParagraph"/>
        <w:jc w:val="center"/>
        <w:rPr>
          <w:rFonts w:eastAsia="Times New Roman"/>
          <w:lang w:bidi="ar-SA"/>
        </w:rPr>
      </w:pPr>
      <w:r>
        <w:rPr>
          <w:rFonts w:eastAsia="Times New Roman"/>
          <w:noProof/>
          <w:lang w:bidi="ar-SA"/>
        </w:rPr>
        <w:lastRenderedPageBreak/>
        <w:drawing>
          <wp:inline distT="0" distB="0" distL="0" distR="0" wp14:anchorId="36D86E48" wp14:editId="0028456A">
            <wp:extent cx="3903351" cy="2752006"/>
            <wp:effectExtent l="0" t="0" r="1905" b="0"/>
            <wp:docPr id="17328105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13818" cy="2759385"/>
                    </a:xfrm>
                    <a:prstGeom prst="rect">
                      <a:avLst/>
                    </a:prstGeom>
                    <a:noFill/>
                    <a:ln>
                      <a:noFill/>
                    </a:ln>
                  </pic:spPr>
                </pic:pic>
              </a:graphicData>
            </a:graphic>
          </wp:inline>
        </w:drawing>
      </w:r>
    </w:p>
    <w:p w14:paraId="2A87E2E5" w14:textId="6BDD9EA0" w:rsidR="008C6F5E" w:rsidRDefault="008C6F5E" w:rsidP="008C6F5E">
      <w:pPr>
        <w:pStyle w:val="Caption"/>
        <w:rPr>
          <w:noProof/>
        </w:rPr>
      </w:pPr>
      <w:bookmarkStart w:id="21" w:name="_Ref163722402"/>
      <w:bookmarkStart w:id="22" w:name="_Toc163739857"/>
      <w:r>
        <w:t xml:space="preserve">Figure </w:t>
      </w:r>
      <w:r w:rsidR="00A30145">
        <w:fldChar w:fldCharType="begin"/>
      </w:r>
      <w:r w:rsidR="00A30145">
        <w:instrText xml:space="preserve"> SEQ Figure \* ARABIC </w:instrText>
      </w:r>
      <w:r w:rsidR="00A30145">
        <w:fldChar w:fldCharType="separate"/>
      </w:r>
      <w:r w:rsidR="00624CEA">
        <w:rPr>
          <w:noProof/>
        </w:rPr>
        <w:t>1</w:t>
      </w:r>
      <w:r w:rsidR="00A30145">
        <w:rPr>
          <w:noProof/>
        </w:rPr>
        <w:fldChar w:fldCharType="end"/>
      </w:r>
      <w:r>
        <w:t xml:space="preserve"> </w:t>
      </w:r>
      <w:r>
        <w:rPr>
          <w:noProof/>
        </w:rPr>
        <w:t xml:space="preserve">HPA </w:t>
      </w:r>
      <w:r w:rsidR="00ED551A">
        <w:rPr>
          <w:noProof/>
        </w:rPr>
        <w:t>o</w:t>
      </w:r>
      <w:r>
        <w:rPr>
          <w:noProof/>
        </w:rPr>
        <w:t>utput power</w:t>
      </w:r>
      <w:r w:rsidR="00ED551A">
        <w:rPr>
          <w:noProof/>
        </w:rPr>
        <w:t xml:space="preserve"> ADC</w:t>
      </w:r>
      <w:r>
        <w:rPr>
          <w:noProof/>
        </w:rPr>
        <w:t xml:space="preserve"> channels</w:t>
      </w:r>
      <w:bookmarkEnd w:id="21"/>
      <w:bookmarkEnd w:id="22"/>
    </w:p>
    <w:p w14:paraId="3B3CFAFC" w14:textId="4D774D1A" w:rsidR="006359A7" w:rsidRPr="006359A7" w:rsidRDefault="00ED551A" w:rsidP="006359A7">
      <w:pPr>
        <w:pStyle w:val="Heading4"/>
        <w:rPr>
          <w:rFonts w:eastAsia="Times New Roman"/>
        </w:rPr>
      </w:pPr>
      <w:r>
        <w:rPr>
          <w:rFonts w:eastAsia="Times New Roman"/>
        </w:rPr>
        <w:t>B</w:t>
      </w:r>
      <w:r w:rsidR="006359A7" w:rsidRPr="006359A7">
        <w:rPr>
          <w:rFonts w:eastAsia="Times New Roman"/>
        </w:rPr>
        <w:t xml:space="preserve">ooster </w:t>
      </w:r>
      <w:r w:rsidR="006359A7">
        <w:rPr>
          <w:rFonts w:eastAsia="Times New Roman"/>
        </w:rPr>
        <w:t>Input</w:t>
      </w:r>
      <w:r w:rsidR="006359A7" w:rsidRPr="006359A7">
        <w:rPr>
          <w:rFonts w:eastAsia="Times New Roman"/>
        </w:rPr>
        <w:t xml:space="preserve"> power monitor</w:t>
      </w:r>
      <w:r w:rsidR="00EF11D5">
        <w:rPr>
          <w:rFonts w:eastAsia="Times New Roman"/>
        </w:rPr>
        <w:t xml:space="preserve"> and</w:t>
      </w:r>
      <w:r w:rsidR="006359A7">
        <w:rPr>
          <w:rFonts w:eastAsia="Times New Roman"/>
        </w:rPr>
        <w:t xml:space="preserve"> LOS</w:t>
      </w:r>
    </w:p>
    <w:p w14:paraId="1D212646" w14:textId="77777777" w:rsidR="00DB215E" w:rsidRPr="00DF2610" w:rsidRDefault="00DB215E" w:rsidP="00EF11D5">
      <w:pPr>
        <w:autoSpaceDE w:val="0"/>
        <w:autoSpaceDN w:val="0"/>
        <w:adjustRightInd w:val="0"/>
        <w:spacing w:before="0" w:after="248" w:line="240" w:lineRule="auto"/>
        <w:jc w:val="left"/>
        <w:rPr>
          <w:rFonts w:cstheme="minorHAnsi"/>
          <w:lang w:bidi="ar-SA"/>
        </w:rPr>
      </w:pPr>
    </w:p>
    <w:p w14:paraId="7AE8BB00" w14:textId="77777777" w:rsidR="00ED551A" w:rsidRPr="00DF2610" w:rsidRDefault="00ED551A" w:rsidP="005F7EB5">
      <w:pPr>
        <w:autoSpaceDE w:val="0"/>
        <w:autoSpaceDN w:val="0"/>
        <w:adjustRightInd w:val="0"/>
        <w:spacing w:before="0" w:after="248" w:line="240" w:lineRule="auto"/>
        <w:ind w:left="720"/>
        <w:jc w:val="left"/>
        <w:rPr>
          <w:rFonts w:cstheme="minorHAnsi"/>
          <w:lang w:bidi="ar-SA"/>
        </w:rPr>
      </w:pPr>
      <w:r w:rsidRPr="00DF2610">
        <w:rPr>
          <w:rFonts w:cstheme="minorHAnsi"/>
          <w:lang w:bidi="ar-SA"/>
        </w:rPr>
        <w:t xml:space="preserve">2.2.1.4.1 The input power monitor use one ADC channel. This channel should be calibrated, and this should be done for each wavelength. </w:t>
      </w:r>
    </w:p>
    <w:p w14:paraId="483F00D8" w14:textId="31F10E29" w:rsidR="00ED551A" w:rsidRPr="00DF2610" w:rsidRDefault="00ED551A" w:rsidP="005F7EB5">
      <w:pPr>
        <w:autoSpaceDE w:val="0"/>
        <w:autoSpaceDN w:val="0"/>
        <w:adjustRightInd w:val="0"/>
        <w:spacing w:before="0" w:after="248" w:line="240" w:lineRule="auto"/>
        <w:ind w:left="720"/>
        <w:jc w:val="left"/>
        <w:rPr>
          <w:rFonts w:cstheme="minorHAnsi"/>
          <w:lang w:bidi="ar-SA"/>
        </w:rPr>
      </w:pPr>
      <w:r w:rsidRPr="00DF2610">
        <w:rPr>
          <w:rFonts w:cstheme="minorHAnsi"/>
          <w:lang w:bidi="ar-SA"/>
        </w:rPr>
        <w:t>2.2.1.4.2 A loss of signal (LOS) situation should be avoided. A LOS detection will generate an alarm and makes the system reacts in consequence.</w:t>
      </w:r>
    </w:p>
    <w:p w14:paraId="2A441E01" w14:textId="5F9D01A7" w:rsidR="00ED551A" w:rsidRDefault="00ED551A" w:rsidP="005F7EB5">
      <w:pPr>
        <w:autoSpaceDE w:val="0"/>
        <w:autoSpaceDN w:val="0"/>
        <w:adjustRightInd w:val="0"/>
        <w:spacing w:before="0" w:line="240" w:lineRule="auto"/>
        <w:ind w:left="720"/>
        <w:jc w:val="left"/>
        <w:rPr>
          <w:rFonts w:cstheme="minorHAnsi"/>
          <w:lang w:bidi="ar-SA"/>
        </w:rPr>
      </w:pPr>
      <w:r w:rsidRPr="00DF2610">
        <w:rPr>
          <w:rFonts w:cstheme="minorHAnsi"/>
          <w:lang w:bidi="ar-SA"/>
        </w:rPr>
        <w:t>2.2.1.4.3 To configure a LOS, two values are used: LOS SET threshold and LOS CLEAR. Each one of them could be calibrated and this should be done for each wavelength.</w:t>
      </w:r>
    </w:p>
    <w:p w14:paraId="4411D370" w14:textId="77777777" w:rsidR="00DF2610" w:rsidRPr="00DF2610" w:rsidRDefault="00DF2610" w:rsidP="00ED551A">
      <w:pPr>
        <w:autoSpaceDE w:val="0"/>
        <w:autoSpaceDN w:val="0"/>
        <w:adjustRightInd w:val="0"/>
        <w:spacing w:before="0" w:line="240" w:lineRule="auto"/>
        <w:jc w:val="left"/>
        <w:rPr>
          <w:rFonts w:cstheme="minorHAnsi"/>
          <w:lang w:bidi="ar-SA"/>
        </w:rPr>
      </w:pPr>
    </w:p>
    <w:p w14:paraId="2AC454B7" w14:textId="77777777" w:rsidR="00ED551A" w:rsidRPr="00DF2610" w:rsidRDefault="00ED551A" w:rsidP="005F7EB5">
      <w:pPr>
        <w:autoSpaceDE w:val="0"/>
        <w:autoSpaceDN w:val="0"/>
        <w:adjustRightInd w:val="0"/>
        <w:spacing w:before="0" w:after="248" w:line="240" w:lineRule="auto"/>
        <w:ind w:firstLine="720"/>
        <w:jc w:val="left"/>
        <w:rPr>
          <w:rFonts w:cstheme="minorHAnsi"/>
          <w:lang w:bidi="ar-SA"/>
        </w:rPr>
      </w:pPr>
      <w:r w:rsidRPr="00DF2610">
        <w:rPr>
          <w:rFonts w:cstheme="minorHAnsi"/>
          <w:lang w:bidi="ar-SA"/>
        </w:rPr>
        <w:t xml:space="preserve">2.2.1.4.4 </w:t>
      </w:r>
      <w:r w:rsidR="006359A7" w:rsidRPr="00DF2610">
        <w:rPr>
          <w:rFonts w:cstheme="minorHAnsi"/>
          <w:lang w:bidi="ar-SA"/>
        </w:rPr>
        <w:t xml:space="preserve">The LOS CLEAR value must be greater than the LOS SET threshold. </w:t>
      </w:r>
    </w:p>
    <w:p w14:paraId="1B3EB3EB" w14:textId="77777777" w:rsidR="00DF2610" w:rsidRPr="00DF2610" w:rsidRDefault="00ED551A" w:rsidP="005F7EB5">
      <w:pPr>
        <w:autoSpaceDE w:val="0"/>
        <w:autoSpaceDN w:val="0"/>
        <w:adjustRightInd w:val="0"/>
        <w:spacing w:before="0" w:after="248" w:line="240" w:lineRule="auto"/>
        <w:ind w:left="720"/>
        <w:jc w:val="left"/>
        <w:rPr>
          <w:rFonts w:cstheme="minorHAnsi"/>
          <w:lang w:bidi="ar-SA"/>
        </w:rPr>
      </w:pPr>
      <w:r w:rsidRPr="00DF2610">
        <w:rPr>
          <w:rFonts w:cstheme="minorHAnsi"/>
          <w:lang w:bidi="ar-SA"/>
        </w:rPr>
        <w:t xml:space="preserve">2.2.1.4.5 The LOS detection is illustrated in the </w:t>
      </w:r>
      <w:r w:rsidRPr="00DF2610">
        <w:rPr>
          <w:rFonts w:cstheme="minorHAnsi"/>
          <w:b/>
          <w:bCs/>
          <w:lang w:bidi="ar-SA"/>
        </w:rPr>
        <w:fldChar w:fldCharType="begin"/>
      </w:r>
      <w:r w:rsidRPr="00DF2610">
        <w:rPr>
          <w:rFonts w:cstheme="minorHAnsi"/>
          <w:b/>
          <w:bCs/>
          <w:lang w:bidi="ar-SA"/>
        </w:rPr>
        <w:instrText xml:space="preserve"> REF _Ref163724248 \h  \* MERGEFORMAT </w:instrText>
      </w:r>
      <w:r w:rsidRPr="00DF2610">
        <w:rPr>
          <w:rFonts w:cstheme="minorHAnsi"/>
          <w:b/>
          <w:bCs/>
          <w:lang w:bidi="ar-SA"/>
        </w:rPr>
      </w:r>
      <w:r w:rsidRPr="00DF2610">
        <w:rPr>
          <w:rFonts w:cstheme="minorHAnsi"/>
          <w:b/>
          <w:bCs/>
          <w:lang w:bidi="ar-SA"/>
        </w:rPr>
        <w:fldChar w:fldCharType="separate"/>
      </w:r>
      <w:r w:rsidRPr="00DF2610">
        <w:rPr>
          <w:rFonts w:cstheme="minorHAnsi"/>
          <w:b/>
          <w:bCs/>
        </w:rPr>
        <w:t xml:space="preserve">Figure </w:t>
      </w:r>
      <w:r w:rsidRPr="00DF2610">
        <w:rPr>
          <w:rFonts w:cstheme="minorHAnsi"/>
          <w:b/>
          <w:bCs/>
          <w:noProof/>
        </w:rPr>
        <w:t>2</w:t>
      </w:r>
      <w:r w:rsidRPr="00DF2610">
        <w:rPr>
          <w:rFonts w:cstheme="minorHAnsi"/>
          <w:b/>
          <w:bCs/>
        </w:rPr>
        <w:t xml:space="preserve"> LOS detection</w:t>
      </w:r>
      <w:r w:rsidRPr="00DF2610">
        <w:rPr>
          <w:rFonts w:cstheme="minorHAnsi"/>
          <w:b/>
          <w:bCs/>
          <w:lang w:bidi="ar-SA"/>
        </w:rPr>
        <w:fldChar w:fldCharType="end"/>
      </w:r>
      <w:r w:rsidRPr="00DF2610">
        <w:rPr>
          <w:rFonts w:cstheme="minorHAnsi"/>
          <w:b/>
          <w:bCs/>
          <w:lang w:bidi="ar-SA"/>
        </w:rPr>
        <w:t>.</w:t>
      </w:r>
      <w:r w:rsidRPr="00DF2610">
        <w:rPr>
          <w:rFonts w:cstheme="minorHAnsi"/>
          <w:lang w:bidi="ar-SA"/>
        </w:rPr>
        <w:t xml:space="preserve"> </w:t>
      </w:r>
      <w:r w:rsidR="006359A7" w:rsidRPr="00DF2610">
        <w:rPr>
          <w:rFonts w:cstheme="minorHAnsi"/>
          <w:lang w:bidi="ar-SA"/>
        </w:rPr>
        <w:t xml:space="preserve">When the input signal is lower than the LOS threshold, the amplifier must turn off. </w:t>
      </w:r>
    </w:p>
    <w:p w14:paraId="2DE302FB" w14:textId="676339C1" w:rsidR="00ED551A" w:rsidRPr="00DF2610" w:rsidRDefault="00DF2610" w:rsidP="005F7EB5">
      <w:pPr>
        <w:autoSpaceDE w:val="0"/>
        <w:autoSpaceDN w:val="0"/>
        <w:adjustRightInd w:val="0"/>
        <w:spacing w:before="0" w:after="248" w:line="240" w:lineRule="auto"/>
        <w:ind w:firstLine="720"/>
        <w:jc w:val="left"/>
        <w:rPr>
          <w:rFonts w:cstheme="minorHAnsi"/>
          <w:lang w:bidi="ar-SA"/>
        </w:rPr>
      </w:pPr>
      <w:r w:rsidRPr="00DF2610">
        <w:rPr>
          <w:rFonts w:cstheme="minorHAnsi"/>
          <w:lang w:bidi="ar-SA"/>
        </w:rPr>
        <w:t xml:space="preserve">2.2.1.4.6 </w:t>
      </w:r>
      <w:r w:rsidR="006359A7" w:rsidRPr="00DF2610">
        <w:rPr>
          <w:rFonts w:cstheme="minorHAnsi"/>
          <w:lang w:bidi="ar-SA"/>
        </w:rPr>
        <w:t xml:space="preserve">When the input power increases over the LOS clear value, the amplifier must resume the operation. </w:t>
      </w:r>
    </w:p>
    <w:p w14:paraId="39B24EA6" w14:textId="753FDBDF" w:rsidR="006359A7" w:rsidRPr="005F7EB5" w:rsidRDefault="006359A7" w:rsidP="005F7EB5">
      <w:pPr>
        <w:autoSpaceDE w:val="0"/>
        <w:autoSpaceDN w:val="0"/>
        <w:adjustRightInd w:val="0"/>
        <w:spacing w:before="0" w:after="248" w:line="240" w:lineRule="auto"/>
        <w:rPr>
          <w:rFonts w:cstheme="minorHAnsi"/>
          <w:lang w:bidi="ar-SA"/>
        </w:rPr>
      </w:pPr>
      <w:r w:rsidRPr="005F7EB5">
        <w:rPr>
          <w:rFonts w:cstheme="minorHAnsi"/>
          <w:noProof/>
        </w:rPr>
        <w:drawing>
          <wp:inline distT="0" distB="0" distL="0" distR="0" wp14:anchorId="7CD2498A" wp14:editId="552EA040">
            <wp:extent cx="6884257" cy="847725"/>
            <wp:effectExtent l="0" t="0" r="0" b="0"/>
            <wp:docPr id="47850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50813" name=""/>
                    <pic:cNvPicPr/>
                  </pic:nvPicPr>
                  <pic:blipFill>
                    <a:blip r:embed="rId19"/>
                    <a:stretch>
                      <a:fillRect/>
                    </a:stretch>
                  </pic:blipFill>
                  <pic:spPr>
                    <a:xfrm>
                      <a:off x="0" y="0"/>
                      <a:ext cx="6885723" cy="847906"/>
                    </a:xfrm>
                    <a:prstGeom prst="rect">
                      <a:avLst/>
                    </a:prstGeom>
                  </pic:spPr>
                </pic:pic>
              </a:graphicData>
            </a:graphic>
          </wp:inline>
        </w:drawing>
      </w:r>
    </w:p>
    <w:p w14:paraId="17FD0245" w14:textId="48E8EE52" w:rsidR="00ED551A" w:rsidRPr="005F7EB5" w:rsidRDefault="00ED551A" w:rsidP="00ED551A">
      <w:pPr>
        <w:pStyle w:val="Caption"/>
        <w:rPr>
          <w:rFonts w:cstheme="minorHAnsi"/>
          <w:sz w:val="20"/>
          <w:szCs w:val="20"/>
          <w:lang w:bidi="ar-SA"/>
        </w:rPr>
      </w:pPr>
      <w:bookmarkStart w:id="23" w:name="_Ref163724248"/>
      <w:bookmarkStart w:id="24" w:name="_Toc163739858"/>
      <w:r w:rsidRPr="005F7EB5">
        <w:rPr>
          <w:rFonts w:cstheme="minorHAnsi"/>
          <w:sz w:val="20"/>
          <w:szCs w:val="20"/>
        </w:rPr>
        <w:t xml:space="preserve">Figure </w:t>
      </w:r>
      <w:r w:rsidRPr="005F7EB5">
        <w:rPr>
          <w:rFonts w:cstheme="minorHAnsi"/>
          <w:sz w:val="20"/>
          <w:szCs w:val="20"/>
        </w:rPr>
        <w:fldChar w:fldCharType="begin"/>
      </w:r>
      <w:r w:rsidRPr="005F7EB5">
        <w:rPr>
          <w:rFonts w:cstheme="minorHAnsi"/>
          <w:sz w:val="20"/>
          <w:szCs w:val="20"/>
        </w:rPr>
        <w:instrText xml:space="preserve"> SEQ Figure \* ARABIC </w:instrText>
      </w:r>
      <w:r w:rsidRPr="005F7EB5">
        <w:rPr>
          <w:rFonts w:cstheme="minorHAnsi"/>
          <w:sz w:val="20"/>
          <w:szCs w:val="20"/>
        </w:rPr>
        <w:fldChar w:fldCharType="separate"/>
      </w:r>
      <w:r w:rsidR="00624CEA">
        <w:rPr>
          <w:rFonts w:cstheme="minorHAnsi"/>
          <w:noProof/>
          <w:sz w:val="20"/>
          <w:szCs w:val="20"/>
        </w:rPr>
        <w:t>2</w:t>
      </w:r>
      <w:r w:rsidRPr="005F7EB5">
        <w:rPr>
          <w:rFonts w:cstheme="minorHAnsi"/>
          <w:sz w:val="20"/>
          <w:szCs w:val="20"/>
        </w:rPr>
        <w:fldChar w:fldCharType="end"/>
      </w:r>
      <w:r w:rsidRPr="005F7EB5">
        <w:rPr>
          <w:rFonts w:cstheme="minorHAnsi"/>
          <w:sz w:val="20"/>
          <w:szCs w:val="20"/>
        </w:rPr>
        <w:t xml:space="preserve"> LOS detection</w:t>
      </w:r>
      <w:bookmarkEnd w:id="23"/>
      <w:bookmarkEnd w:id="24"/>
    </w:p>
    <w:p w14:paraId="3F8D3F59" w14:textId="43899D44" w:rsidR="00CA39F3" w:rsidRPr="005F7EB5" w:rsidRDefault="00CA39F3" w:rsidP="00ED551A">
      <w:pPr>
        <w:autoSpaceDE w:val="0"/>
        <w:autoSpaceDN w:val="0"/>
        <w:adjustRightInd w:val="0"/>
        <w:spacing w:before="0" w:line="240" w:lineRule="auto"/>
        <w:jc w:val="center"/>
        <w:rPr>
          <w:rFonts w:cstheme="minorHAnsi"/>
          <w:lang w:bidi="ar-SA"/>
        </w:rPr>
      </w:pPr>
    </w:p>
    <w:p w14:paraId="08800415" w14:textId="11630B14" w:rsidR="006359A7" w:rsidRPr="005F7EB5" w:rsidRDefault="006359A7" w:rsidP="00ED551A">
      <w:pPr>
        <w:autoSpaceDE w:val="0"/>
        <w:autoSpaceDN w:val="0"/>
        <w:adjustRightInd w:val="0"/>
        <w:spacing w:before="0" w:line="240" w:lineRule="auto"/>
        <w:jc w:val="center"/>
        <w:rPr>
          <w:rFonts w:cstheme="minorHAnsi"/>
          <w:lang w:bidi="ar-SA"/>
        </w:rPr>
      </w:pPr>
    </w:p>
    <w:p w14:paraId="139F8272" w14:textId="051305BB" w:rsidR="00EF11D5" w:rsidRPr="005F7EB5" w:rsidRDefault="00EF11D5" w:rsidP="00ED6091">
      <w:pPr>
        <w:pStyle w:val="Heading4"/>
        <w:rPr>
          <w:rFonts w:eastAsia="Times New Roman" w:cstheme="minorHAnsi"/>
          <w:sz w:val="20"/>
          <w:szCs w:val="20"/>
        </w:rPr>
      </w:pPr>
      <w:r w:rsidRPr="005F7EB5">
        <w:rPr>
          <w:rFonts w:eastAsia="Times New Roman" w:cstheme="minorHAnsi"/>
          <w:sz w:val="20"/>
          <w:szCs w:val="20"/>
        </w:rPr>
        <w:lastRenderedPageBreak/>
        <w:t xml:space="preserve">booster Input </w:t>
      </w:r>
      <w:r w:rsidR="005F7EB5" w:rsidRPr="005F7EB5">
        <w:rPr>
          <w:rFonts w:eastAsia="Times New Roman" w:cstheme="minorHAnsi"/>
          <w:sz w:val="20"/>
          <w:szCs w:val="20"/>
        </w:rPr>
        <w:t>B</w:t>
      </w:r>
      <w:r w:rsidRPr="005F7EB5">
        <w:rPr>
          <w:rFonts w:eastAsia="Times New Roman" w:cstheme="minorHAnsi"/>
          <w:sz w:val="20"/>
          <w:szCs w:val="20"/>
        </w:rPr>
        <w:t xml:space="preserve">ackfacet monitor </w:t>
      </w:r>
    </w:p>
    <w:p w14:paraId="359291C7" w14:textId="5925E8D2" w:rsidR="00073C0B" w:rsidRPr="005F7EB5" w:rsidRDefault="00F936C4" w:rsidP="008C4D25">
      <w:pPr>
        <w:pStyle w:val="ListParagraph"/>
        <w:jc w:val="left"/>
        <w:rPr>
          <w:rFonts w:cstheme="minorHAnsi"/>
          <w:lang w:bidi="ar-SA"/>
        </w:rPr>
      </w:pPr>
      <w:r w:rsidRPr="005F7EB5">
        <w:rPr>
          <w:rFonts w:cstheme="minorHAnsi"/>
          <w:lang w:bidi="ar-SA"/>
        </w:rPr>
        <w:t>2.2.1.</w:t>
      </w:r>
      <w:r w:rsidR="005F7EB5" w:rsidRPr="005F7EB5">
        <w:rPr>
          <w:rFonts w:cstheme="minorHAnsi"/>
          <w:lang w:bidi="ar-SA"/>
        </w:rPr>
        <w:t>5.1</w:t>
      </w:r>
      <w:r w:rsidRPr="005F7EB5">
        <w:rPr>
          <w:rFonts w:cstheme="minorHAnsi"/>
          <w:lang w:bidi="ar-SA"/>
        </w:rPr>
        <w:t xml:space="preserve"> </w:t>
      </w:r>
      <w:r w:rsidR="005F7EB5" w:rsidRPr="005F7EB5">
        <w:rPr>
          <w:rFonts w:cstheme="minorHAnsi"/>
          <w:lang w:bidi="ar-SA"/>
        </w:rPr>
        <w:t>The system should allow t</w:t>
      </w:r>
      <w:r w:rsidR="00EF11D5" w:rsidRPr="005F7EB5">
        <w:rPr>
          <w:rFonts w:cstheme="minorHAnsi"/>
          <w:lang w:bidi="ar-SA"/>
        </w:rPr>
        <w:t>o calibrate single mode laser diode back-facet power monitor.</w:t>
      </w:r>
    </w:p>
    <w:p w14:paraId="20DE7B9D" w14:textId="77777777" w:rsidR="005F7EB5" w:rsidRPr="005F7EB5" w:rsidRDefault="005F7EB5" w:rsidP="008C4D25">
      <w:pPr>
        <w:pStyle w:val="ListParagraph"/>
        <w:jc w:val="left"/>
        <w:rPr>
          <w:rFonts w:cstheme="minorHAnsi"/>
          <w:lang w:bidi="ar-SA"/>
        </w:rPr>
      </w:pPr>
    </w:p>
    <w:p w14:paraId="23454F8F" w14:textId="173E3690" w:rsidR="00EF11D5" w:rsidRPr="005F7EB5" w:rsidRDefault="005F7EB5" w:rsidP="008C4D25">
      <w:pPr>
        <w:pStyle w:val="ListParagraph"/>
        <w:jc w:val="left"/>
        <w:rPr>
          <w:rFonts w:cstheme="minorHAnsi"/>
          <w:lang w:bidi="ar-SA"/>
        </w:rPr>
      </w:pPr>
      <w:r w:rsidRPr="005F7EB5">
        <w:rPr>
          <w:rFonts w:cstheme="minorHAnsi"/>
          <w:lang w:bidi="ar-SA"/>
        </w:rPr>
        <w:t xml:space="preserve">2.2.1.5.2 </w:t>
      </w:r>
      <w:r w:rsidR="00EF11D5" w:rsidRPr="005F7EB5">
        <w:rPr>
          <w:rFonts w:cstheme="minorHAnsi"/>
          <w:lang w:bidi="ar-SA"/>
        </w:rPr>
        <w:t>T</w:t>
      </w:r>
      <w:r w:rsidRPr="005F7EB5">
        <w:rPr>
          <w:rFonts w:cstheme="minorHAnsi"/>
          <w:lang w:bidi="ar-SA"/>
        </w:rPr>
        <w:t xml:space="preserve">he system should allow to calibrate </w:t>
      </w:r>
      <w:r w:rsidR="00EF11D5" w:rsidRPr="005F7EB5">
        <w:rPr>
          <w:rFonts w:cstheme="minorHAnsi"/>
          <w:lang w:bidi="ar-SA"/>
        </w:rPr>
        <w:t>a threshold power for the single mode laser diode that allows to operate the multimode laser diodes.</w:t>
      </w:r>
      <w:r w:rsidRPr="005F7EB5">
        <w:rPr>
          <w:rFonts w:cstheme="minorHAnsi"/>
          <w:lang w:bidi="ar-SA"/>
        </w:rPr>
        <w:t xml:space="preserve"> This threshold is given in percentage of the maximum current drive by the SM pump.</w:t>
      </w:r>
    </w:p>
    <w:p w14:paraId="69BE8FC2" w14:textId="16D2B129" w:rsidR="00ED6091" w:rsidRPr="005F7EB5" w:rsidRDefault="005F7EB5" w:rsidP="00ED6091">
      <w:pPr>
        <w:pStyle w:val="Heading4"/>
        <w:rPr>
          <w:rFonts w:eastAsia="Times New Roman" w:cstheme="minorHAnsi"/>
        </w:rPr>
      </w:pPr>
      <w:r w:rsidRPr="005F7EB5">
        <w:rPr>
          <w:rFonts w:eastAsia="Times New Roman" w:cstheme="minorHAnsi"/>
        </w:rPr>
        <w:t>B</w:t>
      </w:r>
      <w:r w:rsidR="00ED6091" w:rsidRPr="005F7EB5">
        <w:rPr>
          <w:rFonts w:eastAsia="Times New Roman" w:cstheme="minorHAnsi"/>
        </w:rPr>
        <w:t xml:space="preserve">ooster Input current monitor </w:t>
      </w:r>
    </w:p>
    <w:p w14:paraId="33B960AD" w14:textId="77777777" w:rsidR="00ED6091" w:rsidRPr="005F7EB5" w:rsidRDefault="00ED6091" w:rsidP="008C4D25">
      <w:pPr>
        <w:pStyle w:val="ListParagraph"/>
        <w:jc w:val="left"/>
        <w:rPr>
          <w:rFonts w:cstheme="minorHAnsi"/>
          <w:lang w:bidi="ar-SA"/>
        </w:rPr>
      </w:pPr>
    </w:p>
    <w:p w14:paraId="5A0ADFE7" w14:textId="77777777" w:rsidR="00ED6091" w:rsidRPr="005F7EB5" w:rsidRDefault="00ED6091" w:rsidP="008C4D25">
      <w:pPr>
        <w:pStyle w:val="ListParagraph"/>
        <w:jc w:val="left"/>
        <w:rPr>
          <w:rFonts w:cstheme="minorHAnsi"/>
          <w:lang w:bidi="ar-SA"/>
        </w:rPr>
      </w:pPr>
    </w:p>
    <w:p w14:paraId="391FFDC9" w14:textId="2EE0717E" w:rsidR="00F936C4" w:rsidRDefault="00F936C4" w:rsidP="005F7EB5">
      <w:pPr>
        <w:autoSpaceDE w:val="0"/>
        <w:autoSpaceDN w:val="0"/>
        <w:adjustRightInd w:val="0"/>
        <w:spacing w:before="0" w:line="240" w:lineRule="auto"/>
        <w:ind w:left="720"/>
        <w:jc w:val="left"/>
        <w:rPr>
          <w:rFonts w:cstheme="minorHAnsi"/>
          <w:color w:val="000000"/>
          <w:lang w:bidi="ar-SA"/>
        </w:rPr>
      </w:pPr>
      <w:r w:rsidRPr="005F7EB5">
        <w:rPr>
          <w:rFonts w:cstheme="minorHAnsi"/>
          <w:color w:val="000000"/>
          <w:lang w:bidi="ar-SA"/>
        </w:rPr>
        <w:t>2.2.</w:t>
      </w:r>
      <w:r w:rsidR="00FA6BAF">
        <w:rPr>
          <w:rFonts w:cstheme="minorHAnsi"/>
          <w:color w:val="000000"/>
          <w:lang w:bidi="ar-SA"/>
        </w:rPr>
        <w:t>4</w:t>
      </w:r>
      <w:r w:rsidRPr="005F7EB5">
        <w:rPr>
          <w:rFonts w:cstheme="minorHAnsi"/>
          <w:color w:val="000000"/>
          <w:lang w:bidi="ar-SA"/>
        </w:rPr>
        <w:t>.</w:t>
      </w:r>
      <w:r w:rsidR="00FA6BAF">
        <w:rPr>
          <w:rFonts w:cstheme="minorHAnsi"/>
          <w:color w:val="000000"/>
          <w:lang w:bidi="ar-SA"/>
        </w:rPr>
        <w:t>5</w:t>
      </w:r>
      <w:r w:rsidRPr="005F7EB5">
        <w:rPr>
          <w:rFonts w:cstheme="minorHAnsi"/>
          <w:color w:val="000000"/>
          <w:lang w:bidi="ar-SA"/>
        </w:rPr>
        <w:t xml:space="preserve">.1 </w:t>
      </w:r>
      <w:r w:rsidR="00ED6091" w:rsidRPr="005F7EB5">
        <w:rPr>
          <w:rFonts w:cstheme="minorHAnsi"/>
          <w:color w:val="000000"/>
          <w:lang w:bidi="ar-SA"/>
        </w:rPr>
        <w:t xml:space="preserve">The HPA should have </w:t>
      </w:r>
      <w:r w:rsidRPr="005F7EB5">
        <w:rPr>
          <w:rFonts w:cstheme="minorHAnsi"/>
          <w:color w:val="000000"/>
          <w:lang w:bidi="ar-SA"/>
        </w:rPr>
        <w:t>current monitors for the SM, MM1 and MM2 pumps. Each one of them should be calibrated individually.</w:t>
      </w:r>
    </w:p>
    <w:p w14:paraId="4175BC32" w14:textId="77777777" w:rsidR="00FA6BAF" w:rsidRDefault="00FA6BAF" w:rsidP="005F7EB5">
      <w:pPr>
        <w:autoSpaceDE w:val="0"/>
        <w:autoSpaceDN w:val="0"/>
        <w:adjustRightInd w:val="0"/>
        <w:spacing w:before="0" w:line="240" w:lineRule="auto"/>
        <w:ind w:left="720"/>
        <w:jc w:val="left"/>
        <w:rPr>
          <w:rFonts w:eastAsia="Times New Roman"/>
        </w:rPr>
      </w:pPr>
    </w:p>
    <w:p w14:paraId="26042832" w14:textId="5B9E8387" w:rsidR="00FA6BAF" w:rsidRDefault="0016759A" w:rsidP="005F7EB5">
      <w:pPr>
        <w:autoSpaceDE w:val="0"/>
        <w:autoSpaceDN w:val="0"/>
        <w:adjustRightInd w:val="0"/>
        <w:spacing w:before="0" w:line="240" w:lineRule="auto"/>
        <w:ind w:left="720"/>
        <w:jc w:val="left"/>
        <w:rPr>
          <w:rFonts w:eastAsia="Times New Roman"/>
        </w:rPr>
      </w:pPr>
      <w:r w:rsidRPr="005F7EB5">
        <w:rPr>
          <w:rFonts w:cstheme="minorHAnsi"/>
          <w:color w:val="000000"/>
          <w:lang w:bidi="ar-SA"/>
        </w:rPr>
        <w:t>2.2.</w:t>
      </w:r>
      <w:r>
        <w:rPr>
          <w:rFonts w:cstheme="minorHAnsi"/>
          <w:color w:val="000000"/>
          <w:lang w:bidi="ar-SA"/>
        </w:rPr>
        <w:t>4</w:t>
      </w:r>
      <w:r w:rsidRPr="005F7EB5">
        <w:rPr>
          <w:rFonts w:cstheme="minorHAnsi"/>
          <w:color w:val="000000"/>
          <w:lang w:bidi="ar-SA"/>
        </w:rPr>
        <w:t>.</w:t>
      </w:r>
      <w:r>
        <w:rPr>
          <w:rFonts w:cstheme="minorHAnsi"/>
          <w:color w:val="000000"/>
          <w:lang w:bidi="ar-SA"/>
        </w:rPr>
        <w:t>5</w:t>
      </w:r>
      <w:r w:rsidRPr="005F7EB5">
        <w:rPr>
          <w:rFonts w:cstheme="minorHAnsi"/>
          <w:color w:val="000000"/>
          <w:lang w:bidi="ar-SA"/>
        </w:rPr>
        <w:t>.</w:t>
      </w:r>
      <w:r>
        <w:rPr>
          <w:rFonts w:cstheme="minorHAnsi"/>
          <w:color w:val="000000"/>
          <w:lang w:bidi="ar-SA"/>
        </w:rPr>
        <w:t xml:space="preserve">1 </w:t>
      </w:r>
      <w:r w:rsidR="00FA6BAF" w:rsidRPr="001C4E18">
        <w:rPr>
          <w:rFonts w:eastAsia="Times New Roman"/>
        </w:rPr>
        <w:t>The MCU shall use internal ADC channel to monitor the actual current passing through the single-mode laser diode</w:t>
      </w:r>
      <w:r>
        <w:rPr>
          <w:rFonts w:eastAsia="Times New Roman"/>
        </w:rPr>
        <w:t xml:space="preserve"> (</w:t>
      </w:r>
      <w:r w:rsidRPr="005F7EB5">
        <w:rPr>
          <w:rFonts w:cstheme="minorHAnsi"/>
          <w:color w:val="000000"/>
          <w:lang w:bidi="ar-SA"/>
        </w:rPr>
        <w:t>SM</w:t>
      </w:r>
      <w:r>
        <w:rPr>
          <w:rFonts w:cstheme="minorHAnsi"/>
          <w:color w:val="000000"/>
          <w:lang w:bidi="ar-SA"/>
        </w:rPr>
        <w:t>)</w:t>
      </w:r>
      <w:r w:rsidR="00FA6BAF" w:rsidRPr="001C4E18">
        <w:rPr>
          <w:rFonts w:eastAsia="Times New Roman"/>
        </w:rPr>
        <w:t>. This current is proportional to the voltage measured across a sense resistor network.</w:t>
      </w:r>
    </w:p>
    <w:p w14:paraId="530317A5" w14:textId="72CA2590" w:rsidR="0016759A" w:rsidRPr="0016759A" w:rsidRDefault="0016759A" w:rsidP="0016759A">
      <w:pPr>
        <w:pStyle w:val="ListParagraph"/>
        <w:widowControl w:val="0"/>
        <w:numPr>
          <w:ilvl w:val="4"/>
          <w:numId w:val="33"/>
        </w:numPr>
        <w:spacing w:after="200"/>
        <w:rPr>
          <w:rFonts w:eastAsia="Times New Roman"/>
        </w:rPr>
      </w:pPr>
      <w:r>
        <w:rPr>
          <w:rFonts w:eastAsia="Times New Roman"/>
        </w:rPr>
        <w:t xml:space="preserve"> </w:t>
      </w:r>
      <w:r w:rsidRPr="0016759A">
        <w:rPr>
          <w:rFonts w:eastAsia="Times New Roman"/>
        </w:rPr>
        <w:t>The monitored current value (raw value) shall be available to the Host upon request.</w:t>
      </w:r>
    </w:p>
    <w:p w14:paraId="65AE593D" w14:textId="77777777" w:rsidR="00714E21" w:rsidRPr="00714E21" w:rsidRDefault="00714E21" w:rsidP="00714E21">
      <w:pPr>
        <w:pStyle w:val="ListParagraph"/>
        <w:widowControl w:val="0"/>
        <w:numPr>
          <w:ilvl w:val="4"/>
          <w:numId w:val="33"/>
        </w:numPr>
        <w:spacing w:after="200"/>
        <w:rPr>
          <w:rFonts w:eastAsia="Times New Roman"/>
          <w:vanish/>
        </w:rPr>
      </w:pPr>
    </w:p>
    <w:p w14:paraId="14A811FC" w14:textId="0A9733E4" w:rsidR="0016759A" w:rsidRDefault="0016759A" w:rsidP="00714E21">
      <w:pPr>
        <w:pStyle w:val="ListParagraph"/>
        <w:widowControl w:val="0"/>
        <w:numPr>
          <w:ilvl w:val="4"/>
          <w:numId w:val="33"/>
        </w:numPr>
        <w:spacing w:after="200"/>
        <w:rPr>
          <w:rFonts w:eastAsia="Times New Roman"/>
        </w:rPr>
      </w:pPr>
      <w:r>
        <w:rPr>
          <w:rFonts w:eastAsia="Times New Roman"/>
        </w:rPr>
        <w:t xml:space="preserve"> </w:t>
      </w:r>
      <w:r w:rsidRPr="001C4E18">
        <w:rPr>
          <w:rFonts w:eastAsia="Times New Roman"/>
        </w:rPr>
        <w:t>The MCU shall use the prescribed transfer function to convert the raw measured value into an engineering value (mA).</w:t>
      </w:r>
    </w:p>
    <w:p w14:paraId="4517CA9E" w14:textId="48422194" w:rsidR="0016759A" w:rsidRPr="00714E21" w:rsidRDefault="0016759A" w:rsidP="00714E21">
      <w:pPr>
        <w:pStyle w:val="ListParagraph"/>
        <w:widowControl w:val="0"/>
        <w:numPr>
          <w:ilvl w:val="4"/>
          <w:numId w:val="33"/>
        </w:numPr>
        <w:spacing w:after="200"/>
        <w:rPr>
          <w:rFonts w:eastAsia="Times New Roman"/>
        </w:rPr>
      </w:pPr>
      <w:r>
        <w:rPr>
          <w:rFonts w:eastAsia="Times New Roman"/>
        </w:rPr>
        <w:t xml:space="preserve">    </w:t>
      </w:r>
      <w:r w:rsidRPr="0016759A">
        <w:rPr>
          <w:rFonts w:cstheme="minorHAnsi"/>
          <w:color w:val="000000"/>
          <w:lang w:bidi="ar-SA"/>
        </w:rPr>
        <w:t xml:space="preserve">A maximum operating current for the single modes (SM) laser diode(s) driver should be calibrated. </w:t>
      </w:r>
    </w:p>
    <w:p w14:paraId="298049A8" w14:textId="77777777" w:rsidR="00714E21" w:rsidRPr="0016759A" w:rsidRDefault="00714E21" w:rsidP="00714E21">
      <w:pPr>
        <w:pStyle w:val="ListParagraph"/>
        <w:widowControl w:val="0"/>
        <w:spacing w:after="200"/>
        <w:ind w:left="885"/>
        <w:rPr>
          <w:rFonts w:eastAsia="Times New Roman"/>
        </w:rPr>
      </w:pPr>
    </w:p>
    <w:p w14:paraId="222FAB4A" w14:textId="77777777" w:rsidR="00ED6091" w:rsidRDefault="00ED6091" w:rsidP="008C4D25">
      <w:pPr>
        <w:pStyle w:val="ListParagraph"/>
        <w:jc w:val="left"/>
        <w:rPr>
          <w:rFonts w:eastAsia="Times New Roman"/>
          <w:lang w:bidi="ar-SA"/>
        </w:rPr>
      </w:pPr>
    </w:p>
    <w:p w14:paraId="0BFADE60" w14:textId="4A2DDF15" w:rsidR="005005DD" w:rsidRDefault="005005DD" w:rsidP="005005DD">
      <w:pPr>
        <w:autoSpaceDE w:val="0"/>
        <w:autoSpaceDN w:val="0"/>
        <w:adjustRightInd w:val="0"/>
        <w:spacing w:before="0" w:line="240" w:lineRule="auto"/>
        <w:ind w:left="720"/>
        <w:jc w:val="left"/>
        <w:rPr>
          <w:rFonts w:eastAsia="Times New Roman"/>
        </w:rPr>
      </w:pPr>
      <w:r w:rsidRPr="005F7EB5">
        <w:rPr>
          <w:rFonts w:cstheme="minorHAnsi"/>
          <w:color w:val="000000"/>
          <w:lang w:bidi="ar-SA"/>
        </w:rPr>
        <w:t>2.2.</w:t>
      </w:r>
      <w:r>
        <w:rPr>
          <w:rFonts w:cstheme="minorHAnsi"/>
          <w:color w:val="000000"/>
          <w:lang w:bidi="ar-SA"/>
        </w:rPr>
        <w:t>4</w:t>
      </w:r>
      <w:r w:rsidRPr="005F7EB5">
        <w:rPr>
          <w:rFonts w:cstheme="minorHAnsi"/>
          <w:color w:val="000000"/>
          <w:lang w:bidi="ar-SA"/>
        </w:rPr>
        <w:t>.</w:t>
      </w:r>
      <w:r>
        <w:rPr>
          <w:rFonts w:cstheme="minorHAnsi"/>
          <w:color w:val="000000"/>
          <w:lang w:bidi="ar-SA"/>
        </w:rPr>
        <w:t>5</w:t>
      </w:r>
      <w:r w:rsidRPr="005F7EB5">
        <w:rPr>
          <w:rFonts w:cstheme="minorHAnsi"/>
          <w:color w:val="000000"/>
          <w:lang w:bidi="ar-SA"/>
        </w:rPr>
        <w:t>.</w:t>
      </w:r>
      <w:r>
        <w:rPr>
          <w:rFonts w:cstheme="minorHAnsi"/>
          <w:color w:val="000000"/>
          <w:lang w:bidi="ar-SA"/>
        </w:rPr>
        <w:t xml:space="preserve">1 </w:t>
      </w:r>
      <w:r w:rsidRPr="001C4E18">
        <w:rPr>
          <w:rFonts w:eastAsia="Times New Roman"/>
        </w:rPr>
        <w:t>The MCU shall use internal ADC channel to monitor the actual current passing through the single-mode laser diode</w:t>
      </w:r>
      <w:r>
        <w:rPr>
          <w:rFonts w:eastAsia="Times New Roman"/>
        </w:rPr>
        <w:t xml:space="preserve"> (M</w:t>
      </w:r>
      <w:r w:rsidRPr="005F7EB5">
        <w:rPr>
          <w:rFonts w:cstheme="minorHAnsi"/>
          <w:color w:val="000000"/>
          <w:lang w:bidi="ar-SA"/>
        </w:rPr>
        <w:t>M</w:t>
      </w:r>
      <w:r>
        <w:rPr>
          <w:rFonts w:cstheme="minorHAnsi"/>
          <w:color w:val="000000"/>
          <w:lang w:bidi="ar-SA"/>
        </w:rPr>
        <w:t>1)</w:t>
      </w:r>
      <w:r w:rsidRPr="001C4E18">
        <w:rPr>
          <w:rFonts w:eastAsia="Times New Roman"/>
        </w:rPr>
        <w:t>. This current is proportional to the voltage measured across a sense resistor network.</w:t>
      </w:r>
    </w:p>
    <w:p w14:paraId="3231B768" w14:textId="07999D04" w:rsidR="005005DD" w:rsidRPr="0016759A" w:rsidRDefault="005005DD" w:rsidP="005005DD">
      <w:pPr>
        <w:pStyle w:val="ListParagraph"/>
        <w:widowControl w:val="0"/>
        <w:numPr>
          <w:ilvl w:val="4"/>
          <w:numId w:val="33"/>
        </w:numPr>
        <w:spacing w:after="200"/>
        <w:rPr>
          <w:rFonts w:eastAsia="Times New Roman"/>
        </w:rPr>
      </w:pPr>
      <w:r>
        <w:rPr>
          <w:rFonts w:eastAsia="Times New Roman"/>
        </w:rPr>
        <w:t xml:space="preserve"> </w:t>
      </w:r>
      <w:r w:rsidRPr="0016759A">
        <w:rPr>
          <w:rFonts w:eastAsia="Times New Roman"/>
        </w:rPr>
        <w:t>The monitored current value (raw value)</w:t>
      </w:r>
      <w:r>
        <w:rPr>
          <w:rFonts w:eastAsia="Times New Roman"/>
        </w:rPr>
        <w:t xml:space="preserve"> for MM1</w:t>
      </w:r>
      <w:r w:rsidRPr="0016759A">
        <w:rPr>
          <w:rFonts w:eastAsia="Times New Roman"/>
        </w:rPr>
        <w:t xml:space="preserve"> shall be available to the Host upon request.</w:t>
      </w:r>
    </w:p>
    <w:p w14:paraId="3855E2E7" w14:textId="77777777" w:rsidR="005005DD" w:rsidRPr="00714E21" w:rsidRDefault="005005DD" w:rsidP="005005DD">
      <w:pPr>
        <w:pStyle w:val="ListParagraph"/>
        <w:widowControl w:val="0"/>
        <w:numPr>
          <w:ilvl w:val="4"/>
          <w:numId w:val="33"/>
        </w:numPr>
        <w:spacing w:after="200"/>
        <w:rPr>
          <w:rFonts w:eastAsia="Times New Roman"/>
          <w:vanish/>
        </w:rPr>
      </w:pPr>
    </w:p>
    <w:p w14:paraId="51EE94C1" w14:textId="77777777" w:rsidR="005005DD" w:rsidRDefault="005005DD" w:rsidP="005005DD">
      <w:pPr>
        <w:pStyle w:val="ListParagraph"/>
        <w:widowControl w:val="0"/>
        <w:numPr>
          <w:ilvl w:val="4"/>
          <w:numId w:val="33"/>
        </w:numPr>
        <w:spacing w:after="200"/>
        <w:rPr>
          <w:rFonts w:eastAsia="Times New Roman"/>
        </w:rPr>
      </w:pPr>
      <w:r>
        <w:rPr>
          <w:rFonts w:eastAsia="Times New Roman"/>
        </w:rPr>
        <w:t xml:space="preserve"> </w:t>
      </w:r>
      <w:r w:rsidRPr="001C4E18">
        <w:rPr>
          <w:rFonts w:eastAsia="Times New Roman"/>
        </w:rPr>
        <w:t>The MCU shall use the prescribed transfer function to convert the raw measured value into an engineering value (mA).</w:t>
      </w:r>
    </w:p>
    <w:p w14:paraId="48CD8BFA" w14:textId="33919902" w:rsidR="005005DD" w:rsidRPr="00714E21" w:rsidRDefault="005005DD" w:rsidP="005005DD">
      <w:pPr>
        <w:pStyle w:val="ListParagraph"/>
        <w:widowControl w:val="0"/>
        <w:numPr>
          <w:ilvl w:val="4"/>
          <w:numId w:val="33"/>
        </w:numPr>
        <w:spacing w:after="200"/>
        <w:rPr>
          <w:rFonts w:eastAsia="Times New Roman"/>
        </w:rPr>
      </w:pPr>
      <w:r>
        <w:rPr>
          <w:rFonts w:eastAsia="Times New Roman"/>
        </w:rPr>
        <w:t xml:space="preserve">    </w:t>
      </w:r>
      <w:r w:rsidRPr="0016759A">
        <w:rPr>
          <w:rFonts w:cstheme="minorHAnsi"/>
          <w:color w:val="000000"/>
          <w:lang w:bidi="ar-SA"/>
        </w:rPr>
        <w:t>A maximum operating current for the single modes (</w:t>
      </w:r>
      <w:r>
        <w:rPr>
          <w:rFonts w:cstheme="minorHAnsi"/>
          <w:color w:val="000000"/>
          <w:lang w:bidi="ar-SA"/>
        </w:rPr>
        <w:t>M</w:t>
      </w:r>
      <w:r w:rsidRPr="0016759A">
        <w:rPr>
          <w:rFonts w:cstheme="minorHAnsi"/>
          <w:color w:val="000000"/>
          <w:lang w:bidi="ar-SA"/>
        </w:rPr>
        <w:t>M</w:t>
      </w:r>
      <w:r>
        <w:rPr>
          <w:rFonts w:cstheme="minorHAnsi"/>
          <w:color w:val="000000"/>
          <w:lang w:bidi="ar-SA"/>
        </w:rPr>
        <w:t>1</w:t>
      </w:r>
      <w:r w:rsidRPr="0016759A">
        <w:rPr>
          <w:rFonts w:cstheme="minorHAnsi"/>
          <w:color w:val="000000"/>
          <w:lang w:bidi="ar-SA"/>
        </w:rPr>
        <w:t xml:space="preserve">) laser diode(s) driver should be calibrated. </w:t>
      </w:r>
    </w:p>
    <w:p w14:paraId="315282C0" w14:textId="77777777" w:rsidR="00B4184F" w:rsidRDefault="00B4184F" w:rsidP="009A2A65">
      <w:pPr>
        <w:pStyle w:val="ListParagraph"/>
        <w:rPr>
          <w:rFonts w:ascii="Calibri" w:eastAsia="Times New Roman" w:hAnsi="Calibri" w:cs="Calibri"/>
          <w:color w:val="000000"/>
          <w:sz w:val="22"/>
          <w:szCs w:val="22"/>
          <w:lang w:bidi="ar-SA"/>
        </w:rPr>
      </w:pPr>
    </w:p>
    <w:p w14:paraId="532002D7" w14:textId="5877ECEB" w:rsidR="005005DD" w:rsidRDefault="005005DD" w:rsidP="005005DD">
      <w:pPr>
        <w:autoSpaceDE w:val="0"/>
        <w:autoSpaceDN w:val="0"/>
        <w:adjustRightInd w:val="0"/>
        <w:spacing w:before="0" w:line="240" w:lineRule="auto"/>
        <w:ind w:left="720"/>
        <w:jc w:val="left"/>
        <w:rPr>
          <w:rFonts w:eastAsia="Times New Roman"/>
        </w:rPr>
      </w:pPr>
      <w:r w:rsidRPr="005F7EB5">
        <w:rPr>
          <w:rFonts w:cstheme="minorHAnsi"/>
          <w:color w:val="000000"/>
          <w:lang w:bidi="ar-SA"/>
        </w:rPr>
        <w:t>2.2.</w:t>
      </w:r>
      <w:r>
        <w:rPr>
          <w:rFonts w:cstheme="minorHAnsi"/>
          <w:color w:val="000000"/>
          <w:lang w:bidi="ar-SA"/>
        </w:rPr>
        <w:t>4</w:t>
      </w:r>
      <w:r w:rsidRPr="005F7EB5">
        <w:rPr>
          <w:rFonts w:cstheme="minorHAnsi"/>
          <w:color w:val="000000"/>
          <w:lang w:bidi="ar-SA"/>
        </w:rPr>
        <w:t>.</w:t>
      </w:r>
      <w:r>
        <w:rPr>
          <w:rFonts w:cstheme="minorHAnsi"/>
          <w:color w:val="000000"/>
          <w:lang w:bidi="ar-SA"/>
        </w:rPr>
        <w:t>5</w:t>
      </w:r>
      <w:r w:rsidRPr="005F7EB5">
        <w:rPr>
          <w:rFonts w:cstheme="minorHAnsi"/>
          <w:color w:val="000000"/>
          <w:lang w:bidi="ar-SA"/>
        </w:rPr>
        <w:t>.</w:t>
      </w:r>
      <w:r>
        <w:rPr>
          <w:rFonts w:cstheme="minorHAnsi"/>
          <w:color w:val="000000"/>
          <w:lang w:bidi="ar-SA"/>
        </w:rPr>
        <w:t xml:space="preserve">1 </w:t>
      </w:r>
      <w:r w:rsidRPr="001C4E18">
        <w:rPr>
          <w:rFonts w:eastAsia="Times New Roman"/>
        </w:rPr>
        <w:t>The MCU shall use internal ADC channel to monitor the actual current passing through the single-mode laser diode</w:t>
      </w:r>
      <w:r>
        <w:rPr>
          <w:rFonts w:eastAsia="Times New Roman"/>
        </w:rPr>
        <w:t xml:space="preserve"> (M</w:t>
      </w:r>
      <w:r w:rsidRPr="005F7EB5">
        <w:rPr>
          <w:rFonts w:cstheme="minorHAnsi"/>
          <w:color w:val="000000"/>
          <w:lang w:bidi="ar-SA"/>
        </w:rPr>
        <w:t>M</w:t>
      </w:r>
      <w:r>
        <w:rPr>
          <w:rFonts w:cstheme="minorHAnsi"/>
          <w:color w:val="000000"/>
          <w:lang w:bidi="ar-SA"/>
        </w:rPr>
        <w:t>2)</w:t>
      </w:r>
      <w:r w:rsidRPr="001C4E18">
        <w:rPr>
          <w:rFonts w:eastAsia="Times New Roman"/>
        </w:rPr>
        <w:t>. This current is proportional to the voltage measured across a sense resistor network.</w:t>
      </w:r>
    </w:p>
    <w:p w14:paraId="0E19D1DE" w14:textId="77777777" w:rsidR="005005DD" w:rsidRPr="0016759A" w:rsidRDefault="005005DD" w:rsidP="005005DD">
      <w:pPr>
        <w:pStyle w:val="ListParagraph"/>
        <w:widowControl w:val="0"/>
        <w:numPr>
          <w:ilvl w:val="4"/>
          <w:numId w:val="33"/>
        </w:numPr>
        <w:spacing w:after="200"/>
        <w:rPr>
          <w:rFonts w:eastAsia="Times New Roman"/>
        </w:rPr>
      </w:pPr>
      <w:r>
        <w:rPr>
          <w:rFonts w:eastAsia="Times New Roman"/>
        </w:rPr>
        <w:t xml:space="preserve"> </w:t>
      </w:r>
      <w:r w:rsidRPr="0016759A">
        <w:rPr>
          <w:rFonts w:eastAsia="Times New Roman"/>
        </w:rPr>
        <w:t>The monitored current value (raw value) shall be available to the Host upon request.</w:t>
      </w:r>
    </w:p>
    <w:p w14:paraId="0F94EA5F" w14:textId="77777777" w:rsidR="005005DD" w:rsidRPr="00714E21" w:rsidRDefault="005005DD" w:rsidP="005005DD">
      <w:pPr>
        <w:pStyle w:val="ListParagraph"/>
        <w:widowControl w:val="0"/>
        <w:numPr>
          <w:ilvl w:val="4"/>
          <w:numId w:val="33"/>
        </w:numPr>
        <w:spacing w:after="200"/>
        <w:rPr>
          <w:rFonts w:eastAsia="Times New Roman"/>
          <w:vanish/>
        </w:rPr>
      </w:pPr>
    </w:p>
    <w:p w14:paraId="5EF0053E" w14:textId="77777777" w:rsidR="005005DD" w:rsidRDefault="005005DD" w:rsidP="005005DD">
      <w:pPr>
        <w:pStyle w:val="ListParagraph"/>
        <w:widowControl w:val="0"/>
        <w:numPr>
          <w:ilvl w:val="4"/>
          <w:numId w:val="33"/>
        </w:numPr>
        <w:spacing w:after="200"/>
        <w:rPr>
          <w:rFonts w:eastAsia="Times New Roman"/>
        </w:rPr>
      </w:pPr>
      <w:r>
        <w:rPr>
          <w:rFonts w:eastAsia="Times New Roman"/>
        </w:rPr>
        <w:t xml:space="preserve"> </w:t>
      </w:r>
      <w:r w:rsidRPr="001C4E18">
        <w:rPr>
          <w:rFonts w:eastAsia="Times New Roman"/>
        </w:rPr>
        <w:t>The MCU shall use the prescribed transfer function to convert the raw measured value into an engineering value (mA).</w:t>
      </w:r>
    </w:p>
    <w:p w14:paraId="39060759" w14:textId="083E8F6D" w:rsidR="005005DD" w:rsidRPr="00714E21" w:rsidRDefault="005005DD" w:rsidP="005005DD">
      <w:pPr>
        <w:pStyle w:val="ListParagraph"/>
        <w:widowControl w:val="0"/>
        <w:numPr>
          <w:ilvl w:val="4"/>
          <w:numId w:val="33"/>
        </w:numPr>
        <w:spacing w:after="200"/>
        <w:rPr>
          <w:rFonts w:eastAsia="Times New Roman"/>
        </w:rPr>
      </w:pPr>
      <w:r>
        <w:rPr>
          <w:rFonts w:eastAsia="Times New Roman"/>
        </w:rPr>
        <w:t xml:space="preserve">    </w:t>
      </w:r>
      <w:r w:rsidRPr="0016759A">
        <w:rPr>
          <w:rFonts w:cstheme="minorHAnsi"/>
          <w:color w:val="000000"/>
          <w:lang w:bidi="ar-SA"/>
        </w:rPr>
        <w:t>A maximum operating current for the single modes (</w:t>
      </w:r>
      <w:r>
        <w:rPr>
          <w:rFonts w:cstheme="minorHAnsi"/>
          <w:color w:val="000000"/>
          <w:lang w:bidi="ar-SA"/>
        </w:rPr>
        <w:t>M</w:t>
      </w:r>
      <w:r w:rsidRPr="0016759A">
        <w:rPr>
          <w:rFonts w:cstheme="minorHAnsi"/>
          <w:color w:val="000000"/>
          <w:lang w:bidi="ar-SA"/>
        </w:rPr>
        <w:t>M</w:t>
      </w:r>
      <w:r>
        <w:rPr>
          <w:rFonts w:cstheme="minorHAnsi"/>
          <w:color w:val="000000"/>
          <w:lang w:bidi="ar-SA"/>
        </w:rPr>
        <w:t>2</w:t>
      </w:r>
      <w:r w:rsidRPr="0016759A">
        <w:rPr>
          <w:rFonts w:cstheme="minorHAnsi"/>
          <w:color w:val="000000"/>
          <w:lang w:bidi="ar-SA"/>
        </w:rPr>
        <w:t xml:space="preserve">) laser diode(s) driver should be calibrated. </w:t>
      </w:r>
    </w:p>
    <w:p w14:paraId="10882C81" w14:textId="77777777" w:rsidR="005005DD" w:rsidRDefault="005005DD" w:rsidP="009A2A65">
      <w:pPr>
        <w:pStyle w:val="ListParagraph"/>
        <w:rPr>
          <w:rFonts w:ascii="Calibri" w:eastAsia="Times New Roman" w:hAnsi="Calibri" w:cs="Calibri"/>
          <w:color w:val="000000"/>
          <w:sz w:val="22"/>
          <w:szCs w:val="22"/>
          <w:lang w:bidi="ar-SA"/>
        </w:rPr>
      </w:pPr>
    </w:p>
    <w:p w14:paraId="14DD5D1F" w14:textId="77777777" w:rsidR="00B4184F" w:rsidRDefault="00B4184F" w:rsidP="0024069A">
      <w:pPr>
        <w:pStyle w:val="Heading4"/>
        <w:rPr>
          <w:rFonts w:eastAsia="Times New Roman"/>
        </w:rPr>
      </w:pPr>
      <w:r w:rsidRPr="00B4184F">
        <w:rPr>
          <w:rFonts w:eastAsia="Times New Roman"/>
        </w:rPr>
        <w:t>Booster Output current power monitor</w:t>
      </w:r>
    </w:p>
    <w:p w14:paraId="760D607A" w14:textId="77777777" w:rsidR="00544A17" w:rsidRDefault="00544A17" w:rsidP="00544A17">
      <w:pPr>
        <w:rPr>
          <w:lang w:val="en-GB"/>
        </w:rPr>
      </w:pPr>
    </w:p>
    <w:p w14:paraId="4AFE8975" w14:textId="77777777" w:rsidR="00544A17" w:rsidRPr="00544A17" w:rsidRDefault="00544A17" w:rsidP="00940A16">
      <w:pPr>
        <w:jc w:val="center"/>
        <w:rPr>
          <w:lang w:val="en-GB"/>
        </w:rPr>
      </w:pPr>
    </w:p>
    <w:p w14:paraId="4DD5E985" w14:textId="77777777" w:rsidR="00600433" w:rsidRDefault="005A7E19" w:rsidP="005A7E19">
      <w:pPr>
        <w:pStyle w:val="Heading4"/>
        <w:rPr>
          <w:rFonts w:eastAsia="Times New Roman" w:cstheme="minorHAnsi"/>
        </w:rPr>
      </w:pPr>
      <w:r w:rsidRPr="005F7EB5">
        <w:rPr>
          <w:rFonts w:eastAsia="Times New Roman" w:cstheme="minorHAnsi"/>
        </w:rPr>
        <w:t xml:space="preserve">Booster </w:t>
      </w:r>
      <w:r w:rsidR="00600433">
        <w:rPr>
          <w:rFonts w:eastAsia="Times New Roman" w:cstheme="minorHAnsi"/>
        </w:rPr>
        <w:t>Critical Alarms</w:t>
      </w:r>
    </w:p>
    <w:p w14:paraId="435E8A1C" w14:textId="055E4E73" w:rsidR="00600433" w:rsidRDefault="00600433" w:rsidP="00600433">
      <w:pPr>
        <w:rPr>
          <w:lang w:val="en-GB"/>
        </w:rPr>
      </w:pPr>
      <w:r>
        <w:rPr>
          <w:lang w:val="en-GB"/>
        </w:rPr>
        <w:lastRenderedPageBreak/>
        <w:t xml:space="preserve">Some alarms are a sign of a critical situation where the safety of the optical or electrical system could be compromised. If this happens, the system should react, stops </w:t>
      </w:r>
      <w:r w:rsidR="00527DCC">
        <w:rPr>
          <w:lang w:val="en-GB"/>
        </w:rPr>
        <w:t xml:space="preserve">all </w:t>
      </w:r>
      <w:r>
        <w:rPr>
          <w:lang w:val="en-GB"/>
        </w:rPr>
        <w:t xml:space="preserve">the </w:t>
      </w:r>
      <w:r w:rsidR="00527DCC">
        <w:rPr>
          <w:lang w:val="en-GB"/>
        </w:rPr>
        <w:t xml:space="preserve">Booster </w:t>
      </w:r>
      <w:r>
        <w:rPr>
          <w:lang w:val="en-GB"/>
        </w:rPr>
        <w:t xml:space="preserve">amplification operations and stays in a particular non-operational state where the alarms should be reported. The user can then, reset the </w:t>
      </w:r>
      <w:r w:rsidR="00527DCC">
        <w:rPr>
          <w:lang w:val="en-GB"/>
        </w:rPr>
        <w:t>Booster</w:t>
      </w:r>
      <w:r>
        <w:rPr>
          <w:lang w:val="en-GB"/>
        </w:rPr>
        <w:t xml:space="preserve">, clear the alarms in order to </w:t>
      </w:r>
      <w:r w:rsidR="00527DCC">
        <w:rPr>
          <w:lang w:val="en-GB"/>
        </w:rPr>
        <w:t xml:space="preserve">re-try the normal operations and </w:t>
      </w:r>
      <w:r>
        <w:rPr>
          <w:lang w:val="en-GB"/>
        </w:rPr>
        <w:t>see if the anomaly has disappeared.</w:t>
      </w:r>
    </w:p>
    <w:p w14:paraId="4BF22055" w14:textId="50C604D7" w:rsidR="00600433" w:rsidRDefault="00EE5C9B" w:rsidP="00600433">
      <w:pPr>
        <w:ind w:left="720"/>
        <w:rPr>
          <w:lang w:val="en-GB"/>
        </w:rPr>
      </w:pPr>
      <w:r w:rsidRPr="005F7EB5">
        <w:rPr>
          <w:rFonts w:cstheme="minorHAnsi"/>
          <w:color w:val="000000"/>
          <w:lang w:bidi="ar-SA"/>
        </w:rPr>
        <w:t>2.2.</w:t>
      </w:r>
      <w:r>
        <w:rPr>
          <w:rFonts w:cstheme="minorHAnsi"/>
          <w:color w:val="000000"/>
          <w:lang w:bidi="ar-SA"/>
        </w:rPr>
        <w:t>3</w:t>
      </w:r>
      <w:r w:rsidRPr="005F7EB5">
        <w:rPr>
          <w:rFonts w:cstheme="minorHAnsi"/>
          <w:color w:val="000000"/>
          <w:lang w:bidi="ar-SA"/>
        </w:rPr>
        <w:t>.</w:t>
      </w:r>
      <w:r>
        <w:rPr>
          <w:rFonts w:cstheme="minorHAnsi"/>
          <w:color w:val="000000"/>
          <w:lang w:bidi="ar-SA"/>
        </w:rPr>
        <w:t>7</w:t>
      </w:r>
      <w:r w:rsidRPr="005F7EB5">
        <w:rPr>
          <w:rFonts w:cstheme="minorHAnsi"/>
          <w:color w:val="000000"/>
          <w:lang w:bidi="ar-SA"/>
        </w:rPr>
        <w:t xml:space="preserve">.1 </w:t>
      </w:r>
      <w:r>
        <w:rPr>
          <w:lang w:val="en-GB"/>
        </w:rPr>
        <w:t>When</w:t>
      </w:r>
      <w:r w:rsidR="00600433">
        <w:rPr>
          <w:lang w:val="en-GB"/>
        </w:rPr>
        <w:t xml:space="preserve"> one or more of the</w:t>
      </w:r>
      <w:r>
        <w:rPr>
          <w:lang w:val="en-GB"/>
        </w:rPr>
        <w:t xml:space="preserve"> critical alarms has been triggered, the system should stop the operation and report the alarm.</w:t>
      </w:r>
      <w:r w:rsidR="00600433">
        <w:rPr>
          <w:lang w:val="en-GB"/>
        </w:rPr>
        <w:t xml:space="preserve"> </w:t>
      </w:r>
    </w:p>
    <w:p w14:paraId="381CA13E" w14:textId="6240F6A3" w:rsidR="00600433" w:rsidRDefault="005A7E19" w:rsidP="00600433">
      <w:pPr>
        <w:autoSpaceDE w:val="0"/>
        <w:autoSpaceDN w:val="0"/>
        <w:adjustRightInd w:val="0"/>
        <w:spacing w:before="0" w:line="240" w:lineRule="auto"/>
        <w:ind w:left="720"/>
        <w:jc w:val="left"/>
        <w:rPr>
          <w:rFonts w:cstheme="minorHAnsi"/>
          <w:color w:val="000000"/>
          <w:lang w:bidi="ar-SA"/>
        </w:rPr>
      </w:pPr>
      <w:r w:rsidRPr="005F7EB5">
        <w:rPr>
          <w:rFonts w:eastAsia="Times New Roman" w:cstheme="minorHAnsi"/>
        </w:rPr>
        <w:t xml:space="preserve"> </w:t>
      </w:r>
      <w:r w:rsidR="00600433" w:rsidRPr="005F7EB5">
        <w:rPr>
          <w:rFonts w:cstheme="minorHAnsi"/>
          <w:color w:val="000000"/>
          <w:lang w:bidi="ar-SA"/>
        </w:rPr>
        <w:t>2.2.</w:t>
      </w:r>
      <w:r w:rsidR="00600433">
        <w:rPr>
          <w:rFonts w:cstheme="minorHAnsi"/>
          <w:color w:val="000000"/>
          <w:lang w:bidi="ar-SA"/>
        </w:rPr>
        <w:t>3</w:t>
      </w:r>
      <w:r w:rsidR="00600433" w:rsidRPr="005F7EB5">
        <w:rPr>
          <w:rFonts w:cstheme="minorHAnsi"/>
          <w:color w:val="000000"/>
          <w:lang w:bidi="ar-SA"/>
        </w:rPr>
        <w:t>.</w:t>
      </w:r>
      <w:r w:rsidR="00600433">
        <w:rPr>
          <w:rFonts w:cstheme="minorHAnsi"/>
          <w:color w:val="000000"/>
          <w:lang w:bidi="ar-SA"/>
        </w:rPr>
        <w:t>7</w:t>
      </w:r>
      <w:r w:rsidR="00600433" w:rsidRPr="005F7EB5">
        <w:rPr>
          <w:rFonts w:cstheme="minorHAnsi"/>
          <w:color w:val="000000"/>
          <w:lang w:bidi="ar-SA"/>
        </w:rPr>
        <w:t>.</w:t>
      </w:r>
      <w:r w:rsidR="00EE5C9B">
        <w:rPr>
          <w:rFonts w:cstheme="minorHAnsi"/>
          <w:color w:val="000000"/>
          <w:lang w:bidi="ar-SA"/>
        </w:rPr>
        <w:t>2</w:t>
      </w:r>
      <w:r w:rsidR="00600433" w:rsidRPr="005F7EB5">
        <w:rPr>
          <w:rFonts w:cstheme="minorHAnsi"/>
          <w:color w:val="000000"/>
          <w:lang w:bidi="ar-SA"/>
        </w:rPr>
        <w:t xml:space="preserve"> </w:t>
      </w:r>
      <w:r w:rsidR="00600433">
        <w:rPr>
          <w:rFonts w:cstheme="minorHAnsi"/>
          <w:color w:val="000000"/>
          <w:lang w:bidi="ar-SA"/>
        </w:rPr>
        <w:t xml:space="preserve">If the temperature on the single mode pump laser is above his maximum </w:t>
      </w:r>
      <w:r w:rsidR="00EE5C9B">
        <w:rPr>
          <w:rFonts w:cstheme="minorHAnsi"/>
          <w:color w:val="000000"/>
          <w:lang w:bidi="ar-SA"/>
        </w:rPr>
        <w:t xml:space="preserve">accepted </w:t>
      </w:r>
      <w:r w:rsidR="00600433">
        <w:rPr>
          <w:rFonts w:cstheme="minorHAnsi"/>
          <w:color w:val="000000"/>
          <w:lang w:bidi="ar-SA"/>
        </w:rPr>
        <w:t>level</w:t>
      </w:r>
      <w:r w:rsidR="00EE5C9B">
        <w:rPr>
          <w:rFonts w:cstheme="minorHAnsi"/>
          <w:color w:val="000000"/>
          <w:lang w:bidi="ar-SA"/>
        </w:rPr>
        <w:t xml:space="preserve">, a critical alarm is triggered and reported. </w:t>
      </w:r>
    </w:p>
    <w:p w14:paraId="58C64255" w14:textId="08A7C6BC" w:rsidR="00EE5C9B" w:rsidRDefault="00EE5C9B" w:rsidP="00EE5C9B">
      <w:pPr>
        <w:autoSpaceDE w:val="0"/>
        <w:autoSpaceDN w:val="0"/>
        <w:adjustRightInd w:val="0"/>
        <w:spacing w:before="0" w:line="240" w:lineRule="auto"/>
        <w:ind w:left="720"/>
        <w:jc w:val="left"/>
        <w:rPr>
          <w:rFonts w:cstheme="minorHAnsi"/>
          <w:color w:val="000000"/>
          <w:lang w:bidi="ar-SA"/>
        </w:rPr>
      </w:pPr>
      <w:r w:rsidRPr="005F7EB5">
        <w:rPr>
          <w:rFonts w:cstheme="minorHAnsi"/>
          <w:color w:val="000000"/>
          <w:lang w:bidi="ar-SA"/>
        </w:rPr>
        <w:t>2.2.</w:t>
      </w:r>
      <w:r>
        <w:rPr>
          <w:rFonts w:cstheme="minorHAnsi"/>
          <w:color w:val="000000"/>
          <w:lang w:bidi="ar-SA"/>
        </w:rPr>
        <w:t>3</w:t>
      </w:r>
      <w:r w:rsidRPr="005F7EB5">
        <w:rPr>
          <w:rFonts w:cstheme="minorHAnsi"/>
          <w:color w:val="000000"/>
          <w:lang w:bidi="ar-SA"/>
        </w:rPr>
        <w:t>.</w:t>
      </w:r>
      <w:r>
        <w:rPr>
          <w:rFonts w:cstheme="minorHAnsi"/>
          <w:color w:val="000000"/>
          <w:lang w:bidi="ar-SA"/>
        </w:rPr>
        <w:t>7</w:t>
      </w:r>
      <w:r w:rsidRPr="005F7EB5">
        <w:rPr>
          <w:rFonts w:cstheme="minorHAnsi"/>
          <w:color w:val="000000"/>
          <w:lang w:bidi="ar-SA"/>
        </w:rPr>
        <w:t>.</w:t>
      </w:r>
      <w:r>
        <w:rPr>
          <w:rFonts w:cstheme="minorHAnsi"/>
          <w:color w:val="000000"/>
          <w:lang w:bidi="ar-SA"/>
        </w:rPr>
        <w:t>3</w:t>
      </w:r>
      <w:r w:rsidRPr="005F7EB5">
        <w:rPr>
          <w:rFonts w:cstheme="minorHAnsi"/>
          <w:color w:val="000000"/>
          <w:lang w:bidi="ar-SA"/>
        </w:rPr>
        <w:t xml:space="preserve"> </w:t>
      </w:r>
      <w:r>
        <w:rPr>
          <w:rFonts w:cstheme="minorHAnsi"/>
          <w:color w:val="000000"/>
          <w:lang w:bidi="ar-SA"/>
        </w:rPr>
        <w:t xml:space="preserve">If the temperature on the single mode pump laser is under his minimum accepted level, a critical alarm is triggered and reported. </w:t>
      </w:r>
    </w:p>
    <w:p w14:paraId="6EA3E3FA" w14:textId="2D6CF5FE" w:rsidR="00EE5C9B" w:rsidRDefault="00EE5C9B" w:rsidP="00EE5C9B">
      <w:pPr>
        <w:autoSpaceDE w:val="0"/>
        <w:autoSpaceDN w:val="0"/>
        <w:adjustRightInd w:val="0"/>
        <w:spacing w:before="0" w:line="240" w:lineRule="auto"/>
        <w:ind w:left="720"/>
        <w:jc w:val="left"/>
        <w:rPr>
          <w:rFonts w:cstheme="minorHAnsi"/>
          <w:color w:val="000000"/>
          <w:lang w:bidi="ar-SA"/>
        </w:rPr>
      </w:pPr>
      <w:r w:rsidRPr="005F7EB5">
        <w:rPr>
          <w:rFonts w:cstheme="minorHAnsi"/>
          <w:color w:val="000000"/>
          <w:lang w:bidi="ar-SA"/>
        </w:rPr>
        <w:t>2.2.</w:t>
      </w:r>
      <w:r>
        <w:rPr>
          <w:rFonts w:cstheme="minorHAnsi"/>
          <w:color w:val="000000"/>
          <w:lang w:bidi="ar-SA"/>
        </w:rPr>
        <w:t>3</w:t>
      </w:r>
      <w:r w:rsidRPr="005F7EB5">
        <w:rPr>
          <w:rFonts w:cstheme="minorHAnsi"/>
          <w:color w:val="000000"/>
          <w:lang w:bidi="ar-SA"/>
        </w:rPr>
        <w:t>.</w:t>
      </w:r>
      <w:r>
        <w:rPr>
          <w:rFonts w:cstheme="minorHAnsi"/>
          <w:color w:val="000000"/>
          <w:lang w:bidi="ar-SA"/>
        </w:rPr>
        <w:t>7</w:t>
      </w:r>
      <w:r w:rsidRPr="005F7EB5">
        <w:rPr>
          <w:rFonts w:cstheme="minorHAnsi"/>
          <w:color w:val="000000"/>
          <w:lang w:bidi="ar-SA"/>
        </w:rPr>
        <w:t>.</w:t>
      </w:r>
      <w:r>
        <w:rPr>
          <w:rFonts w:cstheme="minorHAnsi"/>
          <w:color w:val="000000"/>
          <w:lang w:bidi="ar-SA"/>
        </w:rPr>
        <w:t>4</w:t>
      </w:r>
      <w:r w:rsidRPr="005F7EB5">
        <w:rPr>
          <w:rFonts w:cstheme="minorHAnsi"/>
          <w:color w:val="000000"/>
          <w:lang w:bidi="ar-SA"/>
        </w:rPr>
        <w:t xml:space="preserve"> </w:t>
      </w:r>
      <w:r>
        <w:rPr>
          <w:rFonts w:cstheme="minorHAnsi"/>
          <w:color w:val="000000"/>
          <w:lang w:bidi="ar-SA"/>
        </w:rPr>
        <w:t xml:space="preserve">If a stuck condition is reported in the single mode laser diode, a critical alarm is triggered and reported. </w:t>
      </w:r>
    </w:p>
    <w:p w14:paraId="5192C8F4" w14:textId="68C7E41F" w:rsidR="00EE5C9B" w:rsidRDefault="00EE5C9B" w:rsidP="00EE5C9B">
      <w:pPr>
        <w:autoSpaceDE w:val="0"/>
        <w:autoSpaceDN w:val="0"/>
        <w:adjustRightInd w:val="0"/>
        <w:spacing w:before="0" w:line="240" w:lineRule="auto"/>
        <w:ind w:left="720"/>
        <w:jc w:val="left"/>
        <w:rPr>
          <w:rFonts w:cstheme="minorHAnsi"/>
          <w:color w:val="000000"/>
          <w:lang w:bidi="ar-SA"/>
        </w:rPr>
      </w:pPr>
      <w:r w:rsidRPr="005F7EB5">
        <w:rPr>
          <w:rFonts w:cstheme="minorHAnsi"/>
          <w:color w:val="000000"/>
          <w:lang w:bidi="ar-SA"/>
        </w:rPr>
        <w:t>2.2.</w:t>
      </w:r>
      <w:r>
        <w:rPr>
          <w:rFonts w:cstheme="minorHAnsi"/>
          <w:color w:val="000000"/>
          <w:lang w:bidi="ar-SA"/>
        </w:rPr>
        <w:t>3</w:t>
      </w:r>
      <w:r w:rsidRPr="005F7EB5">
        <w:rPr>
          <w:rFonts w:cstheme="minorHAnsi"/>
          <w:color w:val="000000"/>
          <w:lang w:bidi="ar-SA"/>
        </w:rPr>
        <w:t>.</w:t>
      </w:r>
      <w:r>
        <w:rPr>
          <w:rFonts w:cstheme="minorHAnsi"/>
          <w:color w:val="000000"/>
          <w:lang w:bidi="ar-SA"/>
        </w:rPr>
        <w:t>7</w:t>
      </w:r>
      <w:r w:rsidRPr="005F7EB5">
        <w:rPr>
          <w:rFonts w:cstheme="minorHAnsi"/>
          <w:color w:val="000000"/>
          <w:lang w:bidi="ar-SA"/>
        </w:rPr>
        <w:t>.</w:t>
      </w:r>
      <w:r>
        <w:rPr>
          <w:rFonts w:cstheme="minorHAnsi"/>
          <w:color w:val="000000"/>
          <w:lang w:bidi="ar-SA"/>
        </w:rPr>
        <w:t>5</w:t>
      </w:r>
      <w:r w:rsidRPr="005F7EB5">
        <w:rPr>
          <w:rFonts w:cstheme="minorHAnsi"/>
          <w:color w:val="000000"/>
          <w:lang w:bidi="ar-SA"/>
        </w:rPr>
        <w:t xml:space="preserve"> </w:t>
      </w:r>
      <w:r>
        <w:rPr>
          <w:rFonts w:cstheme="minorHAnsi"/>
          <w:color w:val="000000"/>
          <w:lang w:bidi="ar-SA"/>
        </w:rPr>
        <w:t xml:space="preserve">If a stuck condition is reported in both multi-mode laser diodes, a critical alarm is triggered and reported. </w:t>
      </w:r>
    </w:p>
    <w:p w14:paraId="45F55E77" w14:textId="77777777" w:rsidR="00EE5C9B" w:rsidRDefault="00EE5C9B" w:rsidP="00EE5C9B">
      <w:pPr>
        <w:autoSpaceDE w:val="0"/>
        <w:autoSpaceDN w:val="0"/>
        <w:adjustRightInd w:val="0"/>
        <w:spacing w:before="0" w:line="240" w:lineRule="auto"/>
        <w:ind w:left="720"/>
        <w:jc w:val="left"/>
        <w:rPr>
          <w:rFonts w:cstheme="minorHAnsi"/>
          <w:color w:val="000000"/>
          <w:lang w:bidi="ar-SA"/>
        </w:rPr>
      </w:pPr>
      <w:r w:rsidRPr="005F7EB5">
        <w:rPr>
          <w:rFonts w:cstheme="minorHAnsi"/>
          <w:color w:val="000000"/>
          <w:lang w:bidi="ar-SA"/>
        </w:rPr>
        <w:t>2.2.</w:t>
      </w:r>
      <w:r>
        <w:rPr>
          <w:rFonts w:cstheme="minorHAnsi"/>
          <w:color w:val="000000"/>
          <w:lang w:bidi="ar-SA"/>
        </w:rPr>
        <w:t>3</w:t>
      </w:r>
      <w:r w:rsidRPr="005F7EB5">
        <w:rPr>
          <w:rFonts w:cstheme="minorHAnsi"/>
          <w:color w:val="000000"/>
          <w:lang w:bidi="ar-SA"/>
        </w:rPr>
        <w:t>.</w:t>
      </w:r>
      <w:r>
        <w:rPr>
          <w:rFonts w:cstheme="minorHAnsi"/>
          <w:color w:val="000000"/>
          <w:lang w:bidi="ar-SA"/>
        </w:rPr>
        <w:t>7</w:t>
      </w:r>
      <w:r w:rsidRPr="005F7EB5">
        <w:rPr>
          <w:rFonts w:cstheme="minorHAnsi"/>
          <w:color w:val="000000"/>
          <w:lang w:bidi="ar-SA"/>
        </w:rPr>
        <w:t>.</w:t>
      </w:r>
      <w:r>
        <w:rPr>
          <w:rFonts w:cstheme="minorHAnsi"/>
          <w:color w:val="000000"/>
          <w:lang w:bidi="ar-SA"/>
        </w:rPr>
        <w:t>6</w:t>
      </w:r>
      <w:r w:rsidRPr="005F7EB5">
        <w:rPr>
          <w:rFonts w:cstheme="minorHAnsi"/>
          <w:color w:val="000000"/>
          <w:lang w:bidi="ar-SA"/>
        </w:rPr>
        <w:t xml:space="preserve"> </w:t>
      </w:r>
      <w:r>
        <w:rPr>
          <w:rFonts w:cstheme="minorHAnsi"/>
          <w:color w:val="000000"/>
          <w:lang w:bidi="ar-SA"/>
        </w:rPr>
        <w:t>If a stuck condition is reported in only one of the multi-mode laser diodes, don’t trigger the critical alarm, but should be reported.</w:t>
      </w:r>
    </w:p>
    <w:p w14:paraId="6DF22D37" w14:textId="3350C8D4" w:rsidR="00527DCC" w:rsidRDefault="00EE5C9B" w:rsidP="00527DCC">
      <w:pPr>
        <w:autoSpaceDE w:val="0"/>
        <w:autoSpaceDN w:val="0"/>
        <w:adjustRightInd w:val="0"/>
        <w:spacing w:before="0" w:line="240" w:lineRule="auto"/>
        <w:ind w:left="720"/>
        <w:jc w:val="left"/>
        <w:rPr>
          <w:rFonts w:cstheme="minorHAnsi"/>
          <w:color w:val="000000"/>
          <w:lang w:bidi="ar-SA"/>
        </w:rPr>
      </w:pPr>
      <w:r>
        <w:rPr>
          <w:rFonts w:cstheme="minorHAnsi"/>
          <w:color w:val="000000"/>
          <w:lang w:bidi="ar-SA"/>
        </w:rPr>
        <w:t xml:space="preserve"> </w:t>
      </w:r>
      <w:r w:rsidR="00527DCC" w:rsidRPr="005F7EB5">
        <w:rPr>
          <w:rFonts w:cstheme="minorHAnsi"/>
          <w:color w:val="000000"/>
          <w:lang w:bidi="ar-SA"/>
        </w:rPr>
        <w:t>2.2.</w:t>
      </w:r>
      <w:r w:rsidR="00527DCC">
        <w:rPr>
          <w:rFonts w:cstheme="minorHAnsi"/>
          <w:color w:val="000000"/>
          <w:lang w:bidi="ar-SA"/>
        </w:rPr>
        <w:t>3</w:t>
      </w:r>
      <w:r w:rsidR="00527DCC" w:rsidRPr="005F7EB5">
        <w:rPr>
          <w:rFonts w:cstheme="minorHAnsi"/>
          <w:color w:val="000000"/>
          <w:lang w:bidi="ar-SA"/>
        </w:rPr>
        <w:t>.</w:t>
      </w:r>
      <w:r w:rsidR="00527DCC">
        <w:rPr>
          <w:rFonts w:cstheme="minorHAnsi"/>
          <w:color w:val="000000"/>
          <w:lang w:bidi="ar-SA"/>
        </w:rPr>
        <w:t>7</w:t>
      </w:r>
      <w:r w:rsidR="00527DCC" w:rsidRPr="005F7EB5">
        <w:rPr>
          <w:rFonts w:cstheme="minorHAnsi"/>
          <w:color w:val="000000"/>
          <w:lang w:bidi="ar-SA"/>
        </w:rPr>
        <w:t>.</w:t>
      </w:r>
      <w:r w:rsidR="00527DCC">
        <w:rPr>
          <w:rFonts w:cstheme="minorHAnsi"/>
          <w:color w:val="000000"/>
          <w:lang w:bidi="ar-SA"/>
        </w:rPr>
        <w:t>7</w:t>
      </w:r>
      <w:r w:rsidR="00527DCC" w:rsidRPr="005F7EB5">
        <w:rPr>
          <w:rFonts w:cstheme="minorHAnsi"/>
          <w:color w:val="000000"/>
          <w:lang w:bidi="ar-SA"/>
        </w:rPr>
        <w:t xml:space="preserve"> </w:t>
      </w:r>
      <w:r w:rsidR="00527DCC">
        <w:rPr>
          <w:rFonts w:cstheme="minorHAnsi"/>
          <w:color w:val="000000"/>
          <w:lang w:bidi="ar-SA"/>
        </w:rPr>
        <w:t>If a LOS (Lost of Signal) in the optical input is detected, a critical alarm is triggered and reported.</w:t>
      </w:r>
    </w:p>
    <w:p w14:paraId="02759447" w14:textId="109588D1" w:rsidR="00527DCC" w:rsidRDefault="00527DCC" w:rsidP="00527DCC">
      <w:pPr>
        <w:autoSpaceDE w:val="0"/>
        <w:autoSpaceDN w:val="0"/>
        <w:adjustRightInd w:val="0"/>
        <w:spacing w:before="0" w:line="240" w:lineRule="auto"/>
        <w:ind w:left="720"/>
        <w:jc w:val="left"/>
        <w:rPr>
          <w:rFonts w:cstheme="minorHAnsi"/>
          <w:color w:val="000000"/>
          <w:lang w:bidi="ar-SA"/>
        </w:rPr>
      </w:pPr>
      <w:r w:rsidRPr="005F7EB5">
        <w:rPr>
          <w:rFonts w:cstheme="minorHAnsi"/>
          <w:color w:val="000000"/>
          <w:lang w:bidi="ar-SA"/>
        </w:rPr>
        <w:t>2.2.</w:t>
      </w:r>
      <w:r>
        <w:rPr>
          <w:rFonts w:cstheme="minorHAnsi"/>
          <w:color w:val="000000"/>
          <w:lang w:bidi="ar-SA"/>
        </w:rPr>
        <w:t>3</w:t>
      </w:r>
      <w:r w:rsidRPr="005F7EB5">
        <w:rPr>
          <w:rFonts w:cstheme="minorHAnsi"/>
          <w:color w:val="000000"/>
          <w:lang w:bidi="ar-SA"/>
        </w:rPr>
        <w:t>.</w:t>
      </w:r>
      <w:r>
        <w:rPr>
          <w:rFonts w:cstheme="minorHAnsi"/>
          <w:color w:val="000000"/>
          <w:lang w:bidi="ar-SA"/>
        </w:rPr>
        <w:t>7</w:t>
      </w:r>
      <w:r w:rsidRPr="005F7EB5">
        <w:rPr>
          <w:rFonts w:cstheme="minorHAnsi"/>
          <w:color w:val="000000"/>
          <w:lang w:bidi="ar-SA"/>
        </w:rPr>
        <w:t>.</w:t>
      </w:r>
      <w:r>
        <w:rPr>
          <w:rFonts w:cstheme="minorHAnsi"/>
          <w:color w:val="000000"/>
          <w:lang w:bidi="ar-SA"/>
        </w:rPr>
        <w:t>8</w:t>
      </w:r>
      <w:r w:rsidRPr="005F7EB5">
        <w:rPr>
          <w:rFonts w:cstheme="minorHAnsi"/>
          <w:color w:val="000000"/>
          <w:lang w:bidi="ar-SA"/>
        </w:rPr>
        <w:t xml:space="preserve"> </w:t>
      </w:r>
      <w:r>
        <w:rPr>
          <w:rFonts w:cstheme="minorHAnsi"/>
          <w:color w:val="000000"/>
          <w:lang w:bidi="ar-SA"/>
        </w:rPr>
        <w:t>If a LOS (Lost of Signal) in the optical input is detected, a critical alarm is triggered and reported.</w:t>
      </w:r>
    </w:p>
    <w:p w14:paraId="6CCCA8D3" w14:textId="77777777" w:rsidR="00527DCC" w:rsidRDefault="00527DCC" w:rsidP="00527DCC">
      <w:pPr>
        <w:autoSpaceDE w:val="0"/>
        <w:autoSpaceDN w:val="0"/>
        <w:adjustRightInd w:val="0"/>
        <w:spacing w:before="0" w:line="240" w:lineRule="auto"/>
        <w:ind w:left="720"/>
        <w:jc w:val="left"/>
        <w:rPr>
          <w:rFonts w:cstheme="minorHAnsi"/>
          <w:color w:val="000000"/>
          <w:lang w:bidi="ar-SA"/>
        </w:rPr>
      </w:pPr>
    </w:p>
    <w:p w14:paraId="2C4E6CD4" w14:textId="7EBD8CD7" w:rsidR="00EE5C9B" w:rsidRDefault="00EE5C9B" w:rsidP="00EE5C9B">
      <w:pPr>
        <w:autoSpaceDE w:val="0"/>
        <w:autoSpaceDN w:val="0"/>
        <w:adjustRightInd w:val="0"/>
        <w:spacing w:before="0" w:line="240" w:lineRule="auto"/>
        <w:ind w:left="720"/>
        <w:jc w:val="left"/>
        <w:rPr>
          <w:rFonts w:cstheme="minorHAnsi"/>
          <w:color w:val="000000"/>
          <w:lang w:bidi="ar-SA"/>
        </w:rPr>
      </w:pPr>
    </w:p>
    <w:p w14:paraId="12ADB03A" w14:textId="77777777" w:rsidR="00EE5C9B" w:rsidRDefault="00EE5C9B" w:rsidP="00EE5C9B">
      <w:pPr>
        <w:autoSpaceDE w:val="0"/>
        <w:autoSpaceDN w:val="0"/>
        <w:adjustRightInd w:val="0"/>
        <w:spacing w:before="0" w:line="240" w:lineRule="auto"/>
        <w:ind w:left="720"/>
        <w:jc w:val="left"/>
        <w:rPr>
          <w:rFonts w:cstheme="minorHAnsi"/>
          <w:color w:val="000000"/>
          <w:lang w:bidi="ar-SA"/>
        </w:rPr>
      </w:pPr>
    </w:p>
    <w:p w14:paraId="5FD0D24E" w14:textId="77777777" w:rsidR="00EE5C9B" w:rsidRPr="005F7EB5" w:rsidRDefault="00EE5C9B" w:rsidP="00600433">
      <w:pPr>
        <w:autoSpaceDE w:val="0"/>
        <w:autoSpaceDN w:val="0"/>
        <w:adjustRightInd w:val="0"/>
        <w:spacing w:before="0" w:line="240" w:lineRule="auto"/>
        <w:ind w:left="720"/>
        <w:jc w:val="left"/>
        <w:rPr>
          <w:rFonts w:cstheme="minorHAnsi"/>
          <w:color w:val="000000"/>
          <w:lang w:bidi="ar-SA"/>
        </w:rPr>
      </w:pPr>
    </w:p>
    <w:p w14:paraId="4D008F14" w14:textId="3D62997F" w:rsidR="005A7E19" w:rsidRPr="005F7EB5" w:rsidRDefault="005A7E19" w:rsidP="00600433">
      <w:pPr>
        <w:pStyle w:val="Heading4"/>
        <w:numPr>
          <w:ilvl w:val="0"/>
          <w:numId w:val="0"/>
        </w:numPr>
        <w:ind w:left="1080"/>
        <w:rPr>
          <w:rFonts w:eastAsia="Times New Roman" w:cstheme="minorHAnsi"/>
        </w:rPr>
      </w:pPr>
    </w:p>
    <w:p w14:paraId="42F1B02D" w14:textId="77777777" w:rsidR="005A7E19" w:rsidRPr="005A7E19" w:rsidRDefault="005A7E19" w:rsidP="005A7E19">
      <w:pPr>
        <w:rPr>
          <w:lang w:val="en-GB"/>
        </w:rPr>
      </w:pPr>
    </w:p>
    <w:p w14:paraId="0B4A2902" w14:textId="77777777" w:rsidR="00B4184F" w:rsidRDefault="00B4184F" w:rsidP="00B4184F"/>
    <w:p w14:paraId="3713F4CA" w14:textId="6CDE9314" w:rsidR="00B4184F" w:rsidRDefault="00B4184F" w:rsidP="00B4184F">
      <w:pPr>
        <w:pStyle w:val="NormalWeb"/>
        <w:jc w:val="center"/>
      </w:pPr>
    </w:p>
    <w:p w14:paraId="6876BB43" w14:textId="77777777" w:rsidR="002D3E06" w:rsidRDefault="002D3E06" w:rsidP="002D3E06">
      <w:pPr>
        <w:pStyle w:val="Heading4"/>
        <w:rPr>
          <w:rFonts w:eastAsia="Times New Roman"/>
          <w:lang w:bidi="ar-SA"/>
        </w:rPr>
      </w:pPr>
      <w:r>
        <w:rPr>
          <w:rFonts w:eastAsia="Times New Roman"/>
          <w:lang w:bidi="ar-SA"/>
        </w:rPr>
        <w:t>HPA State machine</w:t>
      </w:r>
    </w:p>
    <w:p w14:paraId="16913F0D" w14:textId="77777777" w:rsidR="00E4569C" w:rsidRPr="00E4569C" w:rsidRDefault="00E4569C" w:rsidP="00E4569C">
      <w:pPr>
        <w:rPr>
          <w:lang w:val="en-GB" w:bidi="ar-SA"/>
        </w:rPr>
      </w:pPr>
    </w:p>
    <w:p w14:paraId="2DFADA26" w14:textId="77777777" w:rsidR="002D3E06" w:rsidRDefault="002D3E06" w:rsidP="002D3E06">
      <w:pPr>
        <w:ind w:firstLine="720"/>
        <w:rPr>
          <w:lang w:val="en-GB" w:bidi="ar-SA"/>
        </w:rPr>
      </w:pPr>
      <w:r>
        <w:rPr>
          <w:lang w:val="en-GB" w:bidi="ar-SA"/>
        </w:rPr>
        <w:t xml:space="preserve">The behaviour for the HPA is illustrated in the </w:t>
      </w:r>
      <w:r w:rsidRPr="00624CEA">
        <w:rPr>
          <w:b/>
          <w:bCs/>
          <w:lang w:val="en-GB" w:bidi="ar-SA"/>
        </w:rPr>
        <w:fldChar w:fldCharType="begin"/>
      </w:r>
      <w:r w:rsidRPr="00624CEA">
        <w:rPr>
          <w:b/>
          <w:bCs/>
          <w:lang w:val="en-GB" w:bidi="ar-SA"/>
        </w:rPr>
        <w:instrText xml:space="preserve"> REF _Ref163740062 \h  \* MERGEFORMAT </w:instrText>
      </w:r>
      <w:r w:rsidRPr="00624CEA">
        <w:rPr>
          <w:b/>
          <w:bCs/>
          <w:lang w:val="en-GB" w:bidi="ar-SA"/>
        </w:rPr>
      </w:r>
      <w:r w:rsidRPr="00624CEA">
        <w:rPr>
          <w:b/>
          <w:bCs/>
          <w:lang w:val="en-GB" w:bidi="ar-SA"/>
        </w:rPr>
        <w:fldChar w:fldCharType="separate"/>
      </w:r>
      <w:r w:rsidRPr="00624CEA">
        <w:rPr>
          <w:b/>
          <w:bCs/>
        </w:rPr>
        <w:t xml:space="preserve">Figure </w:t>
      </w:r>
      <w:r w:rsidRPr="00624CEA">
        <w:rPr>
          <w:b/>
          <w:bCs/>
          <w:noProof/>
        </w:rPr>
        <w:t>4  HPA FSM</w:t>
      </w:r>
      <w:r w:rsidRPr="00624CEA">
        <w:rPr>
          <w:b/>
          <w:bCs/>
          <w:lang w:val="en-GB" w:bidi="ar-SA"/>
        </w:rPr>
        <w:fldChar w:fldCharType="end"/>
      </w:r>
      <w:r>
        <w:rPr>
          <w:lang w:val="en-GB" w:bidi="ar-SA"/>
        </w:rPr>
        <w:t xml:space="preserve">  and the </w:t>
      </w:r>
      <w:r w:rsidRPr="00624CEA">
        <w:rPr>
          <w:b/>
          <w:bCs/>
          <w:lang w:val="en-GB" w:bidi="ar-SA"/>
        </w:rPr>
        <w:fldChar w:fldCharType="begin"/>
      </w:r>
      <w:r w:rsidRPr="00624CEA">
        <w:rPr>
          <w:b/>
          <w:bCs/>
          <w:lang w:val="en-GB" w:bidi="ar-SA"/>
        </w:rPr>
        <w:instrText xml:space="preserve"> REF _Ref163740070 \h </w:instrText>
      </w:r>
      <w:r>
        <w:rPr>
          <w:b/>
          <w:bCs/>
          <w:lang w:val="en-GB" w:bidi="ar-SA"/>
        </w:rPr>
        <w:instrText xml:space="preserve"> \* MERGEFORMAT </w:instrText>
      </w:r>
      <w:r w:rsidRPr="00624CEA">
        <w:rPr>
          <w:b/>
          <w:bCs/>
          <w:lang w:val="en-GB" w:bidi="ar-SA"/>
        </w:rPr>
      </w:r>
      <w:r w:rsidRPr="00624CEA">
        <w:rPr>
          <w:b/>
          <w:bCs/>
          <w:lang w:val="en-GB" w:bidi="ar-SA"/>
        </w:rPr>
        <w:fldChar w:fldCharType="separate"/>
      </w:r>
      <w:r w:rsidRPr="00624CEA">
        <w:rPr>
          <w:b/>
          <w:bCs/>
        </w:rPr>
        <w:t xml:space="preserve">Table </w:t>
      </w:r>
      <w:r w:rsidRPr="00624CEA">
        <w:rPr>
          <w:b/>
          <w:bCs/>
          <w:noProof/>
        </w:rPr>
        <w:t>1</w:t>
      </w:r>
      <w:r w:rsidRPr="00624CEA">
        <w:rPr>
          <w:b/>
          <w:bCs/>
        </w:rPr>
        <w:t xml:space="preserve"> HPA transition table</w:t>
      </w:r>
      <w:r w:rsidRPr="00624CEA">
        <w:rPr>
          <w:b/>
          <w:bCs/>
          <w:lang w:val="en-GB" w:bidi="ar-SA"/>
        </w:rPr>
        <w:fldChar w:fldCharType="end"/>
      </w:r>
      <w:r>
        <w:rPr>
          <w:lang w:val="en-GB" w:bidi="ar-SA"/>
        </w:rPr>
        <w:t xml:space="preserve"> .</w:t>
      </w:r>
    </w:p>
    <w:p w14:paraId="0B8FB15C" w14:textId="77777777" w:rsidR="002D3E06" w:rsidRDefault="002D3E06" w:rsidP="002D3E06">
      <w:pPr>
        <w:rPr>
          <w:lang w:bidi="ar-SA"/>
        </w:rPr>
      </w:pPr>
    </w:p>
    <w:tbl>
      <w:tblPr>
        <w:tblStyle w:val="ListTable3-Accent5"/>
        <w:tblpPr w:leftFromText="180" w:rightFromText="180" w:vertAnchor="text" w:horzAnchor="page" w:tblpX="1604" w:tblpY="107"/>
        <w:tblW w:w="97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2127"/>
        <w:gridCol w:w="1444"/>
        <w:gridCol w:w="1365"/>
        <w:gridCol w:w="3809"/>
      </w:tblGrid>
      <w:tr w:rsidR="0008338B" w:rsidRPr="000352DC" w14:paraId="5C4F924C" w14:textId="77777777" w:rsidTr="0011690D">
        <w:trPr>
          <w:cnfStyle w:val="100000000000" w:firstRow="1" w:lastRow="0" w:firstColumn="0" w:lastColumn="0" w:oddVBand="0" w:evenVBand="0" w:oddHBand="0" w:evenHBand="0" w:firstRowFirstColumn="0" w:firstRowLastColumn="0" w:lastRowFirstColumn="0" w:lastRowLastColumn="0"/>
          <w:trHeight w:val="216"/>
        </w:trPr>
        <w:tc>
          <w:tcPr>
            <w:cnfStyle w:val="001000000100" w:firstRow="0" w:lastRow="0" w:firstColumn="1" w:lastColumn="0" w:oddVBand="0" w:evenVBand="0" w:oddHBand="0" w:evenHBand="0" w:firstRowFirstColumn="1" w:firstRowLastColumn="0" w:lastRowFirstColumn="0" w:lastRowLastColumn="0"/>
            <w:tcW w:w="1016" w:type="dxa"/>
            <w:shd w:val="clear" w:color="auto" w:fill="auto"/>
          </w:tcPr>
          <w:p w14:paraId="5F026466" w14:textId="77777777" w:rsidR="0008338B" w:rsidRPr="00624CEA" w:rsidRDefault="0008338B" w:rsidP="0008338B">
            <w:pPr>
              <w:spacing w:line="160" w:lineRule="atLeast"/>
              <w:jc w:val="left"/>
              <w:rPr>
                <w:rFonts w:cstheme="minorHAnsi"/>
                <w:b w:val="0"/>
                <w:bCs w:val="0"/>
                <w:color w:val="auto"/>
                <w:sz w:val="18"/>
                <w:szCs w:val="18"/>
              </w:rPr>
            </w:pPr>
            <w:r w:rsidRPr="00624CEA">
              <w:rPr>
                <w:rFonts w:cstheme="minorHAnsi"/>
                <w:color w:val="auto"/>
                <w:sz w:val="18"/>
                <w:szCs w:val="18"/>
                <w:highlight w:val="green"/>
              </w:rPr>
              <w:t>ALARM</w:t>
            </w:r>
            <w:r w:rsidRPr="00624CEA">
              <w:rPr>
                <w:rFonts w:cstheme="minorHAnsi"/>
                <w:color w:val="auto"/>
                <w:sz w:val="18"/>
                <w:szCs w:val="18"/>
                <w:highlight w:val="green"/>
              </w:rPr>
              <w:br/>
              <w:t>BOOSTER</w:t>
            </w:r>
          </w:p>
          <w:p w14:paraId="5DEE2942" w14:textId="77777777" w:rsidR="0008338B" w:rsidRPr="00624CEA" w:rsidRDefault="0008338B" w:rsidP="0008338B">
            <w:pPr>
              <w:spacing w:line="160" w:lineRule="atLeast"/>
              <w:jc w:val="left"/>
              <w:rPr>
                <w:rFonts w:cstheme="minorHAnsi"/>
                <w:sz w:val="18"/>
                <w:szCs w:val="18"/>
                <w:highlight w:val="green"/>
              </w:rPr>
            </w:pPr>
          </w:p>
        </w:tc>
        <w:tc>
          <w:tcPr>
            <w:tcW w:w="2127" w:type="dxa"/>
            <w:shd w:val="clear" w:color="auto" w:fill="auto"/>
          </w:tcPr>
          <w:p w14:paraId="79D28C52" w14:textId="77777777" w:rsidR="0008338B" w:rsidRPr="00624CEA" w:rsidRDefault="0008338B" w:rsidP="0008338B">
            <w:pPr>
              <w:spacing w:line="160" w:lineRule="atLeast"/>
              <w:jc w:val="left"/>
              <w:cnfStyle w:val="100000000000" w:firstRow="1" w:lastRow="0" w:firstColumn="0" w:lastColumn="0" w:oddVBand="0" w:evenVBand="0" w:oddHBand="0" w:evenHBand="0" w:firstRowFirstColumn="0" w:firstRowLastColumn="0" w:lastRowFirstColumn="0" w:lastRowLastColumn="0"/>
              <w:rPr>
                <w:rFonts w:cstheme="minorHAnsi"/>
                <w:b w:val="0"/>
                <w:bCs w:val="0"/>
                <w:color w:val="auto"/>
                <w:sz w:val="18"/>
                <w:szCs w:val="18"/>
              </w:rPr>
            </w:pPr>
            <w:r w:rsidRPr="00624CEA">
              <w:rPr>
                <w:rFonts w:cstheme="minorHAnsi"/>
                <w:color w:val="auto"/>
                <w:sz w:val="18"/>
                <w:szCs w:val="18"/>
              </w:rPr>
              <w:t>Execute BoosterAlarmProtocol</w:t>
            </w:r>
          </w:p>
          <w:p w14:paraId="14B1B2C7" w14:textId="77777777" w:rsidR="0008338B" w:rsidRPr="00624CEA" w:rsidRDefault="0008338B" w:rsidP="0008338B">
            <w:pPr>
              <w:spacing w:line="160" w:lineRule="atLeast"/>
              <w:jc w:val="left"/>
              <w:cnfStyle w:val="100000000000" w:firstRow="1" w:lastRow="0" w:firstColumn="0" w:lastColumn="0" w:oddVBand="0" w:evenVBand="0" w:oddHBand="0" w:evenHBand="0" w:firstRowFirstColumn="0" w:firstRowLastColumn="0" w:lastRowFirstColumn="0" w:lastRowLastColumn="0"/>
              <w:rPr>
                <w:rFonts w:cstheme="minorHAnsi"/>
                <w:sz w:val="18"/>
                <w:szCs w:val="18"/>
              </w:rPr>
            </w:pPr>
          </w:p>
        </w:tc>
        <w:tc>
          <w:tcPr>
            <w:tcW w:w="1444" w:type="dxa"/>
            <w:shd w:val="clear" w:color="auto" w:fill="auto"/>
          </w:tcPr>
          <w:p w14:paraId="0024420E" w14:textId="1D5E1BE1" w:rsidR="0008338B" w:rsidRPr="00624CEA" w:rsidRDefault="0008338B" w:rsidP="0008338B">
            <w:pPr>
              <w:spacing w:line="160" w:lineRule="atLeast"/>
              <w:jc w:val="lef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624CEA">
              <w:rPr>
                <w:rFonts w:cstheme="minorHAnsi"/>
                <w:color w:val="auto"/>
                <w:sz w:val="18"/>
                <w:szCs w:val="18"/>
              </w:rPr>
              <w:t>From: “ANYSTATE”</w:t>
            </w:r>
          </w:p>
        </w:tc>
        <w:tc>
          <w:tcPr>
            <w:tcW w:w="1365" w:type="dxa"/>
            <w:shd w:val="clear" w:color="auto" w:fill="auto"/>
          </w:tcPr>
          <w:p w14:paraId="0A06CAB0" w14:textId="3E604468" w:rsidR="0008338B" w:rsidRPr="00624CEA" w:rsidRDefault="0008338B" w:rsidP="0008338B">
            <w:pPr>
              <w:spacing w:line="160" w:lineRule="atLeast"/>
              <w:jc w:val="lef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624CEA">
              <w:rPr>
                <w:rFonts w:cstheme="minorHAnsi"/>
                <w:color w:val="auto"/>
                <w:sz w:val="18"/>
                <w:szCs w:val="18"/>
              </w:rPr>
              <w:t>Automatic</w:t>
            </w:r>
          </w:p>
        </w:tc>
        <w:tc>
          <w:tcPr>
            <w:tcW w:w="3809" w:type="dxa"/>
            <w:shd w:val="clear" w:color="auto" w:fill="auto"/>
          </w:tcPr>
          <w:p w14:paraId="419A6CE0" w14:textId="0E2D1011" w:rsidR="0008338B" w:rsidRPr="00624CEA" w:rsidRDefault="0008338B" w:rsidP="0008338B">
            <w:pPr>
              <w:spacing w:line="160" w:lineRule="atLeast"/>
              <w:jc w:val="lef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624CEA">
              <w:rPr>
                <w:rFonts w:cstheme="minorHAnsi"/>
                <w:color w:val="auto"/>
                <w:sz w:val="18"/>
                <w:szCs w:val="18"/>
              </w:rPr>
              <w:t>Triggered by BoosterAlarmDetected</w:t>
            </w:r>
          </w:p>
        </w:tc>
      </w:tr>
      <w:tr w:rsidR="0008338B" w:rsidRPr="000352DC" w14:paraId="337C50D2" w14:textId="77777777" w:rsidTr="0011690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016" w:type="dxa"/>
            <w:shd w:val="clear" w:color="auto" w:fill="auto"/>
          </w:tcPr>
          <w:p w14:paraId="73AC62B8" w14:textId="77777777" w:rsidR="0008338B" w:rsidRPr="00624CEA" w:rsidRDefault="0008338B" w:rsidP="0008338B">
            <w:pPr>
              <w:spacing w:line="160" w:lineRule="atLeast"/>
              <w:jc w:val="left"/>
              <w:rPr>
                <w:rFonts w:cstheme="minorHAnsi"/>
                <w:sz w:val="18"/>
                <w:szCs w:val="18"/>
                <w:highlight w:val="green"/>
              </w:rPr>
            </w:pPr>
          </w:p>
        </w:tc>
        <w:tc>
          <w:tcPr>
            <w:tcW w:w="2127" w:type="dxa"/>
            <w:shd w:val="clear" w:color="auto" w:fill="auto"/>
          </w:tcPr>
          <w:p w14:paraId="37542960" w14:textId="77777777" w:rsidR="0008338B" w:rsidRPr="00624CEA" w:rsidRDefault="0008338B" w:rsidP="0008338B">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444" w:type="dxa"/>
            <w:shd w:val="clear" w:color="auto" w:fill="auto"/>
          </w:tcPr>
          <w:p w14:paraId="32C41D85" w14:textId="71CE1E2F" w:rsidR="0008338B" w:rsidRPr="00624CEA" w:rsidRDefault="0008338B" w:rsidP="0008338B">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24CEA">
              <w:rPr>
                <w:rFonts w:cstheme="minorHAnsi"/>
                <w:sz w:val="18"/>
                <w:szCs w:val="18"/>
              </w:rPr>
              <w:t>To: “DISABLE Booster”</w:t>
            </w:r>
          </w:p>
        </w:tc>
        <w:tc>
          <w:tcPr>
            <w:tcW w:w="1365" w:type="dxa"/>
            <w:shd w:val="clear" w:color="auto" w:fill="auto"/>
          </w:tcPr>
          <w:p w14:paraId="28AD4265" w14:textId="0B68F241" w:rsidR="0008338B" w:rsidRPr="00624CEA" w:rsidRDefault="0008338B" w:rsidP="0008338B">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24CEA">
              <w:rPr>
                <w:rFonts w:cstheme="minorHAnsi"/>
                <w:sz w:val="18"/>
                <w:szCs w:val="18"/>
              </w:rPr>
              <w:t>Automatic</w:t>
            </w:r>
          </w:p>
        </w:tc>
        <w:tc>
          <w:tcPr>
            <w:tcW w:w="3809" w:type="dxa"/>
            <w:shd w:val="clear" w:color="auto" w:fill="auto"/>
          </w:tcPr>
          <w:p w14:paraId="19D8F6AF" w14:textId="542260C8" w:rsidR="0008338B" w:rsidRPr="00624CEA" w:rsidRDefault="0008338B" w:rsidP="0008338B">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24CEA">
              <w:rPr>
                <w:rFonts w:cstheme="minorHAnsi"/>
                <w:b/>
                <w:bCs/>
                <w:sz w:val="18"/>
                <w:szCs w:val="18"/>
              </w:rPr>
              <w:t>BoosterAlarmProtocol</w:t>
            </w:r>
            <w:r w:rsidRPr="00624CEA">
              <w:rPr>
                <w:rFonts w:cstheme="minorHAnsi"/>
                <w:sz w:val="18"/>
                <w:szCs w:val="18"/>
              </w:rPr>
              <w:t xml:space="preserve"> completed</w:t>
            </w:r>
          </w:p>
        </w:tc>
      </w:tr>
      <w:tr w:rsidR="0008338B" w:rsidRPr="000352DC" w14:paraId="494E0A5A" w14:textId="77777777" w:rsidTr="0011690D">
        <w:trPr>
          <w:trHeight w:val="216"/>
        </w:trPr>
        <w:tc>
          <w:tcPr>
            <w:cnfStyle w:val="001000000000" w:firstRow="0" w:lastRow="0" w:firstColumn="1" w:lastColumn="0" w:oddVBand="0" w:evenVBand="0" w:oddHBand="0" w:evenHBand="0" w:firstRowFirstColumn="0" w:firstRowLastColumn="0" w:lastRowFirstColumn="0" w:lastRowLastColumn="0"/>
            <w:tcW w:w="1016" w:type="dxa"/>
            <w:vMerge w:val="restart"/>
            <w:shd w:val="clear" w:color="auto" w:fill="auto"/>
          </w:tcPr>
          <w:p w14:paraId="1AB26E5C" w14:textId="78A3FCAC" w:rsidR="0008338B" w:rsidRPr="00624CEA" w:rsidRDefault="0008338B" w:rsidP="0008338B">
            <w:pPr>
              <w:spacing w:line="160" w:lineRule="atLeast"/>
              <w:jc w:val="left"/>
              <w:rPr>
                <w:rFonts w:cstheme="minorHAnsi"/>
                <w:sz w:val="18"/>
                <w:szCs w:val="18"/>
              </w:rPr>
            </w:pPr>
            <w:r>
              <w:rPr>
                <w:rFonts w:cstheme="minorHAnsi"/>
                <w:sz w:val="18"/>
                <w:szCs w:val="18"/>
              </w:rPr>
              <w:t>DISABLE BOOSTER</w:t>
            </w:r>
          </w:p>
        </w:tc>
        <w:tc>
          <w:tcPr>
            <w:tcW w:w="2127" w:type="dxa"/>
            <w:vMerge w:val="restart"/>
            <w:shd w:val="clear" w:color="auto" w:fill="auto"/>
          </w:tcPr>
          <w:p w14:paraId="076B1BE4" w14:textId="7C1C0164" w:rsidR="0008338B" w:rsidRPr="00624CEA" w:rsidRDefault="0008338B" w:rsidP="0008338B">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624CEA">
              <w:rPr>
                <w:rFonts w:cstheme="minorHAnsi"/>
                <w:sz w:val="18"/>
                <w:szCs w:val="18"/>
              </w:rPr>
              <w:t xml:space="preserve">Execute </w:t>
            </w:r>
            <w:r>
              <w:rPr>
                <w:rFonts w:cstheme="minorHAnsi"/>
                <w:sz w:val="18"/>
                <w:szCs w:val="18"/>
              </w:rPr>
              <w:t>Disable</w:t>
            </w:r>
            <w:r w:rsidRPr="00624CEA">
              <w:rPr>
                <w:rFonts w:cstheme="minorHAnsi"/>
                <w:sz w:val="18"/>
                <w:szCs w:val="18"/>
              </w:rPr>
              <w:t>Booster</w:t>
            </w:r>
            <w:r>
              <w:rPr>
                <w:rFonts w:cstheme="minorHAnsi"/>
                <w:sz w:val="18"/>
                <w:szCs w:val="18"/>
              </w:rPr>
              <w:t>P</w:t>
            </w:r>
            <w:r w:rsidRPr="00624CEA">
              <w:rPr>
                <w:rFonts w:cstheme="minorHAnsi"/>
                <w:sz w:val="18"/>
                <w:szCs w:val="18"/>
              </w:rPr>
              <w:t>rotocol</w:t>
            </w:r>
          </w:p>
          <w:p w14:paraId="26118CE4" w14:textId="77777777" w:rsidR="0008338B" w:rsidRPr="00624CEA" w:rsidRDefault="0008338B" w:rsidP="0008338B">
            <w:pPr>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44" w:type="dxa"/>
            <w:shd w:val="clear" w:color="auto" w:fill="auto"/>
          </w:tcPr>
          <w:p w14:paraId="0A56D61B" w14:textId="708B88C3" w:rsidR="0008338B" w:rsidRPr="00624CEA" w:rsidRDefault="0008338B" w:rsidP="0008338B">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To: Standby Booster</w:t>
            </w:r>
          </w:p>
        </w:tc>
        <w:tc>
          <w:tcPr>
            <w:tcW w:w="1365" w:type="dxa"/>
            <w:shd w:val="clear" w:color="auto" w:fill="auto"/>
          </w:tcPr>
          <w:p w14:paraId="40608407" w14:textId="155585D1" w:rsidR="0008338B" w:rsidRPr="00624CEA" w:rsidRDefault="0008338B" w:rsidP="0008338B">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24CEA">
              <w:rPr>
                <w:rFonts w:cstheme="minorHAnsi"/>
                <w:sz w:val="18"/>
                <w:szCs w:val="18"/>
              </w:rPr>
              <w:t>Automatic</w:t>
            </w:r>
          </w:p>
        </w:tc>
        <w:tc>
          <w:tcPr>
            <w:tcW w:w="3809" w:type="dxa"/>
            <w:shd w:val="clear" w:color="auto" w:fill="auto"/>
          </w:tcPr>
          <w:p w14:paraId="51B5DF8D" w14:textId="28ADF618" w:rsidR="0008338B" w:rsidRPr="00624CEA" w:rsidRDefault="0008338B" w:rsidP="0008338B">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08338B">
              <w:rPr>
                <w:rFonts w:cstheme="minorHAnsi"/>
                <w:b/>
                <w:bCs/>
                <w:sz w:val="18"/>
                <w:szCs w:val="18"/>
              </w:rPr>
              <w:t>DisableBoosterProtocol</w:t>
            </w:r>
            <w:r w:rsidRPr="00624CEA">
              <w:rPr>
                <w:rFonts w:cstheme="minorHAnsi"/>
                <w:sz w:val="18"/>
                <w:szCs w:val="18"/>
              </w:rPr>
              <w:t xml:space="preserve"> </w:t>
            </w:r>
            <w:r w:rsidRPr="00624CEA">
              <w:rPr>
                <w:rFonts w:cstheme="minorHAnsi"/>
                <w:sz w:val="18"/>
                <w:szCs w:val="18"/>
              </w:rPr>
              <w:t>completed</w:t>
            </w:r>
          </w:p>
        </w:tc>
      </w:tr>
      <w:tr w:rsidR="0008338B" w:rsidRPr="0066578C" w14:paraId="4A7BD102" w14:textId="77777777" w:rsidTr="0011690D">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016" w:type="dxa"/>
            <w:vMerge/>
            <w:shd w:val="clear" w:color="auto" w:fill="auto"/>
          </w:tcPr>
          <w:p w14:paraId="51EFE846" w14:textId="77777777" w:rsidR="0008338B" w:rsidRPr="00624CEA" w:rsidRDefault="0008338B" w:rsidP="0008338B">
            <w:pPr>
              <w:spacing w:line="160" w:lineRule="atLeast"/>
              <w:jc w:val="left"/>
              <w:rPr>
                <w:rFonts w:cstheme="minorHAnsi"/>
                <w:sz w:val="18"/>
                <w:szCs w:val="18"/>
              </w:rPr>
            </w:pPr>
          </w:p>
        </w:tc>
        <w:tc>
          <w:tcPr>
            <w:tcW w:w="2127" w:type="dxa"/>
            <w:vMerge/>
            <w:shd w:val="clear" w:color="auto" w:fill="auto"/>
          </w:tcPr>
          <w:p w14:paraId="7BAEAD80" w14:textId="77777777" w:rsidR="0008338B" w:rsidRPr="00624CEA" w:rsidRDefault="0008338B" w:rsidP="0008338B">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444" w:type="dxa"/>
            <w:shd w:val="clear" w:color="auto" w:fill="auto"/>
          </w:tcPr>
          <w:p w14:paraId="7743132A" w14:textId="7EAFAF68" w:rsidR="0008338B" w:rsidRPr="00624CEA" w:rsidRDefault="0008338B" w:rsidP="0008338B">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365" w:type="dxa"/>
            <w:shd w:val="clear" w:color="auto" w:fill="auto"/>
          </w:tcPr>
          <w:p w14:paraId="63432246" w14:textId="55176CA4" w:rsidR="0008338B" w:rsidRPr="00624CEA" w:rsidRDefault="0008338B" w:rsidP="0008338B">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3809" w:type="dxa"/>
            <w:shd w:val="clear" w:color="auto" w:fill="auto"/>
          </w:tcPr>
          <w:p w14:paraId="2186C68D" w14:textId="7CD366B0" w:rsidR="0008338B" w:rsidRPr="00624CEA" w:rsidRDefault="0008338B" w:rsidP="0008338B">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b/>
                <w:bCs/>
                <w:sz w:val="18"/>
                <w:szCs w:val="18"/>
              </w:rPr>
            </w:pPr>
          </w:p>
        </w:tc>
      </w:tr>
      <w:tr w:rsidR="0008338B" w:rsidRPr="0066578C" w14:paraId="3CB1C963" w14:textId="77777777" w:rsidTr="0011690D">
        <w:trPr>
          <w:trHeight w:val="298"/>
        </w:trPr>
        <w:tc>
          <w:tcPr>
            <w:cnfStyle w:val="001000000000" w:firstRow="0" w:lastRow="0" w:firstColumn="1" w:lastColumn="0" w:oddVBand="0" w:evenVBand="0" w:oddHBand="0" w:evenHBand="0" w:firstRowFirstColumn="0" w:firstRowLastColumn="0" w:lastRowFirstColumn="0" w:lastRowLastColumn="0"/>
            <w:tcW w:w="1016" w:type="dxa"/>
            <w:vMerge w:val="restart"/>
            <w:shd w:val="clear" w:color="auto" w:fill="auto"/>
          </w:tcPr>
          <w:p w14:paraId="0B0E2600" w14:textId="77777777" w:rsidR="0008338B" w:rsidRPr="00624CEA" w:rsidRDefault="0008338B" w:rsidP="0008338B">
            <w:pPr>
              <w:jc w:val="left"/>
              <w:rPr>
                <w:rFonts w:cstheme="minorHAnsi"/>
                <w:b w:val="0"/>
                <w:bCs w:val="0"/>
                <w:sz w:val="18"/>
                <w:szCs w:val="18"/>
                <w:highlight w:val="green"/>
              </w:rPr>
            </w:pPr>
            <w:r w:rsidRPr="00624CEA">
              <w:rPr>
                <w:rFonts w:cstheme="minorHAnsi"/>
                <w:sz w:val="18"/>
                <w:szCs w:val="18"/>
                <w:highlight w:val="green"/>
              </w:rPr>
              <w:t>STANDBY</w:t>
            </w:r>
          </w:p>
          <w:p w14:paraId="38D49389" w14:textId="77777777" w:rsidR="0008338B" w:rsidRPr="00624CEA" w:rsidRDefault="0008338B" w:rsidP="0008338B">
            <w:pPr>
              <w:spacing w:line="160" w:lineRule="atLeast"/>
              <w:jc w:val="left"/>
              <w:rPr>
                <w:rFonts w:cstheme="minorHAnsi"/>
                <w:sz w:val="18"/>
                <w:szCs w:val="18"/>
              </w:rPr>
            </w:pPr>
            <w:r w:rsidRPr="00624CEA">
              <w:rPr>
                <w:rFonts w:cstheme="minorHAnsi"/>
                <w:sz w:val="18"/>
                <w:szCs w:val="18"/>
                <w:highlight w:val="green"/>
              </w:rPr>
              <w:lastRenderedPageBreak/>
              <w:t>BOOSTER</w:t>
            </w:r>
          </w:p>
        </w:tc>
        <w:tc>
          <w:tcPr>
            <w:tcW w:w="2127" w:type="dxa"/>
            <w:vMerge w:val="restart"/>
            <w:shd w:val="clear" w:color="auto" w:fill="auto"/>
          </w:tcPr>
          <w:p w14:paraId="4E2CB7D3" w14:textId="77777777" w:rsidR="0008338B" w:rsidRPr="00624CEA" w:rsidRDefault="0008338B" w:rsidP="0008338B">
            <w:pPr>
              <w:jc w:val="left"/>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624CEA">
              <w:rPr>
                <w:rFonts w:cstheme="minorHAnsi"/>
                <w:sz w:val="18"/>
                <w:szCs w:val="18"/>
              </w:rPr>
              <w:lastRenderedPageBreak/>
              <w:t xml:space="preserve">Execute </w:t>
            </w:r>
            <w:r w:rsidRPr="00624CEA">
              <w:rPr>
                <w:rFonts w:cstheme="minorHAnsi"/>
                <w:b/>
                <w:bCs/>
                <w:sz w:val="18"/>
                <w:szCs w:val="18"/>
              </w:rPr>
              <w:t>StandbyBoosterProtocol</w:t>
            </w:r>
          </w:p>
          <w:p w14:paraId="2494F751" w14:textId="77777777" w:rsidR="0008338B" w:rsidRPr="00624CEA" w:rsidRDefault="0008338B" w:rsidP="0008338B">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24CEA">
              <w:rPr>
                <w:rFonts w:cstheme="minorHAnsi"/>
                <w:sz w:val="18"/>
                <w:szCs w:val="18"/>
              </w:rPr>
              <w:lastRenderedPageBreak/>
              <w:br/>
            </w:r>
          </w:p>
        </w:tc>
        <w:tc>
          <w:tcPr>
            <w:tcW w:w="1444" w:type="dxa"/>
            <w:shd w:val="clear" w:color="auto" w:fill="auto"/>
          </w:tcPr>
          <w:p w14:paraId="01E093DB" w14:textId="77777777" w:rsidR="0008338B" w:rsidRPr="00624CEA" w:rsidRDefault="0008338B" w:rsidP="0008338B">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24CEA">
              <w:rPr>
                <w:rFonts w:cstheme="minorHAnsi"/>
                <w:sz w:val="18"/>
                <w:szCs w:val="18"/>
              </w:rPr>
              <w:lastRenderedPageBreak/>
              <w:t>From: “DISABLE Booster”</w:t>
            </w:r>
          </w:p>
        </w:tc>
        <w:tc>
          <w:tcPr>
            <w:tcW w:w="1365" w:type="dxa"/>
            <w:shd w:val="clear" w:color="auto" w:fill="auto"/>
          </w:tcPr>
          <w:p w14:paraId="1F94D93B" w14:textId="77777777" w:rsidR="0008338B" w:rsidRPr="00624CEA" w:rsidRDefault="0008338B" w:rsidP="0008338B">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24CEA">
              <w:rPr>
                <w:rFonts w:cstheme="minorHAnsi"/>
                <w:sz w:val="18"/>
                <w:szCs w:val="18"/>
              </w:rPr>
              <w:t>Automatic</w:t>
            </w:r>
          </w:p>
        </w:tc>
        <w:tc>
          <w:tcPr>
            <w:tcW w:w="3809" w:type="dxa"/>
            <w:shd w:val="clear" w:color="auto" w:fill="auto"/>
          </w:tcPr>
          <w:p w14:paraId="2C5E6768" w14:textId="77777777" w:rsidR="0008338B" w:rsidRPr="00624CEA" w:rsidRDefault="0008338B" w:rsidP="0008338B">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624CEA">
              <w:rPr>
                <w:rFonts w:cstheme="minorHAnsi"/>
                <w:b/>
                <w:bCs/>
                <w:sz w:val="18"/>
                <w:szCs w:val="18"/>
              </w:rPr>
              <w:t>DisableBoosterProtocol</w:t>
            </w:r>
            <w:r w:rsidRPr="00624CEA">
              <w:rPr>
                <w:rFonts w:cstheme="minorHAnsi"/>
                <w:sz w:val="18"/>
                <w:szCs w:val="18"/>
              </w:rPr>
              <w:t xml:space="preserve"> completed</w:t>
            </w:r>
          </w:p>
        </w:tc>
      </w:tr>
      <w:tr w:rsidR="0008338B" w:rsidRPr="0066578C" w14:paraId="2B55C208" w14:textId="77777777" w:rsidTr="0011690D">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016" w:type="dxa"/>
            <w:vMerge/>
            <w:shd w:val="clear" w:color="auto" w:fill="auto"/>
          </w:tcPr>
          <w:p w14:paraId="0B87B52F" w14:textId="77777777" w:rsidR="0008338B" w:rsidRPr="00624CEA" w:rsidRDefault="0008338B" w:rsidP="0008338B">
            <w:pPr>
              <w:spacing w:line="160" w:lineRule="atLeast"/>
              <w:jc w:val="left"/>
              <w:rPr>
                <w:rFonts w:cstheme="minorHAnsi"/>
                <w:sz w:val="18"/>
                <w:szCs w:val="18"/>
              </w:rPr>
            </w:pPr>
          </w:p>
        </w:tc>
        <w:tc>
          <w:tcPr>
            <w:tcW w:w="2127" w:type="dxa"/>
            <w:vMerge/>
            <w:shd w:val="clear" w:color="auto" w:fill="auto"/>
          </w:tcPr>
          <w:p w14:paraId="703E73DC" w14:textId="77777777" w:rsidR="0008338B" w:rsidRPr="00624CEA" w:rsidRDefault="0008338B" w:rsidP="0008338B">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444" w:type="dxa"/>
            <w:shd w:val="clear" w:color="auto" w:fill="auto"/>
          </w:tcPr>
          <w:p w14:paraId="26EFAA12" w14:textId="77777777" w:rsidR="0008338B" w:rsidRPr="00624CEA" w:rsidRDefault="0008338B" w:rsidP="0008338B">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24CEA">
              <w:rPr>
                <w:rFonts w:cstheme="minorHAnsi"/>
                <w:sz w:val="18"/>
                <w:szCs w:val="18"/>
              </w:rPr>
              <w:t>To: “ACC Booster”</w:t>
            </w:r>
          </w:p>
        </w:tc>
        <w:tc>
          <w:tcPr>
            <w:tcW w:w="1365" w:type="dxa"/>
            <w:shd w:val="clear" w:color="auto" w:fill="auto"/>
          </w:tcPr>
          <w:p w14:paraId="535C44C9" w14:textId="77777777" w:rsidR="0008338B" w:rsidRPr="00624CEA" w:rsidRDefault="0008338B" w:rsidP="0008338B">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24CEA">
              <w:rPr>
                <w:rFonts w:cstheme="minorHAnsi"/>
                <w:sz w:val="18"/>
                <w:szCs w:val="18"/>
              </w:rPr>
              <w:t>Automatic</w:t>
            </w:r>
          </w:p>
        </w:tc>
        <w:tc>
          <w:tcPr>
            <w:tcW w:w="3809" w:type="dxa"/>
            <w:shd w:val="clear" w:color="auto" w:fill="auto"/>
          </w:tcPr>
          <w:p w14:paraId="15C7C177" w14:textId="77777777" w:rsidR="0008338B" w:rsidRPr="00624CEA" w:rsidRDefault="0008338B" w:rsidP="0008338B">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b/>
                <w:bCs/>
                <w:sz w:val="18"/>
                <w:szCs w:val="18"/>
              </w:rPr>
            </w:pPr>
            <w:r w:rsidRPr="00624CEA">
              <w:rPr>
                <w:rFonts w:cstheme="minorHAnsi"/>
                <w:b/>
                <w:bCs/>
                <w:sz w:val="18"/>
                <w:szCs w:val="18"/>
              </w:rPr>
              <w:t>StandbyBoosterProtocol</w:t>
            </w:r>
            <w:r w:rsidRPr="00624CEA">
              <w:rPr>
                <w:rFonts w:cstheme="minorHAnsi"/>
                <w:sz w:val="18"/>
                <w:szCs w:val="18"/>
              </w:rPr>
              <w:t xml:space="preserve"> completed</w:t>
            </w:r>
          </w:p>
        </w:tc>
      </w:tr>
      <w:tr w:rsidR="0008338B" w:rsidRPr="0066578C" w14:paraId="0D80014F" w14:textId="77777777" w:rsidTr="0011690D">
        <w:trPr>
          <w:trHeight w:val="298"/>
        </w:trPr>
        <w:tc>
          <w:tcPr>
            <w:cnfStyle w:val="001000000000" w:firstRow="0" w:lastRow="0" w:firstColumn="1" w:lastColumn="0" w:oddVBand="0" w:evenVBand="0" w:oddHBand="0" w:evenHBand="0" w:firstRowFirstColumn="0" w:firstRowLastColumn="0" w:lastRowFirstColumn="0" w:lastRowLastColumn="0"/>
            <w:tcW w:w="1016" w:type="dxa"/>
            <w:vMerge/>
            <w:shd w:val="clear" w:color="auto" w:fill="auto"/>
          </w:tcPr>
          <w:p w14:paraId="1401718B" w14:textId="77777777" w:rsidR="0008338B" w:rsidRPr="00624CEA" w:rsidRDefault="0008338B" w:rsidP="0008338B">
            <w:pPr>
              <w:spacing w:line="160" w:lineRule="atLeast"/>
              <w:jc w:val="left"/>
              <w:rPr>
                <w:rFonts w:cstheme="minorHAnsi"/>
                <w:sz w:val="18"/>
                <w:szCs w:val="18"/>
              </w:rPr>
            </w:pPr>
          </w:p>
        </w:tc>
        <w:tc>
          <w:tcPr>
            <w:tcW w:w="2127" w:type="dxa"/>
            <w:vMerge/>
            <w:shd w:val="clear" w:color="auto" w:fill="auto"/>
          </w:tcPr>
          <w:p w14:paraId="166DA3A9" w14:textId="77777777" w:rsidR="0008338B" w:rsidRPr="00624CEA" w:rsidRDefault="0008338B" w:rsidP="0008338B">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44" w:type="dxa"/>
            <w:shd w:val="clear" w:color="auto" w:fill="auto"/>
          </w:tcPr>
          <w:p w14:paraId="072C4CC9" w14:textId="77777777" w:rsidR="0008338B" w:rsidRPr="00624CEA" w:rsidRDefault="0008338B" w:rsidP="0008338B">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24CEA">
              <w:rPr>
                <w:rFonts w:cstheme="minorHAnsi"/>
                <w:sz w:val="18"/>
                <w:szCs w:val="18"/>
              </w:rPr>
              <w:t>To: “APC Booster”</w:t>
            </w:r>
          </w:p>
        </w:tc>
        <w:tc>
          <w:tcPr>
            <w:tcW w:w="1365" w:type="dxa"/>
            <w:shd w:val="clear" w:color="auto" w:fill="auto"/>
          </w:tcPr>
          <w:p w14:paraId="498A6BF3" w14:textId="77777777" w:rsidR="0008338B" w:rsidRPr="00624CEA" w:rsidRDefault="0008338B" w:rsidP="0008338B">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24CEA">
              <w:rPr>
                <w:rFonts w:cstheme="minorHAnsi"/>
                <w:sz w:val="18"/>
                <w:szCs w:val="18"/>
              </w:rPr>
              <w:t>Manual</w:t>
            </w:r>
          </w:p>
        </w:tc>
        <w:tc>
          <w:tcPr>
            <w:tcW w:w="3809" w:type="dxa"/>
            <w:shd w:val="clear" w:color="auto" w:fill="auto"/>
          </w:tcPr>
          <w:p w14:paraId="5E5C1434" w14:textId="77777777" w:rsidR="0008338B" w:rsidRPr="00624CEA" w:rsidRDefault="0008338B" w:rsidP="0008338B">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624CEA">
              <w:rPr>
                <w:rFonts w:cstheme="minorHAnsi"/>
                <w:sz w:val="18"/>
                <w:szCs w:val="18"/>
              </w:rPr>
              <w:t xml:space="preserve">Command on the CAN bus (Cfr. </w:t>
            </w:r>
            <w:r w:rsidRPr="00624CEA">
              <w:rPr>
                <w:rFonts w:cstheme="minorHAnsi"/>
                <w:b/>
                <w:bCs/>
                <w:sz w:val="18"/>
                <w:szCs w:val="18"/>
              </w:rPr>
              <w:t>SETMode</w:t>
            </w:r>
            <w:r w:rsidRPr="00624CEA">
              <w:rPr>
                <w:rFonts w:cstheme="minorHAnsi"/>
                <w:sz w:val="18"/>
                <w:szCs w:val="18"/>
              </w:rPr>
              <w:t xml:space="preserve"> function)</w:t>
            </w:r>
          </w:p>
        </w:tc>
      </w:tr>
      <w:tr w:rsidR="00525D39" w:rsidRPr="0066578C" w14:paraId="7DE7592A" w14:textId="77777777" w:rsidTr="0011690D">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016" w:type="dxa"/>
            <w:shd w:val="clear" w:color="auto" w:fill="auto"/>
          </w:tcPr>
          <w:p w14:paraId="4D1C9797" w14:textId="77777777" w:rsidR="00525D39" w:rsidRPr="00624CEA" w:rsidRDefault="00525D39" w:rsidP="00525D39">
            <w:pPr>
              <w:spacing w:line="160" w:lineRule="atLeast"/>
              <w:jc w:val="left"/>
              <w:rPr>
                <w:rFonts w:cstheme="minorHAnsi"/>
                <w:sz w:val="18"/>
                <w:szCs w:val="18"/>
              </w:rPr>
            </w:pPr>
          </w:p>
        </w:tc>
        <w:tc>
          <w:tcPr>
            <w:tcW w:w="2127" w:type="dxa"/>
            <w:shd w:val="clear" w:color="auto" w:fill="auto"/>
          </w:tcPr>
          <w:p w14:paraId="5CF05B9D" w14:textId="77777777" w:rsidR="00525D39" w:rsidRPr="00624CEA" w:rsidRDefault="00525D39" w:rsidP="00525D39">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444" w:type="dxa"/>
            <w:shd w:val="clear" w:color="auto" w:fill="auto"/>
          </w:tcPr>
          <w:p w14:paraId="0BF7751F" w14:textId="44D1EFF9" w:rsidR="00525D39" w:rsidRPr="00624CEA" w:rsidRDefault="00525D39" w:rsidP="00525D39">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24CEA">
              <w:rPr>
                <w:rFonts w:cstheme="minorHAnsi"/>
                <w:sz w:val="18"/>
                <w:szCs w:val="18"/>
              </w:rPr>
              <w:t>To: “DISABLE Booster”</w:t>
            </w:r>
          </w:p>
        </w:tc>
        <w:tc>
          <w:tcPr>
            <w:tcW w:w="1365" w:type="dxa"/>
            <w:shd w:val="clear" w:color="auto" w:fill="auto"/>
          </w:tcPr>
          <w:p w14:paraId="2F54ECFF" w14:textId="44EFFF8B" w:rsidR="00525D39" w:rsidRPr="00624CEA" w:rsidRDefault="00525D39" w:rsidP="00525D39">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24CEA">
              <w:rPr>
                <w:rFonts w:cstheme="minorHAnsi"/>
                <w:sz w:val="18"/>
                <w:szCs w:val="18"/>
              </w:rPr>
              <w:t>Manual</w:t>
            </w:r>
          </w:p>
        </w:tc>
        <w:tc>
          <w:tcPr>
            <w:tcW w:w="3809" w:type="dxa"/>
            <w:shd w:val="clear" w:color="auto" w:fill="auto"/>
          </w:tcPr>
          <w:p w14:paraId="6814B818" w14:textId="34E073CD" w:rsidR="00525D39" w:rsidRPr="00624CEA" w:rsidRDefault="00525D39" w:rsidP="00525D39">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24CEA">
              <w:rPr>
                <w:rFonts w:cstheme="minorHAnsi"/>
                <w:sz w:val="18"/>
                <w:szCs w:val="18"/>
              </w:rPr>
              <w:t xml:space="preserve">Command on the CAN bus (Cfr. </w:t>
            </w:r>
            <w:r>
              <w:rPr>
                <w:rFonts w:cstheme="minorHAnsi"/>
                <w:sz w:val="18"/>
                <w:szCs w:val="18"/>
              </w:rPr>
              <w:t xml:space="preserve">RESET booster or RESET ALL </w:t>
            </w:r>
            <w:r w:rsidRPr="00624CEA">
              <w:rPr>
                <w:rFonts w:cstheme="minorHAnsi"/>
                <w:sz w:val="18"/>
                <w:szCs w:val="18"/>
              </w:rPr>
              <w:t>function)</w:t>
            </w:r>
          </w:p>
        </w:tc>
      </w:tr>
      <w:tr w:rsidR="00525D39" w:rsidRPr="0066578C" w14:paraId="5BB7B5D9" w14:textId="77777777" w:rsidTr="0011690D">
        <w:trPr>
          <w:trHeight w:val="298"/>
        </w:trPr>
        <w:tc>
          <w:tcPr>
            <w:cnfStyle w:val="001000000000" w:firstRow="0" w:lastRow="0" w:firstColumn="1" w:lastColumn="0" w:oddVBand="0" w:evenVBand="0" w:oddHBand="0" w:evenHBand="0" w:firstRowFirstColumn="0" w:firstRowLastColumn="0" w:lastRowFirstColumn="0" w:lastRowLastColumn="0"/>
            <w:tcW w:w="1016" w:type="dxa"/>
            <w:shd w:val="clear" w:color="auto" w:fill="auto"/>
          </w:tcPr>
          <w:p w14:paraId="2F54A867" w14:textId="77777777" w:rsidR="00525D39" w:rsidRPr="00624CEA" w:rsidRDefault="00525D39" w:rsidP="0008338B">
            <w:pPr>
              <w:spacing w:line="160" w:lineRule="atLeast"/>
              <w:jc w:val="left"/>
              <w:rPr>
                <w:rFonts w:cstheme="minorHAnsi"/>
                <w:sz w:val="18"/>
                <w:szCs w:val="18"/>
              </w:rPr>
            </w:pPr>
          </w:p>
        </w:tc>
        <w:tc>
          <w:tcPr>
            <w:tcW w:w="2127" w:type="dxa"/>
            <w:shd w:val="clear" w:color="auto" w:fill="auto"/>
          </w:tcPr>
          <w:p w14:paraId="5DCD52E7" w14:textId="77777777" w:rsidR="00525D39" w:rsidRPr="00624CEA" w:rsidRDefault="00525D39" w:rsidP="0008338B">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44" w:type="dxa"/>
            <w:shd w:val="clear" w:color="auto" w:fill="auto"/>
          </w:tcPr>
          <w:p w14:paraId="28F25FCE" w14:textId="77777777" w:rsidR="00525D39" w:rsidRPr="00624CEA" w:rsidRDefault="00525D39" w:rsidP="0008338B">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365" w:type="dxa"/>
            <w:shd w:val="clear" w:color="auto" w:fill="auto"/>
          </w:tcPr>
          <w:p w14:paraId="75522D49" w14:textId="77777777" w:rsidR="00525D39" w:rsidRPr="00624CEA" w:rsidRDefault="00525D39" w:rsidP="0008338B">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3809" w:type="dxa"/>
            <w:shd w:val="clear" w:color="auto" w:fill="auto"/>
          </w:tcPr>
          <w:p w14:paraId="6CA04659" w14:textId="77777777" w:rsidR="00525D39" w:rsidRPr="00624CEA" w:rsidRDefault="00525D39" w:rsidP="0008338B">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525D39" w:rsidRPr="0066578C" w14:paraId="4424C543" w14:textId="77777777" w:rsidTr="0011690D">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016" w:type="dxa"/>
            <w:shd w:val="clear" w:color="auto" w:fill="auto"/>
          </w:tcPr>
          <w:p w14:paraId="31C826DE" w14:textId="77777777" w:rsidR="00525D39" w:rsidRPr="00624CEA" w:rsidRDefault="00525D39" w:rsidP="0008338B">
            <w:pPr>
              <w:spacing w:line="160" w:lineRule="atLeast"/>
              <w:jc w:val="left"/>
              <w:rPr>
                <w:rFonts w:cstheme="minorHAnsi"/>
                <w:sz w:val="18"/>
                <w:szCs w:val="18"/>
              </w:rPr>
            </w:pPr>
          </w:p>
        </w:tc>
        <w:tc>
          <w:tcPr>
            <w:tcW w:w="2127" w:type="dxa"/>
            <w:shd w:val="clear" w:color="auto" w:fill="auto"/>
          </w:tcPr>
          <w:p w14:paraId="6687CEBD" w14:textId="77777777" w:rsidR="00525D39" w:rsidRPr="00624CEA" w:rsidRDefault="00525D39" w:rsidP="0008338B">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444" w:type="dxa"/>
            <w:shd w:val="clear" w:color="auto" w:fill="auto"/>
          </w:tcPr>
          <w:p w14:paraId="03131C6E" w14:textId="77777777" w:rsidR="00525D39" w:rsidRPr="00624CEA" w:rsidRDefault="00525D39" w:rsidP="0008338B">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365" w:type="dxa"/>
            <w:shd w:val="clear" w:color="auto" w:fill="auto"/>
          </w:tcPr>
          <w:p w14:paraId="0F364D6E" w14:textId="77777777" w:rsidR="00525D39" w:rsidRPr="00624CEA" w:rsidRDefault="00525D39" w:rsidP="0008338B">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3809" w:type="dxa"/>
            <w:shd w:val="clear" w:color="auto" w:fill="auto"/>
          </w:tcPr>
          <w:p w14:paraId="3145218C" w14:textId="77777777" w:rsidR="00525D39" w:rsidRPr="00624CEA" w:rsidRDefault="00525D39" w:rsidP="0008338B">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r>
      <w:tr w:rsidR="0008338B" w:rsidRPr="0066578C" w14:paraId="62A606F9" w14:textId="77777777" w:rsidTr="0011690D">
        <w:trPr>
          <w:trHeight w:val="298"/>
        </w:trPr>
        <w:tc>
          <w:tcPr>
            <w:cnfStyle w:val="001000000000" w:firstRow="0" w:lastRow="0" w:firstColumn="1" w:lastColumn="0" w:oddVBand="0" w:evenVBand="0" w:oddHBand="0" w:evenHBand="0" w:firstRowFirstColumn="0" w:firstRowLastColumn="0" w:lastRowFirstColumn="0" w:lastRowLastColumn="0"/>
            <w:tcW w:w="1016" w:type="dxa"/>
            <w:vMerge w:val="restart"/>
            <w:shd w:val="clear" w:color="auto" w:fill="auto"/>
          </w:tcPr>
          <w:p w14:paraId="02BEF531" w14:textId="77777777" w:rsidR="0008338B" w:rsidRPr="00624CEA" w:rsidRDefault="0008338B" w:rsidP="0008338B">
            <w:pPr>
              <w:spacing w:line="160" w:lineRule="atLeast"/>
              <w:jc w:val="left"/>
              <w:rPr>
                <w:rFonts w:cstheme="minorHAnsi"/>
                <w:sz w:val="18"/>
                <w:szCs w:val="18"/>
              </w:rPr>
            </w:pPr>
            <w:r w:rsidRPr="00624CEA">
              <w:rPr>
                <w:rFonts w:cstheme="minorHAnsi"/>
                <w:sz w:val="18"/>
                <w:szCs w:val="18"/>
                <w:highlight w:val="green"/>
              </w:rPr>
              <w:t>ACC</w:t>
            </w:r>
            <w:r w:rsidRPr="00624CEA">
              <w:rPr>
                <w:rFonts w:cstheme="minorHAnsi"/>
                <w:sz w:val="18"/>
                <w:szCs w:val="18"/>
                <w:highlight w:val="green"/>
              </w:rPr>
              <w:br/>
              <w:t>BOOSTER</w:t>
            </w:r>
          </w:p>
        </w:tc>
        <w:tc>
          <w:tcPr>
            <w:tcW w:w="2127" w:type="dxa"/>
            <w:vMerge w:val="restart"/>
            <w:shd w:val="clear" w:color="auto" w:fill="auto"/>
          </w:tcPr>
          <w:p w14:paraId="72D102D5" w14:textId="77777777" w:rsidR="0008338B" w:rsidRPr="00624CEA" w:rsidRDefault="0008338B" w:rsidP="0008338B">
            <w:pPr>
              <w:jc w:val="left"/>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624CEA">
              <w:rPr>
                <w:rFonts w:cstheme="minorHAnsi"/>
                <w:sz w:val="18"/>
                <w:szCs w:val="18"/>
              </w:rPr>
              <w:t xml:space="preserve">Execute </w:t>
            </w:r>
            <w:r w:rsidRPr="00624CEA">
              <w:rPr>
                <w:rFonts w:cstheme="minorHAnsi"/>
                <w:b/>
                <w:bCs/>
                <w:sz w:val="18"/>
                <w:szCs w:val="18"/>
              </w:rPr>
              <w:t>ACCBoosterProtocol</w:t>
            </w:r>
          </w:p>
          <w:p w14:paraId="5766A1C3" w14:textId="77777777" w:rsidR="0008338B" w:rsidRPr="00624CEA" w:rsidRDefault="0008338B" w:rsidP="0008338B">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44" w:type="dxa"/>
            <w:shd w:val="clear" w:color="auto" w:fill="auto"/>
          </w:tcPr>
          <w:p w14:paraId="1758947A" w14:textId="77777777" w:rsidR="0008338B" w:rsidRPr="00624CEA" w:rsidRDefault="0008338B" w:rsidP="0008338B">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24CEA">
              <w:rPr>
                <w:rFonts w:cstheme="minorHAnsi"/>
                <w:sz w:val="18"/>
                <w:szCs w:val="18"/>
              </w:rPr>
              <w:t>From : “STANDBY Booster”</w:t>
            </w:r>
          </w:p>
        </w:tc>
        <w:tc>
          <w:tcPr>
            <w:tcW w:w="1365" w:type="dxa"/>
            <w:shd w:val="clear" w:color="auto" w:fill="auto"/>
          </w:tcPr>
          <w:p w14:paraId="3C44CF9B" w14:textId="77777777" w:rsidR="0008338B" w:rsidRPr="00624CEA" w:rsidRDefault="0008338B" w:rsidP="0008338B">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24CEA">
              <w:rPr>
                <w:rFonts w:cstheme="minorHAnsi"/>
                <w:sz w:val="18"/>
                <w:szCs w:val="18"/>
              </w:rPr>
              <w:t>Automatic</w:t>
            </w:r>
          </w:p>
        </w:tc>
        <w:tc>
          <w:tcPr>
            <w:tcW w:w="3809" w:type="dxa"/>
            <w:shd w:val="clear" w:color="auto" w:fill="auto"/>
          </w:tcPr>
          <w:p w14:paraId="36DD4B7F" w14:textId="77777777" w:rsidR="0008338B" w:rsidRPr="00624CEA" w:rsidRDefault="0008338B" w:rsidP="0008338B">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24CEA">
              <w:rPr>
                <w:rFonts w:cstheme="minorHAnsi"/>
                <w:b/>
                <w:bCs/>
                <w:sz w:val="18"/>
                <w:szCs w:val="18"/>
              </w:rPr>
              <w:t>StandbyBoosterProtocol</w:t>
            </w:r>
            <w:r w:rsidRPr="00624CEA">
              <w:rPr>
                <w:rFonts w:cstheme="minorHAnsi"/>
                <w:sz w:val="18"/>
                <w:szCs w:val="18"/>
              </w:rPr>
              <w:t xml:space="preserve"> completed</w:t>
            </w:r>
          </w:p>
        </w:tc>
      </w:tr>
      <w:tr w:rsidR="0008338B" w:rsidRPr="0066578C" w14:paraId="3BE234D3" w14:textId="77777777" w:rsidTr="0011690D">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016" w:type="dxa"/>
            <w:vMerge/>
            <w:shd w:val="clear" w:color="auto" w:fill="auto"/>
          </w:tcPr>
          <w:p w14:paraId="1666755F" w14:textId="77777777" w:rsidR="0008338B" w:rsidRPr="00624CEA" w:rsidRDefault="0008338B" w:rsidP="0008338B">
            <w:pPr>
              <w:spacing w:line="160" w:lineRule="atLeast"/>
              <w:jc w:val="left"/>
              <w:rPr>
                <w:rFonts w:cstheme="minorHAnsi"/>
                <w:sz w:val="18"/>
                <w:szCs w:val="18"/>
              </w:rPr>
            </w:pPr>
          </w:p>
        </w:tc>
        <w:tc>
          <w:tcPr>
            <w:tcW w:w="2127" w:type="dxa"/>
            <w:vMerge/>
            <w:shd w:val="clear" w:color="auto" w:fill="auto"/>
          </w:tcPr>
          <w:p w14:paraId="73B17B1A" w14:textId="77777777" w:rsidR="0008338B" w:rsidRPr="00624CEA" w:rsidRDefault="0008338B" w:rsidP="0008338B">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444" w:type="dxa"/>
            <w:shd w:val="clear" w:color="auto" w:fill="auto"/>
          </w:tcPr>
          <w:p w14:paraId="7ACC7A1F" w14:textId="77777777" w:rsidR="0008338B" w:rsidRPr="00624CEA" w:rsidRDefault="0008338B" w:rsidP="0008338B">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24CEA">
              <w:rPr>
                <w:rFonts w:cstheme="minorHAnsi"/>
                <w:sz w:val="18"/>
                <w:szCs w:val="18"/>
              </w:rPr>
              <w:t>To: “DISABLE Booster”</w:t>
            </w:r>
          </w:p>
        </w:tc>
        <w:tc>
          <w:tcPr>
            <w:tcW w:w="1365" w:type="dxa"/>
            <w:shd w:val="clear" w:color="auto" w:fill="auto"/>
          </w:tcPr>
          <w:p w14:paraId="1175E3D6" w14:textId="77777777" w:rsidR="0008338B" w:rsidRPr="00624CEA" w:rsidRDefault="0008338B" w:rsidP="0008338B">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24CEA">
              <w:rPr>
                <w:rFonts w:cstheme="minorHAnsi"/>
                <w:sz w:val="18"/>
                <w:szCs w:val="18"/>
              </w:rPr>
              <w:t>Manual</w:t>
            </w:r>
          </w:p>
        </w:tc>
        <w:tc>
          <w:tcPr>
            <w:tcW w:w="3809" w:type="dxa"/>
            <w:shd w:val="clear" w:color="auto" w:fill="auto"/>
          </w:tcPr>
          <w:p w14:paraId="72B243DC" w14:textId="77777777" w:rsidR="0008338B" w:rsidRPr="00624CEA" w:rsidRDefault="0008338B" w:rsidP="0008338B">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24CEA">
              <w:rPr>
                <w:rFonts w:cstheme="minorHAnsi"/>
                <w:sz w:val="18"/>
                <w:szCs w:val="18"/>
              </w:rPr>
              <w:t xml:space="preserve">Command on the CAN bus (Cfr. </w:t>
            </w:r>
            <w:r w:rsidRPr="00624CEA">
              <w:rPr>
                <w:rFonts w:cstheme="minorHAnsi"/>
                <w:b/>
                <w:bCs/>
                <w:sz w:val="18"/>
                <w:szCs w:val="18"/>
              </w:rPr>
              <w:t>SETMode</w:t>
            </w:r>
            <w:r w:rsidRPr="00624CEA">
              <w:rPr>
                <w:rFonts w:cstheme="minorHAnsi"/>
                <w:sz w:val="18"/>
                <w:szCs w:val="18"/>
              </w:rPr>
              <w:t xml:space="preserve"> function)</w:t>
            </w:r>
          </w:p>
        </w:tc>
      </w:tr>
      <w:tr w:rsidR="0008338B" w:rsidRPr="0066578C" w14:paraId="5A512503" w14:textId="77777777" w:rsidTr="0011690D">
        <w:trPr>
          <w:trHeight w:val="298"/>
        </w:trPr>
        <w:tc>
          <w:tcPr>
            <w:cnfStyle w:val="001000000000" w:firstRow="0" w:lastRow="0" w:firstColumn="1" w:lastColumn="0" w:oddVBand="0" w:evenVBand="0" w:oddHBand="0" w:evenHBand="0" w:firstRowFirstColumn="0" w:firstRowLastColumn="0" w:lastRowFirstColumn="0" w:lastRowLastColumn="0"/>
            <w:tcW w:w="1016" w:type="dxa"/>
            <w:vMerge w:val="restart"/>
            <w:shd w:val="clear" w:color="auto" w:fill="auto"/>
          </w:tcPr>
          <w:p w14:paraId="70115DB0" w14:textId="77777777" w:rsidR="0008338B" w:rsidRPr="00624CEA" w:rsidRDefault="0008338B" w:rsidP="0008338B">
            <w:pPr>
              <w:jc w:val="left"/>
              <w:rPr>
                <w:rFonts w:cstheme="minorHAnsi"/>
                <w:b w:val="0"/>
                <w:bCs w:val="0"/>
                <w:sz w:val="18"/>
                <w:szCs w:val="18"/>
                <w:highlight w:val="green"/>
              </w:rPr>
            </w:pPr>
            <w:r w:rsidRPr="00624CEA">
              <w:rPr>
                <w:rFonts w:cstheme="minorHAnsi"/>
                <w:sz w:val="18"/>
                <w:szCs w:val="18"/>
                <w:highlight w:val="green"/>
              </w:rPr>
              <w:t>APC</w:t>
            </w:r>
          </w:p>
          <w:p w14:paraId="65441D60" w14:textId="77777777" w:rsidR="0008338B" w:rsidRPr="00624CEA" w:rsidRDefault="0008338B" w:rsidP="0008338B">
            <w:pPr>
              <w:spacing w:line="160" w:lineRule="atLeast"/>
              <w:jc w:val="left"/>
              <w:rPr>
                <w:rFonts w:cstheme="minorHAnsi"/>
                <w:sz w:val="18"/>
                <w:szCs w:val="18"/>
              </w:rPr>
            </w:pPr>
            <w:r w:rsidRPr="00624CEA">
              <w:rPr>
                <w:rFonts w:cstheme="minorHAnsi"/>
                <w:sz w:val="18"/>
                <w:szCs w:val="18"/>
                <w:highlight w:val="green"/>
              </w:rPr>
              <w:t>BOOSTER</w:t>
            </w:r>
          </w:p>
        </w:tc>
        <w:tc>
          <w:tcPr>
            <w:tcW w:w="2127" w:type="dxa"/>
            <w:vMerge w:val="restart"/>
            <w:shd w:val="clear" w:color="auto" w:fill="auto"/>
          </w:tcPr>
          <w:p w14:paraId="0127D035" w14:textId="77777777" w:rsidR="0008338B" w:rsidRPr="00624CEA" w:rsidRDefault="0008338B" w:rsidP="0008338B">
            <w:pPr>
              <w:jc w:val="left"/>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624CEA">
              <w:rPr>
                <w:rFonts w:cstheme="minorHAnsi"/>
                <w:sz w:val="18"/>
                <w:szCs w:val="18"/>
              </w:rPr>
              <w:t xml:space="preserve">Execute </w:t>
            </w:r>
            <w:r w:rsidRPr="00624CEA">
              <w:rPr>
                <w:rFonts w:cstheme="minorHAnsi"/>
                <w:b/>
                <w:bCs/>
                <w:sz w:val="18"/>
                <w:szCs w:val="18"/>
              </w:rPr>
              <w:t>APCBoosterProtocol</w:t>
            </w:r>
          </w:p>
          <w:p w14:paraId="6F6B3D0B" w14:textId="77777777" w:rsidR="0008338B" w:rsidRPr="00624CEA" w:rsidRDefault="0008338B" w:rsidP="0008338B">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44" w:type="dxa"/>
            <w:shd w:val="clear" w:color="auto" w:fill="auto"/>
          </w:tcPr>
          <w:p w14:paraId="0011CD41" w14:textId="77777777" w:rsidR="0008338B" w:rsidRPr="00624CEA" w:rsidRDefault="0008338B" w:rsidP="0008338B">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24CEA">
              <w:rPr>
                <w:rFonts w:cstheme="minorHAnsi"/>
                <w:sz w:val="18"/>
                <w:szCs w:val="18"/>
              </w:rPr>
              <w:t>From: “STANDBY Booster”</w:t>
            </w:r>
          </w:p>
        </w:tc>
        <w:tc>
          <w:tcPr>
            <w:tcW w:w="1365" w:type="dxa"/>
            <w:shd w:val="clear" w:color="auto" w:fill="auto"/>
          </w:tcPr>
          <w:p w14:paraId="45FBF82D" w14:textId="77777777" w:rsidR="0008338B" w:rsidRPr="00624CEA" w:rsidRDefault="0008338B" w:rsidP="0008338B">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24CEA">
              <w:rPr>
                <w:rFonts w:cstheme="minorHAnsi"/>
                <w:sz w:val="18"/>
                <w:szCs w:val="18"/>
              </w:rPr>
              <w:t>Manual</w:t>
            </w:r>
          </w:p>
        </w:tc>
        <w:tc>
          <w:tcPr>
            <w:tcW w:w="3809" w:type="dxa"/>
            <w:shd w:val="clear" w:color="auto" w:fill="auto"/>
          </w:tcPr>
          <w:p w14:paraId="6E6CADB7" w14:textId="77777777" w:rsidR="0008338B" w:rsidRPr="00624CEA" w:rsidRDefault="0008338B" w:rsidP="0008338B">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24CEA">
              <w:rPr>
                <w:rFonts w:cstheme="minorHAnsi"/>
                <w:sz w:val="18"/>
                <w:szCs w:val="18"/>
              </w:rPr>
              <w:t xml:space="preserve">Command on the CAN bus (Cfr. </w:t>
            </w:r>
            <w:r w:rsidRPr="00624CEA">
              <w:rPr>
                <w:rFonts w:cstheme="minorHAnsi"/>
                <w:b/>
                <w:bCs/>
                <w:sz w:val="18"/>
                <w:szCs w:val="18"/>
              </w:rPr>
              <w:t>SETMode</w:t>
            </w:r>
            <w:r w:rsidRPr="00624CEA">
              <w:rPr>
                <w:rFonts w:cstheme="minorHAnsi"/>
                <w:sz w:val="18"/>
                <w:szCs w:val="18"/>
              </w:rPr>
              <w:t xml:space="preserve"> function)</w:t>
            </w:r>
          </w:p>
        </w:tc>
      </w:tr>
      <w:tr w:rsidR="0008338B" w:rsidRPr="0066578C" w14:paraId="5DF3A64D" w14:textId="77777777" w:rsidTr="0011690D">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016" w:type="dxa"/>
            <w:vMerge/>
            <w:shd w:val="clear" w:color="auto" w:fill="auto"/>
          </w:tcPr>
          <w:p w14:paraId="7605D4B4" w14:textId="77777777" w:rsidR="0008338B" w:rsidRPr="00624CEA" w:rsidRDefault="0008338B" w:rsidP="0008338B">
            <w:pPr>
              <w:spacing w:line="160" w:lineRule="atLeast"/>
              <w:jc w:val="left"/>
              <w:rPr>
                <w:rFonts w:cstheme="minorHAnsi"/>
                <w:sz w:val="18"/>
                <w:szCs w:val="18"/>
              </w:rPr>
            </w:pPr>
          </w:p>
        </w:tc>
        <w:tc>
          <w:tcPr>
            <w:tcW w:w="2127" w:type="dxa"/>
            <w:vMerge/>
            <w:shd w:val="clear" w:color="auto" w:fill="auto"/>
          </w:tcPr>
          <w:p w14:paraId="58BDFDD1" w14:textId="77777777" w:rsidR="0008338B" w:rsidRPr="00624CEA" w:rsidRDefault="0008338B" w:rsidP="0008338B">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444" w:type="dxa"/>
            <w:shd w:val="clear" w:color="auto" w:fill="auto"/>
          </w:tcPr>
          <w:p w14:paraId="0BBF21A8" w14:textId="77777777" w:rsidR="0008338B" w:rsidRPr="00624CEA" w:rsidRDefault="0008338B" w:rsidP="0008338B">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24CEA">
              <w:rPr>
                <w:rFonts w:cstheme="minorHAnsi"/>
                <w:sz w:val="18"/>
                <w:szCs w:val="18"/>
              </w:rPr>
              <w:t>To : “DISABLE Booster”</w:t>
            </w:r>
          </w:p>
        </w:tc>
        <w:tc>
          <w:tcPr>
            <w:tcW w:w="1365" w:type="dxa"/>
            <w:shd w:val="clear" w:color="auto" w:fill="auto"/>
          </w:tcPr>
          <w:p w14:paraId="3E7ADEA2" w14:textId="77777777" w:rsidR="0008338B" w:rsidRPr="00624CEA" w:rsidRDefault="0008338B" w:rsidP="0008338B">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24CEA">
              <w:rPr>
                <w:rFonts w:cstheme="minorHAnsi"/>
                <w:sz w:val="18"/>
                <w:szCs w:val="18"/>
              </w:rPr>
              <w:t>Manual</w:t>
            </w:r>
          </w:p>
        </w:tc>
        <w:tc>
          <w:tcPr>
            <w:tcW w:w="3809" w:type="dxa"/>
            <w:shd w:val="clear" w:color="auto" w:fill="auto"/>
          </w:tcPr>
          <w:p w14:paraId="0ABBB3F6" w14:textId="77777777" w:rsidR="0008338B" w:rsidRPr="00624CEA" w:rsidRDefault="0008338B" w:rsidP="0008338B">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24CEA">
              <w:rPr>
                <w:rFonts w:cstheme="minorHAnsi"/>
                <w:sz w:val="18"/>
                <w:szCs w:val="18"/>
              </w:rPr>
              <w:t xml:space="preserve">Command on the CAN bus (Cfr. </w:t>
            </w:r>
            <w:r w:rsidRPr="00624CEA">
              <w:rPr>
                <w:rFonts w:cstheme="minorHAnsi"/>
                <w:b/>
                <w:bCs/>
                <w:sz w:val="18"/>
                <w:szCs w:val="18"/>
              </w:rPr>
              <w:t>SETMode</w:t>
            </w:r>
            <w:r w:rsidRPr="00624CEA">
              <w:rPr>
                <w:rFonts w:cstheme="minorHAnsi"/>
                <w:sz w:val="18"/>
                <w:szCs w:val="18"/>
              </w:rPr>
              <w:t xml:space="preserve"> function)</w:t>
            </w:r>
          </w:p>
        </w:tc>
      </w:tr>
    </w:tbl>
    <w:p w14:paraId="673FD22E" w14:textId="77777777" w:rsidR="002D3E06" w:rsidRDefault="002D3E06" w:rsidP="002D3E06">
      <w:pPr>
        <w:rPr>
          <w:lang w:bidi="ar-SA"/>
        </w:rPr>
      </w:pPr>
    </w:p>
    <w:p w14:paraId="447BB33A" w14:textId="77777777" w:rsidR="00E4569C" w:rsidRDefault="00E4569C" w:rsidP="002D3E06">
      <w:pPr>
        <w:rPr>
          <w:lang w:bidi="ar-SA"/>
        </w:rPr>
      </w:pPr>
    </w:p>
    <w:p w14:paraId="166F125E" w14:textId="77777777" w:rsidR="002D3E06" w:rsidRDefault="002D3E06" w:rsidP="002D3E06">
      <w:pPr>
        <w:rPr>
          <w:lang w:bidi="ar-SA"/>
        </w:rPr>
      </w:pPr>
    </w:p>
    <w:p w14:paraId="6AE4A1E2" w14:textId="77777777" w:rsidR="00E4569C" w:rsidRDefault="00E4569C" w:rsidP="002D3E06">
      <w:pPr>
        <w:rPr>
          <w:lang w:bidi="ar-SA"/>
        </w:rPr>
      </w:pPr>
    </w:p>
    <w:p w14:paraId="3E2069F4" w14:textId="77777777" w:rsidR="002D3E06" w:rsidRDefault="002D3E06" w:rsidP="002D3E06">
      <w:pPr>
        <w:rPr>
          <w:lang w:bidi="ar-SA"/>
        </w:rPr>
      </w:pPr>
    </w:p>
    <w:p w14:paraId="7C8D8C41" w14:textId="77777777" w:rsidR="002D3E06" w:rsidRDefault="002D3E06" w:rsidP="002D3E06">
      <w:pPr>
        <w:rPr>
          <w:lang w:val="en-GB" w:bidi="ar-SA"/>
        </w:rPr>
      </w:pPr>
    </w:p>
    <w:p w14:paraId="5D4A98EA" w14:textId="77777777" w:rsidR="002D3E06" w:rsidRDefault="002D3E06" w:rsidP="002D3E06">
      <w:pPr>
        <w:rPr>
          <w:lang w:val="en-GB" w:bidi="ar-SA"/>
        </w:rPr>
      </w:pPr>
    </w:p>
    <w:p w14:paraId="11D93A3A" w14:textId="77777777" w:rsidR="002D3E06" w:rsidRDefault="002D3E06" w:rsidP="002D3E06">
      <w:pPr>
        <w:rPr>
          <w:lang w:val="en-GB" w:bidi="ar-SA"/>
        </w:rPr>
      </w:pPr>
    </w:p>
    <w:p w14:paraId="559B8827" w14:textId="77777777" w:rsidR="002D3E06" w:rsidRDefault="002D3E06" w:rsidP="002D3E06">
      <w:pPr>
        <w:rPr>
          <w:lang w:val="en-GB" w:bidi="ar-SA"/>
        </w:rPr>
      </w:pPr>
    </w:p>
    <w:p w14:paraId="4AC32C24" w14:textId="77777777" w:rsidR="002D3E06" w:rsidRDefault="002D3E06" w:rsidP="002D3E06">
      <w:pPr>
        <w:rPr>
          <w:lang w:val="en-GB" w:bidi="ar-SA"/>
        </w:rPr>
      </w:pPr>
    </w:p>
    <w:p w14:paraId="3C81311A" w14:textId="77777777" w:rsidR="002D3E06" w:rsidRDefault="002D3E06" w:rsidP="002D3E06">
      <w:pPr>
        <w:rPr>
          <w:lang w:val="en-GB" w:bidi="ar-SA"/>
        </w:rPr>
      </w:pPr>
    </w:p>
    <w:p w14:paraId="71AAA849" w14:textId="77777777" w:rsidR="00525D39" w:rsidRDefault="00525D39" w:rsidP="002D3E06">
      <w:pPr>
        <w:rPr>
          <w:lang w:val="en-GB" w:bidi="ar-SA"/>
        </w:rPr>
      </w:pPr>
    </w:p>
    <w:p w14:paraId="43458BFC" w14:textId="77777777" w:rsidR="002D3E06" w:rsidRDefault="002D3E06" w:rsidP="002D3E06">
      <w:pPr>
        <w:rPr>
          <w:lang w:val="en-GB" w:bidi="ar-SA"/>
        </w:rPr>
      </w:pPr>
    </w:p>
    <w:p w14:paraId="5E181EB5" w14:textId="77777777" w:rsidR="002D3E06" w:rsidRDefault="002D3E06" w:rsidP="002D3E06">
      <w:pPr>
        <w:rPr>
          <w:lang w:val="en-GB" w:bidi="ar-SA"/>
        </w:rPr>
      </w:pPr>
    </w:p>
    <w:p w14:paraId="72A9D7D1" w14:textId="77777777" w:rsidR="002D3E06" w:rsidRDefault="002D3E06" w:rsidP="002D3E06">
      <w:pPr>
        <w:pStyle w:val="Caption"/>
        <w:rPr>
          <w:lang w:val="en-GB" w:bidi="ar-SA"/>
        </w:rPr>
      </w:pPr>
      <w:bookmarkStart w:id="25" w:name="_Toc163739856"/>
      <w:bookmarkStart w:id="26" w:name="_Ref163740070"/>
      <w:r>
        <w:t xml:space="preserve">Table </w:t>
      </w:r>
      <w:r>
        <w:fldChar w:fldCharType="begin"/>
      </w:r>
      <w:r>
        <w:instrText xml:space="preserve"> SEQ Table \* ARABIC </w:instrText>
      </w:r>
      <w:r>
        <w:fldChar w:fldCharType="separate"/>
      </w:r>
      <w:r>
        <w:rPr>
          <w:noProof/>
        </w:rPr>
        <w:t>1</w:t>
      </w:r>
      <w:r>
        <w:rPr>
          <w:noProof/>
        </w:rPr>
        <w:fldChar w:fldCharType="end"/>
      </w:r>
      <w:r>
        <w:t xml:space="preserve"> HPA transition table</w:t>
      </w:r>
      <w:bookmarkEnd w:id="25"/>
      <w:bookmarkEnd w:id="26"/>
    </w:p>
    <w:p w14:paraId="7F1B39BD" w14:textId="77777777" w:rsidR="0011690D" w:rsidRPr="00D17D4C" w:rsidRDefault="0011690D" w:rsidP="002D3E06">
      <w:pPr>
        <w:ind w:firstLine="720"/>
        <w:rPr>
          <w:lang w:val="en-GB" w:bidi="ar-SA"/>
        </w:rPr>
      </w:pPr>
    </w:p>
    <w:p w14:paraId="6135EAB3" w14:textId="30E8B7AC" w:rsidR="002D3E06" w:rsidRDefault="00AB25CD" w:rsidP="002D3E06">
      <w:pPr>
        <w:jc w:val="center"/>
        <w:rPr>
          <w:lang w:bidi="ar-SA"/>
        </w:rPr>
      </w:pPr>
      <w:r w:rsidRPr="00B33A98">
        <w:rPr>
          <w:noProof/>
        </w:rPr>
        <w:drawing>
          <wp:inline distT="0" distB="0" distL="0" distR="0" wp14:anchorId="23E39927" wp14:editId="6D772A75">
            <wp:extent cx="5943600" cy="2254885"/>
            <wp:effectExtent l="0" t="0" r="0" b="0"/>
            <wp:docPr id="469253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253699" name=""/>
                    <pic:cNvPicPr/>
                  </pic:nvPicPr>
                  <pic:blipFill>
                    <a:blip r:embed="rId20"/>
                    <a:stretch>
                      <a:fillRect/>
                    </a:stretch>
                  </pic:blipFill>
                  <pic:spPr>
                    <a:xfrm>
                      <a:off x="0" y="0"/>
                      <a:ext cx="5943600" cy="2254885"/>
                    </a:xfrm>
                    <a:prstGeom prst="rect">
                      <a:avLst/>
                    </a:prstGeom>
                  </pic:spPr>
                </pic:pic>
              </a:graphicData>
            </a:graphic>
          </wp:inline>
        </w:drawing>
      </w:r>
    </w:p>
    <w:p w14:paraId="6C79CC89" w14:textId="77777777" w:rsidR="002D3E06" w:rsidRDefault="002D3E06" w:rsidP="002D3E06">
      <w:pPr>
        <w:pStyle w:val="Caption"/>
        <w:rPr>
          <w:lang w:bidi="ar-SA"/>
        </w:rPr>
      </w:pPr>
      <w:bookmarkStart w:id="27" w:name="_Ref163740062"/>
      <w:r>
        <w:t xml:space="preserve">Figure </w:t>
      </w:r>
      <w:r>
        <w:fldChar w:fldCharType="begin"/>
      </w:r>
      <w:r>
        <w:instrText xml:space="preserve"> SEQ Figure \* ARABIC </w:instrText>
      </w:r>
      <w:r>
        <w:fldChar w:fldCharType="separate"/>
      </w:r>
      <w:r>
        <w:rPr>
          <w:noProof/>
        </w:rPr>
        <w:t>4</w:t>
      </w:r>
      <w:r>
        <w:rPr>
          <w:noProof/>
        </w:rPr>
        <w:fldChar w:fldCharType="end"/>
      </w:r>
      <w:r>
        <w:rPr>
          <w:noProof/>
        </w:rPr>
        <w:t xml:space="preserve">  HPA FSM</w:t>
      </w:r>
      <w:bookmarkEnd w:id="27"/>
    </w:p>
    <w:p w14:paraId="1030BFDC" w14:textId="0E984BEA" w:rsidR="00E4569C" w:rsidRDefault="00E4569C" w:rsidP="00E4569C">
      <w:pPr>
        <w:rPr>
          <w:lang w:val="en-GB" w:bidi="ar-SA"/>
        </w:rPr>
      </w:pPr>
      <w:r>
        <w:rPr>
          <w:rFonts w:eastAsia="Times New Roman"/>
        </w:rPr>
        <w:t xml:space="preserve">2.2.5.8.1 </w:t>
      </w:r>
      <w:r w:rsidRPr="00E4569C">
        <w:rPr>
          <w:lang w:val="en-GB" w:bidi="ar-SA"/>
        </w:rPr>
        <w:t>The system should start in “Disable” state</w:t>
      </w:r>
      <w:r>
        <w:rPr>
          <w:lang w:val="en-GB" w:bidi="ar-SA"/>
        </w:rPr>
        <w:t xml:space="preserve">. </w:t>
      </w:r>
      <w:r>
        <w:rPr>
          <w:lang w:val="en-GB" w:bidi="ar-SA"/>
        </w:rPr>
        <w:t xml:space="preserve">The system should start in “Disable” state. In that state, the system should follow the </w:t>
      </w:r>
      <w:r>
        <w:rPr>
          <w:lang w:val="en-GB" w:bidi="ar-SA"/>
        </w:rPr>
        <w:t>“Disable sequence”</w:t>
      </w:r>
      <w:r w:rsidR="0008338B">
        <w:rPr>
          <w:lang w:val="en-GB" w:bidi="ar-SA"/>
        </w:rPr>
        <w:t xml:space="preserve"> </w:t>
      </w:r>
      <w:r>
        <w:rPr>
          <w:lang w:val="en-GB" w:bidi="ar-SA"/>
        </w:rPr>
        <w:t>protocol indicated in section 2.2.5.9.</w:t>
      </w:r>
    </w:p>
    <w:p w14:paraId="76E0F456" w14:textId="6754EC14" w:rsidR="00E4569C" w:rsidRDefault="00E4569C" w:rsidP="00E4569C">
      <w:pPr>
        <w:rPr>
          <w:lang w:val="en-GB" w:bidi="ar-SA"/>
        </w:rPr>
      </w:pPr>
      <w:r>
        <w:rPr>
          <w:lang w:val="en-GB" w:bidi="ar-SA"/>
        </w:rPr>
        <w:t xml:space="preserve">2.2.5.8.2 </w:t>
      </w:r>
      <w:r w:rsidR="00DE1835">
        <w:rPr>
          <w:lang w:val="en-GB" w:bidi="ar-SA"/>
        </w:rPr>
        <w:t>W</w:t>
      </w:r>
      <w:r w:rsidR="0008338B">
        <w:rPr>
          <w:lang w:val="en-GB" w:bidi="ar-SA"/>
        </w:rPr>
        <w:t xml:space="preserve">hen the </w:t>
      </w:r>
      <w:r w:rsidR="0008338B">
        <w:rPr>
          <w:lang w:val="en-GB" w:bidi="ar-SA"/>
        </w:rPr>
        <w:t>“Disable sequence”</w:t>
      </w:r>
      <w:r w:rsidR="0008338B">
        <w:rPr>
          <w:lang w:val="en-GB" w:bidi="ar-SA"/>
        </w:rPr>
        <w:t xml:space="preserve"> </w:t>
      </w:r>
      <w:r w:rsidR="0008338B">
        <w:rPr>
          <w:lang w:val="en-GB" w:bidi="ar-SA"/>
        </w:rPr>
        <w:t>protocol</w:t>
      </w:r>
      <w:r w:rsidR="0008338B">
        <w:rPr>
          <w:lang w:val="en-GB" w:bidi="ar-SA"/>
        </w:rPr>
        <w:t xml:space="preserve"> is finished, the system transition to the state “Standby Booster”.</w:t>
      </w:r>
    </w:p>
    <w:p w14:paraId="003A9E11" w14:textId="77777777" w:rsidR="00DE1835" w:rsidRDefault="00DE1835" w:rsidP="00DE1835">
      <w:pPr>
        <w:rPr>
          <w:lang w:val="en-GB" w:bidi="ar-SA"/>
        </w:rPr>
      </w:pPr>
      <w:r>
        <w:rPr>
          <w:lang w:val="en-GB" w:bidi="ar-SA"/>
        </w:rPr>
        <w:t>2.2.5.8.</w:t>
      </w:r>
      <w:r>
        <w:rPr>
          <w:lang w:val="en-GB" w:bidi="ar-SA"/>
        </w:rPr>
        <w:t>3</w:t>
      </w:r>
      <w:r>
        <w:rPr>
          <w:lang w:val="en-GB" w:bidi="ar-SA"/>
        </w:rPr>
        <w:t xml:space="preserve"> </w:t>
      </w:r>
      <w:r>
        <w:rPr>
          <w:lang w:val="en-GB" w:bidi="ar-SA"/>
        </w:rPr>
        <w:t>Being in state Standby, if the RESET message is received from the CAN, the system goes back to “Disable Booster”</w:t>
      </w:r>
    </w:p>
    <w:p w14:paraId="091A9054" w14:textId="77777777" w:rsidR="00DE1835" w:rsidRDefault="00DE1835" w:rsidP="00DE1835">
      <w:pPr>
        <w:rPr>
          <w:lang w:val="en-GB" w:bidi="ar-SA"/>
        </w:rPr>
      </w:pPr>
    </w:p>
    <w:p w14:paraId="27545479" w14:textId="77777777" w:rsidR="0008338B" w:rsidRDefault="0008338B" w:rsidP="00E4569C">
      <w:pPr>
        <w:rPr>
          <w:lang w:val="en-GB" w:bidi="ar-SA"/>
        </w:rPr>
      </w:pPr>
    </w:p>
    <w:p w14:paraId="2836E5FA" w14:textId="5A1383D8" w:rsidR="002D3E06" w:rsidRPr="003F435A" w:rsidRDefault="002D3E06" w:rsidP="0008338B">
      <w:pPr>
        <w:rPr>
          <w:rFonts w:cstheme="minorHAnsi"/>
          <w:lang w:val="en-GB" w:bidi="ar-SA"/>
        </w:rPr>
      </w:pPr>
    </w:p>
    <w:p w14:paraId="5D215DD8" w14:textId="77777777" w:rsidR="002D3E06" w:rsidRPr="003F435A" w:rsidRDefault="002D3E06" w:rsidP="002D3E06">
      <w:pPr>
        <w:pStyle w:val="Heading4"/>
        <w:rPr>
          <w:rFonts w:eastAsia="Times New Roman"/>
          <w:lang w:bidi="ar-SA"/>
        </w:rPr>
      </w:pPr>
      <w:r w:rsidRPr="003F435A">
        <w:rPr>
          <w:rFonts w:eastAsia="Times New Roman"/>
          <w:lang w:bidi="ar-SA"/>
        </w:rPr>
        <w:lastRenderedPageBreak/>
        <w:t>APC HPA conditions to turn OFF</w:t>
      </w:r>
    </w:p>
    <w:p w14:paraId="6419FFE2" w14:textId="41921851" w:rsidR="002D3E06" w:rsidRPr="003F435A" w:rsidRDefault="004F4924" w:rsidP="002D3E06">
      <w:pPr>
        <w:rPr>
          <w:rFonts w:cstheme="minorHAnsi"/>
          <w:lang w:val="en-GB" w:bidi="ar-SA"/>
        </w:rPr>
      </w:pPr>
      <w:r>
        <w:rPr>
          <w:noProof/>
        </w:rPr>
        <w:drawing>
          <wp:inline distT="0" distB="0" distL="0" distR="0" wp14:anchorId="1CBBA29C" wp14:editId="0CE37501">
            <wp:extent cx="6229350" cy="3769360"/>
            <wp:effectExtent l="0" t="0" r="0" b="2540"/>
            <wp:docPr id="166175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75161" name=""/>
                    <pic:cNvPicPr/>
                  </pic:nvPicPr>
                  <pic:blipFill>
                    <a:blip r:embed="rId21"/>
                    <a:stretch>
                      <a:fillRect/>
                    </a:stretch>
                  </pic:blipFill>
                  <pic:spPr>
                    <a:xfrm>
                      <a:off x="0" y="0"/>
                      <a:ext cx="6229350" cy="3769360"/>
                    </a:xfrm>
                    <a:prstGeom prst="rect">
                      <a:avLst/>
                    </a:prstGeom>
                  </pic:spPr>
                </pic:pic>
              </a:graphicData>
            </a:graphic>
          </wp:inline>
        </w:drawing>
      </w:r>
    </w:p>
    <w:p w14:paraId="547A67D4" w14:textId="77777777" w:rsidR="002D3E06" w:rsidRPr="003F435A" w:rsidRDefault="002D3E06" w:rsidP="002D3E06">
      <w:pPr>
        <w:autoSpaceDE w:val="0"/>
        <w:autoSpaceDN w:val="0"/>
        <w:adjustRightInd w:val="0"/>
        <w:spacing w:before="0" w:line="240" w:lineRule="auto"/>
        <w:ind w:firstLine="720"/>
        <w:jc w:val="left"/>
        <w:rPr>
          <w:rFonts w:cstheme="minorHAnsi"/>
          <w:color w:val="000000"/>
          <w:lang w:bidi="ar-SA"/>
        </w:rPr>
      </w:pPr>
      <w:r w:rsidRPr="003F435A">
        <w:rPr>
          <w:rFonts w:cstheme="minorHAnsi"/>
          <w:color w:val="000000"/>
          <w:lang w:bidi="ar-SA"/>
        </w:rPr>
        <w:t xml:space="preserve">To power OFF the HPA, the following sequence must be applied: </w:t>
      </w:r>
    </w:p>
    <w:p w14:paraId="76EE0AFA" w14:textId="77777777" w:rsidR="002D3E06" w:rsidRPr="003F435A" w:rsidRDefault="002D3E06" w:rsidP="002D3E06">
      <w:pPr>
        <w:autoSpaceDE w:val="0"/>
        <w:autoSpaceDN w:val="0"/>
        <w:adjustRightInd w:val="0"/>
        <w:spacing w:before="0" w:line="240" w:lineRule="auto"/>
        <w:jc w:val="left"/>
        <w:rPr>
          <w:rFonts w:cstheme="minorHAnsi"/>
          <w:color w:val="000000"/>
          <w:lang w:bidi="ar-SA"/>
        </w:rPr>
      </w:pPr>
    </w:p>
    <w:p w14:paraId="2528064B" w14:textId="77777777" w:rsidR="002D3E06" w:rsidRPr="003F435A" w:rsidRDefault="002D3E06" w:rsidP="002D3E06">
      <w:pPr>
        <w:autoSpaceDE w:val="0"/>
        <w:autoSpaceDN w:val="0"/>
        <w:adjustRightInd w:val="0"/>
        <w:spacing w:before="0" w:line="240" w:lineRule="auto"/>
        <w:ind w:left="720"/>
        <w:jc w:val="left"/>
        <w:rPr>
          <w:rFonts w:cstheme="minorHAnsi"/>
          <w:color w:val="000000"/>
          <w:lang w:bidi="ar-SA"/>
        </w:rPr>
      </w:pPr>
      <w:r w:rsidRPr="003F435A">
        <w:rPr>
          <w:rFonts w:cstheme="minorHAnsi"/>
          <w:color w:val="000000"/>
          <w:lang w:bidi="ar-SA"/>
        </w:rPr>
        <w:t>2.2.1.15.1 Disable the HPA by switch the MM pumps off (HPA_MM_LDD_ENA1: LOW and HPA_MM_LDD_ENA2:LOW).</w:t>
      </w:r>
    </w:p>
    <w:p w14:paraId="0B862D43" w14:textId="77777777" w:rsidR="002D3E06" w:rsidRPr="003F435A" w:rsidRDefault="002D3E06" w:rsidP="002D3E06">
      <w:pPr>
        <w:autoSpaceDE w:val="0"/>
        <w:autoSpaceDN w:val="0"/>
        <w:adjustRightInd w:val="0"/>
        <w:spacing w:before="0" w:line="240" w:lineRule="auto"/>
        <w:jc w:val="left"/>
        <w:rPr>
          <w:rFonts w:cstheme="minorHAnsi"/>
          <w:color w:val="000000"/>
          <w:lang w:bidi="ar-SA"/>
        </w:rPr>
      </w:pPr>
    </w:p>
    <w:p w14:paraId="358317CA" w14:textId="77777777" w:rsidR="002D3E06" w:rsidRPr="003F435A" w:rsidRDefault="002D3E06" w:rsidP="002D3E06">
      <w:pPr>
        <w:autoSpaceDE w:val="0"/>
        <w:autoSpaceDN w:val="0"/>
        <w:adjustRightInd w:val="0"/>
        <w:spacing w:before="0" w:line="240" w:lineRule="auto"/>
        <w:ind w:firstLine="720"/>
        <w:jc w:val="left"/>
        <w:rPr>
          <w:rFonts w:cstheme="minorHAnsi"/>
          <w:color w:val="000000"/>
          <w:lang w:bidi="ar-SA"/>
        </w:rPr>
      </w:pPr>
      <w:r w:rsidRPr="003F435A">
        <w:rPr>
          <w:rFonts w:cstheme="minorHAnsi"/>
          <w:color w:val="000000"/>
          <w:lang w:bidi="ar-SA"/>
        </w:rPr>
        <w:t>2.2.1.15.2 Reset the MM pumps current to 0-mA (or minimum current setting).</w:t>
      </w:r>
    </w:p>
    <w:p w14:paraId="01347FEC" w14:textId="77777777" w:rsidR="002D3E06" w:rsidRPr="003F435A" w:rsidRDefault="002D3E06" w:rsidP="002D3E06">
      <w:pPr>
        <w:autoSpaceDE w:val="0"/>
        <w:autoSpaceDN w:val="0"/>
        <w:adjustRightInd w:val="0"/>
        <w:spacing w:before="0" w:line="240" w:lineRule="auto"/>
        <w:jc w:val="left"/>
        <w:rPr>
          <w:rFonts w:cstheme="minorHAnsi"/>
          <w:color w:val="000000"/>
          <w:lang w:bidi="ar-SA"/>
        </w:rPr>
      </w:pPr>
    </w:p>
    <w:p w14:paraId="561C248D" w14:textId="77777777" w:rsidR="002D3E06" w:rsidRPr="003F435A" w:rsidRDefault="002D3E06" w:rsidP="002D3E06">
      <w:pPr>
        <w:autoSpaceDE w:val="0"/>
        <w:autoSpaceDN w:val="0"/>
        <w:adjustRightInd w:val="0"/>
        <w:spacing w:before="0" w:line="240" w:lineRule="auto"/>
        <w:ind w:left="720"/>
        <w:jc w:val="left"/>
        <w:rPr>
          <w:rFonts w:cstheme="minorHAnsi"/>
          <w:color w:val="000000"/>
          <w:lang w:bidi="ar-SA"/>
        </w:rPr>
      </w:pPr>
      <w:r w:rsidRPr="003F435A">
        <w:rPr>
          <w:rFonts w:cstheme="minorHAnsi"/>
          <w:color w:val="000000"/>
          <w:lang w:bidi="ar-SA"/>
        </w:rPr>
        <w:t>2.2.1.15.3 Switch the single mode pump off (HPA_LDD_nENA: HIGH) and reset the single mode pump current (HPA_PWM_STP1) to 0-mA (or minimum current setting)</w:t>
      </w:r>
      <w:r>
        <w:rPr>
          <w:rFonts w:cstheme="minorHAnsi"/>
          <w:color w:val="000000"/>
          <w:lang w:bidi="ar-SA"/>
        </w:rPr>
        <w:t>.</w:t>
      </w:r>
    </w:p>
    <w:p w14:paraId="10B30853" w14:textId="77777777" w:rsidR="002D3E06" w:rsidRPr="00EB433C" w:rsidRDefault="002D3E06" w:rsidP="002D3E06">
      <w:pPr>
        <w:autoSpaceDE w:val="0"/>
        <w:autoSpaceDN w:val="0"/>
        <w:adjustRightInd w:val="0"/>
        <w:spacing w:before="0" w:line="240" w:lineRule="auto"/>
        <w:jc w:val="left"/>
        <w:rPr>
          <w:rFonts w:ascii="Arial" w:hAnsi="Arial" w:cs="Arial"/>
          <w:color w:val="000000"/>
          <w:lang w:bidi="ar-SA"/>
        </w:rPr>
      </w:pPr>
    </w:p>
    <w:p w14:paraId="6E70C27D" w14:textId="1A919AEA" w:rsidR="002D3E06" w:rsidRDefault="002D3E06" w:rsidP="004640E5">
      <w:pPr>
        <w:pStyle w:val="Heading4"/>
        <w:autoSpaceDE w:val="0"/>
        <w:autoSpaceDN w:val="0"/>
        <w:adjustRightInd w:val="0"/>
        <w:spacing w:before="0" w:line="240" w:lineRule="auto"/>
        <w:jc w:val="left"/>
        <w:rPr>
          <w:rFonts w:eastAsia="Times New Roman"/>
          <w:lang w:bidi="ar-SA"/>
        </w:rPr>
      </w:pPr>
      <w:r w:rsidRPr="004D6090">
        <w:rPr>
          <w:rFonts w:eastAsia="Times New Roman"/>
          <w:lang w:bidi="ar-SA"/>
        </w:rPr>
        <w:t>A</w:t>
      </w:r>
      <w:r w:rsidR="004D6090" w:rsidRPr="004D6090">
        <w:rPr>
          <w:rFonts w:eastAsia="Times New Roman"/>
          <w:lang w:bidi="ar-SA"/>
        </w:rPr>
        <w:t>C</w:t>
      </w:r>
      <w:r w:rsidRPr="004D6090">
        <w:rPr>
          <w:rFonts w:eastAsia="Times New Roman"/>
          <w:lang w:bidi="ar-SA"/>
        </w:rPr>
        <w:t xml:space="preserve">C HPA </w:t>
      </w:r>
    </w:p>
    <w:p w14:paraId="549B18F3" w14:textId="77777777" w:rsidR="004D6090" w:rsidRPr="004D6090" w:rsidRDefault="004D6090" w:rsidP="004D6090">
      <w:pPr>
        <w:rPr>
          <w:lang w:val="en-GB" w:bidi="ar-SA"/>
        </w:rPr>
      </w:pPr>
    </w:p>
    <w:p w14:paraId="76E21DEF" w14:textId="77777777" w:rsidR="002D3E06" w:rsidRDefault="002D3E06" w:rsidP="002D3E06">
      <w:pPr>
        <w:autoSpaceDE w:val="0"/>
        <w:autoSpaceDN w:val="0"/>
        <w:adjustRightInd w:val="0"/>
        <w:spacing w:before="0" w:line="240" w:lineRule="auto"/>
        <w:ind w:firstLine="720"/>
        <w:jc w:val="left"/>
        <w:rPr>
          <w:rFonts w:ascii="Arial" w:hAnsi="Arial" w:cs="Arial"/>
          <w:color w:val="000000"/>
          <w:lang w:bidi="ar-SA"/>
        </w:rPr>
      </w:pPr>
      <w:r w:rsidRPr="00EB433C">
        <w:rPr>
          <w:rFonts w:ascii="Arial" w:hAnsi="Arial" w:cs="Arial"/>
          <w:color w:val="000000"/>
          <w:lang w:bidi="ar-SA"/>
        </w:rPr>
        <w:t xml:space="preserve">To power ON the HPA, the following sequence must be applied: </w:t>
      </w:r>
    </w:p>
    <w:p w14:paraId="4926C7E6" w14:textId="59CF9D81" w:rsidR="00C6479B" w:rsidRDefault="00C6479B" w:rsidP="002D3E06">
      <w:pPr>
        <w:autoSpaceDE w:val="0"/>
        <w:autoSpaceDN w:val="0"/>
        <w:adjustRightInd w:val="0"/>
        <w:spacing w:before="0" w:line="240" w:lineRule="auto"/>
        <w:ind w:firstLine="720"/>
        <w:jc w:val="left"/>
        <w:rPr>
          <w:rFonts w:ascii="Arial" w:hAnsi="Arial" w:cs="Arial"/>
          <w:color w:val="000000"/>
          <w:lang w:bidi="ar-SA"/>
        </w:rPr>
      </w:pPr>
      <w:r>
        <w:rPr>
          <w:noProof/>
        </w:rPr>
        <w:lastRenderedPageBreak/>
        <w:drawing>
          <wp:inline distT="0" distB="0" distL="0" distR="0" wp14:anchorId="0CDA541B" wp14:editId="029D4EE6">
            <wp:extent cx="6229350" cy="2994660"/>
            <wp:effectExtent l="0" t="0" r="0" b="0"/>
            <wp:docPr id="1891058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058191" name=""/>
                    <pic:cNvPicPr/>
                  </pic:nvPicPr>
                  <pic:blipFill>
                    <a:blip r:embed="rId22"/>
                    <a:stretch>
                      <a:fillRect/>
                    </a:stretch>
                  </pic:blipFill>
                  <pic:spPr>
                    <a:xfrm>
                      <a:off x="0" y="0"/>
                      <a:ext cx="6229350" cy="2994660"/>
                    </a:xfrm>
                    <a:prstGeom prst="rect">
                      <a:avLst/>
                    </a:prstGeom>
                  </pic:spPr>
                </pic:pic>
              </a:graphicData>
            </a:graphic>
          </wp:inline>
        </w:drawing>
      </w:r>
    </w:p>
    <w:p w14:paraId="5BA342A6" w14:textId="77777777" w:rsidR="002D3E06" w:rsidRPr="00EB433C" w:rsidRDefault="002D3E06" w:rsidP="002D3E06">
      <w:pPr>
        <w:autoSpaceDE w:val="0"/>
        <w:autoSpaceDN w:val="0"/>
        <w:adjustRightInd w:val="0"/>
        <w:spacing w:before="0" w:line="240" w:lineRule="auto"/>
        <w:jc w:val="left"/>
        <w:rPr>
          <w:rFonts w:ascii="Arial" w:hAnsi="Arial" w:cs="Arial"/>
          <w:color w:val="000000"/>
          <w:lang w:bidi="ar-SA"/>
        </w:rPr>
      </w:pPr>
    </w:p>
    <w:p w14:paraId="2FBD205E" w14:textId="1F284D58" w:rsidR="002D3E06" w:rsidRPr="00624CEA" w:rsidRDefault="002D3E06" w:rsidP="002D3E06">
      <w:pPr>
        <w:autoSpaceDE w:val="0"/>
        <w:autoSpaceDN w:val="0"/>
        <w:adjustRightInd w:val="0"/>
        <w:spacing w:before="0" w:line="240" w:lineRule="auto"/>
        <w:ind w:left="720"/>
        <w:jc w:val="left"/>
        <w:rPr>
          <w:rFonts w:cstheme="minorHAnsi"/>
          <w:color w:val="000000"/>
          <w:lang w:bidi="ar-SA"/>
        </w:rPr>
      </w:pPr>
    </w:p>
    <w:tbl>
      <w:tblPr>
        <w:tblStyle w:val="ListTable3-Accent5"/>
        <w:tblpPr w:leftFromText="180" w:rightFromText="180" w:vertAnchor="text" w:horzAnchor="page" w:tblpX="1604" w:tblpY="107"/>
        <w:tblW w:w="97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2127"/>
        <w:gridCol w:w="1444"/>
        <w:gridCol w:w="1365"/>
        <w:gridCol w:w="3809"/>
      </w:tblGrid>
      <w:tr w:rsidR="00FB799D" w:rsidRPr="00624CEA" w14:paraId="525FCB19" w14:textId="77777777" w:rsidTr="00A52F15">
        <w:trPr>
          <w:cnfStyle w:val="100000000000" w:firstRow="1" w:lastRow="0" w:firstColumn="0" w:lastColumn="0" w:oddVBand="0" w:evenVBand="0" w:oddHBand="0" w:evenHBand="0" w:firstRowFirstColumn="0" w:firstRowLastColumn="0" w:lastRowFirstColumn="0" w:lastRowLastColumn="0"/>
          <w:trHeight w:val="298"/>
        </w:trPr>
        <w:tc>
          <w:tcPr>
            <w:cnfStyle w:val="001000000100" w:firstRow="0" w:lastRow="0" w:firstColumn="1" w:lastColumn="0" w:oddVBand="0" w:evenVBand="0" w:oddHBand="0" w:evenHBand="0" w:firstRowFirstColumn="1" w:firstRowLastColumn="0" w:lastRowFirstColumn="0" w:lastRowLastColumn="0"/>
            <w:tcW w:w="1016" w:type="dxa"/>
            <w:shd w:val="clear" w:color="auto" w:fill="auto"/>
          </w:tcPr>
          <w:p w14:paraId="020EF76B" w14:textId="77777777" w:rsidR="00FB799D" w:rsidRPr="00624CEA" w:rsidRDefault="00FB799D" w:rsidP="00A52F15">
            <w:pPr>
              <w:spacing w:line="160" w:lineRule="atLeast"/>
              <w:jc w:val="left"/>
              <w:rPr>
                <w:rFonts w:cstheme="minorHAnsi"/>
                <w:sz w:val="18"/>
                <w:szCs w:val="18"/>
              </w:rPr>
            </w:pPr>
          </w:p>
        </w:tc>
        <w:tc>
          <w:tcPr>
            <w:tcW w:w="2127" w:type="dxa"/>
            <w:shd w:val="clear" w:color="auto" w:fill="auto"/>
          </w:tcPr>
          <w:p w14:paraId="13367CE5" w14:textId="77777777" w:rsidR="00FB799D" w:rsidRPr="00624CEA" w:rsidRDefault="00FB799D" w:rsidP="00A52F15">
            <w:pPr>
              <w:spacing w:line="160" w:lineRule="atLeast"/>
              <w:jc w:val="left"/>
              <w:cnfStyle w:val="100000000000" w:firstRow="1" w:lastRow="0" w:firstColumn="0" w:lastColumn="0" w:oddVBand="0" w:evenVBand="0" w:oddHBand="0" w:evenHBand="0" w:firstRowFirstColumn="0" w:firstRowLastColumn="0" w:lastRowFirstColumn="0" w:lastRowLastColumn="0"/>
              <w:rPr>
                <w:rFonts w:cstheme="minorHAnsi"/>
                <w:sz w:val="18"/>
                <w:szCs w:val="18"/>
              </w:rPr>
            </w:pPr>
          </w:p>
        </w:tc>
        <w:tc>
          <w:tcPr>
            <w:tcW w:w="1444" w:type="dxa"/>
            <w:shd w:val="clear" w:color="auto" w:fill="auto"/>
          </w:tcPr>
          <w:p w14:paraId="2C621970" w14:textId="77777777" w:rsidR="00FB799D" w:rsidRPr="00624CEA" w:rsidRDefault="00FB799D" w:rsidP="00A52F15">
            <w:pPr>
              <w:spacing w:line="160" w:lineRule="atLeast"/>
              <w:jc w:val="left"/>
              <w:cnfStyle w:val="100000000000" w:firstRow="1" w:lastRow="0" w:firstColumn="0" w:lastColumn="0" w:oddVBand="0" w:evenVBand="0" w:oddHBand="0" w:evenHBand="0" w:firstRowFirstColumn="0" w:firstRowLastColumn="0" w:lastRowFirstColumn="0" w:lastRowLastColumn="0"/>
              <w:rPr>
                <w:rFonts w:cstheme="minorHAnsi"/>
                <w:sz w:val="18"/>
                <w:szCs w:val="18"/>
              </w:rPr>
            </w:pPr>
          </w:p>
        </w:tc>
        <w:tc>
          <w:tcPr>
            <w:tcW w:w="1365" w:type="dxa"/>
            <w:shd w:val="clear" w:color="auto" w:fill="auto"/>
          </w:tcPr>
          <w:p w14:paraId="4A76A9AA" w14:textId="77777777" w:rsidR="00FB799D" w:rsidRPr="00624CEA" w:rsidRDefault="00FB799D" w:rsidP="00A52F15">
            <w:pPr>
              <w:spacing w:line="160" w:lineRule="atLeast"/>
              <w:jc w:val="left"/>
              <w:cnfStyle w:val="100000000000" w:firstRow="1" w:lastRow="0" w:firstColumn="0" w:lastColumn="0" w:oddVBand="0" w:evenVBand="0" w:oddHBand="0" w:evenHBand="0" w:firstRowFirstColumn="0" w:firstRowLastColumn="0" w:lastRowFirstColumn="0" w:lastRowLastColumn="0"/>
              <w:rPr>
                <w:rFonts w:cstheme="minorHAnsi"/>
                <w:sz w:val="18"/>
                <w:szCs w:val="18"/>
              </w:rPr>
            </w:pPr>
          </w:p>
        </w:tc>
        <w:tc>
          <w:tcPr>
            <w:tcW w:w="3809" w:type="dxa"/>
            <w:shd w:val="clear" w:color="auto" w:fill="auto"/>
          </w:tcPr>
          <w:p w14:paraId="4557BFA4" w14:textId="77777777" w:rsidR="00FB799D" w:rsidRPr="00624CEA" w:rsidRDefault="00FB799D" w:rsidP="00A52F15">
            <w:pPr>
              <w:spacing w:line="160" w:lineRule="atLeast"/>
              <w:jc w:val="left"/>
              <w:cnfStyle w:val="100000000000" w:firstRow="1" w:lastRow="0" w:firstColumn="0" w:lastColumn="0" w:oddVBand="0" w:evenVBand="0" w:oddHBand="0" w:evenHBand="0" w:firstRowFirstColumn="0" w:firstRowLastColumn="0" w:lastRowFirstColumn="0" w:lastRowLastColumn="0"/>
              <w:rPr>
                <w:rFonts w:cstheme="minorHAnsi"/>
                <w:sz w:val="18"/>
                <w:szCs w:val="18"/>
              </w:rPr>
            </w:pPr>
          </w:p>
        </w:tc>
      </w:tr>
      <w:tr w:rsidR="00FB799D" w:rsidRPr="00624CEA" w14:paraId="344455A5" w14:textId="77777777" w:rsidTr="00A52F15">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016" w:type="dxa"/>
            <w:vMerge w:val="restart"/>
            <w:shd w:val="clear" w:color="auto" w:fill="auto"/>
          </w:tcPr>
          <w:p w14:paraId="3FFF53BA" w14:textId="77777777" w:rsidR="00FB799D" w:rsidRPr="00624CEA" w:rsidRDefault="00FB799D" w:rsidP="00A52F15">
            <w:pPr>
              <w:spacing w:line="160" w:lineRule="atLeast"/>
              <w:jc w:val="left"/>
              <w:rPr>
                <w:rFonts w:cstheme="minorHAnsi"/>
                <w:sz w:val="18"/>
                <w:szCs w:val="18"/>
              </w:rPr>
            </w:pPr>
            <w:r w:rsidRPr="00624CEA">
              <w:rPr>
                <w:rFonts w:cstheme="minorHAnsi"/>
                <w:sz w:val="18"/>
                <w:szCs w:val="18"/>
                <w:highlight w:val="green"/>
              </w:rPr>
              <w:t>ACC</w:t>
            </w:r>
            <w:r w:rsidRPr="00624CEA">
              <w:rPr>
                <w:rFonts w:cstheme="minorHAnsi"/>
                <w:sz w:val="18"/>
                <w:szCs w:val="18"/>
                <w:highlight w:val="green"/>
              </w:rPr>
              <w:br/>
              <w:t>BOOSTER</w:t>
            </w:r>
          </w:p>
        </w:tc>
        <w:tc>
          <w:tcPr>
            <w:tcW w:w="2127" w:type="dxa"/>
            <w:vMerge w:val="restart"/>
            <w:shd w:val="clear" w:color="auto" w:fill="auto"/>
          </w:tcPr>
          <w:p w14:paraId="413BD1A6" w14:textId="77777777" w:rsidR="00FB799D" w:rsidRPr="00624CEA" w:rsidRDefault="00FB799D" w:rsidP="00A52F15">
            <w:pPr>
              <w:jc w:val="left"/>
              <w:cnfStyle w:val="000000100000" w:firstRow="0" w:lastRow="0" w:firstColumn="0" w:lastColumn="0" w:oddVBand="0" w:evenVBand="0" w:oddHBand="1" w:evenHBand="0" w:firstRowFirstColumn="0" w:firstRowLastColumn="0" w:lastRowFirstColumn="0" w:lastRowLastColumn="0"/>
              <w:rPr>
                <w:rFonts w:cstheme="minorHAnsi"/>
                <w:b/>
                <w:bCs/>
                <w:sz w:val="18"/>
                <w:szCs w:val="18"/>
              </w:rPr>
            </w:pPr>
            <w:r w:rsidRPr="00624CEA">
              <w:rPr>
                <w:rFonts w:cstheme="minorHAnsi"/>
                <w:sz w:val="18"/>
                <w:szCs w:val="18"/>
              </w:rPr>
              <w:t xml:space="preserve">Execute </w:t>
            </w:r>
            <w:r w:rsidRPr="00624CEA">
              <w:rPr>
                <w:rFonts w:cstheme="minorHAnsi"/>
                <w:b/>
                <w:bCs/>
                <w:sz w:val="18"/>
                <w:szCs w:val="18"/>
              </w:rPr>
              <w:t>ACCBoosterProtocol</w:t>
            </w:r>
          </w:p>
          <w:p w14:paraId="2EE6A74C" w14:textId="77777777" w:rsidR="00FB799D" w:rsidRPr="00624CEA" w:rsidRDefault="00FB799D" w:rsidP="00A52F15">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444" w:type="dxa"/>
            <w:shd w:val="clear" w:color="auto" w:fill="auto"/>
          </w:tcPr>
          <w:p w14:paraId="61ACC7DA" w14:textId="77777777" w:rsidR="00FB799D" w:rsidRPr="00624CEA" w:rsidRDefault="00FB799D" w:rsidP="00A52F15">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24CEA">
              <w:rPr>
                <w:rFonts w:cstheme="minorHAnsi"/>
                <w:sz w:val="18"/>
                <w:szCs w:val="18"/>
              </w:rPr>
              <w:t>From : “STANDBY Booster”</w:t>
            </w:r>
          </w:p>
        </w:tc>
        <w:tc>
          <w:tcPr>
            <w:tcW w:w="1365" w:type="dxa"/>
            <w:shd w:val="clear" w:color="auto" w:fill="auto"/>
          </w:tcPr>
          <w:p w14:paraId="3C7BEDB5" w14:textId="77777777" w:rsidR="00FB799D" w:rsidRPr="00624CEA" w:rsidRDefault="00FB799D" w:rsidP="00A52F15">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24CEA">
              <w:rPr>
                <w:rFonts w:cstheme="minorHAnsi"/>
                <w:sz w:val="18"/>
                <w:szCs w:val="18"/>
              </w:rPr>
              <w:t>Automatic</w:t>
            </w:r>
          </w:p>
        </w:tc>
        <w:tc>
          <w:tcPr>
            <w:tcW w:w="3809" w:type="dxa"/>
            <w:shd w:val="clear" w:color="auto" w:fill="auto"/>
          </w:tcPr>
          <w:p w14:paraId="795B07BA" w14:textId="77777777" w:rsidR="00FB799D" w:rsidRPr="00624CEA" w:rsidRDefault="00FB799D" w:rsidP="00A52F15">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24CEA">
              <w:rPr>
                <w:rFonts w:cstheme="minorHAnsi"/>
                <w:b/>
                <w:bCs/>
                <w:sz w:val="18"/>
                <w:szCs w:val="18"/>
              </w:rPr>
              <w:t>StandbyBoosterProtocol</w:t>
            </w:r>
            <w:r w:rsidRPr="00624CEA">
              <w:rPr>
                <w:rFonts w:cstheme="minorHAnsi"/>
                <w:sz w:val="18"/>
                <w:szCs w:val="18"/>
              </w:rPr>
              <w:t xml:space="preserve"> completed</w:t>
            </w:r>
          </w:p>
        </w:tc>
      </w:tr>
      <w:tr w:rsidR="00FB799D" w:rsidRPr="00624CEA" w14:paraId="3FF156D2" w14:textId="77777777" w:rsidTr="00A52F15">
        <w:trPr>
          <w:trHeight w:val="298"/>
        </w:trPr>
        <w:tc>
          <w:tcPr>
            <w:cnfStyle w:val="001000000000" w:firstRow="0" w:lastRow="0" w:firstColumn="1" w:lastColumn="0" w:oddVBand="0" w:evenVBand="0" w:oddHBand="0" w:evenHBand="0" w:firstRowFirstColumn="0" w:firstRowLastColumn="0" w:lastRowFirstColumn="0" w:lastRowLastColumn="0"/>
            <w:tcW w:w="1016" w:type="dxa"/>
            <w:vMerge/>
            <w:shd w:val="clear" w:color="auto" w:fill="auto"/>
          </w:tcPr>
          <w:p w14:paraId="3C966426" w14:textId="77777777" w:rsidR="00FB799D" w:rsidRPr="00624CEA" w:rsidRDefault="00FB799D" w:rsidP="00A52F15">
            <w:pPr>
              <w:spacing w:line="160" w:lineRule="atLeast"/>
              <w:jc w:val="left"/>
              <w:rPr>
                <w:rFonts w:cstheme="minorHAnsi"/>
                <w:sz w:val="18"/>
                <w:szCs w:val="18"/>
              </w:rPr>
            </w:pPr>
          </w:p>
        </w:tc>
        <w:tc>
          <w:tcPr>
            <w:tcW w:w="2127" w:type="dxa"/>
            <w:vMerge/>
            <w:shd w:val="clear" w:color="auto" w:fill="auto"/>
          </w:tcPr>
          <w:p w14:paraId="708CCB09" w14:textId="77777777" w:rsidR="00FB799D" w:rsidRPr="00624CEA" w:rsidRDefault="00FB799D" w:rsidP="00A52F15">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44" w:type="dxa"/>
            <w:shd w:val="clear" w:color="auto" w:fill="auto"/>
          </w:tcPr>
          <w:p w14:paraId="6456122D" w14:textId="77777777" w:rsidR="00FB799D" w:rsidRPr="00624CEA" w:rsidRDefault="00FB799D" w:rsidP="00A52F15">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24CEA">
              <w:rPr>
                <w:rFonts w:cstheme="minorHAnsi"/>
                <w:sz w:val="18"/>
                <w:szCs w:val="18"/>
              </w:rPr>
              <w:t>To: “DISABLE Booster”</w:t>
            </w:r>
          </w:p>
        </w:tc>
        <w:tc>
          <w:tcPr>
            <w:tcW w:w="1365" w:type="dxa"/>
            <w:shd w:val="clear" w:color="auto" w:fill="auto"/>
          </w:tcPr>
          <w:p w14:paraId="55043691" w14:textId="77777777" w:rsidR="00FB799D" w:rsidRPr="00624CEA" w:rsidRDefault="00FB799D" w:rsidP="00A52F15">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24CEA">
              <w:rPr>
                <w:rFonts w:cstheme="minorHAnsi"/>
                <w:sz w:val="18"/>
                <w:szCs w:val="18"/>
              </w:rPr>
              <w:t>Manual</w:t>
            </w:r>
          </w:p>
        </w:tc>
        <w:tc>
          <w:tcPr>
            <w:tcW w:w="3809" w:type="dxa"/>
            <w:shd w:val="clear" w:color="auto" w:fill="auto"/>
          </w:tcPr>
          <w:p w14:paraId="1DAE39EF" w14:textId="77777777" w:rsidR="00FB799D" w:rsidRPr="00624CEA" w:rsidRDefault="00FB799D" w:rsidP="00A52F15">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24CEA">
              <w:rPr>
                <w:rFonts w:cstheme="minorHAnsi"/>
                <w:sz w:val="18"/>
                <w:szCs w:val="18"/>
              </w:rPr>
              <w:t xml:space="preserve">Command on the CAN bus (Cfr. </w:t>
            </w:r>
            <w:r w:rsidRPr="00624CEA">
              <w:rPr>
                <w:rFonts w:cstheme="minorHAnsi"/>
                <w:b/>
                <w:bCs/>
                <w:sz w:val="18"/>
                <w:szCs w:val="18"/>
              </w:rPr>
              <w:t>SETMode</w:t>
            </w:r>
            <w:r w:rsidRPr="00624CEA">
              <w:rPr>
                <w:rFonts w:cstheme="minorHAnsi"/>
                <w:sz w:val="18"/>
                <w:szCs w:val="18"/>
              </w:rPr>
              <w:t xml:space="preserve"> function)</w:t>
            </w:r>
          </w:p>
        </w:tc>
      </w:tr>
      <w:tr w:rsidR="00FB799D" w:rsidRPr="00624CEA" w14:paraId="6E23C278" w14:textId="77777777" w:rsidTr="00A52F15">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016" w:type="dxa"/>
            <w:vMerge w:val="restart"/>
            <w:shd w:val="clear" w:color="auto" w:fill="auto"/>
          </w:tcPr>
          <w:p w14:paraId="289C9DB1" w14:textId="77777777" w:rsidR="00FB799D" w:rsidRPr="00624CEA" w:rsidRDefault="00FB799D" w:rsidP="00A52F15">
            <w:pPr>
              <w:jc w:val="left"/>
              <w:rPr>
                <w:rFonts w:cstheme="minorHAnsi"/>
                <w:b w:val="0"/>
                <w:bCs w:val="0"/>
                <w:sz w:val="18"/>
                <w:szCs w:val="18"/>
                <w:highlight w:val="green"/>
              </w:rPr>
            </w:pPr>
            <w:r w:rsidRPr="00624CEA">
              <w:rPr>
                <w:rFonts w:cstheme="minorHAnsi"/>
                <w:sz w:val="18"/>
                <w:szCs w:val="18"/>
                <w:highlight w:val="green"/>
              </w:rPr>
              <w:t>APC</w:t>
            </w:r>
          </w:p>
          <w:p w14:paraId="1B5A5C41" w14:textId="77777777" w:rsidR="00FB799D" w:rsidRPr="00624CEA" w:rsidRDefault="00FB799D" w:rsidP="00A52F15">
            <w:pPr>
              <w:spacing w:line="160" w:lineRule="atLeast"/>
              <w:jc w:val="left"/>
              <w:rPr>
                <w:rFonts w:cstheme="minorHAnsi"/>
                <w:sz w:val="18"/>
                <w:szCs w:val="18"/>
              </w:rPr>
            </w:pPr>
            <w:r w:rsidRPr="00624CEA">
              <w:rPr>
                <w:rFonts w:cstheme="minorHAnsi"/>
                <w:sz w:val="18"/>
                <w:szCs w:val="18"/>
                <w:highlight w:val="green"/>
              </w:rPr>
              <w:t>BOOSTER</w:t>
            </w:r>
          </w:p>
        </w:tc>
        <w:tc>
          <w:tcPr>
            <w:tcW w:w="2127" w:type="dxa"/>
            <w:vMerge w:val="restart"/>
            <w:shd w:val="clear" w:color="auto" w:fill="auto"/>
          </w:tcPr>
          <w:p w14:paraId="7491F1FE" w14:textId="77777777" w:rsidR="00FB799D" w:rsidRPr="00624CEA" w:rsidRDefault="00FB799D" w:rsidP="00A52F15">
            <w:pPr>
              <w:jc w:val="left"/>
              <w:cnfStyle w:val="000000100000" w:firstRow="0" w:lastRow="0" w:firstColumn="0" w:lastColumn="0" w:oddVBand="0" w:evenVBand="0" w:oddHBand="1" w:evenHBand="0" w:firstRowFirstColumn="0" w:firstRowLastColumn="0" w:lastRowFirstColumn="0" w:lastRowLastColumn="0"/>
              <w:rPr>
                <w:rFonts w:cstheme="minorHAnsi"/>
                <w:b/>
                <w:bCs/>
                <w:sz w:val="18"/>
                <w:szCs w:val="18"/>
              </w:rPr>
            </w:pPr>
            <w:r w:rsidRPr="00624CEA">
              <w:rPr>
                <w:rFonts w:cstheme="minorHAnsi"/>
                <w:sz w:val="18"/>
                <w:szCs w:val="18"/>
              </w:rPr>
              <w:t xml:space="preserve">Execute </w:t>
            </w:r>
            <w:r w:rsidRPr="00624CEA">
              <w:rPr>
                <w:rFonts w:cstheme="minorHAnsi"/>
                <w:b/>
                <w:bCs/>
                <w:sz w:val="18"/>
                <w:szCs w:val="18"/>
              </w:rPr>
              <w:t>APCBoosterProtocol</w:t>
            </w:r>
          </w:p>
          <w:p w14:paraId="1DFD88F3" w14:textId="77777777" w:rsidR="00FB799D" w:rsidRPr="00624CEA" w:rsidRDefault="00FB799D" w:rsidP="00A52F15">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444" w:type="dxa"/>
            <w:shd w:val="clear" w:color="auto" w:fill="auto"/>
          </w:tcPr>
          <w:p w14:paraId="227B8681" w14:textId="77777777" w:rsidR="00FB799D" w:rsidRPr="00624CEA" w:rsidRDefault="00FB799D" w:rsidP="00A52F15">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24CEA">
              <w:rPr>
                <w:rFonts w:cstheme="minorHAnsi"/>
                <w:sz w:val="18"/>
                <w:szCs w:val="18"/>
              </w:rPr>
              <w:t>From: “STANDBY Booster”</w:t>
            </w:r>
          </w:p>
        </w:tc>
        <w:tc>
          <w:tcPr>
            <w:tcW w:w="1365" w:type="dxa"/>
            <w:shd w:val="clear" w:color="auto" w:fill="auto"/>
          </w:tcPr>
          <w:p w14:paraId="77E3CD7D" w14:textId="77777777" w:rsidR="00FB799D" w:rsidRPr="00624CEA" w:rsidRDefault="00FB799D" w:rsidP="00A52F15">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24CEA">
              <w:rPr>
                <w:rFonts w:cstheme="minorHAnsi"/>
                <w:sz w:val="18"/>
                <w:szCs w:val="18"/>
              </w:rPr>
              <w:t>Manual</w:t>
            </w:r>
          </w:p>
        </w:tc>
        <w:tc>
          <w:tcPr>
            <w:tcW w:w="3809" w:type="dxa"/>
            <w:shd w:val="clear" w:color="auto" w:fill="auto"/>
          </w:tcPr>
          <w:p w14:paraId="794F3150" w14:textId="77777777" w:rsidR="00FB799D" w:rsidRPr="00624CEA" w:rsidRDefault="00FB799D" w:rsidP="00A52F15">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24CEA">
              <w:rPr>
                <w:rFonts w:cstheme="minorHAnsi"/>
                <w:sz w:val="18"/>
                <w:szCs w:val="18"/>
              </w:rPr>
              <w:t xml:space="preserve">Command on the CAN bus (Cfr. </w:t>
            </w:r>
            <w:r w:rsidRPr="00624CEA">
              <w:rPr>
                <w:rFonts w:cstheme="minorHAnsi"/>
                <w:b/>
                <w:bCs/>
                <w:sz w:val="18"/>
                <w:szCs w:val="18"/>
              </w:rPr>
              <w:t>SETMode</w:t>
            </w:r>
            <w:r w:rsidRPr="00624CEA">
              <w:rPr>
                <w:rFonts w:cstheme="minorHAnsi"/>
                <w:sz w:val="18"/>
                <w:szCs w:val="18"/>
              </w:rPr>
              <w:t xml:space="preserve"> function)</w:t>
            </w:r>
          </w:p>
        </w:tc>
      </w:tr>
      <w:tr w:rsidR="00FB799D" w:rsidRPr="00624CEA" w14:paraId="18E8231F" w14:textId="77777777" w:rsidTr="00A52F15">
        <w:trPr>
          <w:trHeight w:val="298"/>
        </w:trPr>
        <w:tc>
          <w:tcPr>
            <w:cnfStyle w:val="001000000000" w:firstRow="0" w:lastRow="0" w:firstColumn="1" w:lastColumn="0" w:oddVBand="0" w:evenVBand="0" w:oddHBand="0" w:evenHBand="0" w:firstRowFirstColumn="0" w:firstRowLastColumn="0" w:lastRowFirstColumn="0" w:lastRowLastColumn="0"/>
            <w:tcW w:w="1016" w:type="dxa"/>
            <w:vMerge/>
            <w:shd w:val="clear" w:color="auto" w:fill="auto"/>
          </w:tcPr>
          <w:p w14:paraId="6CE871E6" w14:textId="77777777" w:rsidR="00FB799D" w:rsidRPr="00624CEA" w:rsidRDefault="00FB799D" w:rsidP="00A52F15">
            <w:pPr>
              <w:spacing w:line="160" w:lineRule="atLeast"/>
              <w:jc w:val="left"/>
              <w:rPr>
                <w:rFonts w:cstheme="minorHAnsi"/>
                <w:sz w:val="18"/>
                <w:szCs w:val="18"/>
              </w:rPr>
            </w:pPr>
          </w:p>
        </w:tc>
        <w:tc>
          <w:tcPr>
            <w:tcW w:w="2127" w:type="dxa"/>
            <w:vMerge/>
            <w:shd w:val="clear" w:color="auto" w:fill="auto"/>
          </w:tcPr>
          <w:p w14:paraId="2C666B95" w14:textId="77777777" w:rsidR="00FB799D" w:rsidRPr="00624CEA" w:rsidRDefault="00FB799D" w:rsidP="00A52F15">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44" w:type="dxa"/>
            <w:shd w:val="clear" w:color="auto" w:fill="auto"/>
          </w:tcPr>
          <w:p w14:paraId="703A03AD" w14:textId="77777777" w:rsidR="00FB799D" w:rsidRPr="00624CEA" w:rsidRDefault="00FB799D" w:rsidP="00A52F15">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24CEA">
              <w:rPr>
                <w:rFonts w:cstheme="minorHAnsi"/>
                <w:sz w:val="18"/>
                <w:szCs w:val="18"/>
              </w:rPr>
              <w:t>To : “DISABLE Booster”</w:t>
            </w:r>
          </w:p>
        </w:tc>
        <w:tc>
          <w:tcPr>
            <w:tcW w:w="1365" w:type="dxa"/>
            <w:shd w:val="clear" w:color="auto" w:fill="auto"/>
          </w:tcPr>
          <w:p w14:paraId="7CABE7CC" w14:textId="77777777" w:rsidR="00FB799D" w:rsidRPr="00624CEA" w:rsidRDefault="00FB799D" w:rsidP="00A52F15">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24CEA">
              <w:rPr>
                <w:rFonts w:cstheme="minorHAnsi"/>
                <w:sz w:val="18"/>
                <w:szCs w:val="18"/>
              </w:rPr>
              <w:t>Manual</w:t>
            </w:r>
          </w:p>
        </w:tc>
        <w:tc>
          <w:tcPr>
            <w:tcW w:w="3809" w:type="dxa"/>
            <w:shd w:val="clear" w:color="auto" w:fill="auto"/>
          </w:tcPr>
          <w:p w14:paraId="69E8894C" w14:textId="77777777" w:rsidR="00FB799D" w:rsidRPr="00624CEA" w:rsidRDefault="00FB799D" w:rsidP="00A52F15">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24CEA">
              <w:rPr>
                <w:rFonts w:cstheme="minorHAnsi"/>
                <w:sz w:val="18"/>
                <w:szCs w:val="18"/>
              </w:rPr>
              <w:t xml:space="preserve">Command on the CAN bus (Cfr. </w:t>
            </w:r>
            <w:r w:rsidRPr="00624CEA">
              <w:rPr>
                <w:rFonts w:cstheme="minorHAnsi"/>
                <w:b/>
                <w:bCs/>
                <w:sz w:val="18"/>
                <w:szCs w:val="18"/>
              </w:rPr>
              <w:t>SETMode</w:t>
            </w:r>
            <w:r w:rsidRPr="00624CEA">
              <w:rPr>
                <w:rFonts w:cstheme="minorHAnsi"/>
                <w:sz w:val="18"/>
                <w:szCs w:val="18"/>
              </w:rPr>
              <w:t xml:space="preserve"> function)</w:t>
            </w:r>
          </w:p>
        </w:tc>
      </w:tr>
    </w:tbl>
    <w:p w14:paraId="058F747E" w14:textId="77777777" w:rsidR="002D3E06" w:rsidRPr="00624CEA" w:rsidRDefault="002D3E06" w:rsidP="002D3E06">
      <w:pPr>
        <w:autoSpaceDE w:val="0"/>
        <w:autoSpaceDN w:val="0"/>
        <w:adjustRightInd w:val="0"/>
        <w:spacing w:before="0" w:after="248" w:line="240" w:lineRule="auto"/>
        <w:ind w:firstLine="720"/>
        <w:jc w:val="left"/>
        <w:rPr>
          <w:rFonts w:cstheme="minorHAnsi"/>
          <w:color w:val="000000"/>
          <w:lang w:bidi="ar-SA"/>
        </w:rPr>
      </w:pPr>
    </w:p>
    <w:p w14:paraId="6B74BE0B" w14:textId="2E38243C" w:rsidR="002D3E06" w:rsidRPr="00624CEA" w:rsidRDefault="002D3E06" w:rsidP="00FB799D">
      <w:pPr>
        <w:autoSpaceDE w:val="0"/>
        <w:autoSpaceDN w:val="0"/>
        <w:adjustRightInd w:val="0"/>
        <w:spacing w:before="0" w:after="248" w:line="240" w:lineRule="auto"/>
        <w:jc w:val="left"/>
        <w:rPr>
          <w:rFonts w:cstheme="minorHAnsi"/>
          <w:color w:val="000000"/>
          <w:lang w:bidi="ar-SA"/>
        </w:rPr>
      </w:pPr>
      <w:r w:rsidRPr="00624CEA">
        <w:rPr>
          <w:rFonts w:cstheme="minorHAnsi"/>
          <w:color w:val="000000"/>
          <w:lang w:bidi="ar-SA"/>
        </w:rPr>
        <w:t>2.2.</w:t>
      </w:r>
      <w:r w:rsidR="00A702C1">
        <w:rPr>
          <w:rFonts w:cstheme="minorHAnsi"/>
          <w:color w:val="000000"/>
          <w:lang w:bidi="ar-SA"/>
        </w:rPr>
        <w:t>5</w:t>
      </w:r>
      <w:r w:rsidRPr="00624CEA">
        <w:rPr>
          <w:rFonts w:cstheme="minorHAnsi"/>
          <w:color w:val="000000"/>
          <w:lang w:bidi="ar-SA"/>
        </w:rPr>
        <w:t>.1</w:t>
      </w:r>
      <w:r w:rsidR="00A702C1">
        <w:rPr>
          <w:rFonts w:cstheme="minorHAnsi"/>
          <w:color w:val="000000"/>
          <w:lang w:bidi="ar-SA"/>
        </w:rPr>
        <w:t>0</w:t>
      </w:r>
      <w:r w:rsidRPr="00624CEA">
        <w:rPr>
          <w:rFonts w:cstheme="minorHAnsi"/>
          <w:color w:val="000000"/>
          <w:lang w:bidi="ar-SA"/>
        </w:rPr>
        <w:t>.</w:t>
      </w:r>
      <w:r w:rsidR="00A702C1">
        <w:rPr>
          <w:rFonts w:cstheme="minorHAnsi"/>
          <w:color w:val="000000"/>
          <w:lang w:bidi="ar-SA"/>
        </w:rPr>
        <w:t>1</w:t>
      </w:r>
      <w:r w:rsidRPr="00624CEA">
        <w:rPr>
          <w:rFonts w:cstheme="minorHAnsi"/>
          <w:color w:val="000000"/>
          <w:lang w:bidi="ar-SA"/>
        </w:rPr>
        <w:t xml:space="preserve"> </w:t>
      </w:r>
      <w:r w:rsidR="00D85764">
        <w:rPr>
          <w:rFonts w:cstheme="minorHAnsi"/>
          <w:color w:val="000000"/>
          <w:lang w:bidi="ar-SA"/>
        </w:rPr>
        <w:t>I</w:t>
      </w:r>
      <w:r w:rsidR="00FB799D">
        <w:rPr>
          <w:rFonts w:cstheme="minorHAnsi"/>
          <w:color w:val="000000"/>
          <w:lang w:bidi="ar-SA"/>
        </w:rPr>
        <w:t xml:space="preserve">f being in ACC mode, the system changes the operation mode to APC, the system close the control signals and the system transition to “Disable booster” </w:t>
      </w:r>
    </w:p>
    <w:p w14:paraId="78AB95A4" w14:textId="2662178A" w:rsidR="002D3E06" w:rsidRPr="00624CEA" w:rsidRDefault="002D3E06" w:rsidP="002D3E06">
      <w:pPr>
        <w:autoSpaceDE w:val="0"/>
        <w:autoSpaceDN w:val="0"/>
        <w:adjustRightInd w:val="0"/>
        <w:spacing w:before="0" w:after="248" w:line="240" w:lineRule="auto"/>
        <w:jc w:val="left"/>
        <w:rPr>
          <w:rFonts w:cstheme="minorHAnsi"/>
          <w:color w:val="000000"/>
          <w:lang w:bidi="ar-SA"/>
        </w:rPr>
      </w:pPr>
      <w:r w:rsidRPr="00624CEA">
        <w:rPr>
          <w:rFonts w:cstheme="minorHAnsi"/>
          <w:color w:val="000000"/>
          <w:lang w:bidi="ar-SA"/>
        </w:rPr>
        <w:t xml:space="preserve">2.2.1.11.3 </w:t>
      </w:r>
    </w:p>
    <w:p w14:paraId="6998B946" w14:textId="77777777" w:rsidR="002D3E06" w:rsidRPr="00624CEA" w:rsidRDefault="002D3E06" w:rsidP="002D3E06">
      <w:pPr>
        <w:autoSpaceDE w:val="0"/>
        <w:autoSpaceDN w:val="0"/>
        <w:adjustRightInd w:val="0"/>
        <w:spacing w:before="0" w:after="248" w:line="240" w:lineRule="auto"/>
        <w:jc w:val="left"/>
        <w:rPr>
          <w:rFonts w:cstheme="minorHAnsi"/>
          <w:color w:val="000000"/>
          <w:lang w:bidi="ar-SA"/>
        </w:rPr>
      </w:pPr>
      <w:r w:rsidRPr="00624CEA">
        <w:rPr>
          <w:rFonts w:cstheme="minorHAnsi"/>
          <w:color w:val="000000"/>
          <w:lang w:bidi="ar-SA"/>
        </w:rPr>
        <w:t xml:space="preserve">2.2.1.11.4 Configure the HPA to operate in APC mode: set the output power set-point, select the correct wavelength </w:t>
      </w:r>
    </w:p>
    <w:p w14:paraId="2308A6A5" w14:textId="77777777" w:rsidR="002D3E06" w:rsidRPr="00624CEA" w:rsidRDefault="002D3E06" w:rsidP="002D3E06">
      <w:pPr>
        <w:autoSpaceDE w:val="0"/>
        <w:autoSpaceDN w:val="0"/>
        <w:adjustRightInd w:val="0"/>
        <w:spacing w:before="0" w:line="240" w:lineRule="auto"/>
        <w:jc w:val="left"/>
        <w:rPr>
          <w:rFonts w:cstheme="minorHAnsi"/>
          <w:color w:val="000000"/>
          <w:lang w:bidi="ar-SA"/>
        </w:rPr>
      </w:pPr>
      <w:r w:rsidRPr="00624CEA">
        <w:rPr>
          <w:rFonts w:cstheme="minorHAnsi"/>
          <w:color w:val="000000"/>
          <w:lang w:bidi="ar-SA"/>
        </w:rPr>
        <w:t xml:space="preserve">Enable HPA to operate in APC mode. – </w:t>
      </w:r>
      <w:r w:rsidRPr="00624CEA">
        <w:rPr>
          <w:rFonts w:cstheme="minorHAnsi"/>
          <w:color w:val="FF0000"/>
          <w:lang w:bidi="ar-SA"/>
        </w:rPr>
        <w:t>execute 2.2.1.12 APC HPA.</w:t>
      </w:r>
    </w:p>
    <w:p w14:paraId="1DEDD738" w14:textId="77777777" w:rsidR="002D3E06" w:rsidRPr="00624CEA" w:rsidRDefault="002D3E06" w:rsidP="002D3E06">
      <w:pPr>
        <w:autoSpaceDE w:val="0"/>
        <w:autoSpaceDN w:val="0"/>
        <w:adjustRightInd w:val="0"/>
        <w:spacing w:before="0" w:line="240" w:lineRule="auto"/>
        <w:jc w:val="left"/>
        <w:rPr>
          <w:rFonts w:cstheme="minorHAnsi"/>
          <w:color w:val="000000"/>
          <w:lang w:bidi="ar-SA"/>
        </w:rPr>
      </w:pPr>
    </w:p>
    <w:p w14:paraId="48663990" w14:textId="77777777" w:rsidR="002D3E06" w:rsidRPr="00624CEA" w:rsidRDefault="002D3E06" w:rsidP="002D3E06">
      <w:pPr>
        <w:autoSpaceDE w:val="0"/>
        <w:autoSpaceDN w:val="0"/>
        <w:adjustRightInd w:val="0"/>
        <w:spacing w:before="0" w:line="240" w:lineRule="auto"/>
        <w:jc w:val="left"/>
        <w:rPr>
          <w:rFonts w:cstheme="minorHAnsi"/>
          <w:color w:val="000000"/>
          <w:lang w:bidi="ar-SA"/>
        </w:rPr>
      </w:pPr>
      <w:r w:rsidRPr="00624CEA">
        <w:rPr>
          <w:rFonts w:cstheme="minorHAnsi"/>
          <w:color w:val="000000"/>
          <w:lang w:bidi="ar-SA"/>
        </w:rPr>
        <w:t xml:space="preserve">2.2.1.11.5 If the device is in LOS mode, the LD drivers should not work. </w:t>
      </w:r>
    </w:p>
    <w:p w14:paraId="14BB2853" w14:textId="77777777" w:rsidR="002D3E06" w:rsidRPr="00624CEA" w:rsidRDefault="002D3E06" w:rsidP="002D3E06">
      <w:pPr>
        <w:numPr>
          <w:ilvl w:val="0"/>
          <w:numId w:val="20"/>
        </w:numPr>
        <w:autoSpaceDE w:val="0"/>
        <w:autoSpaceDN w:val="0"/>
        <w:adjustRightInd w:val="0"/>
        <w:spacing w:before="0" w:after="246" w:line="240" w:lineRule="auto"/>
        <w:jc w:val="left"/>
        <w:rPr>
          <w:rFonts w:cstheme="minorHAnsi"/>
          <w:color w:val="000000"/>
          <w:lang w:bidi="ar-SA"/>
        </w:rPr>
      </w:pPr>
      <w:r w:rsidRPr="00624CEA">
        <w:rPr>
          <w:rFonts w:cstheme="minorHAnsi"/>
          <w:color w:val="000000"/>
          <w:lang w:bidi="ar-SA"/>
        </w:rPr>
        <w:t xml:space="preserve">If the device is not in LOS mode the single mode LD driver current should increase the nominal operating value. </w:t>
      </w:r>
    </w:p>
    <w:p w14:paraId="6B06B7EA" w14:textId="77777777" w:rsidR="002D3E06" w:rsidRPr="00624CEA" w:rsidRDefault="002D3E06" w:rsidP="002D3E06">
      <w:pPr>
        <w:numPr>
          <w:ilvl w:val="0"/>
          <w:numId w:val="20"/>
        </w:numPr>
        <w:autoSpaceDE w:val="0"/>
        <w:autoSpaceDN w:val="0"/>
        <w:adjustRightInd w:val="0"/>
        <w:spacing w:before="0" w:after="246" w:line="240" w:lineRule="auto"/>
        <w:jc w:val="left"/>
        <w:rPr>
          <w:rFonts w:cstheme="minorHAnsi"/>
          <w:color w:val="000000"/>
          <w:highlight w:val="green"/>
          <w:lang w:bidi="ar-SA"/>
        </w:rPr>
      </w:pPr>
      <w:r w:rsidRPr="00624CEA">
        <w:rPr>
          <w:rFonts w:cstheme="minorHAnsi"/>
          <w:color w:val="000000"/>
          <w:highlight w:val="green"/>
          <w:lang w:bidi="ar-SA"/>
        </w:rPr>
        <w:t xml:space="preserve">2.2.1.11.6. If the device is not in LOS mode but the single-mode laser diode back-facet power is less than a threshold power, none of the multi-mode LD drivers should work. </w:t>
      </w:r>
    </w:p>
    <w:p w14:paraId="7BCA7BF3" w14:textId="77777777" w:rsidR="002D3E06" w:rsidRPr="00624CEA" w:rsidRDefault="002D3E06" w:rsidP="002D3E06">
      <w:pPr>
        <w:numPr>
          <w:ilvl w:val="0"/>
          <w:numId w:val="20"/>
        </w:numPr>
        <w:autoSpaceDE w:val="0"/>
        <w:autoSpaceDN w:val="0"/>
        <w:adjustRightInd w:val="0"/>
        <w:spacing w:before="0" w:after="246" w:line="240" w:lineRule="auto"/>
        <w:jc w:val="left"/>
        <w:rPr>
          <w:rFonts w:cstheme="minorHAnsi"/>
          <w:color w:val="000000"/>
          <w:lang w:bidi="ar-SA"/>
        </w:rPr>
      </w:pPr>
      <w:r w:rsidRPr="00624CEA">
        <w:rPr>
          <w:rFonts w:cstheme="minorHAnsi"/>
          <w:color w:val="000000"/>
          <w:lang w:bidi="ar-SA"/>
        </w:rPr>
        <w:lastRenderedPageBreak/>
        <w:t xml:space="preserve">2.2.1.11.7 If the device is not in LOS mode and the back-facet power of the single mode laser diode is higher than the threshold power, the current of the two multimode LD drivers should increase together until the target output power is reached. </w:t>
      </w:r>
    </w:p>
    <w:p w14:paraId="22020181" w14:textId="77777777" w:rsidR="002D3E06" w:rsidRDefault="002D3E06" w:rsidP="002D3E06">
      <w:pPr>
        <w:rPr>
          <w:lang w:bidi="ar-SA"/>
        </w:rPr>
      </w:pPr>
    </w:p>
    <w:p w14:paraId="7258C953" w14:textId="77777777" w:rsidR="007C75BB" w:rsidRDefault="007C75BB" w:rsidP="002D3E06">
      <w:pPr>
        <w:rPr>
          <w:lang w:bidi="ar-SA"/>
        </w:rPr>
      </w:pPr>
    </w:p>
    <w:p w14:paraId="02DCAF5D" w14:textId="77777777" w:rsidR="007C75BB" w:rsidRPr="00F621F4" w:rsidRDefault="007C75BB" w:rsidP="002D3E06">
      <w:pPr>
        <w:rPr>
          <w:lang w:bidi="ar-SA"/>
        </w:rPr>
      </w:pPr>
    </w:p>
    <w:p w14:paraId="42007ED1" w14:textId="77777777" w:rsidR="002D3E06" w:rsidRPr="00DF0D3F" w:rsidRDefault="002D3E06" w:rsidP="002D3E06">
      <w:pPr>
        <w:pStyle w:val="Heading4"/>
        <w:rPr>
          <w:rFonts w:eastAsia="Times New Roman" w:cstheme="minorHAnsi"/>
          <w:lang w:bidi="ar-SA"/>
        </w:rPr>
      </w:pPr>
      <w:r w:rsidRPr="00DF0D3F">
        <w:rPr>
          <w:rFonts w:eastAsia="Times New Roman" w:cstheme="minorHAnsi"/>
          <w:lang w:bidi="ar-SA"/>
        </w:rPr>
        <w:t>APC HPA</w:t>
      </w:r>
    </w:p>
    <w:p w14:paraId="280DE04F" w14:textId="77777777" w:rsidR="002D3E06" w:rsidRPr="00DF0D3F" w:rsidRDefault="002D3E06" w:rsidP="002D3E06">
      <w:pPr>
        <w:rPr>
          <w:rFonts w:cstheme="minorHAnsi"/>
          <w:lang w:val="en-GB" w:bidi="ar-SA"/>
        </w:rPr>
      </w:pPr>
    </w:p>
    <w:p w14:paraId="3762FC02" w14:textId="77777777" w:rsidR="002D3E06" w:rsidRPr="00DF0D3F" w:rsidRDefault="002D3E06" w:rsidP="002D3E06">
      <w:pPr>
        <w:rPr>
          <w:rFonts w:cstheme="minorHAnsi"/>
          <w:lang w:bidi="ar-SA"/>
        </w:rPr>
      </w:pPr>
      <w:r w:rsidRPr="00DF0D3F">
        <w:rPr>
          <w:rFonts w:cstheme="minorHAnsi"/>
          <w:highlight w:val="green"/>
          <w:lang w:bidi="ar-SA"/>
        </w:rPr>
        <w:t xml:space="preserve">2.2.1.12.1 With the enable signals for the SM and MM pumps, the APC setpoint can be set using the </w:t>
      </w:r>
      <w:r w:rsidRPr="00DF0D3F">
        <w:rPr>
          <w:rFonts w:cstheme="minorHAnsi"/>
          <w:b/>
          <w:bCs/>
          <w:highlight w:val="green"/>
        </w:rPr>
        <w:t>SETBoosterPowerAPC</w:t>
      </w:r>
      <w:r w:rsidRPr="00DF0D3F">
        <w:rPr>
          <w:rFonts w:cstheme="minorHAnsi"/>
          <w:highlight w:val="green"/>
        </w:rPr>
        <w:t xml:space="preserve"> function.  if the setpoint is in 0,</w:t>
      </w:r>
      <w:r w:rsidRPr="00DF0D3F">
        <w:rPr>
          <w:rFonts w:cstheme="minorHAnsi"/>
          <w:highlight w:val="green"/>
          <w:lang w:bidi="ar-SA"/>
        </w:rPr>
        <w:t xml:space="preserve"> the HPA should generate an output signal of 16 dBm.</w:t>
      </w:r>
    </w:p>
    <w:p w14:paraId="6B6AB33D" w14:textId="77777777" w:rsidR="002D3E06" w:rsidRPr="00DF0D3F" w:rsidRDefault="002D3E06" w:rsidP="002D3E06">
      <w:pPr>
        <w:spacing w:line="240" w:lineRule="auto"/>
        <w:rPr>
          <w:rFonts w:cstheme="minorHAnsi"/>
        </w:rPr>
      </w:pPr>
      <w:r w:rsidRPr="00DF0D3F">
        <w:rPr>
          <w:rFonts w:cstheme="minorHAnsi"/>
          <w:lang w:bidi="ar-SA"/>
        </w:rPr>
        <w:t xml:space="preserve">2.2.1.12.2 </w:t>
      </w:r>
      <w:r w:rsidRPr="00DF0D3F">
        <w:rPr>
          <w:rFonts w:cstheme="minorHAnsi"/>
        </w:rPr>
        <w:t xml:space="preserve">The set value of the individual booster laser driver currents is ignored and not used in booster APC mode. </w:t>
      </w:r>
    </w:p>
    <w:p w14:paraId="776B152E" w14:textId="77777777" w:rsidR="002D3E06" w:rsidRPr="00DF0D3F" w:rsidRDefault="002D3E06" w:rsidP="002D3E06">
      <w:pPr>
        <w:rPr>
          <w:rFonts w:cstheme="minorHAnsi"/>
        </w:rPr>
      </w:pPr>
      <w:r w:rsidRPr="00DF0D3F">
        <w:rPr>
          <w:rFonts w:cstheme="minorHAnsi"/>
          <w:lang w:bidi="ar-SA"/>
        </w:rPr>
        <w:t xml:space="preserve">2.2.1.12.3 </w:t>
      </w:r>
      <w:r w:rsidRPr="00DF0D3F">
        <w:rPr>
          <w:rFonts w:cstheme="minorHAnsi"/>
        </w:rPr>
        <w:t xml:space="preserve">While in APC mode, the booster may be enabled and disabled any number of times with the </w:t>
      </w:r>
      <w:r w:rsidRPr="00DF0D3F">
        <w:rPr>
          <w:rFonts w:cstheme="minorHAnsi"/>
          <w:b/>
          <w:bCs/>
        </w:rPr>
        <w:t>ENABLE/DISABLEBooster</w:t>
      </w:r>
      <w:r w:rsidRPr="00DF0D3F">
        <w:rPr>
          <w:rFonts w:cstheme="minorHAnsi"/>
        </w:rPr>
        <w:t xml:space="preserve"> function</w:t>
      </w:r>
    </w:p>
    <w:p w14:paraId="621886D0" w14:textId="77777777" w:rsidR="002D3E06" w:rsidRPr="00DF0D3F" w:rsidRDefault="002D3E06" w:rsidP="002D3E06">
      <w:pPr>
        <w:spacing w:line="240" w:lineRule="auto"/>
        <w:rPr>
          <w:rFonts w:cstheme="minorHAnsi"/>
        </w:rPr>
      </w:pPr>
      <w:r w:rsidRPr="00DF0D3F">
        <w:rPr>
          <w:rFonts w:cstheme="minorHAnsi"/>
        </w:rPr>
        <w:t>2.2.1.12.4 In order to trigger the MM pumps, the SM should be running at least at a minimum percentage of the maximum current. This percentage is settable via factory calibration.</w:t>
      </w:r>
    </w:p>
    <w:p w14:paraId="61F8B233" w14:textId="77777777" w:rsidR="002D3E06" w:rsidRPr="00DF0D3F" w:rsidRDefault="002D3E06" w:rsidP="002D3E06">
      <w:pPr>
        <w:spacing w:line="240" w:lineRule="auto"/>
        <w:rPr>
          <w:rFonts w:cstheme="minorHAnsi"/>
        </w:rPr>
      </w:pPr>
      <w:r w:rsidRPr="00DF0D3F">
        <w:rPr>
          <w:rFonts w:cstheme="minorHAnsi"/>
          <w:highlight w:val="green"/>
        </w:rPr>
        <w:t>2.2.1.12.5 When the power setpoint start to increase, the PID control loop is executed on the first MM pump.  This loop will be running until the current of the MM pump reaches a predefined current value (factory calibrated to 1500 mA).</w:t>
      </w:r>
    </w:p>
    <w:p w14:paraId="1CD94A29" w14:textId="77777777" w:rsidR="002D3E06" w:rsidRPr="00DF0D3F" w:rsidRDefault="002D3E06" w:rsidP="002D3E06">
      <w:pPr>
        <w:spacing w:line="240" w:lineRule="auto"/>
        <w:rPr>
          <w:rFonts w:cstheme="minorHAnsi"/>
        </w:rPr>
      </w:pPr>
      <w:r w:rsidRPr="00DF0D3F">
        <w:rPr>
          <w:rFonts w:cstheme="minorHAnsi"/>
          <w:highlight w:val="green"/>
        </w:rPr>
        <w:t>2.2.1.12.6 When the first pump reaches the max. current value for the first stage, it stays at that value and a second PID loop on the second MM pump is triggered.</w:t>
      </w:r>
      <w:r w:rsidRPr="00DF0D3F">
        <w:rPr>
          <w:rFonts w:cstheme="minorHAnsi"/>
        </w:rPr>
        <w:t xml:space="preserve"> </w:t>
      </w:r>
    </w:p>
    <w:p w14:paraId="56FED57E" w14:textId="77777777" w:rsidR="002D3E06" w:rsidRPr="00DF0D3F" w:rsidRDefault="002D3E06" w:rsidP="002D3E06">
      <w:pPr>
        <w:spacing w:line="240" w:lineRule="auto"/>
        <w:rPr>
          <w:rFonts w:cstheme="minorHAnsi"/>
        </w:rPr>
      </w:pPr>
      <w:r w:rsidRPr="00DF0D3F">
        <w:rPr>
          <w:rFonts w:cstheme="minorHAnsi"/>
          <w:highlight w:val="green"/>
        </w:rPr>
        <w:t>2.2.1.12.7 When the second pump reaches the max. current value for the second stage, it stays at that value and a third PID loop on both MM pumps is triggered.</w:t>
      </w:r>
      <w:r w:rsidRPr="00DF0D3F">
        <w:rPr>
          <w:rFonts w:cstheme="minorHAnsi"/>
        </w:rPr>
        <w:t xml:space="preserve"> </w:t>
      </w:r>
    </w:p>
    <w:p w14:paraId="0951315F" w14:textId="77777777" w:rsidR="002D3E06" w:rsidRPr="00DF0D3F" w:rsidRDefault="002D3E06" w:rsidP="002D3E06">
      <w:pPr>
        <w:spacing w:line="240" w:lineRule="auto"/>
        <w:rPr>
          <w:rFonts w:cstheme="minorHAnsi"/>
        </w:rPr>
      </w:pPr>
      <w:r w:rsidRPr="00DF0D3F">
        <w:rPr>
          <w:rFonts w:cstheme="minorHAnsi"/>
          <w:highlight w:val="green"/>
        </w:rPr>
        <w:t>2.2.1.12.8 Being in the MM1 and MM2 running parallel stage, and the power setpoint decrease, if the current reaches the 1500 mA, the third PID loop stops. The MM1 pump stays at 1500mA and the MM2 executes the control Pid loop.</w:t>
      </w:r>
    </w:p>
    <w:p w14:paraId="0ADFC0E3" w14:textId="77777777" w:rsidR="002D3E06" w:rsidRPr="00DF0D3F" w:rsidRDefault="002D3E06" w:rsidP="002D3E06">
      <w:pPr>
        <w:spacing w:line="240" w:lineRule="auto"/>
        <w:rPr>
          <w:rFonts w:cstheme="minorHAnsi"/>
        </w:rPr>
      </w:pPr>
      <w:r w:rsidRPr="00DF0D3F">
        <w:rPr>
          <w:rFonts w:cstheme="minorHAnsi"/>
          <w:highlight w:val="green"/>
        </w:rPr>
        <w:t>2.2.1.12.9 Being in the MM2 PID control loop and the power setpoint keep decreasing, the MM2 current also decrease until it reaches its minimum value. In that point, the second stage PID loop stops and the stage PID loop starts.</w:t>
      </w:r>
    </w:p>
    <w:p w14:paraId="44F780DB" w14:textId="77777777" w:rsidR="002D3E06" w:rsidRPr="00DF0D3F" w:rsidRDefault="002D3E06" w:rsidP="002D3E06">
      <w:pPr>
        <w:rPr>
          <w:rFonts w:cstheme="minorHAnsi"/>
        </w:rPr>
      </w:pPr>
      <w:r w:rsidRPr="00DF0D3F">
        <w:rPr>
          <w:rFonts w:cstheme="minorHAnsi"/>
        </w:rPr>
        <w:t xml:space="preserve">2.2.1.12.10 If the MM1 laser driver is enabled and the MM2 is disabled, with the </w:t>
      </w:r>
      <w:r w:rsidRPr="00DF0D3F">
        <w:rPr>
          <w:rFonts w:cstheme="minorHAnsi"/>
          <w:b/>
          <w:bCs/>
        </w:rPr>
        <w:t>ENABLE/DISABLEBooster</w:t>
      </w:r>
      <w:r w:rsidRPr="00DF0D3F">
        <w:rPr>
          <w:rFonts w:cstheme="minorHAnsi"/>
        </w:rPr>
        <w:t xml:space="preserve"> function, then internally in the OA the necessary currents are supplied to the MM1 laser drivers to MAINTAIN the set booster APC optical output power. </w:t>
      </w:r>
    </w:p>
    <w:p w14:paraId="66173AD5" w14:textId="77777777" w:rsidR="002D3E06" w:rsidRDefault="002D3E06" w:rsidP="002D3E06">
      <w:pPr>
        <w:rPr>
          <w:rFonts w:ascii="Arial" w:hAnsi="Arial" w:cs="Arial"/>
        </w:rPr>
      </w:pPr>
      <w:r w:rsidRPr="00DF0D3F">
        <w:rPr>
          <w:rFonts w:cstheme="minorHAnsi"/>
        </w:rPr>
        <w:t xml:space="preserve">2.2.1.12.11 If the MM2 laser driver is enabled and the MM1 is disabled, with the </w:t>
      </w:r>
      <w:r w:rsidRPr="00DF0D3F">
        <w:rPr>
          <w:rFonts w:cstheme="minorHAnsi"/>
          <w:b/>
          <w:bCs/>
        </w:rPr>
        <w:t>ENABLE/DISABLEBooster</w:t>
      </w:r>
      <w:r w:rsidRPr="00DF0D3F">
        <w:rPr>
          <w:rFonts w:cstheme="minorHAnsi"/>
        </w:rPr>
        <w:t xml:space="preserve"> function, then internally in the OA the necessary currents are supplied to the MM2 laser drivers to MAINTAIN the set booster APC optical output power.</w:t>
      </w:r>
      <w:r w:rsidRPr="00F078BE">
        <w:rPr>
          <w:rFonts w:ascii="Arial" w:hAnsi="Arial" w:cs="Arial"/>
        </w:rPr>
        <w:t xml:space="preserve"> </w:t>
      </w:r>
    </w:p>
    <w:p w14:paraId="12244C69" w14:textId="77777777" w:rsidR="007C75BB" w:rsidRDefault="007C75BB" w:rsidP="002D3E06">
      <w:pPr>
        <w:rPr>
          <w:rFonts w:ascii="Arial" w:hAnsi="Arial" w:cs="Arial"/>
        </w:rPr>
      </w:pPr>
    </w:p>
    <w:tbl>
      <w:tblPr>
        <w:tblStyle w:val="ListTable3-Accent5"/>
        <w:tblpPr w:leftFromText="180" w:rightFromText="180" w:vertAnchor="text" w:horzAnchor="page" w:tblpX="1604" w:tblpY="107"/>
        <w:tblW w:w="97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2127"/>
        <w:gridCol w:w="1444"/>
        <w:gridCol w:w="1365"/>
        <w:gridCol w:w="3809"/>
      </w:tblGrid>
      <w:tr w:rsidR="007C75BB" w:rsidRPr="00624CEA" w14:paraId="41ED1816" w14:textId="77777777" w:rsidTr="00A52F15">
        <w:trPr>
          <w:cnfStyle w:val="100000000000" w:firstRow="1" w:lastRow="0" w:firstColumn="0" w:lastColumn="0" w:oddVBand="0" w:evenVBand="0" w:oddHBand="0" w:evenHBand="0" w:firstRowFirstColumn="0" w:firstRowLastColumn="0" w:lastRowFirstColumn="0" w:lastRowLastColumn="0"/>
          <w:trHeight w:val="216"/>
        </w:trPr>
        <w:tc>
          <w:tcPr>
            <w:cnfStyle w:val="001000000100" w:firstRow="0" w:lastRow="0" w:firstColumn="1" w:lastColumn="0" w:oddVBand="0" w:evenVBand="0" w:oddHBand="0" w:evenHBand="0" w:firstRowFirstColumn="1" w:firstRowLastColumn="0" w:lastRowFirstColumn="0" w:lastRowLastColumn="0"/>
            <w:tcW w:w="1016" w:type="dxa"/>
            <w:vMerge w:val="restart"/>
            <w:shd w:val="clear" w:color="auto" w:fill="auto"/>
          </w:tcPr>
          <w:p w14:paraId="57A57D02" w14:textId="77777777" w:rsidR="007C75BB" w:rsidRPr="00624CEA" w:rsidRDefault="007C75BB" w:rsidP="00A52F15">
            <w:pPr>
              <w:spacing w:line="160" w:lineRule="atLeast"/>
              <w:jc w:val="left"/>
              <w:rPr>
                <w:rFonts w:cstheme="minorHAnsi"/>
                <w:b w:val="0"/>
                <w:bCs w:val="0"/>
                <w:color w:val="auto"/>
                <w:sz w:val="18"/>
                <w:szCs w:val="18"/>
              </w:rPr>
            </w:pPr>
            <w:r w:rsidRPr="00624CEA">
              <w:rPr>
                <w:rFonts w:cstheme="minorHAnsi"/>
                <w:color w:val="auto"/>
                <w:sz w:val="18"/>
                <w:szCs w:val="18"/>
                <w:highlight w:val="green"/>
              </w:rPr>
              <w:t>ALARM</w:t>
            </w:r>
            <w:r w:rsidRPr="00624CEA">
              <w:rPr>
                <w:rFonts w:cstheme="minorHAnsi"/>
                <w:color w:val="auto"/>
                <w:sz w:val="18"/>
                <w:szCs w:val="18"/>
                <w:highlight w:val="green"/>
              </w:rPr>
              <w:br/>
              <w:t>BOOSTER</w:t>
            </w:r>
          </w:p>
          <w:p w14:paraId="02B99590" w14:textId="77777777" w:rsidR="007C75BB" w:rsidRPr="00624CEA" w:rsidRDefault="007C75BB" w:rsidP="00A52F15">
            <w:pPr>
              <w:spacing w:line="160" w:lineRule="atLeast"/>
              <w:jc w:val="left"/>
              <w:rPr>
                <w:rFonts w:cstheme="minorHAnsi"/>
                <w:color w:val="auto"/>
                <w:sz w:val="18"/>
                <w:szCs w:val="18"/>
              </w:rPr>
            </w:pPr>
          </w:p>
        </w:tc>
        <w:tc>
          <w:tcPr>
            <w:tcW w:w="2127" w:type="dxa"/>
            <w:vMerge w:val="restart"/>
            <w:shd w:val="clear" w:color="auto" w:fill="auto"/>
          </w:tcPr>
          <w:p w14:paraId="24AB7501" w14:textId="77777777" w:rsidR="007C75BB" w:rsidRPr="00624CEA" w:rsidRDefault="007C75BB" w:rsidP="00A52F15">
            <w:pPr>
              <w:spacing w:line="160" w:lineRule="atLeast"/>
              <w:jc w:val="left"/>
              <w:cnfStyle w:val="100000000000" w:firstRow="1" w:lastRow="0" w:firstColumn="0" w:lastColumn="0" w:oddVBand="0" w:evenVBand="0" w:oddHBand="0" w:evenHBand="0" w:firstRowFirstColumn="0" w:firstRowLastColumn="0" w:lastRowFirstColumn="0" w:lastRowLastColumn="0"/>
              <w:rPr>
                <w:rFonts w:cstheme="minorHAnsi"/>
                <w:b w:val="0"/>
                <w:bCs w:val="0"/>
                <w:color w:val="auto"/>
                <w:sz w:val="18"/>
                <w:szCs w:val="18"/>
              </w:rPr>
            </w:pPr>
            <w:r w:rsidRPr="00624CEA">
              <w:rPr>
                <w:rFonts w:cstheme="minorHAnsi"/>
                <w:color w:val="auto"/>
                <w:sz w:val="18"/>
                <w:szCs w:val="18"/>
              </w:rPr>
              <w:t>Execute BoosterAlarmProtocol</w:t>
            </w:r>
          </w:p>
          <w:p w14:paraId="60B469FA" w14:textId="77777777" w:rsidR="007C75BB" w:rsidRPr="00624CEA" w:rsidRDefault="007C75BB" w:rsidP="00A52F15">
            <w:pPr>
              <w:jc w:val="left"/>
              <w:cnfStyle w:val="100000000000" w:firstRow="1" w:lastRow="0" w:firstColumn="0" w:lastColumn="0" w:oddVBand="0" w:evenVBand="0" w:oddHBand="0" w:evenHBand="0" w:firstRowFirstColumn="0" w:firstRowLastColumn="0" w:lastRowFirstColumn="0" w:lastRowLastColumn="0"/>
              <w:rPr>
                <w:rFonts w:cstheme="minorHAnsi"/>
                <w:color w:val="auto"/>
                <w:sz w:val="18"/>
                <w:szCs w:val="18"/>
              </w:rPr>
            </w:pPr>
          </w:p>
        </w:tc>
        <w:tc>
          <w:tcPr>
            <w:tcW w:w="1444" w:type="dxa"/>
            <w:shd w:val="clear" w:color="auto" w:fill="auto"/>
          </w:tcPr>
          <w:p w14:paraId="045278A9" w14:textId="77777777" w:rsidR="007C75BB" w:rsidRPr="00624CEA" w:rsidRDefault="007C75BB" w:rsidP="00A52F15">
            <w:pPr>
              <w:spacing w:line="160" w:lineRule="atLeast"/>
              <w:jc w:val="left"/>
              <w:cnfStyle w:val="100000000000" w:firstRow="1" w:lastRow="0" w:firstColumn="0" w:lastColumn="0" w:oddVBand="0" w:evenVBand="0" w:oddHBand="0" w:evenHBand="0" w:firstRowFirstColumn="0" w:firstRowLastColumn="0" w:lastRowFirstColumn="0" w:lastRowLastColumn="0"/>
              <w:rPr>
                <w:rFonts w:cstheme="minorHAnsi"/>
                <w:color w:val="auto"/>
                <w:sz w:val="18"/>
                <w:szCs w:val="18"/>
              </w:rPr>
            </w:pPr>
            <w:r w:rsidRPr="00624CEA">
              <w:rPr>
                <w:rFonts w:cstheme="minorHAnsi"/>
                <w:color w:val="auto"/>
                <w:sz w:val="18"/>
                <w:szCs w:val="18"/>
              </w:rPr>
              <w:t>From: “ANYSTATE”</w:t>
            </w:r>
          </w:p>
        </w:tc>
        <w:tc>
          <w:tcPr>
            <w:tcW w:w="1365" w:type="dxa"/>
            <w:shd w:val="clear" w:color="auto" w:fill="auto"/>
          </w:tcPr>
          <w:p w14:paraId="6AEBA0E4" w14:textId="77777777" w:rsidR="007C75BB" w:rsidRPr="00624CEA" w:rsidRDefault="007C75BB" w:rsidP="00A52F15">
            <w:pPr>
              <w:spacing w:line="160" w:lineRule="atLeast"/>
              <w:jc w:val="left"/>
              <w:cnfStyle w:val="100000000000" w:firstRow="1" w:lastRow="0" w:firstColumn="0" w:lastColumn="0" w:oddVBand="0" w:evenVBand="0" w:oddHBand="0" w:evenHBand="0" w:firstRowFirstColumn="0" w:firstRowLastColumn="0" w:lastRowFirstColumn="0" w:lastRowLastColumn="0"/>
              <w:rPr>
                <w:rFonts w:cstheme="minorHAnsi"/>
                <w:color w:val="auto"/>
                <w:sz w:val="18"/>
                <w:szCs w:val="18"/>
              </w:rPr>
            </w:pPr>
            <w:r w:rsidRPr="00624CEA">
              <w:rPr>
                <w:rFonts w:cstheme="minorHAnsi"/>
                <w:color w:val="auto"/>
                <w:sz w:val="18"/>
                <w:szCs w:val="18"/>
              </w:rPr>
              <w:t>Automatic</w:t>
            </w:r>
          </w:p>
        </w:tc>
        <w:tc>
          <w:tcPr>
            <w:tcW w:w="3809" w:type="dxa"/>
            <w:shd w:val="clear" w:color="auto" w:fill="auto"/>
          </w:tcPr>
          <w:p w14:paraId="6C883F30" w14:textId="77777777" w:rsidR="007C75BB" w:rsidRPr="00624CEA" w:rsidRDefault="007C75BB" w:rsidP="00A52F15">
            <w:pPr>
              <w:spacing w:line="160" w:lineRule="atLeast"/>
              <w:jc w:val="left"/>
              <w:cnfStyle w:val="100000000000" w:firstRow="1" w:lastRow="0" w:firstColumn="0" w:lastColumn="0" w:oddVBand="0" w:evenVBand="0" w:oddHBand="0" w:evenHBand="0" w:firstRowFirstColumn="0" w:firstRowLastColumn="0" w:lastRowFirstColumn="0" w:lastRowLastColumn="0"/>
              <w:rPr>
                <w:rFonts w:cstheme="minorHAnsi"/>
                <w:b w:val="0"/>
                <w:bCs w:val="0"/>
                <w:color w:val="auto"/>
                <w:sz w:val="18"/>
                <w:szCs w:val="18"/>
              </w:rPr>
            </w:pPr>
            <w:r w:rsidRPr="00624CEA">
              <w:rPr>
                <w:rFonts w:cstheme="minorHAnsi"/>
                <w:color w:val="auto"/>
                <w:sz w:val="18"/>
                <w:szCs w:val="18"/>
              </w:rPr>
              <w:t>Triggered by BoosterAlarmDetected</w:t>
            </w:r>
          </w:p>
        </w:tc>
      </w:tr>
      <w:tr w:rsidR="007C75BB" w:rsidRPr="00624CEA" w14:paraId="0C141647" w14:textId="77777777" w:rsidTr="00A52F15">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016" w:type="dxa"/>
            <w:vMerge/>
            <w:shd w:val="clear" w:color="auto" w:fill="auto"/>
          </w:tcPr>
          <w:p w14:paraId="3FC1E360" w14:textId="77777777" w:rsidR="007C75BB" w:rsidRPr="00624CEA" w:rsidRDefault="007C75BB" w:rsidP="00A52F15">
            <w:pPr>
              <w:spacing w:line="160" w:lineRule="atLeast"/>
              <w:jc w:val="left"/>
              <w:rPr>
                <w:rFonts w:cstheme="minorHAnsi"/>
                <w:sz w:val="18"/>
                <w:szCs w:val="18"/>
              </w:rPr>
            </w:pPr>
          </w:p>
        </w:tc>
        <w:tc>
          <w:tcPr>
            <w:tcW w:w="2127" w:type="dxa"/>
            <w:vMerge/>
            <w:shd w:val="clear" w:color="auto" w:fill="auto"/>
          </w:tcPr>
          <w:p w14:paraId="0C3CBC7C" w14:textId="77777777" w:rsidR="007C75BB" w:rsidRPr="00624CEA" w:rsidRDefault="007C75BB" w:rsidP="00A52F15">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444" w:type="dxa"/>
            <w:shd w:val="clear" w:color="auto" w:fill="auto"/>
          </w:tcPr>
          <w:p w14:paraId="11179606" w14:textId="77777777" w:rsidR="007C75BB" w:rsidRPr="00624CEA" w:rsidRDefault="007C75BB" w:rsidP="00A52F15">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24CEA">
              <w:rPr>
                <w:rFonts w:cstheme="minorHAnsi"/>
                <w:sz w:val="18"/>
                <w:szCs w:val="18"/>
              </w:rPr>
              <w:t>To: “DISABLE Booster”</w:t>
            </w:r>
          </w:p>
        </w:tc>
        <w:tc>
          <w:tcPr>
            <w:tcW w:w="1365" w:type="dxa"/>
            <w:shd w:val="clear" w:color="auto" w:fill="auto"/>
          </w:tcPr>
          <w:p w14:paraId="50E327C4" w14:textId="77777777" w:rsidR="007C75BB" w:rsidRPr="00624CEA" w:rsidRDefault="007C75BB" w:rsidP="00A52F15">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24CEA">
              <w:rPr>
                <w:rFonts w:cstheme="minorHAnsi"/>
                <w:sz w:val="18"/>
                <w:szCs w:val="18"/>
              </w:rPr>
              <w:t>Automatic</w:t>
            </w:r>
          </w:p>
        </w:tc>
        <w:tc>
          <w:tcPr>
            <w:tcW w:w="3809" w:type="dxa"/>
            <w:shd w:val="clear" w:color="auto" w:fill="auto"/>
          </w:tcPr>
          <w:p w14:paraId="35795DE6" w14:textId="77777777" w:rsidR="007C75BB" w:rsidRPr="00624CEA" w:rsidRDefault="007C75BB" w:rsidP="00A52F15">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b/>
                <w:bCs/>
                <w:sz w:val="18"/>
                <w:szCs w:val="18"/>
              </w:rPr>
            </w:pPr>
            <w:r w:rsidRPr="00624CEA">
              <w:rPr>
                <w:rFonts w:cstheme="minorHAnsi"/>
                <w:b/>
                <w:bCs/>
                <w:sz w:val="18"/>
                <w:szCs w:val="18"/>
              </w:rPr>
              <w:t>BoosterAlarmProtocol</w:t>
            </w:r>
            <w:r w:rsidRPr="00624CEA">
              <w:rPr>
                <w:rFonts w:cstheme="minorHAnsi"/>
                <w:sz w:val="18"/>
                <w:szCs w:val="18"/>
              </w:rPr>
              <w:t xml:space="preserve"> completed</w:t>
            </w:r>
          </w:p>
        </w:tc>
      </w:tr>
      <w:tr w:rsidR="007C75BB" w:rsidRPr="00624CEA" w14:paraId="39E8BCF4" w14:textId="77777777" w:rsidTr="00A52F15">
        <w:trPr>
          <w:trHeight w:val="298"/>
        </w:trPr>
        <w:tc>
          <w:tcPr>
            <w:cnfStyle w:val="001000000000" w:firstRow="0" w:lastRow="0" w:firstColumn="1" w:lastColumn="0" w:oddVBand="0" w:evenVBand="0" w:oddHBand="0" w:evenHBand="0" w:firstRowFirstColumn="0" w:firstRowLastColumn="0" w:lastRowFirstColumn="0" w:lastRowLastColumn="0"/>
            <w:tcW w:w="1016" w:type="dxa"/>
            <w:vMerge w:val="restart"/>
            <w:shd w:val="clear" w:color="auto" w:fill="auto"/>
          </w:tcPr>
          <w:p w14:paraId="79A74D79" w14:textId="77777777" w:rsidR="007C75BB" w:rsidRPr="00624CEA" w:rsidRDefault="007C75BB" w:rsidP="00A52F15">
            <w:pPr>
              <w:jc w:val="left"/>
              <w:rPr>
                <w:rFonts w:cstheme="minorHAnsi"/>
                <w:b w:val="0"/>
                <w:bCs w:val="0"/>
                <w:sz w:val="18"/>
                <w:szCs w:val="18"/>
                <w:highlight w:val="green"/>
              </w:rPr>
            </w:pPr>
            <w:r w:rsidRPr="00624CEA">
              <w:rPr>
                <w:rFonts w:cstheme="minorHAnsi"/>
                <w:sz w:val="18"/>
                <w:szCs w:val="18"/>
                <w:highlight w:val="green"/>
              </w:rPr>
              <w:t>STANDBY</w:t>
            </w:r>
          </w:p>
          <w:p w14:paraId="22541731" w14:textId="77777777" w:rsidR="007C75BB" w:rsidRPr="00624CEA" w:rsidRDefault="007C75BB" w:rsidP="00A52F15">
            <w:pPr>
              <w:spacing w:line="160" w:lineRule="atLeast"/>
              <w:jc w:val="left"/>
              <w:rPr>
                <w:rFonts w:cstheme="minorHAnsi"/>
                <w:sz w:val="18"/>
                <w:szCs w:val="18"/>
              </w:rPr>
            </w:pPr>
            <w:r w:rsidRPr="00624CEA">
              <w:rPr>
                <w:rFonts w:cstheme="minorHAnsi"/>
                <w:sz w:val="18"/>
                <w:szCs w:val="18"/>
                <w:highlight w:val="green"/>
              </w:rPr>
              <w:t>BOOSTER</w:t>
            </w:r>
          </w:p>
        </w:tc>
        <w:tc>
          <w:tcPr>
            <w:tcW w:w="2127" w:type="dxa"/>
            <w:vMerge w:val="restart"/>
            <w:shd w:val="clear" w:color="auto" w:fill="auto"/>
          </w:tcPr>
          <w:p w14:paraId="0F0A6C93" w14:textId="77777777" w:rsidR="007C75BB" w:rsidRPr="00624CEA" w:rsidRDefault="007C75BB" w:rsidP="00A52F15">
            <w:pPr>
              <w:jc w:val="left"/>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624CEA">
              <w:rPr>
                <w:rFonts w:cstheme="minorHAnsi"/>
                <w:sz w:val="18"/>
                <w:szCs w:val="18"/>
              </w:rPr>
              <w:t xml:space="preserve">Execute </w:t>
            </w:r>
            <w:r w:rsidRPr="00624CEA">
              <w:rPr>
                <w:rFonts w:cstheme="minorHAnsi"/>
                <w:b/>
                <w:bCs/>
                <w:sz w:val="18"/>
                <w:szCs w:val="18"/>
              </w:rPr>
              <w:t>StandbyBoosterProtocol</w:t>
            </w:r>
          </w:p>
          <w:p w14:paraId="1DF3F89B" w14:textId="77777777" w:rsidR="007C75BB" w:rsidRPr="00624CEA" w:rsidRDefault="007C75BB" w:rsidP="00A52F15">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24CEA">
              <w:rPr>
                <w:rFonts w:cstheme="minorHAnsi"/>
                <w:sz w:val="18"/>
                <w:szCs w:val="18"/>
              </w:rPr>
              <w:br/>
            </w:r>
          </w:p>
        </w:tc>
        <w:tc>
          <w:tcPr>
            <w:tcW w:w="1444" w:type="dxa"/>
            <w:shd w:val="clear" w:color="auto" w:fill="auto"/>
          </w:tcPr>
          <w:p w14:paraId="33950470" w14:textId="77777777" w:rsidR="007C75BB" w:rsidRPr="00624CEA" w:rsidRDefault="007C75BB" w:rsidP="00A52F15">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24CEA">
              <w:rPr>
                <w:rFonts w:cstheme="minorHAnsi"/>
                <w:sz w:val="18"/>
                <w:szCs w:val="18"/>
              </w:rPr>
              <w:t>From: “DISABLE Booster”</w:t>
            </w:r>
          </w:p>
        </w:tc>
        <w:tc>
          <w:tcPr>
            <w:tcW w:w="1365" w:type="dxa"/>
            <w:shd w:val="clear" w:color="auto" w:fill="auto"/>
          </w:tcPr>
          <w:p w14:paraId="76D80404" w14:textId="77777777" w:rsidR="007C75BB" w:rsidRPr="00624CEA" w:rsidRDefault="007C75BB" w:rsidP="00A52F15">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24CEA">
              <w:rPr>
                <w:rFonts w:cstheme="minorHAnsi"/>
                <w:sz w:val="18"/>
                <w:szCs w:val="18"/>
              </w:rPr>
              <w:t>Automatic</w:t>
            </w:r>
          </w:p>
        </w:tc>
        <w:tc>
          <w:tcPr>
            <w:tcW w:w="3809" w:type="dxa"/>
            <w:shd w:val="clear" w:color="auto" w:fill="auto"/>
          </w:tcPr>
          <w:p w14:paraId="581F0AA8" w14:textId="77777777" w:rsidR="007C75BB" w:rsidRPr="00624CEA" w:rsidRDefault="007C75BB" w:rsidP="00A52F15">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624CEA">
              <w:rPr>
                <w:rFonts w:cstheme="minorHAnsi"/>
                <w:b/>
                <w:bCs/>
                <w:sz w:val="18"/>
                <w:szCs w:val="18"/>
              </w:rPr>
              <w:t>DisableBoosterProtocol</w:t>
            </w:r>
            <w:r w:rsidRPr="00624CEA">
              <w:rPr>
                <w:rFonts w:cstheme="minorHAnsi"/>
                <w:sz w:val="18"/>
                <w:szCs w:val="18"/>
              </w:rPr>
              <w:t xml:space="preserve"> completed</w:t>
            </w:r>
          </w:p>
        </w:tc>
      </w:tr>
      <w:tr w:rsidR="007C75BB" w:rsidRPr="00624CEA" w14:paraId="2654DF6B" w14:textId="77777777" w:rsidTr="00A52F15">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016" w:type="dxa"/>
            <w:vMerge/>
            <w:shd w:val="clear" w:color="auto" w:fill="auto"/>
          </w:tcPr>
          <w:p w14:paraId="30A5A207" w14:textId="77777777" w:rsidR="007C75BB" w:rsidRPr="00624CEA" w:rsidRDefault="007C75BB" w:rsidP="00A52F15">
            <w:pPr>
              <w:spacing w:line="160" w:lineRule="atLeast"/>
              <w:jc w:val="left"/>
              <w:rPr>
                <w:rFonts w:cstheme="minorHAnsi"/>
                <w:sz w:val="18"/>
                <w:szCs w:val="18"/>
              </w:rPr>
            </w:pPr>
          </w:p>
        </w:tc>
        <w:tc>
          <w:tcPr>
            <w:tcW w:w="2127" w:type="dxa"/>
            <w:vMerge/>
            <w:shd w:val="clear" w:color="auto" w:fill="auto"/>
          </w:tcPr>
          <w:p w14:paraId="5D45A1A9" w14:textId="77777777" w:rsidR="007C75BB" w:rsidRPr="00624CEA" w:rsidRDefault="007C75BB" w:rsidP="00A52F15">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444" w:type="dxa"/>
            <w:shd w:val="clear" w:color="auto" w:fill="auto"/>
          </w:tcPr>
          <w:p w14:paraId="5357B64C" w14:textId="77777777" w:rsidR="007C75BB" w:rsidRPr="00624CEA" w:rsidRDefault="007C75BB" w:rsidP="00A52F15">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24CEA">
              <w:rPr>
                <w:rFonts w:cstheme="minorHAnsi"/>
                <w:sz w:val="18"/>
                <w:szCs w:val="18"/>
              </w:rPr>
              <w:t>To: “ACC Booster”</w:t>
            </w:r>
          </w:p>
        </w:tc>
        <w:tc>
          <w:tcPr>
            <w:tcW w:w="1365" w:type="dxa"/>
            <w:shd w:val="clear" w:color="auto" w:fill="auto"/>
          </w:tcPr>
          <w:p w14:paraId="66F95CA5" w14:textId="77777777" w:rsidR="007C75BB" w:rsidRPr="00624CEA" w:rsidRDefault="007C75BB" w:rsidP="00A52F15">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24CEA">
              <w:rPr>
                <w:rFonts w:cstheme="minorHAnsi"/>
                <w:sz w:val="18"/>
                <w:szCs w:val="18"/>
              </w:rPr>
              <w:t>Automatic</w:t>
            </w:r>
          </w:p>
        </w:tc>
        <w:tc>
          <w:tcPr>
            <w:tcW w:w="3809" w:type="dxa"/>
            <w:shd w:val="clear" w:color="auto" w:fill="auto"/>
          </w:tcPr>
          <w:p w14:paraId="07641A62" w14:textId="77777777" w:rsidR="007C75BB" w:rsidRPr="00624CEA" w:rsidRDefault="007C75BB" w:rsidP="00A52F15">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b/>
                <w:bCs/>
                <w:sz w:val="18"/>
                <w:szCs w:val="18"/>
              </w:rPr>
            </w:pPr>
            <w:r w:rsidRPr="00624CEA">
              <w:rPr>
                <w:rFonts w:cstheme="minorHAnsi"/>
                <w:b/>
                <w:bCs/>
                <w:sz w:val="18"/>
                <w:szCs w:val="18"/>
              </w:rPr>
              <w:t>StandbyBoosterProtocol</w:t>
            </w:r>
            <w:r w:rsidRPr="00624CEA">
              <w:rPr>
                <w:rFonts w:cstheme="minorHAnsi"/>
                <w:sz w:val="18"/>
                <w:szCs w:val="18"/>
              </w:rPr>
              <w:t xml:space="preserve"> completed</w:t>
            </w:r>
          </w:p>
        </w:tc>
      </w:tr>
      <w:tr w:rsidR="007C75BB" w:rsidRPr="00624CEA" w14:paraId="53CFAC83" w14:textId="77777777" w:rsidTr="00A52F15">
        <w:trPr>
          <w:trHeight w:val="298"/>
        </w:trPr>
        <w:tc>
          <w:tcPr>
            <w:cnfStyle w:val="001000000000" w:firstRow="0" w:lastRow="0" w:firstColumn="1" w:lastColumn="0" w:oddVBand="0" w:evenVBand="0" w:oddHBand="0" w:evenHBand="0" w:firstRowFirstColumn="0" w:firstRowLastColumn="0" w:lastRowFirstColumn="0" w:lastRowLastColumn="0"/>
            <w:tcW w:w="1016" w:type="dxa"/>
            <w:vMerge/>
            <w:shd w:val="clear" w:color="auto" w:fill="auto"/>
          </w:tcPr>
          <w:p w14:paraId="210BE018" w14:textId="77777777" w:rsidR="007C75BB" w:rsidRPr="00624CEA" w:rsidRDefault="007C75BB" w:rsidP="00A52F15">
            <w:pPr>
              <w:spacing w:line="160" w:lineRule="atLeast"/>
              <w:jc w:val="left"/>
              <w:rPr>
                <w:rFonts w:cstheme="minorHAnsi"/>
                <w:sz w:val="18"/>
                <w:szCs w:val="18"/>
              </w:rPr>
            </w:pPr>
          </w:p>
        </w:tc>
        <w:tc>
          <w:tcPr>
            <w:tcW w:w="2127" w:type="dxa"/>
            <w:vMerge/>
            <w:shd w:val="clear" w:color="auto" w:fill="auto"/>
          </w:tcPr>
          <w:p w14:paraId="5FA0B27D" w14:textId="77777777" w:rsidR="007C75BB" w:rsidRPr="00624CEA" w:rsidRDefault="007C75BB" w:rsidP="00A52F15">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44" w:type="dxa"/>
            <w:shd w:val="clear" w:color="auto" w:fill="auto"/>
          </w:tcPr>
          <w:p w14:paraId="32EC40F9" w14:textId="77777777" w:rsidR="007C75BB" w:rsidRPr="00624CEA" w:rsidRDefault="007C75BB" w:rsidP="00A52F15">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24CEA">
              <w:rPr>
                <w:rFonts w:cstheme="minorHAnsi"/>
                <w:sz w:val="18"/>
                <w:szCs w:val="18"/>
              </w:rPr>
              <w:t>To: “APC Booster”</w:t>
            </w:r>
          </w:p>
        </w:tc>
        <w:tc>
          <w:tcPr>
            <w:tcW w:w="1365" w:type="dxa"/>
            <w:shd w:val="clear" w:color="auto" w:fill="auto"/>
          </w:tcPr>
          <w:p w14:paraId="2C8568F3" w14:textId="77777777" w:rsidR="007C75BB" w:rsidRPr="00624CEA" w:rsidRDefault="007C75BB" w:rsidP="00A52F15">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24CEA">
              <w:rPr>
                <w:rFonts w:cstheme="minorHAnsi"/>
                <w:sz w:val="18"/>
                <w:szCs w:val="18"/>
              </w:rPr>
              <w:t>Manual</w:t>
            </w:r>
          </w:p>
        </w:tc>
        <w:tc>
          <w:tcPr>
            <w:tcW w:w="3809" w:type="dxa"/>
            <w:shd w:val="clear" w:color="auto" w:fill="auto"/>
          </w:tcPr>
          <w:p w14:paraId="1517F99D" w14:textId="77777777" w:rsidR="007C75BB" w:rsidRPr="00624CEA" w:rsidRDefault="007C75BB" w:rsidP="00A52F15">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624CEA">
              <w:rPr>
                <w:rFonts w:cstheme="minorHAnsi"/>
                <w:sz w:val="18"/>
                <w:szCs w:val="18"/>
              </w:rPr>
              <w:t xml:space="preserve">Command on the CAN bus (Cfr. </w:t>
            </w:r>
            <w:r w:rsidRPr="00624CEA">
              <w:rPr>
                <w:rFonts w:cstheme="minorHAnsi"/>
                <w:b/>
                <w:bCs/>
                <w:sz w:val="18"/>
                <w:szCs w:val="18"/>
              </w:rPr>
              <w:t>SETMode</w:t>
            </w:r>
            <w:r w:rsidRPr="00624CEA">
              <w:rPr>
                <w:rFonts w:cstheme="minorHAnsi"/>
                <w:sz w:val="18"/>
                <w:szCs w:val="18"/>
              </w:rPr>
              <w:t xml:space="preserve"> function)</w:t>
            </w:r>
          </w:p>
        </w:tc>
      </w:tr>
      <w:tr w:rsidR="007C75BB" w:rsidRPr="00624CEA" w14:paraId="532FFB3A" w14:textId="77777777" w:rsidTr="00A52F15">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016" w:type="dxa"/>
            <w:vMerge w:val="restart"/>
            <w:shd w:val="clear" w:color="auto" w:fill="auto"/>
          </w:tcPr>
          <w:p w14:paraId="611A0B6F" w14:textId="77777777" w:rsidR="007C75BB" w:rsidRPr="00624CEA" w:rsidRDefault="007C75BB" w:rsidP="00A52F15">
            <w:pPr>
              <w:spacing w:line="160" w:lineRule="atLeast"/>
              <w:jc w:val="left"/>
              <w:rPr>
                <w:rFonts w:cstheme="minorHAnsi"/>
                <w:sz w:val="18"/>
                <w:szCs w:val="18"/>
              </w:rPr>
            </w:pPr>
            <w:r w:rsidRPr="00624CEA">
              <w:rPr>
                <w:rFonts w:cstheme="minorHAnsi"/>
                <w:sz w:val="18"/>
                <w:szCs w:val="18"/>
                <w:highlight w:val="green"/>
              </w:rPr>
              <w:t>ACC</w:t>
            </w:r>
            <w:r w:rsidRPr="00624CEA">
              <w:rPr>
                <w:rFonts w:cstheme="minorHAnsi"/>
                <w:sz w:val="18"/>
                <w:szCs w:val="18"/>
                <w:highlight w:val="green"/>
              </w:rPr>
              <w:br/>
              <w:t>BOOSTER</w:t>
            </w:r>
          </w:p>
        </w:tc>
        <w:tc>
          <w:tcPr>
            <w:tcW w:w="2127" w:type="dxa"/>
            <w:vMerge w:val="restart"/>
            <w:shd w:val="clear" w:color="auto" w:fill="auto"/>
          </w:tcPr>
          <w:p w14:paraId="3F35861A" w14:textId="77777777" w:rsidR="007C75BB" w:rsidRPr="00624CEA" w:rsidRDefault="007C75BB" w:rsidP="00A52F15">
            <w:pPr>
              <w:jc w:val="left"/>
              <w:cnfStyle w:val="000000100000" w:firstRow="0" w:lastRow="0" w:firstColumn="0" w:lastColumn="0" w:oddVBand="0" w:evenVBand="0" w:oddHBand="1" w:evenHBand="0" w:firstRowFirstColumn="0" w:firstRowLastColumn="0" w:lastRowFirstColumn="0" w:lastRowLastColumn="0"/>
              <w:rPr>
                <w:rFonts w:cstheme="minorHAnsi"/>
                <w:b/>
                <w:bCs/>
                <w:sz w:val="18"/>
                <w:szCs w:val="18"/>
              </w:rPr>
            </w:pPr>
            <w:r w:rsidRPr="00624CEA">
              <w:rPr>
                <w:rFonts w:cstheme="minorHAnsi"/>
                <w:sz w:val="18"/>
                <w:szCs w:val="18"/>
              </w:rPr>
              <w:t xml:space="preserve">Execute </w:t>
            </w:r>
            <w:r w:rsidRPr="00624CEA">
              <w:rPr>
                <w:rFonts w:cstheme="minorHAnsi"/>
                <w:b/>
                <w:bCs/>
                <w:sz w:val="18"/>
                <w:szCs w:val="18"/>
              </w:rPr>
              <w:t>ACCBoosterProtocol</w:t>
            </w:r>
          </w:p>
          <w:p w14:paraId="0366790D" w14:textId="77777777" w:rsidR="007C75BB" w:rsidRPr="00624CEA" w:rsidRDefault="007C75BB" w:rsidP="00A52F15">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444" w:type="dxa"/>
            <w:shd w:val="clear" w:color="auto" w:fill="auto"/>
          </w:tcPr>
          <w:p w14:paraId="0D3EA6E4" w14:textId="77777777" w:rsidR="007C75BB" w:rsidRPr="00624CEA" w:rsidRDefault="007C75BB" w:rsidP="00A52F15">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24CEA">
              <w:rPr>
                <w:rFonts w:cstheme="minorHAnsi"/>
                <w:sz w:val="18"/>
                <w:szCs w:val="18"/>
              </w:rPr>
              <w:t>From : “STANDBY Booster”</w:t>
            </w:r>
          </w:p>
        </w:tc>
        <w:tc>
          <w:tcPr>
            <w:tcW w:w="1365" w:type="dxa"/>
            <w:shd w:val="clear" w:color="auto" w:fill="auto"/>
          </w:tcPr>
          <w:p w14:paraId="37953106" w14:textId="77777777" w:rsidR="007C75BB" w:rsidRPr="00624CEA" w:rsidRDefault="007C75BB" w:rsidP="00A52F15">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24CEA">
              <w:rPr>
                <w:rFonts w:cstheme="minorHAnsi"/>
                <w:sz w:val="18"/>
                <w:szCs w:val="18"/>
              </w:rPr>
              <w:t>Automatic</w:t>
            </w:r>
          </w:p>
        </w:tc>
        <w:tc>
          <w:tcPr>
            <w:tcW w:w="3809" w:type="dxa"/>
            <w:shd w:val="clear" w:color="auto" w:fill="auto"/>
          </w:tcPr>
          <w:p w14:paraId="718695DC" w14:textId="77777777" w:rsidR="007C75BB" w:rsidRPr="00624CEA" w:rsidRDefault="007C75BB" w:rsidP="00A52F15">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24CEA">
              <w:rPr>
                <w:rFonts w:cstheme="minorHAnsi"/>
                <w:b/>
                <w:bCs/>
                <w:sz w:val="18"/>
                <w:szCs w:val="18"/>
              </w:rPr>
              <w:t>StandbyBoosterProtocol</w:t>
            </w:r>
            <w:r w:rsidRPr="00624CEA">
              <w:rPr>
                <w:rFonts w:cstheme="minorHAnsi"/>
                <w:sz w:val="18"/>
                <w:szCs w:val="18"/>
              </w:rPr>
              <w:t xml:space="preserve"> completed</w:t>
            </w:r>
          </w:p>
        </w:tc>
      </w:tr>
      <w:tr w:rsidR="007C75BB" w:rsidRPr="00624CEA" w14:paraId="1ED09F26" w14:textId="77777777" w:rsidTr="00A52F15">
        <w:trPr>
          <w:trHeight w:val="298"/>
        </w:trPr>
        <w:tc>
          <w:tcPr>
            <w:cnfStyle w:val="001000000000" w:firstRow="0" w:lastRow="0" w:firstColumn="1" w:lastColumn="0" w:oddVBand="0" w:evenVBand="0" w:oddHBand="0" w:evenHBand="0" w:firstRowFirstColumn="0" w:firstRowLastColumn="0" w:lastRowFirstColumn="0" w:lastRowLastColumn="0"/>
            <w:tcW w:w="1016" w:type="dxa"/>
            <w:vMerge/>
            <w:shd w:val="clear" w:color="auto" w:fill="auto"/>
          </w:tcPr>
          <w:p w14:paraId="72C5C5E5" w14:textId="77777777" w:rsidR="007C75BB" w:rsidRPr="00624CEA" w:rsidRDefault="007C75BB" w:rsidP="00A52F15">
            <w:pPr>
              <w:spacing w:line="160" w:lineRule="atLeast"/>
              <w:jc w:val="left"/>
              <w:rPr>
                <w:rFonts w:cstheme="minorHAnsi"/>
                <w:sz w:val="18"/>
                <w:szCs w:val="18"/>
              </w:rPr>
            </w:pPr>
          </w:p>
        </w:tc>
        <w:tc>
          <w:tcPr>
            <w:tcW w:w="2127" w:type="dxa"/>
            <w:vMerge/>
            <w:shd w:val="clear" w:color="auto" w:fill="auto"/>
          </w:tcPr>
          <w:p w14:paraId="2845DCA0" w14:textId="77777777" w:rsidR="007C75BB" w:rsidRPr="00624CEA" w:rsidRDefault="007C75BB" w:rsidP="00A52F15">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44" w:type="dxa"/>
            <w:shd w:val="clear" w:color="auto" w:fill="auto"/>
          </w:tcPr>
          <w:p w14:paraId="1B2DB879" w14:textId="77777777" w:rsidR="007C75BB" w:rsidRPr="00624CEA" w:rsidRDefault="007C75BB" w:rsidP="00A52F15">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24CEA">
              <w:rPr>
                <w:rFonts w:cstheme="minorHAnsi"/>
                <w:sz w:val="18"/>
                <w:szCs w:val="18"/>
              </w:rPr>
              <w:t>To: “DISABLE Booster”</w:t>
            </w:r>
          </w:p>
        </w:tc>
        <w:tc>
          <w:tcPr>
            <w:tcW w:w="1365" w:type="dxa"/>
            <w:shd w:val="clear" w:color="auto" w:fill="auto"/>
          </w:tcPr>
          <w:p w14:paraId="440AC556" w14:textId="77777777" w:rsidR="007C75BB" w:rsidRPr="00624CEA" w:rsidRDefault="007C75BB" w:rsidP="00A52F15">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24CEA">
              <w:rPr>
                <w:rFonts w:cstheme="minorHAnsi"/>
                <w:sz w:val="18"/>
                <w:szCs w:val="18"/>
              </w:rPr>
              <w:t>Manual</w:t>
            </w:r>
          </w:p>
        </w:tc>
        <w:tc>
          <w:tcPr>
            <w:tcW w:w="3809" w:type="dxa"/>
            <w:shd w:val="clear" w:color="auto" w:fill="auto"/>
          </w:tcPr>
          <w:p w14:paraId="6C4143BD" w14:textId="77777777" w:rsidR="007C75BB" w:rsidRPr="00624CEA" w:rsidRDefault="007C75BB" w:rsidP="00A52F15">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24CEA">
              <w:rPr>
                <w:rFonts w:cstheme="minorHAnsi"/>
                <w:sz w:val="18"/>
                <w:szCs w:val="18"/>
              </w:rPr>
              <w:t xml:space="preserve">Command on the CAN bus (Cfr. </w:t>
            </w:r>
            <w:r w:rsidRPr="00624CEA">
              <w:rPr>
                <w:rFonts w:cstheme="minorHAnsi"/>
                <w:b/>
                <w:bCs/>
                <w:sz w:val="18"/>
                <w:szCs w:val="18"/>
              </w:rPr>
              <w:t>SETMode</w:t>
            </w:r>
            <w:r w:rsidRPr="00624CEA">
              <w:rPr>
                <w:rFonts w:cstheme="minorHAnsi"/>
                <w:sz w:val="18"/>
                <w:szCs w:val="18"/>
              </w:rPr>
              <w:t xml:space="preserve"> function)</w:t>
            </w:r>
          </w:p>
        </w:tc>
      </w:tr>
    </w:tbl>
    <w:p w14:paraId="6F8836A6" w14:textId="77777777" w:rsidR="007C75BB" w:rsidRDefault="007C75BB" w:rsidP="002D3E06">
      <w:pPr>
        <w:rPr>
          <w:rFonts w:ascii="Arial" w:hAnsi="Arial" w:cs="Arial"/>
        </w:rPr>
      </w:pPr>
    </w:p>
    <w:p w14:paraId="089FEE08" w14:textId="77777777" w:rsidR="007C75BB" w:rsidRDefault="007C75BB" w:rsidP="002D3E06">
      <w:pPr>
        <w:rPr>
          <w:rFonts w:ascii="Arial" w:hAnsi="Arial" w:cs="Arial"/>
        </w:rPr>
      </w:pPr>
    </w:p>
    <w:p w14:paraId="2438DF16" w14:textId="77777777" w:rsidR="002D3E06" w:rsidRDefault="002D3E06" w:rsidP="002D3E06">
      <w:pPr>
        <w:spacing w:line="240" w:lineRule="auto"/>
        <w:rPr>
          <w:rFonts w:ascii="Arial" w:hAnsi="Arial" w:cs="Arial"/>
          <w:b/>
        </w:rPr>
      </w:pPr>
    </w:p>
    <w:p w14:paraId="34D32370" w14:textId="77777777" w:rsidR="002D3E06" w:rsidRPr="00CD46ED" w:rsidRDefault="002D3E06" w:rsidP="002D3E06">
      <w:pPr>
        <w:pStyle w:val="Heading4"/>
        <w:rPr>
          <w:rFonts w:eastAsia="Times New Roman"/>
          <w:lang w:bidi="ar-SA"/>
        </w:rPr>
      </w:pPr>
      <w:bookmarkStart w:id="28" w:name="_Ref167874216"/>
      <w:r w:rsidRPr="00CD46ED">
        <w:rPr>
          <w:rFonts w:eastAsia="Times New Roman"/>
          <w:lang w:bidi="ar-SA"/>
        </w:rPr>
        <w:t>APC HPA</w:t>
      </w:r>
      <w:r>
        <w:rPr>
          <w:rFonts w:eastAsia="Times New Roman"/>
          <w:lang w:bidi="ar-SA"/>
        </w:rPr>
        <w:t xml:space="preserve"> shutdown because critical alarms</w:t>
      </w:r>
      <w:bookmarkEnd w:id="28"/>
    </w:p>
    <w:p w14:paraId="23034E5D" w14:textId="77777777" w:rsidR="002D3E06" w:rsidRDefault="002D3E06" w:rsidP="002D3E06">
      <w:pPr>
        <w:spacing w:line="240" w:lineRule="auto"/>
        <w:rPr>
          <w:rFonts w:ascii="Arial" w:hAnsi="Arial" w:cs="Arial"/>
          <w:b/>
        </w:rPr>
      </w:pPr>
    </w:p>
    <w:p w14:paraId="50E214FC" w14:textId="77777777" w:rsidR="002D3E06" w:rsidRPr="004C3899" w:rsidRDefault="002D3E06" w:rsidP="002D3E06">
      <w:pPr>
        <w:spacing w:line="240" w:lineRule="auto"/>
        <w:ind w:left="720"/>
        <w:rPr>
          <w:rFonts w:cstheme="minorHAnsi"/>
          <w:bCs/>
        </w:rPr>
      </w:pPr>
      <w:r w:rsidRPr="004C3899">
        <w:rPr>
          <w:rFonts w:cstheme="minorHAnsi"/>
          <w:bCs/>
        </w:rPr>
        <w:t>A critical alarm on the booster will cause the system turn OFF all the drivers. The following alarms will trigger the critical alarm:</w:t>
      </w:r>
    </w:p>
    <w:p w14:paraId="0C4BE12A" w14:textId="77777777" w:rsidR="002D3E06" w:rsidRPr="000A7044" w:rsidRDefault="002D3E06" w:rsidP="002D3E06">
      <w:pPr>
        <w:pStyle w:val="ListParagraph"/>
        <w:numPr>
          <w:ilvl w:val="0"/>
          <w:numId w:val="21"/>
        </w:numPr>
        <w:spacing w:line="240" w:lineRule="auto"/>
        <w:rPr>
          <w:rFonts w:cstheme="minorHAnsi"/>
          <w:bCs/>
        </w:rPr>
      </w:pPr>
      <w:r w:rsidRPr="004C3899">
        <w:rPr>
          <w:rFonts w:cstheme="minorHAnsi"/>
          <w:bCs/>
        </w:rPr>
        <w:t xml:space="preserve">Any temperature goes over the physical hard high and low temperature limits. </w:t>
      </w:r>
    </w:p>
    <w:p w14:paraId="5609C506" w14:textId="77777777" w:rsidR="002D3E06" w:rsidRPr="004C3899" w:rsidRDefault="002D3E06" w:rsidP="002D3E06">
      <w:pPr>
        <w:pStyle w:val="ListParagraph"/>
        <w:numPr>
          <w:ilvl w:val="0"/>
          <w:numId w:val="21"/>
        </w:numPr>
        <w:spacing w:line="240" w:lineRule="auto"/>
        <w:rPr>
          <w:rFonts w:cstheme="minorHAnsi"/>
          <w:bCs/>
        </w:rPr>
      </w:pPr>
      <w:r w:rsidRPr="004C3899">
        <w:rPr>
          <w:rFonts w:cstheme="minorHAnsi"/>
          <w:bCs/>
        </w:rPr>
        <w:t xml:space="preserve">The booster optical </w:t>
      </w:r>
      <w:r>
        <w:rPr>
          <w:rFonts w:cstheme="minorHAnsi"/>
          <w:bCs/>
        </w:rPr>
        <w:t>in</w:t>
      </w:r>
      <w:r w:rsidRPr="004C3899">
        <w:rPr>
          <w:rFonts w:cstheme="minorHAnsi"/>
          <w:bCs/>
        </w:rPr>
        <w:t xml:space="preserve">put went over the physical hard high limit. </w:t>
      </w:r>
    </w:p>
    <w:p w14:paraId="4FD85CEF" w14:textId="77777777" w:rsidR="002D3E06" w:rsidRPr="004C3899" w:rsidRDefault="002D3E06" w:rsidP="002D3E06">
      <w:pPr>
        <w:pStyle w:val="ListParagraph"/>
        <w:numPr>
          <w:ilvl w:val="0"/>
          <w:numId w:val="21"/>
        </w:numPr>
        <w:spacing w:line="240" w:lineRule="auto"/>
        <w:rPr>
          <w:rFonts w:cstheme="minorHAnsi"/>
          <w:bCs/>
        </w:rPr>
      </w:pPr>
      <w:r w:rsidRPr="004C3899">
        <w:rPr>
          <w:rFonts w:cstheme="minorHAnsi"/>
          <w:bCs/>
        </w:rPr>
        <w:t xml:space="preserve">The booster optical output went over the physical hard high limit. </w:t>
      </w:r>
    </w:p>
    <w:p w14:paraId="3A7209ED" w14:textId="77777777" w:rsidR="002D3E06" w:rsidRPr="004C3899" w:rsidRDefault="002D3E06" w:rsidP="002D3E06">
      <w:pPr>
        <w:pStyle w:val="ListParagraph"/>
        <w:numPr>
          <w:ilvl w:val="0"/>
          <w:numId w:val="21"/>
        </w:numPr>
        <w:spacing w:line="240" w:lineRule="auto"/>
        <w:rPr>
          <w:rFonts w:cstheme="minorHAnsi"/>
          <w:bCs/>
        </w:rPr>
      </w:pPr>
      <w:r w:rsidRPr="004C3899">
        <w:rPr>
          <w:rFonts w:cstheme="minorHAnsi"/>
          <w:bCs/>
        </w:rPr>
        <w:t>Any booster laser driver was detected permanently stuck to enabled.</w:t>
      </w:r>
    </w:p>
    <w:p w14:paraId="43F39F6A" w14:textId="77777777" w:rsidR="002D3E06" w:rsidRPr="004C3899" w:rsidRDefault="002D3E06" w:rsidP="002D3E06">
      <w:pPr>
        <w:pStyle w:val="ListParagraph"/>
        <w:numPr>
          <w:ilvl w:val="0"/>
          <w:numId w:val="21"/>
        </w:numPr>
        <w:spacing w:line="240" w:lineRule="auto"/>
        <w:rPr>
          <w:rFonts w:cstheme="minorHAnsi"/>
          <w:bCs/>
        </w:rPr>
      </w:pPr>
      <w:r>
        <w:rPr>
          <w:rFonts w:cstheme="minorHAnsi"/>
          <w:bCs/>
          <w:lang w:bidi="ar-SA"/>
        </w:rPr>
        <w:t>“</w:t>
      </w:r>
      <w:r w:rsidRPr="004C3899">
        <w:rPr>
          <w:rFonts w:cstheme="minorHAnsi"/>
          <w:bCs/>
          <w:lang w:bidi="ar-SA"/>
        </w:rPr>
        <w:t>Backfacet</w:t>
      </w:r>
      <w:r>
        <w:rPr>
          <w:rFonts w:cstheme="minorHAnsi"/>
          <w:bCs/>
          <w:lang w:bidi="ar-SA"/>
        </w:rPr>
        <w:t>”</w:t>
      </w:r>
      <w:r w:rsidRPr="004C3899">
        <w:rPr>
          <w:rFonts w:cstheme="minorHAnsi"/>
          <w:bCs/>
          <w:lang w:bidi="ar-SA"/>
        </w:rPr>
        <w:t xml:space="preserve"> current on SM1 under the minimum threshold level. </w:t>
      </w:r>
    </w:p>
    <w:p w14:paraId="743788EF" w14:textId="77777777" w:rsidR="002D3E06" w:rsidRPr="004C3899" w:rsidRDefault="002D3E06" w:rsidP="002D3E06">
      <w:pPr>
        <w:pStyle w:val="ListParagraph"/>
        <w:numPr>
          <w:ilvl w:val="0"/>
          <w:numId w:val="21"/>
        </w:numPr>
        <w:spacing w:line="240" w:lineRule="auto"/>
        <w:rPr>
          <w:rFonts w:cstheme="minorHAnsi"/>
          <w:bCs/>
        </w:rPr>
      </w:pPr>
      <w:r w:rsidRPr="004C3899">
        <w:rPr>
          <w:rFonts w:cstheme="minorHAnsi"/>
          <w:bCs/>
        </w:rPr>
        <w:t xml:space="preserve">The booster optical input falls into a Loss of signal (LOS) situation. </w:t>
      </w:r>
    </w:p>
    <w:p w14:paraId="118D3A74" w14:textId="77777777" w:rsidR="002D3E06" w:rsidRPr="004C3899" w:rsidRDefault="002D3E06" w:rsidP="002D3E06">
      <w:pPr>
        <w:pStyle w:val="ListParagraph"/>
        <w:rPr>
          <w:rFonts w:cstheme="minorHAnsi"/>
          <w:bCs/>
        </w:rPr>
      </w:pPr>
    </w:p>
    <w:p w14:paraId="720830E8" w14:textId="77777777" w:rsidR="002D3E06" w:rsidRPr="001F256A" w:rsidRDefault="002D3E06" w:rsidP="002D3E06">
      <w:pPr>
        <w:spacing w:line="240" w:lineRule="auto"/>
        <w:rPr>
          <w:rFonts w:cstheme="minorHAnsi"/>
          <w:bCs/>
        </w:rPr>
      </w:pPr>
      <w:r w:rsidRPr="001F256A">
        <w:rPr>
          <w:rFonts w:cstheme="minorHAnsi"/>
          <w:bCs/>
        </w:rPr>
        <w:t xml:space="preserve">2.2.1.18.1 When an alarm is triggered, it should be reported through the CAN bus. </w:t>
      </w:r>
    </w:p>
    <w:p w14:paraId="3F491A09" w14:textId="77777777" w:rsidR="002D3E06" w:rsidRDefault="002D3E06" w:rsidP="002D3E06">
      <w:pPr>
        <w:spacing w:line="240" w:lineRule="auto"/>
        <w:rPr>
          <w:rFonts w:cstheme="minorHAnsi"/>
          <w:color w:val="000000"/>
          <w:lang w:bidi="ar-SA"/>
        </w:rPr>
      </w:pPr>
      <w:r w:rsidRPr="000A7044">
        <w:rPr>
          <w:rFonts w:cstheme="minorHAnsi"/>
        </w:rPr>
        <w:t>2.2.1.18.2 Being in the MM1 and MM2 running parallel stage, and the “</w:t>
      </w:r>
      <w:r w:rsidRPr="000A7044">
        <w:rPr>
          <w:rFonts w:cstheme="minorHAnsi"/>
          <w:b/>
          <w:bCs/>
        </w:rPr>
        <w:t>backfacet</w:t>
      </w:r>
      <w:r w:rsidRPr="000A7044">
        <w:rPr>
          <w:rFonts w:cstheme="minorHAnsi"/>
        </w:rPr>
        <w:t xml:space="preserve">” current monitor alarm is triggered, the shutdown sequence should run following the sequence: </w:t>
      </w:r>
      <w:r>
        <w:rPr>
          <w:rFonts w:cstheme="minorHAnsi"/>
        </w:rPr>
        <w:t>“</w:t>
      </w:r>
      <w:r w:rsidRPr="000A7044">
        <w:rPr>
          <w:rFonts w:cstheme="minorHAnsi"/>
        </w:rPr>
        <w:t>MM1 and MM2</w:t>
      </w:r>
      <w:r>
        <w:rPr>
          <w:rFonts w:cstheme="minorHAnsi"/>
        </w:rPr>
        <w:t>”</w:t>
      </w:r>
      <w:r w:rsidRPr="000A7044">
        <w:rPr>
          <w:rFonts w:cstheme="minorHAnsi"/>
        </w:rPr>
        <w:t xml:space="preserve"> control loop shutdown, MM2 control loop shutdown, MM1 control loop shutdown and Single mode shutdown. The shutdown includes the hardware disable of the driver.</w:t>
      </w:r>
      <w:r>
        <w:rPr>
          <w:rFonts w:cstheme="minorHAnsi"/>
        </w:rPr>
        <w:t xml:space="preserve"> </w:t>
      </w:r>
      <w:r w:rsidRPr="00624CEA">
        <w:rPr>
          <w:rFonts w:cstheme="minorHAnsi"/>
          <w:color w:val="000000"/>
          <w:lang w:bidi="ar-SA"/>
        </w:rPr>
        <w:t>Once the back-facet power is again higher than the threshold power, resume the operation</w:t>
      </w:r>
    </w:p>
    <w:p w14:paraId="72789885" w14:textId="77777777" w:rsidR="002D3E06" w:rsidRPr="000A7044" w:rsidRDefault="002D3E06" w:rsidP="002D3E06">
      <w:pPr>
        <w:spacing w:line="240" w:lineRule="auto"/>
        <w:rPr>
          <w:rFonts w:cstheme="minorHAnsi"/>
          <w:b/>
        </w:rPr>
      </w:pPr>
      <w:r w:rsidRPr="000A7044">
        <w:rPr>
          <w:rFonts w:cstheme="minorHAnsi"/>
        </w:rPr>
        <w:t>2.2.1.18.3 Being in the MM1 and MM2 running parallel stage, and any of the drivers are stuck, the “</w:t>
      </w:r>
      <w:r w:rsidRPr="000A7044">
        <w:rPr>
          <w:rFonts w:cstheme="minorHAnsi"/>
          <w:b/>
          <w:bCs/>
        </w:rPr>
        <w:t>driver stuck</w:t>
      </w:r>
      <w:r w:rsidRPr="000A7044">
        <w:rPr>
          <w:rFonts w:cstheme="minorHAnsi"/>
        </w:rPr>
        <w:t xml:space="preserve">” alarm is triggered, the shutdown sequence should run following the sequence: </w:t>
      </w:r>
      <w:r>
        <w:rPr>
          <w:rFonts w:cstheme="minorHAnsi"/>
        </w:rPr>
        <w:t>“</w:t>
      </w:r>
      <w:r w:rsidRPr="000A7044">
        <w:rPr>
          <w:rFonts w:cstheme="minorHAnsi"/>
        </w:rPr>
        <w:t>MM1 and MM2</w:t>
      </w:r>
      <w:r>
        <w:rPr>
          <w:rFonts w:cstheme="minorHAnsi"/>
        </w:rPr>
        <w:t>”</w:t>
      </w:r>
      <w:r w:rsidRPr="000A7044">
        <w:rPr>
          <w:rFonts w:cstheme="minorHAnsi"/>
        </w:rPr>
        <w:t xml:space="preserve"> control loop shutdown, MM2 control loop shutdown, MM1 control loop shutdown and Single mode shutdown. The shutdown includes the hardware disable of the driver.</w:t>
      </w:r>
    </w:p>
    <w:p w14:paraId="17800A93" w14:textId="77777777" w:rsidR="002D3E06" w:rsidRPr="000A7044" w:rsidRDefault="002D3E06" w:rsidP="002D3E06">
      <w:pPr>
        <w:spacing w:line="240" w:lineRule="auto"/>
        <w:rPr>
          <w:rFonts w:cstheme="minorHAnsi"/>
          <w:b/>
        </w:rPr>
      </w:pPr>
      <w:r w:rsidRPr="000A7044">
        <w:rPr>
          <w:rFonts w:cstheme="minorHAnsi"/>
        </w:rPr>
        <w:t xml:space="preserve">2.2.1.18.4 Being in the MM1 and MM2 running parallel stage, and the </w:t>
      </w:r>
      <w:r w:rsidRPr="000A7044">
        <w:rPr>
          <w:rFonts w:cstheme="minorHAnsi"/>
          <w:b/>
          <w:bCs/>
          <w:highlight w:val="white"/>
        </w:rPr>
        <w:t>bBoosterOutputPowerIsTooHigh</w:t>
      </w:r>
      <w:r w:rsidRPr="000A7044">
        <w:rPr>
          <w:rFonts w:cstheme="minorHAnsi"/>
        </w:rPr>
        <w:t xml:space="preserve"> alarm is triggered, the shutdown sequence should run following the sequence: </w:t>
      </w:r>
      <w:r>
        <w:rPr>
          <w:rFonts w:cstheme="minorHAnsi"/>
        </w:rPr>
        <w:t>“</w:t>
      </w:r>
      <w:r w:rsidRPr="000A7044">
        <w:rPr>
          <w:rFonts w:cstheme="minorHAnsi"/>
        </w:rPr>
        <w:t>MM1 and MM2</w:t>
      </w:r>
      <w:r>
        <w:rPr>
          <w:rFonts w:cstheme="minorHAnsi"/>
        </w:rPr>
        <w:t>”</w:t>
      </w:r>
      <w:r w:rsidRPr="000A7044">
        <w:rPr>
          <w:rFonts w:cstheme="minorHAnsi"/>
        </w:rPr>
        <w:t xml:space="preserve"> control loop shutdown, MM2 control loop shutdown, MM1 control loop shutdown and Single mode shutdown. The shutdown includes the hardware disable of the driver.</w:t>
      </w:r>
    </w:p>
    <w:p w14:paraId="26225E61" w14:textId="77777777" w:rsidR="002D3E06" w:rsidRPr="000A7044" w:rsidRDefault="002D3E06" w:rsidP="002D3E06">
      <w:pPr>
        <w:spacing w:line="240" w:lineRule="auto"/>
        <w:rPr>
          <w:rFonts w:cstheme="minorHAnsi"/>
          <w:b/>
        </w:rPr>
      </w:pPr>
      <w:r w:rsidRPr="000A7044">
        <w:rPr>
          <w:rFonts w:cstheme="minorHAnsi"/>
        </w:rPr>
        <w:t xml:space="preserve">2.2.1.18.5 Being in the MM1 and MM2 running parallel stage, and the </w:t>
      </w:r>
      <w:r w:rsidRPr="000A7044">
        <w:rPr>
          <w:rFonts w:cstheme="minorHAnsi"/>
          <w:b/>
          <w:bCs/>
          <w:highlight w:val="white"/>
        </w:rPr>
        <w:t>bBoosterInputPowerIsTooHigh</w:t>
      </w:r>
      <w:r w:rsidRPr="000A7044">
        <w:rPr>
          <w:rFonts w:cstheme="minorHAnsi"/>
        </w:rPr>
        <w:t xml:space="preserve"> alarm is triggered, the shutdown sequence should run following the sequence: </w:t>
      </w:r>
      <w:r>
        <w:rPr>
          <w:rFonts w:cstheme="minorHAnsi"/>
        </w:rPr>
        <w:t>“</w:t>
      </w:r>
      <w:r w:rsidRPr="000A7044">
        <w:rPr>
          <w:rFonts w:cstheme="minorHAnsi"/>
        </w:rPr>
        <w:t>MM1 and MM2</w:t>
      </w:r>
      <w:r>
        <w:rPr>
          <w:rFonts w:cstheme="minorHAnsi"/>
        </w:rPr>
        <w:t>”</w:t>
      </w:r>
      <w:r w:rsidRPr="000A7044">
        <w:rPr>
          <w:rFonts w:cstheme="minorHAnsi"/>
        </w:rPr>
        <w:t xml:space="preserve"> control loop shutdown, MM2 control loop shutdown, MM1 control loop shutdown and Single mode shutdown. The shutdown includes the hardware disable of the driver.</w:t>
      </w:r>
    </w:p>
    <w:p w14:paraId="0F8B72D4" w14:textId="77777777" w:rsidR="002D3E06" w:rsidRDefault="002D3E06" w:rsidP="002D3E06">
      <w:pPr>
        <w:spacing w:line="240" w:lineRule="auto"/>
        <w:rPr>
          <w:rFonts w:cstheme="minorHAnsi"/>
        </w:rPr>
      </w:pPr>
      <w:r w:rsidRPr="000A7044">
        <w:rPr>
          <w:rFonts w:cstheme="minorHAnsi"/>
        </w:rPr>
        <w:t xml:space="preserve">2.2.1.18.6 Being in the MM1 and MM2 running parallel stage, and the </w:t>
      </w:r>
      <w:r w:rsidRPr="000A7044">
        <w:rPr>
          <w:rFonts w:cstheme="minorHAnsi"/>
          <w:b/>
          <w:bCs/>
          <w:highlight w:val="white"/>
        </w:rPr>
        <w:t>bBoosterInputPowerLOSAlarm</w:t>
      </w:r>
      <w:r w:rsidRPr="000A7044">
        <w:rPr>
          <w:rFonts w:cstheme="minorHAnsi"/>
        </w:rPr>
        <w:t xml:space="preserve"> alarm is triggered, the shutdown sequence should run following the sequence: </w:t>
      </w:r>
      <w:r>
        <w:rPr>
          <w:rFonts w:cstheme="minorHAnsi"/>
        </w:rPr>
        <w:t>“</w:t>
      </w:r>
      <w:r w:rsidRPr="000A7044">
        <w:rPr>
          <w:rFonts w:cstheme="minorHAnsi"/>
        </w:rPr>
        <w:t>MM1 and MM2</w:t>
      </w:r>
      <w:r>
        <w:rPr>
          <w:rFonts w:cstheme="minorHAnsi"/>
        </w:rPr>
        <w:t>”</w:t>
      </w:r>
      <w:r w:rsidRPr="000A7044">
        <w:rPr>
          <w:rFonts w:cstheme="minorHAnsi"/>
        </w:rPr>
        <w:t xml:space="preserve"> control loop shutdown, MM2 control loop shutdown, MM1 control loop shutdown and Single mode shutdown. The shutdown includes the hardware disable of the driver.</w:t>
      </w:r>
      <w:r>
        <w:rPr>
          <w:rFonts w:cstheme="minorHAnsi"/>
        </w:rPr>
        <w:t xml:space="preserve"> </w:t>
      </w:r>
    </w:p>
    <w:p w14:paraId="73C0DC58" w14:textId="77777777" w:rsidR="002D3E06" w:rsidRPr="000A7044" w:rsidRDefault="002D3E06" w:rsidP="002D3E06">
      <w:pPr>
        <w:spacing w:line="240" w:lineRule="auto"/>
        <w:rPr>
          <w:rFonts w:cstheme="minorHAnsi"/>
          <w:b/>
        </w:rPr>
      </w:pPr>
      <w:r w:rsidRPr="00624CEA">
        <w:rPr>
          <w:rFonts w:cstheme="minorHAnsi"/>
          <w:color w:val="000000"/>
          <w:lang w:bidi="ar-SA"/>
        </w:rPr>
        <w:t>If at any time the input signal is lost, both MMLD drivers should turn OFF (or reset each driver current), and then SM LD driver should turn OFF (or reset the driver current). Once the LOS is cleared, resume the operation.</w:t>
      </w:r>
    </w:p>
    <w:p w14:paraId="48D2180D" w14:textId="77777777" w:rsidR="002D3E06" w:rsidRPr="000A7044" w:rsidRDefault="002D3E06" w:rsidP="002D3E06">
      <w:pPr>
        <w:spacing w:line="240" w:lineRule="auto"/>
        <w:rPr>
          <w:rFonts w:cstheme="minorHAnsi"/>
          <w:b/>
        </w:rPr>
      </w:pPr>
      <w:r w:rsidRPr="000A7044">
        <w:rPr>
          <w:rFonts w:cstheme="minorHAnsi"/>
        </w:rPr>
        <w:t xml:space="preserve">2.2.1.18.7 Being in the MM1 and MM2 running parallel stage, and the </w:t>
      </w:r>
      <w:r w:rsidRPr="000A7044">
        <w:rPr>
          <w:rFonts w:cstheme="minorHAnsi"/>
          <w:b/>
          <w:bCs/>
          <w:highlight w:val="white"/>
        </w:rPr>
        <w:t>bHpaMm1AlarmTooHighTemperature</w:t>
      </w:r>
      <w:r w:rsidRPr="000A7044">
        <w:rPr>
          <w:rFonts w:cstheme="minorHAnsi"/>
        </w:rPr>
        <w:t xml:space="preserve"> alarm is triggered, the shutdown sequence should run following the sequence: </w:t>
      </w:r>
      <w:r>
        <w:rPr>
          <w:rFonts w:cstheme="minorHAnsi"/>
        </w:rPr>
        <w:t>“</w:t>
      </w:r>
      <w:r w:rsidRPr="000A7044">
        <w:rPr>
          <w:rFonts w:cstheme="minorHAnsi"/>
        </w:rPr>
        <w:t>MM1 and MM2</w:t>
      </w:r>
      <w:r>
        <w:rPr>
          <w:rFonts w:cstheme="minorHAnsi"/>
        </w:rPr>
        <w:t>”</w:t>
      </w:r>
      <w:r w:rsidRPr="000A7044">
        <w:rPr>
          <w:rFonts w:cstheme="minorHAnsi"/>
        </w:rPr>
        <w:t xml:space="preserve"> control loop shutdown, MM2 control loop shutdown, MM1 control loop shutdown and Single mode shutdown. The shutdown includes the hardware disable of the driver.</w:t>
      </w:r>
    </w:p>
    <w:p w14:paraId="3EF17CC5" w14:textId="77777777" w:rsidR="002D3E06" w:rsidRPr="000A7044" w:rsidRDefault="002D3E06" w:rsidP="002D3E06">
      <w:pPr>
        <w:spacing w:line="240" w:lineRule="auto"/>
        <w:rPr>
          <w:rFonts w:cstheme="minorHAnsi"/>
          <w:b/>
        </w:rPr>
      </w:pPr>
      <w:r w:rsidRPr="000A7044">
        <w:rPr>
          <w:rFonts w:cstheme="minorHAnsi"/>
        </w:rPr>
        <w:lastRenderedPageBreak/>
        <w:t>2.2.1.1</w:t>
      </w:r>
      <w:r>
        <w:rPr>
          <w:rFonts w:cstheme="minorHAnsi"/>
        </w:rPr>
        <w:t>8</w:t>
      </w:r>
      <w:r w:rsidRPr="000A7044">
        <w:rPr>
          <w:rFonts w:cstheme="minorHAnsi"/>
        </w:rPr>
        <w:t xml:space="preserve">.8 Being in the MM1 and MM2 running parallel stage, and the </w:t>
      </w:r>
      <w:r w:rsidRPr="000A7044">
        <w:rPr>
          <w:rFonts w:cstheme="minorHAnsi"/>
          <w:b/>
          <w:bCs/>
          <w:highlight w:val="white"/>
        </w:rPr>
        <w:t>bHpaMm2AlarmTooHighTemperature</w:t>
      </w:r>
      <w:r w:rsidRPr="000A7044">
        <w:rPr>
          <w:rFonts w:cstheme="minorHAnsi"/>
        </w:rPr>
        <w:t xml:space="preserve"> alarm is triggered, the shutdown sequence should run following the sequence: MM1 and MM2 control loop shutdown, MM2 control loop shutdown, MM1 control loop shutdown and Single mode shutdown. The shutdown includes the hardware disable of the driver.</w:t>
      </w:r>
    </w:p>
    <w:p w14:paraId="514C676F" w14:textId="77777777" w:rsidR="002D3E06" w:rsidRPr="000A7044" w:rsidRDefault="002D3E06" w:rsidP="002D3E06">
      <w:pPr>
        <w:spacing w:line="240" w:lineRule="auto"/>
        <w:rPr>
          <w:rFonts w:cstheme="minorHAnsi"/>
        </w:rPr>
      </w:pPr>
      <w:r w:rsidRPr="000A7044">
        <w:rPr>
          <w:rFonts w:cstheme="minorHAnsi"/>
        </w:rPr>
        <w:t>2.2.1.1</w:t>
      </w:r>
      <w:r>
        <w:rPr>
          <w:rFonts w:cstheme="minorHAnsi"/>
        </w:rPr>
        <w:t>8</w:t>
      </w:r>
      <w:r w:rsidRPr="000A7044">
        <w:rPr>
          <w:rFonts w:cstheme="minorHAnsi"/>
        </w:rPr>
        <w:t xml:space="preserve">.9 Being in the MM1 and MM2 running parallel stage, and the </w:t>
      </w:r>
      <w:r w:rsidRPr="000A7044">
        <w:rPr>
          <w:rFonts w:cstheme="minorHAnsi"/>
          <w:b/>
          <w:bCs/>
          <w:highlight w:val="white"/>
        </w:rPr>
        <w:t>bHpaSmAlarmTooHighTemperature</w:t>
      </w:r>
      <w:r w:rsidRPr="000A7044">
        <w:rPr>
          <w:rFonts w:cstheme="minorHAnsi"/>
        </w:rPr>
        <w:t xml:space="preserve"> alarm is triggered, the shutdown sequence should run following the sequence: MM1 and MM2 control loop shutdown, MM2 control loop shutdown, MM1 control loop shutdown and Single mode shutdown. The shutdown includes the hardware disable of the driver.</w:t>
      </w:r>
    </w:p>
    <w:p w14:paraId="7B28ED4E" w14:textId="77777777" w:rsidR="002D3E06" w:rsidRDefault="002D3E06" w:rsidP="002D3E06">
      <w:pPr>
        <w:spacing w:line="240" w:lineRule="auto"/>
        <w:rPr>
          <w:rFonts w:ascii="Arial" w:hAnsi="Arial" w:cs="Arial"/>
        </w:rPr>
      </w:pPr>
    </w:p>
    <w:p w14:paraId="6C24BD53" w14:textId="77777777" w:rsidR="002D3E06" w:rsidRDefault="002D3E06" w:rsidP="002D3E06">
      <w:pPr>
        <w:spacing w:line="240" w:lineRule="auto"/>
        <w:rPr>
          <w:rFonts w:ascii="Arial" w:hAnsi="Arial" w:cs="Arial"/>
          <w:b/>
        </w:rPr>
      </w:pPr>
    </w:p>
    <w:p w14:paraId="587FF9E2" w14:textId="77777777" w:rsidR="002D3E06" w:rsidRDefault="002D3E06" w:rsidP="002D3E06">
      <w:pPr>
        <w:spacing w:line="240" w:lineRule="auto"/>
        <w:rPr>
          <w:rFonts w:asciiTheme="majorHAnsi" w:hAnsiTheme="majorHAnsi"/>
          <w:sz w:val="16"/>
          <w:szCs w:val="16"/>
          <w:u w:val="single"/>
        </w:rPr>
      </w:pPr>
      <w:r>
        <w:rPr>
          <w:rFonts w:asciiTheme="majorHAnsi" w:hAnsiTheme="majorHAnsi"/>
          <w:sz w:val="16"/>
          <w:szCs w:val="16"/>
        </w:rPr>
        <w:t xml:space="preserve"> </w:t>
      </w:r>
    </w:p>
    <w:tbl>
      <w:tblPr>
        <w:tblStyle w:val="ListTable3-Accent5"/>
        <w:tblpPr w:leftFromText="180" w:rightFromText="180" w:vertAnchor="text" w:horzAnchor="page" w:tblpX="1604" w:tblpY="107"/>
        <w:tblW w:w="97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2127"/>
        <w:gridCol w:w="1444"/>
        <w:gridCol w:w="1365"/>
        <w:gridCol w:w="3809"/>
      </w:tblGrid>
      <w:tr w:rsidR="002D3E06" w:rsidRPr="000352DC" w14:paraId="42927254" w14:textId="77777777" w:rsidTr="0011690D">
        <w:trPr>
          <w:cnfStyle w:val="100000000000" w:firstRow="1" w:lastRow="0" w:firstColumn="0" w:lastColumn="0" w:oddVBand="0" w:evenVBand="0" w:oddHBand="0" w:evenHBand="0" w:firstRowFirstColumn="0" w:firstRowLastColumn="0" w:lastRowFirstColumn="0" w:lastRowLastColumn="0"/>
          <w:trHeight w:val="216"/>
        </w:trPr>
        <w:tc>
          <w:tcPr>
            <w:cnfStyle w:val="001000000100" w:firstRow="0" w:lastRow="0" w:firstColumn="1" w:lastColumn="0" w:oddVBand="0" w:evenVBand="0" w:oddHBand="0" w:evenHBand="0" w:firstRowFirstColumn="1" w:firstRowLastColumn="0" w:lastRowFirstColumn="0" w:lastRowLastColumn="0"/>
            <w:tcW w:w="1016" w:type="dxa"/>
            <w:vMerge w:val="restart"/>
            <w:shd w:val="clear" w:color="auto" w:fill="auto"/>
          </w:tcPr>
          <w:p w14:paraId="40A2401F" w14:textId="77777777" w:rsidR="002D3E06" w:rsidRPr="00624CEA" w:rsidRDefault="002D3E06" w:rsidP="0011690D">
            <w:pPr>
              <w:spacing w:line="160" w:lineRule="atLeast"/>
              <w:jc w:val="left"/>
              <w:rPr>
                <w:rFonts w:cstheme="minorHAnsi"/>
                <w:b w:val="0"/>
                <w:bCs w:val="0"/>
                <w:color w:val="auto"/>
                <w:sz w:val="18"/>
                <w:szCs w:val="18"/>
              </w:rPr>
            </w:pPr>
            <w:r w:rsidRPr="00624CEA">
              <w:rPr>
                <w:rFonts w:cstheme="minorHAnsi"/>
                <w:color w:val="auto"/>
                <w:sz w:val="18"/>
                <w:szCs w:val="18"/>
                <w:highlight w:val="green"/>
              </w:rPr>
              <w:t>ALARM</w:t>
            </w:r>
            <w:r w:rsidRPr="00624CEA">
              <w:rPr>
                <w:rFonts w:cstheme="minorHAnsi"/>
                <w:color w:val="auto"/>
                <w:sz w:val="18"/>
                <w:szCs w:val="18"/>
                <w:highlight w:val="green"/>
              </w:rPr>
              <w:br/>
              <w:t>BOOSTER</w:t>
            </w:r>
          </w:p>
          <w:p w14:paraId="2B82CA1E" w14:textId="77777777" w:rsidR="002D3E06" w:rsidRPr="00624CEA" w:rsidRDefault="002D3E06" w:rsidP="0011690D">
            <w:pPr>
              <w:spacing w:line="160" w:lineRule="atLeast"/>
              <w:jc w:val="left"/>
              <w:rPr>
                <w:rFonts w:cstheme="minorHAnsi"/>
                <w:color w:val="auto"/>
                <w:sz w:val="18"/>
                <w:szCs w:val="18"/>
              </w:rPr>
            </w:pPr>
          </w:p>
        </w:tc>
        <w:tc>
          <w:tcPr>
            <w:tcW w:w="2127" w:type="dxa"/>
            <w:vMerge w:val="restart"/>
            <w:shd w:val="clear" w:color="auto" w:fill="auto"/>
          </w:tcPr>
          <w:p w14:paraId="5390A71B" w14:textId="77777777" w:rsidR="002D3E06" w:rsidRPr="00624CEA" w:rsidRDefault="002D3E06" w:rsidP="0011690D">
            <w:pPr>
              <w:spacing w:line="160" w:lineRule="atLeast"/>
              <w:jc w:val="left"/>
              <w:cnfStyle w:val="100000000000" w:firstRow="1" w:lastRow="0" w:firstColumn="0" w:lastColumn="0" w:oddVBand="0" w:evenVBand="0" w:oddHBand="0" w:evenHBand="0" w:firstRowFirstColumn="0" w:firstRowLastColumn="0" w:lastRowFirstColumn="0" w:lastRowLastColumn="0"/>
              <w:rPr>
                <w:rFonts w:cstheme="minorHAnsi"/>
                <w:b w:val="0"/>
                <w:bCs w:val="0"/>
                <w:color w:val="auto"/>
                <w:sz w:val="18"/>
                <w:szCs w:val="18"/>
              </w:rPr>
            </w:pPr>
            <w:r w:rsidRPr="00624CEA">
              <w:rPr>
                <w:rFonts w:cstheme="minorHAnsi"/>
                <w:color w:val="auto"/>
                <w:sz w:val="18"/>
                <w:szCs w:val="18"/>
              </w:rPr>
              <w:t>Execute BoosterAlarmProtocol</w:t>
            </w:r>
          </w:p>
          <w:p w14:paraId="6F679836" w14:textId="77777777" w:rsidR="002D3E06" w:rsidRPr="00624CEA" w:rsidRDefault="002D3E06" w:rsidP="0011690D">
            <w:pPr>
              <w:jc w:val="left"/>
              <w:cnfStyle w:val="100000000000" w:firstRow="1" w:lastRow="0" w:firstColumn="0" w:lastColumn="0" w:oddVBand="0" w:evenVBand="0" w:oddHBand="0" w:evenHBand="0" w:firstRowFirstColumn="0" w:firstRowLastColumn="0" w:lastRowFirstColumn="0" w:lastRowLastColumn="0"/>
              <w:rPr>
                <w:rFonts w:cstheme="minorHAnsi"/>
                <w:color w:val="auto"/>
                <w:sz w:val="18"/>
                <w:szCs w:val="18"/>
              </w:rPr>
            </w:pPr>
          </w:p>
        </w:tc>
        <w:tc>
          <w:tcPr>
            <w:tcW w:w="1444" w:type="dxa"/>
            <w:shd w:val="clear" w:color="auto" w:fill="auto"/>
          </w:tcPr>
          <w:p w14:paraId="744754E9" w14:textId="77777777" w:rsidR="002D3E06" w:rsidRPr="00624CEA" w:rsidRDefault="002D3E06" w:rsidP="0011690D">
            <w:pPr>
              <w:spacing w:line="160" w:lineRule="atLeast"/>
              <w:jc w:val="left"/>
              <w:cnfStyle w:val="100000000000" w:firstRow="1" w:lastRow="0" w:firstColumn="0" w:lastColumn="0" w:oddVBand="0" w:evenVBand="0" w:oddHBand="0" w:evenHBand="0" w:firstRowFirstColumn="0" w:firstRowLastColumn="0" w:lastRowFirstColumn="0" w:lastRowLastColumn="0"/>
              <w:rPr>
                <w:rFonts w:cstheme="minorHAnsi"/>
                <w:color w:val="auto"/>
                <w:sz w:val="18"/>
                <w:szCs w:val="18"/>
              </w:rPr>
            </w:pPr>
            <w:r w:rsidRPr="00624CEA">
              <w:rPr>
                <w:rFonts w:cstheme="minorHAnsi"/>
                <w:color w:val="auto"/>
                <w:sz w:val="18"/>
                <w:szCs w:val="18"/>
              </w:rPr>
              <w:t>From: “ANYSTATE”</w:t>
            </w:r>
          </w:p>
        </w:tc>
        <w:tc>
          <w:tcPr>
            <w:tcW w:w="1365" w:type="dxa"/>
            <w:shd w:val="clear" w:color="auto" w:fill="auto"/>
          </w:tcPr>
          <w:p w14:paraId="6F91743D" w14:textId="77777777" w:rsidR="002D3E06" w:rsidRPr="00624CEA" w:rsidRDefault="002D3E06" w:rsidP="0011690D">
            <w:pPr>
              <w:spacing w:line="160" w:lineRule="atLeast"/>
              <w:jc w:val="left"/>
              <w:cnfStyle w:val="100000000000" w:firstRow="1" w:lastRow="0" w:firstColumn="0" w:lastColumn="0" w:oddVBand="0" w:evenVBand="0" w:oddHBand="0" w:evenHBand="0" w:firstRowFirstColumn="0" w:firstRowLastColumn="0" w:lastRowFirstColumn="0" w:lastRowLastColumn="0"/>
              <w:rPr>
                <w:rFonts w:cstheme="minorHAnsi"/>
                <w:color w:val="auto"/>
                <w:sz w:val="18"/>
                <w:szCs w:val="18"/>
              </w:rPr>
            </w:pPr>
            <w:r w:rsidRPr="00624CEA">
              <w:rPr>
                <w:rFonts w:cstheme="minorHAnsi"/>
                <w:color w:val="auto"/>
                <w:sz w:val="18"/>
                <w:szCs w:val="18"/>
              </w:rPr>
              <w:t>Automatic</w:t>
            </w:r>
          </w:p>
        </w:tc>
        <w:tc>
          <w:tcPr>
            <w:tcW w:w="3809" w:type="dxa"/>
            <w:shd w:val="clear" w:color="auto" w:fill="auto"/>
          </w:tcPr>
          <w:p w14:paraId="3A254345" w14:textId="77777777" w:rsidR="002D3E06" w:rsidRPr="00624CEA" w:rsidRDefault="002D3E06" w:rsidP="0011690D">
            <w:pPr>
              <w:spacing w:line="160" w:lineRule="atLeast"/>
              <w:jc w:val="left"/>
              <w:cnfStyle w:val="100000000000" w:firstRow="1" w:lastRow="0" w:firstColumn="0" w:lastColumn="0" w:oddVBand="0" w:evenVBand="0" w:oddHBand="0" w:evenHBand="0" w:firstRowFirstColumn="0" w:firstRowLastColumn="0" w:lastRowFirstColumn="0" w:lastRowLastColumn="0"/>
              <w:rPr>
                <w:rFonts w:cstheme="minorHAnsi"/>
                <w:b w:val="0"/>
                <w:bCs w:val="0"/>
                <w:color w:val="auto"/>
                <w:sz w:val="18"/>
                <w:szCs w:val="18"/>
              </w:rPr>
            </w:pPr>
            <w:r w:rsidRPr="00624CEA">
              <w:rPr>
                <w:rFonts w:cstheme="minorHAnsi"/>
                <w:color w:val="auto"/>
                <w:sz w:val="18"/>
                <w:szCs w:val="18"/>
              </w:rPr>
              <w:t>Triggered by BoosterAlarmDetected</w:t>
            </w:r>
          </w:p>
        </w:tc>
      </w:tr>
      <w:tr w:rsidR="002D3E06" w:rsidRPr="0066578C" w14:paraId="3EBEA16B" w14:textId="77777777" w:rsidTr="0011690D">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016" w:type="dxa"/>
            <w:vMerge/>
            <w:shd w:val="clear" w:color="auto" w:fill="auto"/>
          </w:tcPr>
          <w:p w14:paraId="0738C634" w14:textId="77777777" w:rsidR="002D3E06" w:rsidRPr="00624CEA" w:rsidRDefault="002D3E06" w:rsidP="0011690D">
            <w:pPr>
              <w:spacing w:line="160" w:lineRule="atLeast"/>
              <w:jc w:val="left"/>
              <w:rPr>
                <w:rFonts w:cstheme="minorHAnsi"/>
                <w:sz w:val="18"/>
                <w:szCs w:val="18"/>
              </w:rPr>
            </w:pPr>
          </w:p>
        </w:tc>
        <w:tc>
          <w:tcPr>
            <w:tcW w:w="2127" w:type="dxa"/>
            <w:vMerge/>
            <w:shd w:val="clear" w:color="auto" w:fill="auto"/>
          </w:tcPr>
          <w:p w14:paraId="28186985" w14:textId="77777777" w:rsidR="002D3E06" w:rsidRPr="00624CEA" w:rsidRDefault="002D3E06" w:rsidP="0011690D">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444" w:type="dxa"/>
            <w:shd w:val="clear" w:color="auto" w:fill="auto"/>
          </w:tcPr>
          <w:p w14:paraId="4B94E8BC" w14:textId="77777777" w:rsidR="002D3E06" w:rsidRPr="00624CEA" w:rsidRDefault="002D3E06" w:rsidP="0011690D">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24CEA">
              <w:rPr>
                <w:rFonts w:cstheme="minorHAnsi"/>
                <w:sz w:val="18"/>
                <w:szCs w:val="18"/>
              </w:rPr>
              <w:t>To: “DISABLE Booster”</w:t>
            </w:r>
          </w:p>
        </w:tc>
        <w:tc>
          <w:tcPr>
            <w:tcW w:w="1365" w:type="dxa"/>
            <w:shd w:val="clear" w:color="auto" w:fill="auto"/>
          </w:tcPr>
          <w:p w14:paraId="2AB150D6" w14:textId="77777777" w:rsidR="002D3E06" w:rsidRPr="00624CEA" w:rsidRDefault="002D3E06" w:rsidP="0011690D">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24CEA">
              <w:rPr>
                <w:rFonts w:cstheme="minorHAnsi"/>
                <w:sz w:val="18"/>
                <w:szCs w:val="18"/>
              </w:rPr>
              <w:t>Automatic</w:t>
            </w:r>
          </w:p>
        </w:tc>
        <w:tc>
          <w:tcPr>
            <w:tcW w:w="3809" w:type="dxa"/>
            <w:shd w:val="clear" w:color="auto" w:fill="auto"/>
          </w:tcPr>
          <w:p w14:paraId="6F76E1BA" w14:textId="77777777" w:rsidR="002D3E06" w:rsidRPr="00624CEA" w:rsidRDefault="002D3E06" w:rsidP="0011690D">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b/>
                <w:bCs/>
                <w:sz w:val="18"/>
                <w:szCs w:val="18"/>
              </w:rPr>
            </w:pPr>
            <w:r w:rsidRPr="00624CEA">
              <w:rPr>
                <w:rFonts w:cstheme="minorHAnsi"/>
                <w:b/>
                <w:bCs/>
                <w:sz w:val="18"/>
                <w:szCs w:val="18"/>
              </w:rPr>
              <w:t>BoosterAlarmProtocol</w:t>
            </w:r>
            <w:r w:rsidRPr="00624CEA">
              <w:rPr>
                <w:rFonts w:cstheme="minorHAnsi"/>
                <w:sz w:val="18"/>
                <w:szCs w:val="18"/>
              </w:rPr>
              <w:t xml:space="preserve"> completed</w:t>
            </w:r>
          </w:p>
        </w:tc>
      </w:tr>
      <w:tr w:rsidR="002D3E06" w:rsidRPr="0066578C" w14:paraId="6497C169" w14:textId="77777777" w:rsidTr="0011690D">
        <w:trPr>
          <w:trHeight w:val="298"/>
        </w:trPr>
        <w:tc>
          <w:tcPr>
            <w:cnfStyle w:val="001000000000" w:firstRow="0" w:lastRow="0" w:firstColumn="1" w:lastColumn="0" w:oddVBand="0" w:evenVBand="0" w:oddHBand="0" w:evenHBand="0" w:firstRowFirstColumn="0" w:firstRowLastColumn="0" w:lastRowFirstColumn="0" w:lastRowLastColumn="0"/>
            <w:tcW w:w="1016" w:type="dxa"/>
            <w:vMerge w:val="restart"/>
            <w:shd w:val="clear" w:color="auto" w:fill="auto"/>
          </w:tcPr>
          <w:p w14:paraId="324361A9" w14:textId="77777777" w:rsidR="002D3E06" w:rsidRPr="00624CEA" w:rsidRDefault="002D3E06" w:rsidP="0011690D">
            <w:pPr>
              <w:jc w:val="left"/>
              <w:rPr>
                <w:rFonts w:cstheme="minorHAnsi"/>
                <w:b w:val="0"/>
                <w:bCs w:val="0"/>
                <w:sz w:val="18"/>
                <w:szCs w:val="18"/>
                <w:highlight w:val="green"/>
              </w:rPr>
            </w:pPr>
            <w:r w:rsidRPr="00624CEA">
              <w:rPr>
                <w:rFonts w:cstheme="minorHAnsi"/>
                <w:sz w:val="18"/>
                <w:szCs w:val="18"/>
                <w:highlight w:val="green"/>
              </w:rPr>
              <w:t>STANDBY</w:t>
            </w:r>
          </w:p>
          <w:p w14:paraId="5E06576D" w14:textId="77777777" w:rsidR="002D3E06" w:rsidRPr="00624CEA" w:rsidRDefault="002D3E06" w:rsidP="0011690D">
            <w:pPr>
              <w:spacing w:line="160" w:lineRule="atLeast"/>
              <w:jc w:val="left"/>
              <w:rPr>
                <w:rFonts w:cstheme="minorHAnsi"/>
                <w:sz w:val="18"/>
                <w:szCs w:val="18"/>
              </w:rPr>
            </w:pPr>
            <w:r w:rsidRPr="00624CEA">
              <w:rPr>
                <w:rFonts w:cstheme="minorHAnsi"/>
                <w:sz w:val="18"/>
                <w:szCs w:val="18"/>
                <w:highlight w:val="green"/>
              </w:rPr>
              <w:t>BOOSTER</w:t>
            </w:r>
          </w:p>
        </w:tc>
        <w:tc>
          <w:tcPr>
            <w:tcW w:w="2127" w:type="dxa"/>
            <w:vMerge w:val="restart"/>
            <w:shd w:val="clear" w:color="auto" w:fill="auto"/>
          </w:tcPr>
          <w:p w14:paraId="3454D1EE" w14:textId="77777777" w:rsidR="002D3E06" w:rsidRPr="00624CEA" w:rsidRDefault="002D3E06" w:rsidP="0011690D">
            <w:pPr>
              <w:jc w:val="left"/>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624CEA">
              <w:rPr>
                <w:rFonts w:cstheme="minorHAnsi"/>
                <w:sz w:val="18"/>
                <w:szCs w:val="18"/>
              </w:rPr>
              <w:t xml:space="preserve">Execute </w:t>
            </w:r>
            <w:r w:rsidRPr="00624CEA">
              <w:rPr>
                <w:rFonts w:cstheme="minorHAnsi"/>
                <w:b/>
                <w:bCs/>
                <w:sz w:val="18"/>
                <w:szCs w:val="18"/>
              </w:rPr>
              <w:t>StandbyBoosterProtocol</w:t>
            </w:r>
          </w:p>
          <w:p w14:paraId="35066F6E" w14:textId="77777777" w:rsidR="002D3E06" w:rsidRPr="00624CEA" w:rsidRDefault="002D3E06" w:rsidP="0011690D">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24CEA">
              <w:rPr>
                <w:rFonts w:cstheme="minorHAnsi"/>
                <w:sz w:val="18"/>
                <w:szCs w:val="18"/>
              </w:rPr>
              <w:br/>
            </w:r>
          </w:p>
        </w:tc>
        <w:tc>
          <w:tcPr>
            <w:tcW w:w="1444" w:type="dxa"/>
            <w:shd w:val="clear" w:color="auto" w:fill="auto"/>
          </w:tcPr>
          <w:p w14:paraId="52ED8BE0" w14:textId="77777777" w:rsidR="002D3E06" w:rsidRPr="00624CEA" w:rsidRDefault="002D3E06" w:rsidP="0011690D">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24CEA">
              <w:rPr>
                <w:rFonts w:cstheme="minorHAnsi"/>
                <w:sz w:val="18"/>
                <w:szCs w:val="18"/>
              </w:rPr>
              <w:t>From: “DISABLE Booster”</w:t>
            </w:r>
          </w:p>
        </w:tc>
        <w:tc>
          <w:tcPr>
            <w:tcW w:w="1365" w:type="dxa"/>
            <w:shd w:val="clear" w:color="auto" w:fill="auto"/>
          </w:tcPr>
          <w:p w14:paraId="7E1C0410" w14:textId="77777777" w:rsidR="002D3E06" w:rsidRPr="00624CEA" w:rsidRDefault="002D3E06" w:rsidP="0011690D">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24CEA">
              <w:rPr>
                <w:rFonts w:cstheme="minorHAnsi"/>
                <w:sz w:val="18"/>
                <w:szCs w:val="18"/>
              </w:rPr>
              <w:t>Automatic</w:t>
            </w:r>
          </w:p>
        </w:tc>
        <w:tc>
          <w:tcPr>
            <w:tcW w:w="3809" w:type="dxa"/>
            <w:shd w:val="clear" w:color="auto" w:fill="auto"/>
          </w:tcPr>
          <w:p w14:paraId="13D4C50A" w14:textId="77777777" w:rsidR="002D3E06" w:rsidRPr="00624CEA" w:rsidRDefault="002D3E06" w:rsidP="0011690D">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624CEA">
              <w:rPr>
                <w:rFonts w:cstheme="minorHAnsi"/>
                <w:b/>
                <w:bCs/>
                <w:sz w:val="18"/>
                <w:szCs w:val="18"/>
              </w:rPr>
              <w:t>DisableBoosterProtocol</w:t>
            </w:r>
            <w:r w:rsidRPr="00624CEA">
              <w:rPr>
                <w:rFonts w:cstheme="minorHAnsi"/>
                <w:sz w:val="18"/>
                <w:szCs w:val="18"/>
              </w:rPr>
              <w:t xml:space="preserve"> completed</w:t>
            </w:r>
          </w:p>
        </w:tc>
      </w:tr>
      <w:tr w:rsidR="002D3E06" w:rsidRPr="0066578C" w14:paraId="319CE96C" w14:textId="77777777" w:rsidTr="0011690D">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016" w:type="dxa"/>
            <w:vMerge/>
            <w:shd w:val="clear" w:color="auto" w:fill="auto"/>
          </w:tcPr>
          <w:p w14:paraId="2CE3BC80" w14:textId="77777777" w:rsidR="002D3E06" w:rsidRPr="00624CEA" w:rsidRDefault="002D3E06" w:rsidP="0011690D">
            <w:pPr>
              <w:spacing w:line="160" w:lineRule="atLeast"/>
              <w:jc w:val="left"/>
              <w:rPr>
                <w:rFonts w:cstheme="minorHAnsi"/>
                <w:sz w:val="18"/>
                <w:szCs w:val="18"/>
              </w:rPr>
            </w:pPr>
          </w:p>
        </w:tc>
        <w:tc>
          <w:tcPr>
            <w:tcW w:w="2127" w:type="dxa"/>
            <w:vMerge/>
            <w:shd w:val="clear" w:color="auto" w:fill="auto"/>
          </w:tcPr>
          <w:p w14:paraId="37C34ECC" w14:textId="77777777" w:rsidR="002D3E06" w:rsidRPr="00624CEA" w:rsidRDefault="002D3E06" w:rsidP="0011690D">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444" w:type="dxa"/>
            <w:shd w:val="clear" w:color="auto" w:fill="auto"/>
          </w:tcPr>
          <w:p w14:paraId="5AB2A8D9" w14:textId="77777777" w:rsidR="002D3E06" w:rsidRPr="00624CEA" w:rsidRDefault="002D3E06" w:rsidP="0011690D">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24CEA">
              <w:rPr>
                <w:rFonts w:cstheme="minorHAnsi"/>
                <w:sz w:val="18"/>
                <w:szCs w:val="18"/>
              </w:rPr>
              <w:t>To: “ACC Booster”</w:t>
            </w:r>
          </w:p>
        </w:tc>
        <w:tc>
          <w:tcPr>
            <w:tcW w:w="1365" w:type="dxa"/>
            <w:shd w:val="clear" w:color="auto" w:fill="auto"/>
          </w:tcPr>
          <w:p w14:paraId="13046447" w14:textId="77777777" w:rsidR="002D3E06" w:rsidRPr="00624CEA" w:rsidRDefault="002D3E06" w:rsidP="0011690D">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24CEA">
              <w:rPr>
                <w:rFonts w:cstheme="minorHAnsi"/>
                <w:sz w:val="18"/>
                <w:szCs w:val="18"/>
              </w:rPr>
              <w:t>Automatic</w:t>
            </w:r>
          </w:p>
        </w:tc>
        <w:tc>
          <w:tcPr>
            <w:tcW w:w="3809" w:type="dxa"/>
            <w:shd w:val="clear" w:color="auto" w:fill="auto"/>
          </w:tcPr>
          <w:p w14:paraId="2A87AA4C" w14:textId="77777777" w:rsidR="002D3E06" w:rsidRPr="00624CEA" w:rsidRDefault="002D3E06" w:rsidP="0011690D">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b/>
                <w:bCs/>
                <w:sz w:val="18"/>
                <w:szCs w:val="18"/>
              </w:rPr>
            </w:pPr>
            <w:r w:rsidRPr="00624CEA">
              <w:rPr>
                <w:rFonts w:cstheme="minorHAnsi"/>
                <w:b/>
                <w:bCs/>
                <w:sz w:val="18"/>
                <w:szCs w:val="18"/>
              </w:rPr>
              <w:t>StandbyBoosterProtocol</w:t>
            </w:r>
            <w:r w:rsidRPr="00624CEA">
              <w:rPr>
                <w:rFonts w:cstheme="minorHAnsi"/>
                <w:sz w:val="18"/>
                <w:szCs w:val="18"/>
              </w:rPr>
              <w:t xml:space="preserve"> completed</w:t>
            </w:r>
          </w:p>
        </w:tc>
      </w:tr>
      <w:tr w:rsidR="002D3E06" w:rsidRPr="0066578C" w14:paraId="17EC0D45" w14:textId="77777777" w:rsidTr="0011690D">
        <w:trPr>
          <w:trHeight w:val="298"/>
        </w:trPr>
        <w:tc>
          <w:tcPr>
            <w:cnfStyle w:val="001000000000" w:firstRow="0" w:lastRow="0" w:firstColumn="1" w:lastColumn="0" w:oddVBand="0" w:evenVBand="0" w:oddHBand="0" w:evenHBand="0" w:firstRowFirstColumn="0" w:firstRowLastColumn="0" w:lastRowFirstColumn="0" w:lastRowLastColumn="0"/>
            <w:tcW w:w="1016" w:type="dxa"/>
            <w:vMerge/>
            <w:shd w:val="clear" w:color="auto" w:fill="auto"/>
          </w:tcPr>
          <w:p w14:paraId="6BB39678" w14:textId="77777777" w:rsidR="002D3E06" w:rsidRPr="00624CEA" w:rsidRDefault="002D3E06" w:rsidP="0011690D">
            <w:pPr>
              <w:spacing w:line="160" w:lineRule="atLeast"/>
              <w:jc w:val="left"/>
              <w:rPr>
                <w:rFonts w:cstheme="minorHAnsi"/>
                <w:sz w:val="18"/>
                <w:szCs w:val="18"/>
              </w:rPr>
            </w:pPr>
          </w:p>
        </w:tc>
        <w:tc>
          <w:tcPr>
            <w:tcW w:w="2127" w:type="dxa"/>
            <w:vMerge/>
            <w:shd w:val="clear" w:color="auto" w:fill="auto"/>
          </w:tcPr>
          <w:p w14:paraId="63A0694F" w14:textId="77777777" w:rsidR="002D3E06" w:rsidRPr="00624CEA" w:rsidRDefault="002D3E06" w:rsidP="0011690D">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44" w:type="dxa"/>
            <w:shd w:val="clear" w:color="auto" w:fill="auto"/>
          </w:tcPr>
          <w:p w14:paraId="1BF4F54F" w14:textId="77777777" w:rsidR="002D3E06" w:rsidRPr="00624CEA" w:rsidRDefault="002D3E06" w:rsidP="0011690D">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24CEA">
              <w:rPr>
                <w:rFonts w:cstheme="minorHAnsi"/>
                <w:sz w:val="18"/>
                <w:szCs w:val="18"/>
              </w:rPr>
              <w:t>To: “APC Booster”</w:t>
            </w:r>
          </w:p>
        </w:tc>
        <w:tc>
          <w:tcPr>
            <w:tcW w:w="1365" w:type="dxa"/>
            <w:shd w:val="clear" w:color="auto" w:fill="auto"/>
          </w:tcPr>
          <w:p w14:paraId="1F73A9F9" w14:textId="77777777" w:rsidR="002D3E06" w:rsidRPr="00624CEA" w:rsidRDefault="002D3E06" w:rsidP="0011690D">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24CEA">
              <w:rPr>
                <w:rFonts w:cstheme="minorHAnsi"/>
                <w:sz w:val="18"/>
                <w:szCs w:val="18"/>
              </w:rPr>
              <w:t>Manual</w:t>
            </w:r>
          </w:p>
        </w:tc>
        <w:tc>
          <w:tcPr>
            <w:tcW w:w="3809" w:type="dxa"/>
            <w:shd w:val="clear" w:color="auto" w:fill="auto"/>
          </w:tcPr>
          <w:p w14:paraId="334C79DE" w14:textId="77777777" w:rsidR="002D3E06" w:rsidRPr="00624CEA" w:rsidRDefault="002D3E06" w:rsidP="0011690D">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624CEA">
              <w:rPr>
                <w:rFonts w:cstheme="minorHAnsi"/>
                <w:sz w:val="18"/>
                <w:szCs w:val="18"/>
              </w:rPr>
              <w:t xml:space="preserve">Command on the CAN bus (Cfr. </w:t>
            </w:r>
            <w:r w:rsidRPr="00624CEA">
              <w:rPr>
                <w:rFonts w:cstheme="minorHAnsi"/>
                <w:b/>
                <w:bCs/>
                <w:sz w:val="18"/>
                <w:szCs w:val="18"/>
              </w:rPr>
              <w:t>SETMode</w:t>
            </w:r>
            <w:r w:rsidRPr="00624CEA">
              <w:rPr>
                <w:rFonts w:cstheme="minorHAnsi"/>
                <w:sz w:val="18"/>
                <w:szCs w:val="18"/>
              </w:rPr>
              <w:t xml:space="preserve"> function)</w:t>
            </w:r>
          </w:p>
        </w:tc>
      </w:tr>
      <w:tr w:rsidR="002D3E06" w:rsidRPr="0066578C" w14:paraId="17BC490C" w14:textId="77777777" w:rsidTr="0011690D">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016" w:type="dxa"/>
            <w:vMerge w:val="restart"/>
            <w:shd w:val="clear" w:color="auto" w:fill="auto"/>
          </w:tcPr>
          <w:p w14:paraId="55C5DED1" w14:textId="77777777" w:rsidR="002D3E06" w:rsidRPr="00624CEA" w:rsidRDefault="002D3E06" w:rsidP="0011690D">
            <w:pPr>
              <w:spacing w:line="160" w:lineRule="atLeast"/>
              <w:jc w:val="left"/>
              <w:rPr>
                <w:rFonts w:cstheme="minorHAnsi"/>
                <w:sz w:val="18"/>
                <w:szCs w:val="18"/>
              </w:rPr>
            </w:pPr>
            <w:r w:rsidRPr="00624CEA">
              <w:rPr>
                <w:rFonts w:cstheme="minorHAnsi"/>
                <w:sz w:val="18"/>
                <w:szCs w:val="18"/>
                <w:highlight w:val="green"/>
              </w:rPr>
              <w:t>ACC</w:t>
            </w:r>
            <w:r w:rsidRPr="00624CEA">
              <w:rPr>
                <w:rFonts w:cstheme="minorHAnsi"/>
                <w:sz w:val="18"/>
                <w:szCs w:val="18"/>
                <w:highlight w:val="green"/>
              </w:rPr>
              <w:br/>
              <w:t>BOOSTER</w:t>
            </w:r>
          </w:p>
        </w:tc>
        <w:tc>
          <w:tcPr>
            <w:tcW w:w="2127" w:type="dxa"/>
            <w:vMerge w:val="restart"/>
            <w:shd w:val="clear" w:color="auto" w:fill="auto"/>
          </w:tcPr>
          <w:p w14:paraId="2301CE18" w14:textId="77777777" w:rsidR="002D3E06" w:rsidRPr="00624CEA" w:rsidRDefault="002D3E06" w:rsidP="0011690D">
            <w:pPr>
              <w:jc w:val="left"/>
              <w:cnfStyle w:val="000000100000" w:firstRow="0" w:lastRow="0" w:firstColumn="0" w:lastColumn="0" w:oddVBand="0" w:evenVBand="0" w:oddHBand="1" w:evenHBand="0" w:firstRowFirstColumn="0" w:firstRowLastColumn="0" w:lastRowFirstColumn="0" w:lastRowLastColumn="0"/>
              <w:rPr>
                <w:rFonts w:cstheme="minorHAnsi"/>
                <w:b/>
                <w:bCs/>
                <w:sz w:val="18"/>
                <w:szCs w:val="18"/>
              </w:rPr>
            </w:pPr>
            <w:r w:rsidRPr="00624CEA">
              <w:rPr>
                <w:rFonts w:cstheme="minorHAnsi"/>
                <w:sz w:val="18"/>
                <w:szCs w:val="18"/>
              </w:rPr>
              <w:t xml:space="preserve">Execute </w:t>
            </w:r>
            <w:r w:rsidRPr="00624CEA">
              <w:rPr>
                <w:rFonts w:cstheme="minorHAnsi"/>
                <w:b/>
                <w:bCs/>
                <w:sz w:val="18"/>
                <w:szCs w:val="18"/>
              </w:rPr>
              <w:t>ACCBoosterProtocol</w:t>
            </w:r>
          </w:p>
          <w:p w14:paraId="174C4437" w14:textId="77777777" w:rsidR="002D3E06" w:rsidRPr="00624CEA" w:rsidRDefault="002D3E06" w:rsidP="0011690D">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444" w:type="dxa"/>
            <w:shd w:val="clear" w:color="auto" w:fill="auto"/>
          </w:tcPr>
          <w:p w14:paraId="63E1AF1F" w14:textId="77777777" w:rsidR="002D3E06" w:rsidRPr="00624CEA" w:rsidRDefault="002D3E06" w:rsidP="0011690D">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24CEA">
              <w:rPr>
                <w:rFonts w:cstheme="minorHAnsi"/>
                <w:sz w:val="18"/>
                <w:szCs w:val="18"/>
              </w:rPr>
              <w:t>From : “STANDBY Booster”</w:t>
            </w:r>
          </w:p>
        </w:tc>
        <w:tc>
          <w:tcPr>
            <w:tcW w:w="1365" w:type="dxa"/>
            <w:shd w:val="clear" w:color="auto" w:fill="auto"/>
          </w:tcPr>
          <w:p w14:paraId="64081A7E" w14:textId="77777777" w:rsidR="002D3E06" w:rsidRPr="00624CEA" w:rsidRDefault="002D3E06" w:rsidP="0011690D">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24CEA">
              <w:rPr>
                <w:rFonts w:cstheme="minorHAnsi"/>
                <w:sz w:val="18"/>
                <w:szCs w:val="18"/>
              </w:rPr>
              <w:t>Automatic</w:t>
            </w:r>
          </w:p>
        </w:tc>
        <w:tc>
          <w:tcPr>
            <w:tcW w:w="3809" w:type="dxa"/>
            <w:shd w:val="clear" w:color="auto" w:fill="auto"/>
          </w:tcPr>
          <w:p w14:paraId="25ED32A2" w14:textId="77777777" w:rsidR="002D3E06" w:rsidRPr="00624CEA" w:rsidRDefault="002D3E06" w:rsidP="0011690D">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24CEA">
              <w:rPr>
                <w:rFonts w:cstheme="minorHAnsi"/>
                <w:b/>
                <w:bCs/>
                <w:sz w:val="18"/>
                <w:szCs w:val="18"/>
              </w:rPr>
              <w:t>StandbyBoosterProtocol</w:t>
            </w:r>
            <w:r w:rsidRPr="00624CEA">
              <w:rPr>
                <w:rFonts w:cstheme="minorHAnsi"/>
                <w:sz w:val="18"/>
                <w:szCs w:val="18"/>
              </w:rPr>
              <w:t xml:space="preserve"> completed</w:t>
            </w:r>
          </w:p>
        </w:tc>
      </w:tr>
      <w:tr w:rsidR="002D3E06" w:rsidRPr="0066578C" w14:paraId="40158014" w14:textId="77777777" w:rsidTr="0011690D">
        <w:trPr>
          <w:trHeight w:val="298"/>
        </w:trPr>
        <w:tc>
          <w:tcPr>
            <w:cnfStyle w:val="001000000000" w:firstRow="0" w:lastRow="0" w:firstColumn="1" w:lastColumn="0" w:oddVBand="0" w:evenVBand="0" w:oddHBand="0" w:evenHBand="0" w:firstRowFirstColumn="0" w:firstRowLastColumn="0" w:lastRowFirstColumn="0" w:lastRowLastColumn="0"/>
            <w:tcW w:w="1016" w:type="dxa"/>
            <w:vMerge/>
            <w:shd w:val="clear" w:color="auto" w:fill="auto"/>
          </w:tcPr>
          <w:p w14:paraId="2D4AFCD2" w14:textId="77777777" w:rsidR="002D3E06" w:rsidRPr="00624CEA" w:rsidRDefault="002D3E06" w:rsidP="0011690D">
            <w:pPr>
              <w:spacing w:line="160" w:lineRule="atLeast"/>
              <w:jc w:val="left"/>
              <w:rPr>
                <w:rFonts w:cstheme="minorHAnsi"/>
                <w:sz w:val="18"/>
                <w:szCs w:val="18"/>
              </w:rPr>
            </w:pPr>
          </w:p>
        </w:tc>
        <w:tc>
          <w:tcPr>
            <w:tcW w:w="2127" w:type="dxa"/>
            <w:vMerge/>
            <w:shd w:val="clear" w:color="auto" w:fill="auto"/>
          </w:tcPr>
          <w:p w14:paraId="30D1C541" w14:textId="77777777" w:rsidR="002D3E06" w:rsidRPr="00624CEA" w:rsidRDefault="002D3E06" w:rsidP="0011690D">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44" w:type="dxa"/>
            <w:shd w:val="clear" w:color="auto" w:fill="auto"/>
          </w:tcPr>
          <w:p w14:paraId="7A891498" w14:textId="77777777" w:rsidR="002D3E06" w:rsidRPr="00624CEA" w:rsidRDefault="002D3E06" w:rsidP="0011690D">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24CEA">
              <w:rPr>
                <w:rFonts w:cstheme="minorHAnsi"/>
                <w:sz w:val="18"/>
                <w:szCs w:val="18"/>
              </w:rPr>
              <w:t>To: “DISABLE Booster”</w:t>
            </w:r>
          </w:p>
        </w:tc>
        <w:tc>
          <w:tcPr>
            <w:tcW w:w="1365" w:type="dxa"/>
            <w:shd w:val="clear" w:color="auto" w:fill="auto"/>
          </w:tcPr>
          <w:p w14:paraId="77E7FE15" w14:textId="77777777" w:rsidR="002D3E06" w:rsidRPr="00624CEA" w:rsidRDefault="002D3E06" w:rsidP="0011690D">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24CEA">
              <w:rPr>
                <w:rFonts w:cstheme="minorHAnsi"/>
                <w:sz w:val="18"/>
                <w:szCs w:val="18"/>
              </w:rPr>
              <w:t>Manual</w:t>
            </w:r>
          </w:p>
        </w:tc>
        <w:tc>
          <w:tcPr>
            <w:tcW w:w="3809" w:type="dxa"/>
            <w:shd w:val="clear" w:color="auto" w:fill="auto"/>
          </w:tcPr>
          <w:p w14:paraId="1A0B5701" w14:textId="77777777" w:rsidR="002D3E06" w:rsidRPr="00624CEA" w:rsidRDefault="002D3E06" w:rsidP="0011690D">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24CEA">
              <w:rPr>
                <w:rFonts w:cstheme="minorHAnsi"/>
                <w:sz w:val="18"/>
                <w:szCs w:val="18"/>
              </w:rPr>
              <w:t xml:space="preserve">Command on the CAN bus (Cfr. </w:t>
            </w:r>
            <w:r w:rsidRPr="00624CEA">
              <w:rPr>
                <w:rFonts w:cstheme="minorHAnsi"/>
                <w:b/>
                <w:bCs/>
                <w:sz w:val="18"/>
                <w:szCs w:val="18"/>
              </w:rPr>
              <w:t>SETMode</w:t>
            </w:r>
            <w:r w:rsidRPr="00624CEA">
              <w:rPr>
                <w:rFonts w:cstheme="minorHAnsi"/>
                <w:sz w:val="18"/>
                <w:szCs w:val="18"/>
              </w:rPr>
              <w:t xml:space="preserve"> function)</w:t>
            </w:r>
          </w:p>
        </w:tc>
      </w:tr>
      <w:tr w:rsidR="002D3E06" w:rsidRPr="0066578C" w14:paraId="518DFC0D" w14:textId="77777777" w:rsidTr="0011690D">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016" w:type="dxa"/>
            <w:vMerge w:val="restart"/>
            <w:shd w:val="clear" w:color="auto" w:fill="auto"/>
          </w:tcPr>
          <w:p w14:paraId="13DF5A62" w14:textId="77777777" w:rsidR="002D3E06" w:rsidRPr="00624CEA" w:rsidRDefault="002D3E06" w:rsidP="0011690D">
            <w:pPr>
              <w:jc w:val="left"/>
              <w:rPr>
                <w:rFonts w:cstheme="minorHAnsi"/>
                <w:b w:val="0"/>
                <w:bCs w:val="0"/>
                <w:sz w:val="18"/>
                <w:szCs w:val="18"/>
                <w:highlight w:val="green"/>
              </w:rPr>
            </w:pPr>
            <w:r w:rsidRPr="00624CEA">
              <w:rPr>
                <w:rFonts w:cstheme="minorHAnsi"/>
                <w:sz w:val="18"/>
                <w:szCs w:val="18"/>
                <w:highlight w:val="green"/>
              </w:rPr>
              <w:t>APC</w:t>
            </w:r>
          </w:p>
          <w:p w14:paraId="7A9B1047" w14:textId="77777777" w:rsidR="002D3E06" w:rsidRPr="00624CEA" w:rsidRDefault="002D3E06" w:rsidP="0011690D">
            <w:pPr>
              <w:spacing w:line="160" w:lineRule="atLeast"/>
              <w:jc w:val="left"/>
              <w:rPr>
                <w:rFonts w:cstheme="minorHAnsi"/>
                <w:sz w:val="18"/>
                <w:szCs w:val="18"/>
              </w:rPr>
            </w:pPr>
            <w:r w:rsidRPr="00624CEA">
              <w:rPr>
                <w:rFonts w:cstheme="minorHAnsi"/>
                <w:sz w:val="18"/>
                <w:szCs w:val="18"/>
                <w:highlight w:val="green"/>
              </w:rPr>
              <w:t>BOOSTER</w:t>
            </w:r>
          </w:p>
        </w:tc>
        <w:tc>
          <w:tcPr>
            <w:tcW w:w="2127" w:type="dxa"/>
            <w:vMerge w:val="restart"/>
            <w:shd w:val="clear" w:color="auto" w:fill="auto"/>
          </w:tcPr>
          <w:p w14:paraId="29CC7A37" w14:textId="77777777" w:rsidR="002D3E06" w:rsidRPr="00624CEA" w:rsidRDefault="002D3E06" w:rsidP="0011690D">
            <w:pPr>
              <w:jc w:val="left"/>
              <w:cnfStyle w:val="000000100000" w:firstRow="0" w:lastRow="0" w:firstColumn="0" w:lastColumn="0" w:oddVBand="0" w:evenVBand="0" w:oddHBand="1" w:evenHBand="0" w:firstRowFirstColumn="0" w:firstRowLastColumn="0" w:lastRowFirstColumn="0" w:lastRowLastColumn="0"/>
              <w:rPr>
                <w:rFonts w:cstheme="minorHAnsi"/>
                <w:b/>
                <w:bCs/>
                <w:sz w:val="18"/>
                <w:szCs w:val="18"/>
              </w:rPr>
            </w:pPr>
            <w:r w:rsidRPr="00624CEA">
              <w:rPr>
                <w:rFonts w:cstheme="minorHAnsi"/>
                <w:sz w:val="18"/>
                <w:szCs w:val="18"/>
              </w:rPr>
              <w:t xml:space="preserve">Execute </w:t>
            </w:r>
            <w:r w:rsidRPr="00624CEA">
              <w:rPr>
                <w:rFonts w:cstheme="minorHAnsi"/>
                <w:b/>
                <w:bCs/>
                <w:sz w:val="18"/>
                <w:szCs w:val="18"/>
              </w:rPr>
              <w:t>APCBoosterProtocol</w:t>
            </w:r>
          </w:p>
          <w:p w14:paraId="247964BA" w14:textId="77777777" w:rsidR="002D3E06" w:rsidRPr="00624CEA" w:rsidRDefault="002D3E06" w:rsidP="0011690D">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444" w:type="dxa"/>
            <w:shd w:val="clear" w:color="auto" w:fill="auto"/>
          </w:tcPr>
          <w:p w14:paraId="6019F7C1" w14:textId="77777777" w:rsidR="002D3E06" w:rsidRPr="00624CEA" w:rsidRDefault="002D3E06" w:rsidP="0011690D">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24CEA">
              <w:rPr>
                <w:rFonts w:cstheme="minorHAnsi"/>
                <w:sz w:val="18"/>
                <w:szCs w:val="18"/>
              </w:rPr>
              <w:t>From: “STANDBY Booster”</w:t>
            </w:r>
          </w:p>
        </w:tc>
        <w:tc>
          <w:tcPr>
            <w:tcW w:w="1365" w:type="dxa"/>
            <w:shd w:val="clear" w:color="auto" w:fill="auto"/>
          </w:tcPr>
          <w:p w14:paraId="5F428C31" w14:textId="77777777" w:rsidR="002D3E06" w:rsidRPr="00624CEA" w:rsidRDefault="002D3E06" w:rsidP="0011690D">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24CEA">
              <w:rPr>
                <w:rFonts w:cstheme="minorHAnsi"/>
                <w:sz w:val="18"/>
                <w:szCs w:val="18"/>
              </w:rPr>
              <w:t>Manual</w:t>
            </w:r>
          </w:p>
        </w:tc>
        <w:tc>
          <w:tcPr>
            <w:tcW w:w="3809" w:type="dxa"/>
            <w:shd w:val="clear" w:color="auto" w:fill="auto"/>
          </w:tcPr>
          <w:p w14:paraId="17090EEB" w14:textId="77777777" w:rsidR="002D3E06" w:rsidRPr="00624CEA" w:rsidRDefault="002D3E06" w:rsidP="0011690D">
            <w:pPr>
              <w:spacing w:line="160" w:lineRule="atLeast"/>
              <w:jc w:val="left"/>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24CEA">
              <w:rPr>
                <w:rFonts w:cstheme="minorHAnsi"/>
                <w:sz w:val="18"/>
                <w:szCs w:val="18"/>
              </w:rPr>
              <w:t xml:space="preserve">Command on the CAN bus (Cfr. </w:t>
            </w:r>
            <w:r w:rsidRPr="00624CEA">
              <w:rPr>
                <w:rFonts w:cstheme="minorHAnsi"/>
                <w:b/>
                <w:bCs/>
                <w:sz w:val="18"/>
                <w:szCs w:val="18"/>
              </w:rPr>
              <w:t>SETMode</w:t>
            </w:r>
            <w:r w:rsidRPr="00624CEA">
              <w:rPr>
                <w:rFonts w:cstheme="minorHAnsi"/>
                <w:sz w:val="18"/>
                <w:szCs w:val="18"/>
              </w:rPr>
              <w:t xml:space="preserve"> function)</w:t>
            </w:r>
          </w:p>
        </w:tc>
      </w:tr>
      <w:tr w:rsidR="002D3E06" w:rsidRPr="0066578C" w14:paraId="1E60DBDA" w14:textId="77777777" w:rsidTr="0011690D">
        <w:trPr>
          <w:trHeight w:val="298"/>
        </w:trPr>
        <w:tc>
          <w:tcPr>
            <w:cnfStyle w:val="001000000000" w:firstRow="0" w:lastRow="0" w:firstColumn="1" w:lastColumn="0" w:oddVBand="0" w:evenVBand="0" w:oddHBand="0" w:evenHBand="0" w:firstRowFirstColumn="0" w:firstRowLastColumn="0" w:lastRowFirstColumn="0" w:lastRowLastColumn="0"/>
            <w:tcW w:w="1016" w:type="dxa"/>
            <w:vMerge/>
            <w:shd w:val="clear" w:color="auto" w:fill="auto"/>
          </w:tcPr>
          <w:p w14:paraId="4F0B5EC8" w14:textId="77777777" w:rsidR="002D3E06" w:rsidRPr="00624CEA" w:rsidRDefault="002D3E06" w:rsidP="0011690D">
            <w:pPr>
              <w:spacing w:line="160" w:lineRule="atLeast"/>
              <w:jc w:val="left"/>
              <w:rPr>
                <w:rFonts w:cstheme="minorHAnsi"/>
                <w:sz w:val="18"/>
                <w:szCs w:val="18"/>
              </w:rPr>
            </w:pPr>
          </w:p>
        </w:tc>
        <w:tc>
          <w:tcPr>
            <w:tcW w:w="2127" w:type="dxa"/>
            <w:vMerge/>
            <w:shd w:val="clear" w:color="auto" w:fill="auto"/>
          </w:tcPr>
          <w:p w14:paraId="023FF341" w14:textId="77777777" w:rsidR="002D3E06" w:rsidRPr="00624CEA" w:rsidRDefault="002D3E06" w:rsidP="0011690D">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44" w:type="dxa"/>
            <w:shd w:val="clear" w:color="auto" w:fill="auto"/>
          </w:tcPr>
          <w:p w14:paraId="6A63BADC" w14:textId="77777777" w:rsidR="002D3E06" w:rsidRPr="00624CEA" w:rsidRDefault="002D3E06" w:rsidP="0011690D">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24CEA">
              <w:rPr>
                <w:rFonts w:cstheme="minorHAnsi"/>
                <w:sz w:val="18"/>
                <w:szCs w:val="18"/>
              </w:rPr>
              <w:t>To : “DISABLE Booster”</w:t>
            </w:r>
          </w:p>
        </w:tc>
        <w:tc>
          <w:tcPr>
            <w:tcW w:w="1365" w:type="dxa"/>
            <w:shd w:val="clear" w:color="auto" w:fill="auto"/>
          </w:tcPr>
          <w:p w14:paraId="0F04773F" w14:textId="77777777" w:rsidR="002D3E06" w:rsidRPr="00624CEA" w:rsidRDefault="002D3E06" w:rsidP="0011690D">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24CEA">
              <w:rPr>
                <w:rFonts w:cstheme="minorHAnsi"/>
                <w:sz w:val="18"/>
                <w:szCs w:val="18"/>
              </w:rPr>
              <w:t>Manual</w:t>
            </w:r>
          </w:p>
        </w:tc>
        <w:tc>
          <w:tcPr>
            <w:tcW w:w="3809" w:type="dxa"/>
            <w:shd w:val="clear" w:color="auto" w:fill="auto"/>
          </w:tcPr>
          <w:p w14:paraId="395F76E4" w14:textId="77777777" w:rsidR="002D3E06" w:rsidRPr="00624CEA" w:rsidRDefault="002D3E06" w:rsidP="0011690D">
            <w:pPr>
              <w:spacing w:line="160" w:lineRule="atLeast"/>
              <w:jc w:val="lef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24CEA">
              <w:rPr>
                <w:rFonts w:cstheme="minorHAnsi"/>
                <w:sz w:val="18"/>
                <w:szCs w:val="18"/>
              </w:rPr>
              <w:t xml:space="preserve">Command on the CAN bus (Cfr. </w:t>
            </w:r>
            <w:r w:rsidRPr="00624CEA">
              <w:rPr>
                <w:rFonts w:cstheme="minorHAnsi"/>
                <w:b/>
                <w:bCs/>
                <w:sz w:val="18"/>
                <w:szCs w:val="18"/>
              </w:rPr>
              <w:t>SETMode</w:t>
            </w:r>
            <w:r w:rsidRPr="00624CEA">
              <w:rPr>
                <w:rFonts w:cstheme="minorHAnsi"/>
                <w:sz w:val="18"/>
                <w:szCs w:val="18"/>
              </w:rPr>
              <w:t xml:space="preserve"> function)</w:t>
            </w:r>
          </w:p>
        </w:tc>
      </w:tr>
    </w:tbl>
    <w:p w14:paraId="04DEF791" w14:textId="77777777" w:rsidR="002D3E06" w:rsidRDefault="002D3E06" w:rsidP="002D3E06">
      <w:pPr>
        <w:rPr>
          <w:lang w:bidi="ar-SA"/>
        </w:rPr>
      </w:pPr>
    </w:p>
    <w:p w14:paraId="78CC2015" w14:textId="77777777" w:rsidR="002D3E06" w:rsidRDefault="002D3E06" w:rsidP="002D3E06">
      <w:pPr>
        <w:rPr>
          <w:lang w:bidi="ar-SA"/>
        </w:rPr>
      </w:pPr>
    </w:p>
    <w:p w14:paraId="49F7BE7D" w14:textId="77777777" w:rsidR="002D3E06" w:rsidRDefault="002D3E06" w:rsidP="002D3E06">
      <w:pPr>
        <w:rPr>
          <w:lang w:bidi="ar-SA"/>
        </w:rPr>
      </w:pPr>
    </w:p>
    <w:p w14:paraId="40539ACD" w14:textId="77777777" w:rsidR="002D3E06" w:rsidRDefault="002D3E06" w:rsidP="002D3E06">
      <w:pPr>
        <w:rPr>
          <w:lang w:val="en-GB" w:bidi="ar-SA"/>
        </w:rPr>
      </w:pPr>
    </w:p>
    <w:p w14:paraId="626678B2" w14:textId="77777777" w:rsidR="002D3E06" w:rsidRDefault="002D3E06" w:rsidP="002D3E06">
      <w:pPr>
        <w:rPr>
          <w:lang w:val="en-GB" w:bidi="ar-SA"/>
        </w:rPr>
      </w:pPr>
    </w:p>
    <w:p w14:paraId="103136C8" w14:textId="77777777" w:rsidR="002D3E06" w:rsidRDefault="002D3E06" w:rsidP="002D3E06">
      <w:pPr>
        <w:rPr>
          <w:lang w:val="en-GB" w:bidi="ar-SA"/>
        </w:rPr>
      </w:pPr>
    </w:p>
    <w:p w14:paraId="4B0F62A2" w14:textId="77777777" w:rsidR="002D3E06" w:rsidRDefault="002D3E06" w:rsidP="002D3E06">
      <w:pPr>
        <w:rPr>
          <w:lang w:val="en-GB" w:bidi="ar-SA"/>
        </w:rPr>
      </w:pPr>
    </w:p>
    <w:p w14:paraId="2847C1BC" w14:textId="77777777" w:rsidR="002D3E06" w:rsidRDefault="002D3E06" w:rsidP="002D3E06">
      <w:pPr>
        <w:rPr>
          <w:lang w:val="en-GB" w:bidi="ar-SA"/>
        </w:rPr>
      </w:pPr>
    </w:p>
    <w:p w14:paraId="63E01DD0" w14:textId="77777777" w:rsidR="002D3E06" w:rsidRDefault="002D3E06" w:rsidP="002D3E06">
      <w:pPr>
        <w:pStyle w:val="Caption"/>
        <w:rPr>
          <w:lang w:val="en-GB" w:bidi="ar-SA"/>
        </w:rPr>
      </w:pPr>
      <w:r>
        <w:t xml:space="preserve">Table </w:t>
      </w:r>
      <w:r>
        <w:fldChar w:fldCharType="begin"/>
      </w:r>
      <w:r>
        <w:instrText xml:space="preserve"> SEQ Table \* ARABIC </w:instrText>
      </w:r>
      <w:r>
        <w:fldChar w:fldCharType="separate"/>
      </w:r>
      <w:r>
        <w:rPr>
          <w:noProof/>
        </w:rPr>
        <w:t>2</w:t>
      </w:r>
      <w:r>
        <w:rPr>
          <w:noProof/>
        </w:rPr>
        <w:fldChar w:fldCharType="end"/>
      </w:r>
      <w:r>
        <w:t xml:space="preserve"> HPA APC transition table</w:t>
      </w:r>
    </w:p>
    <w:p w14:paraId="27E4B092" w14:textId="77777777" w:rsidR="002D3E06" w:rsidRDefault="002D3E06" w:rsidP="002D3E06">
      <w:pPr>
        <w:spacing w:line="240" w:lineRule="auto"/>
        <w:rPr>
          <w:rFonts w:asciiTheme="majorHAnsi" w:hAnsiTheme="majorHAnsi"/>
          <w:sz w:val="16"/>
          <w:szCs w:val="16"/>
          <w:u w:val="single"/>
        </w:rPr>
      </w:pPr>
    </w:p>
    <w:p w14:paraId="0B569C1F" w14:textId="77777777" w:rsidR="002D3E06" w:rsidRDefault="002D3E06" w:rsidP="002D3E06">
      <w:pPr>
        <w:pStyle w:val="NormalWeb"/>
        <w:jc w:val="center"/>
      </w:pPr>
      <w:r>
        <w:rPr>
          <w:noProof/>
        </w:rPr>
        <w:lastRenderedPageBreak/>
        <w:drawing>
          <wp:inline distT="0" distB="0" distL="0" distR="0" wp14:anchorId="26F3555F" wp14:editId="601EDC4D">
            <wp:extent cx="7648365" cy="5182025"/>
            <wp:effectExtent l="0" t="5080" r="5080" b="5080"/>
            <wp:docPr id="19496744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rot="16200000">
                      <a:off x="0" y="0"/>
                      <a:ext cx="7685774" cy="5207371"/>
                    </a:xfrm>
                    <a:prstGeom prst="rect">
                      <a:avLst/>
                    </a:prstGeom>
                    <a:noFill/>
                    <a:ln>
                      <a:noFill/>
                    </a:ln>
                  </pic:spPr>
                </pic:pic>
              </a:graphicData>
            </a:graphic>
          </wp:inline>
        </w:drawing>
      </w:r>
    </w:p>
    <w:p w14:paraId="14B004E4" w14:textId="77777777" w:rsidR="002D3E06" w:rsidRPr="00C07F64" w:rsidRDefault="002D3E06" w:rsidP="002D3E06">
      <w:pPr>
        <w:spacing w:line="240" w:lineRule="auto"/>
        <w:rPr>
          <w:rFonts w:asciiTheme="majorHAnsi" w:hAnsiTheme="majorHAnsi"/>
          <w:sz w:val="16"/>
          <w:szCs w:val="16"/>
          <w:u w:val="single"/>
        </w:rPr>
      </w:pPr>
    </w:p>
    <w:p w14:paraId="3FB85813" w14:textId="77777777" w:rsidR="002D3E06" w:rsidRDefault="002D3E06" w:rsidP="002D3E06">
      <w:pPr>
        <w:rPr>
          <w:lang w:bidi="ar-SA"/>
        </w:rPr>
      </w:pPr>
    </w:p>
    <w:p w14:paraId="1E17A20D" w14:textId="77777777" w:rsidR="002D3E06" w:rsidRPr="00DF0D3F" w:rsidRDefault="002D3E06" w:rsidP="002D3E06">
      <w:pPr>
        <w:pStyle w:val="Heading4"/>
        <w:rPr>
          <w:rFonts w:eastAsia="Times New Roman"/>
          <w:lang w:bidi="ar-SA"/>
        </w:rPr>
      </w:pPr>
      <w:r w:rsidRPr="00DF0D3F">
        <w:rPr>
          <w:rFonts w:eastAsia="Times New Roman"/>
          <w:lang w:bidi="ar-SA"/>
        </w:rPr>
        <w:t xml:space="preserve">APC HPA </w:t>
      </w:r>
      <w:r>
        <w:rPr>
          <w:rFonts w:eastAsia="Times New Roman"/>
          <w:lang w:bidi="ar-SA"/>
        </w:rPr>
        <w:t xml:space="preserve">non </w:t>
      </w:r>
      <w:r w:rsidRPr="00DF0D3F">
        <w:rPr>
          <w:rFonts w:eastAsia="Times New Roman"/>
          <w:lang w:bidi="ar-SA"/>
        </w:rPr>
        <w:t>critical alarms</w:t>
      </w:r>
    </w:p>
    <w:p w14:paraId="0BB09BB3" w14:textId="77777777" w:rsidR="002D3E06" w:rsidRDefault="002D3E06" w:rsidP="002D3E06">
      <w:pPr>
        <w:rPr>
          <w:lang w:bidi="ar-SA"/>
        </w:rPr>
      </w:pPr>
    </w:p>
    <w:p w14:paraId="1151E6BD" w14:textId="77777777" w:rsidR="002D3E06" w:rsidRDefault="002D3E06" w:rsidP="002D3E06">
      <w:pPr>
        <w:rPr>
          <w:lang w:bidi="ar-SA"/>
        </w:rPr>
      </w:pPr>
    </w:p>
    <w:p w14:paraId="0E0DA9CB" w14:textId="77777777" w:rsidR="002D3E06" w:rsidRPr="00DF0D3F" w:rsidRDefault="002D3E06" w:rsidP="002D3E06">
      <w:pPr>
        <w:pStyle w:val="ListParagraph"/>
        <w:numPr>
          <w:ilvl w:val="0"/>
          <w:numId w:val="21"/>
        </w:numPr>
        <w:spacing w:line="240" w:lineRule="auto"/>
        <w:rPr>
          <w:rFonts w:asciiTheme="majorHAnsi" w:hAnsiTheme="majorHAnsi"/>
          <w:color w:val="FF0000"/>
          <w:sz w:val="16"/>
          <w:szCs w:val="16"/>
        </w:rPr>
      </w:pPr>
      <w:r>
        <w:rPr>
          <w:rFonts w:asciiTheme="majorHAnsi" w:hAnsiTheme="majorHAnsi"/>
          <w:color w:val="FF0000"/>
          <w:sz w:val="16"/>
          <w:szCs w:val="16"/>
        </w:rPr>
        <w:t>Booster current</w:t>
      </w:r>
    </w:p>
    <w:p w14:paraId="3D378F03" w14:textId="77777777" w:rsidR="002D3E06" w:rsidRPr="000A7044" w:rsidRDefault="002D3E06" w:rsidP="002D3E06">
      <w:pPr>
        <w:pStyle w:val="ListParagraph"/>
        <w:numPr>
          <w:ilvl w:val="0"/>
          <w:numId w:val="21"/>
        </w:numPr>
        <w:spacing w:line="240" w:lineRule="auto"/>
        <w:rPr>
          <w:rFonts w:ascii="Arial" w:hAnsi="Arial" w:cs="Arial"/>
          <w:b/>
        </w:rPr>
      </w:pPr>
      <w:r w:rsidRPr="000A7044">
        <w:rPr>
          <w:rFonts w:ascii="Arial" w:hAnsi="Arial" w:cs="Arial"/>
        </w:rPr>
        <w:t xml:space="preserve">2.2.1.18.3 Being in the MM1 and MM2 running parallel stage, and the </w:t>
      </w:r>
      <w:r w:rsidRPr="000A7044">
        <w:rPr>
          <w:rFonts w:ascii="Consolas" w:hAnsi="Consolas" w:cs="Consolas"/>
          <w:color w:val="000080"/>
          <w:sz w:val="19"/>
          <w:szCs w:val="19"/>
          <w:highlight w:val="white"/>
        </w:rPr>
        <w:t>bBoosterCurrentIsTooHig</w:t>
      </w:r>
      <w:r w:rsidRPr="000A7044">
        <w:rPr>
          <w:rFonts w:ascii="Consolas" w:hAnsi="Consolas" w:cs="Consolas"/>
          <w:color w:val="000080"/>
          <w:sz w:val="19"/>
          <w:szCs w:val="19"/>
        </w:rPr>
        <w:t>h alarm</w:t>
      </w:r>
      <w:r w:rsidRPr="000A7044">
        <w:rPr>
          <w:rFonts w:ascii="Arial" w:hAnsi="Arial" w:cs="Arial"/>
        </w:rPr>
        <w:t xml:space="preserve"> is triggered, the shutdown sequence should run following the sequence: MM1 and MM2 control loop shutdown, MM2 control loop shutdown, MM1 control loop shutdown and Single mode shutdown. The shutdown includes the hardware disable of the driver.</w:t>
      </w:r>
    </w:p>
    <w:p w14:paraId="17763DC2" w14:textId="77777777" w:rsidR="002D3E06" w:rsidRDefault="002D3E06" w:rsidP="002D3E06">
      <w:pPr>
        <w:rPr>
          <w:lang w:bidi="ar-SA"/>
        </w:rPr>
      </w:pPr>
    </w:p>
    <w:p w14:paraId="60F314ED" w14:textId="77777777" w:rsidR="002D3E06" w:rsidRDefault="002D3E06" w:rsidP="00B4184F">
      <w:pPr>
        <w:pStyle w:val="NormalWeb"/>
        <w:jc w:val="center"/>
      </w:pPr>
    </w:p>
    <w:p w14:paraId="13A2B2AA" w14:textId="77777777" w:rsidR="00B4184F" w:rsidRDefault="00B4184F" w:rsidP="00B4184F">
      <w:pPr>
        <w:pStyle w:val="Caption"/>
        <w:rPr>
          <w:noProof/>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w:t>
      </w:r>
      <w:r>
        <w:rPr>
          <w:noProof/>
        </w:rPr>
        <w:t xml:space="preserve">HPA input stuck detection </w:t>
      </w:r>
    </w:p>
    <w:p w14:paraId="5D87B992" w14:textId="0CA53452" w:rsidR="007B5D16" w:rsidRDefault="007B5D16" w:rsidP="007B5D16">
      <w:pPr>
        <w:pStyle w:val="Heading3"/>
      </w:pPr>
      <w:r>
        <w:t>LNA Functional</w:t>
      </w:r>
    </w:p>
    <w:p w14:paraId="339D1458" w14:textId="77777777" w:rsidR="0024069A" w:rsidRDefault="0024069A" w:rsidP="0024069A"/>
    <w:p w14:paraId="762BA2D6" w14:textId="449DC3C3" w:rsidR="00073C0B" w:rsidRDefault="00ED6091" w:rsidP="00073C0B">
      <w:pPr>
        <w:pStyle w:val="Heading4"/>
        <w:rPr>
          <w:rFonts w:eastAsia="Times New Roman"/>
          <w:lang w:bidi="ar-SA"/>
        </w:rPr>
      </w:pPr>
      <w:r>
        <w:rPr>
          <w:rFonts w:eastAsia="Times New Roman"/>
          <w:lang w:bidi="ar-SA"/>
        </w:rPr>
        <w:t xml:space="preserve">LNA </w:t>
      </w:r>
      <w:r w:rsidR="00440ABE" w:rsidRPr="00073C0B">
        <w:rPr>
          <w:rFonts w:eastAsia="Times New Roman"/>
          <w:lang w:bidi="ar-SA"/>
        </w:rPr>
        <w:t>I</w:t>
      </w:r>
      <w:r w:rsidR="00073C0B" w:rsidRPr="00073C0B">
        <w:rPr>
          <w:rFonts w:eastAsia="Times New Roman"/>
          <w:lang w:bidi="ar-SA"/>
        </w:rPr>
        <w:t>nput</w:t>
      </w:r>
      <w:r w:rsidR="00440ABE">
        <w:rPr>
          <w:rFonts w:eastAsia="Times New Roman"/>
          <w:lang w:bidi="ar-SA"/>
        </w:rPr>
        <w:t xml:space="preserve"> Power</w:t>
      </w:r>
      <w:r w:rsidR="00073C0B" w:rsidRPr="00073C0B">
        <w:rPr>
          <w:rFonts w:eastAsia="Times New Roman"/>
          <w:lang w:bidi="ar-SA"/>
        </w:rPr>
        <w:t xml:space="preserve"> monitor</w:t>
      </w:r>
    </w:p>
    <w:p w14:paraId="5F9F8A0C" w14:textId="77777777" w:rsidR="005D7E13" w:rsidRDefault="009A2A65" w:rsidP="002E11D1">
      <w:pPr>
        <w:pStyle w:val="ListParagraph"/>
        <w:rPr>
          <w:rFonts w:eastAsia="Times New Roman"/>
          <w:lang w:bidi="ar-SA"/>
        </w:rPr>
      </w:pPr>
      <w:r>
        <w:rPr>
          <w:rFonts w:eastAsia="Times New Roman"/>
          <w:color w:val="000000"/>
          <w:lang w:bidi="ar-SA"/>
        </w:rPr>
        <w:t>2.2.1.</w:t>
      </w:r>
      <w:r w:rsidR="005D7E13">
        <w:rPr>
          <w:rFonts w:eastAsia="Times New Roman"/>
          <w:color w:val="000000"/>
          <w:lang w:bidi="ar-SA"/>
        </w:rPr>
        <w:t>4.1</w:t>
      </w:r>
      <w:r>
        <w:rPr>
          <w:rFonts w:eastAsia="Times New Roman"/>
          <w:color w:val="000000"/>
          <w:lang w:bidi="ar-SA"/>
        </w:rPr>
        <w:t xml:space="preserve"> </w:t>
      </w:r>
      <w:r w:rsidRPr="009A2A65">
        <w:rPr>
          <w:rFonts w:eastAsia="Times New Roman"/>
          <w:lang w:bidi="ar-SA"/>
        </w:rPr>
        <w:t>The unit control section shall monitor individually both input channels of booster section.</w:t>
      </w:r>
      <w:r w:rsidR="002E11D1">
        <w:rPr>
          <w:rFonts w:eastAsia="Times New Roman"/>
          <w:lang w:bidi="ar-SA"/>
        </w:rPr>
        <w:t xml:space="preserve">  (</w:t>
      </w:r>
      <w:r w:rsidR="002E11D1" w:rsidRPr="002E11D1">
        <w:rPr>
          <w:rFonts w:ascii="Calibri" w:eastAsia="Times New Roman" w:hAnsi="Calibri" w:cs="Calibri"/>
          <w:sz w:val="22"/>
          <w:szCs w:val="22"/>
          <w:lang w:bidi="ar-SA"/>
        </w:rPr>
        <w:t>CM3-REQ-EDFA-205-1N</w:t>
      </w:r>
      <w:r w:rsidR="002E11D1">
        <w:rPr>
          <w:rFonts w:ascii="Calibri" w:eastAsia="Times New Roman" w:hAnsi="Calibri" w:cs="Calibri"/>
          <w:sz w:val="22"/>
          <w:szCs w:val="22"/>
          <w:lang w:bidi="ar-SA"/>
        </w:rPr>
        <w:t xml:space="preserve"> </w:t>
      </w:r>
      <w:r w:rsidR="002E11D1">
        <w:rPr>
          <w:rFonts w:eastAsia="Times New Roman"/>
          <w:lang w:bidi="ar-SA"/>
        </w:rPr>
        <w:t>)</w:t>
      </w:r>
    </w:p>
    <w:p w14:paraId="576A1DA1" w14:textId="77777777" w:rsidR="007B5D16" w:rsidRDefault="007B5D16" w:rsidP="007B5D16">
      <w:pPr>
        <w:pStyle w:val="ListParagraph"/>
        <w:rPr>
          <w:rFonts w:ascii="Calibri" w:eastAsia="Times New Roman" w:hAnsi="Calibri" w:cs="Calibri"/>
          <w:color w:val="000000"/>
          <w:sz w:val="22"/>
          <w:szCs w:val="22"/>
          <w:lang w:bidi="ar-SA"/>
        </w:rPr>
      </w:pPr>
      <w:r>
        <w:rPr>
          <w:rFonts w:eastAsia="Times New Roman"/>
          <w:lang w:bidi="ar-SA"/>
        </w:rPr>
        <w:t xml:space="preserve">2.2.1.3.1 </w:t>
      </w:r>
      <w:r w:rsidRPr="009A2A65">
        <w:rPr>
          <w:rFonts w:eastAsia="Times New Roman"/>
          <w:lang w:bidi="ar-SA"/>
        </w:rPr>
        <w:t>The unit shall contain a LNA section that wavelength routes an amplified input signal to one of two dedicated optical output channels. The input wavelength will either correspond to ITU channel 30 or ITU channel 51.</w:t>
      </w:r>
      <w:r>
        <w:rPr>
          <w:rFonts w:eastAsia="Times New Roman"/>
          <w:lang w:bidi="ar-SA"/>
        </w:rPr>
        <w:t xml:space="preserve"> (</w:t>
      </w:r>
      <w:r w:rsidRPr="009A2A65">
        <w:rPr>
          <w:rFonts w:ascii="Calibri" w:eastAsia="Times New Roman" w:hAnsi="Calibri" w:cs="Calibri"/>
          <w:color w:val="000000"/>
          <w:sz w:val="22"/>
          <w:szCs w:val="22"/>
          <w:lang w:bidi="ar-SA"/>
        </w:rPr>
        <w:t>CM3-REQ-EDFA-204-1</w:t>
      </w:r>
      <w:r>
        <w:rPr>
          <w:rFonts w:ascii="Calibri" w:eastAsia="Times New Roman" w:hAnsi="Calibri" w:cs="Calibri"/>
          <w:color w:val="000000"/>
          <w:sz w:val="22"/>
          <w:szCs w:val="22"/>
          <w:lang w:bidi="ar-SA"/>
        </w:rPr>
        <w:t>)</w:t>
      </w:r>
    </w:p>
    <w:p w14:paraId="03E731B2" w14:textId="77777777" w:rsidR="007B5D16" w:rsidRDefault="007B5D16" w:rsidP="002E11D1">
      <w:pPr>
        <w:pStyle w:val="ListParagraph"/>
        <w:rPr>
          <w:rFonts w:eastAsia="Times New Roman"/>
          <w:lang w:bidi="ar-SA"/>
        </w:rPr>
      </w:pPr>
    </w:p>
    <w:p w14:paraId="24319E0B" w14:textId="672FA68C" w:rsidR="00440ABE" w:rsidRDefault="002E11D1" w:rsidP="002E11D1">
      <w:pPr>
        <w:pStyle w:val="ListParagraph"/>
        <w:rPr>
          <w:rFonts w:eastAsia="Times New Roman"/>
          <w:lang w:bidi="ar-SA"/>
        </w:rPr>
      </w:pPr>
      <w:r>
        <w:rPr>
          <w:rFonts w:eastAsia="Times New Roman"/>
          <w:lang w:bidi="ar-SA"/>
        </w:rPr>
        <w:t xml:space="preserve"> </w:t>
      </w:r>
    </w:p>
    <w:p w14:paraId="64B29AB8" w14:textId="77777777" w:rsidR="00073C0B" w:rsidRDefault="00073C0B" w:rsidP="00073C0B">
      <w:pPr>
        <w:spacing w:before="0" w:line="240" w:lineRule="auto"/>
        <w:rPr>
          <w:rFonts w:ascii="Calibri" w:eastAsia="Times New Roman" w:hAnsi="Calibri" w:cs="Calibri"/>
          <w:sz w:val="22"/>
          <w:szCs w:val="22"/>
          <w:lang w:bidi="ar-SA"/>
        </w:rPr>
      </w:pPr>
    </w:p>
    <w:p w14:paraId="7FD12BE6" w14:textId="66179D42" w:rsidR="00073C0B" w:rsidRPr="00073C0B" w:rsidRDefault="00ED6091" w:rsidP="00073C0B">
      <w:pPr>
        <w:pStyle w:val="Heading4"/>
        <w:rPr>
          <w:rFonts w:eastAsia="Times New Roman"/>
          <w:lang w:bidi="ar-SA"/>
        </w:rPr>
      </w:pPr>
      <w:r>
        <w:rPr>
          <w:rFonts w:eastAsia="Times New Roman"/>
          <w:lang w:bidi="ar-SA"/>
        </w:rPr>
        <w:t>LNA</w:t>
      </w:r>
      <w:r w:rsidRPr="00073C0B">
        <w:rPr>
          <w:rFonts w:eastAsia="Times New Roman"/>
          <w:lang w:bidi="ar-SA"/>
        </w:rPr>
        <w:t xml:space="preserve"> </w:t>
      </w:r>
      <w:r w:rsidR="00073C0B" w:rsidRPr="00073C0B">
        <w:rPr>
          <w:rFonts w:eastAsia="Times New Roman"/>
          <w:lang w:bidi="ar-SA"/>
        </w:rPr>
        <w:t xml:space="preserve">output </w:t>
      </w:r>
      <w:r w:rsidR="00440ABE">
        <w:rPr>
          <w:rFonts w:eastAsia="Times New Roman"/>
          <w:lang w:bidi="ar-SA"/>
        </w:rPr>
        <w:t xml:space="preserve">Power </w:t>
      </w:r>
      <w:r w:rsidR="00073C0B" w:rsidRPr="00073C0B">
        <w:rPr>
          <w:rFonts w:eastAsia="Times New Roman"/>
          <w:lang w:bidi="ar-SA"/>
        </w:rPr>
        <w:t>monitor</w:t>
      </w:r>
    </w:p>
    <w:p w14:paraId="17754C5F" w14:textId="09FF86AC" w:rsidR="002E11D1" w:rsidRDefault="002E11D1" w:rsidP="002E11D1">
      <w:pPr>
        <w:pStyle w:val="ListParagraph"/>
        <w:rPr>
          <w:rFonts w:eastAsia="Times New Roman"/>
          <w:lang w:bidi="ar-SA"/>
        </w:rPr>
      </w:pPr>
    </w:p>
    <w:p w14:paraId="2FCF356E" w14:textId="61DF7A0C" w:rsidR="00DA5EB3" w:rsidRDefault="00DA5EB3" w:rsidP="00DA5EB3">
      <w:pPr>
        <w:pStyle w:val="ListParagraph"/>
        <w:rPr>
          <w:rFonts w:eastAsia="Times New Roman"/>
          <w:lang w:bidi="ar-SA"/>
        </w:rPr>
      </w:pPr>
      <w:r>
        <w:rPr>
          <w:rFonts w:eastAsia="Times New Roman"/>
          <w:lang w:bidi="ar-SA"/>
        </w:rPr>
        <w:t>2.2.1.</w:t>
      </w:r>
      <w:r w:rsidR="005D7E13">
        <w:rPr>
          <w:rFonts w:eastAsia="Times New Roman"/>
          <w:lang w:bidi="ar-SA"/>
        </w:rPr>
        <w:t>5.1.</w:t>
      </w:r>
      <w:r>
        <w:rPr>
          <w:rFonts w:eastAsia="Times New Roman"/>
          <w:lang w:bidi="ar-SA"/>
        </w:rPr>
        <w:t xml:space="preserve"> </w:t>
      </w:r>
      <w:r w:rsidRPr="00DA5EB3">
        <w:rPr>
          <w:rFonts w:eastAsia="Times New Roman"/>
          <w:lang w:bidi="ar-SA"/>
        </w:rPr>
        <w:t>The unit control section shall monitor the optical output of the booster section.</w:t>
      </w:r>
      <w:r>
        <w:rPr>
          <w:rFonts w:eastAsia="Times New Roman"/>
          <w:lang w:bidi="ar-SA"/>
        </w:rPr>
        <w:t>(</w:t>
      </w:r>
      <w:r w:rsidRPr="00DA5EB3">
        <w:t xml:space="preserve"> </w:t>
      </w:r>
      <w:r w:rsidRPr="00DA5EB3">
        <w:rPr>
          <w:rFonts w:eastAsia="Times New Roman"/>
          <w:lang w:bidi="ar-SA"/>
        </w:rPr>
        <w:t>CM3-REQ-EDFA-206-1N</w:t>
      </w:r>
      <w:r>
        <w:rPr>
          <w:rFonts w:eastAsia="Times New Roman"/>
          <w:lang w:bidi="ar-SA"/>
        </w:rPr>
        <w:t>)</w:t>
      </w:r>
    </w:p>
    <w:p w14:paraId="5BC3C524" w14:textId="3DD59D4D" w:rsidR="00DA5EB3" w:rsidRDefault="00DA5EB3" w:rsidP="00DA5EB3">
      <w:pPr>
        <w:pStyle w:val="ListParagraph"/>
        <w:rPr>
          <w:rFonts w:eastAsia="Times New Roman"/>
          <w:lang w:bidi="ar-SA"/>
        </w:rPr>
      </w:pPr>
    </w:p>
    <w:p w14:paraId="79F8A346" w14:textId="77777777" w:rsidR="005D7E13" w:rsidRDefault="00073C0B" w:rsidP="00073C0B">
      <w:pPr>
        <w:pStyle w:val="ListParagraph"/>
        <w:rPr>
          <w:rFonts w:eastAsia="Times New Roman"/>
          <w:lang w:bidi="ar-SA"/>
        </w:rPr>
      </w:pPr>
      <w:r>
        <w:rPr>
          <w:rFonts w:eastAsia="Times New Roman"/>
          <w:lang w:bidi="ar-SA"/>
        </w:rPr>
        <w:t>2.2.1.</w:t>
      </w:r>
      <w:r w:rsidR="005D7E13">
        <w:rPr>
          <w:rFonts w:eastAsia="Times New Roman"/>
          <w:lang w:bidi="ar-SA"/>
        </w:rPr>
        <w:t>5.2</w:t>
      </w:r>
      <w:r>
        <w:rPr>
          <w:rFonts w:eastAsia="Times New Roman"/>
          <w:lang w:bidi="ar-SA"/>
        </w:rPr>
        <w:t xml:space="preserve"> </w:t>
      </w:r>
      <w:r w:rsidRPr="00073C0B">
        <w:rPr>
          <w:rFonts w:eastAsia="Times New Roman"/>
          <w:lang w:bidi="ar-SA"/>
        </w:rPr>
        <w:t>The unit control section shall monitor the optical outputs individually of the LNA section.</w:t>
      </w:r>
      <w:r>
        <w:rPr>
          <w:rFonts w:eastAsia="Times New Roman"/>
          <w:lang w:bidi="ar-SA"/>
        </w:rPr>
        <w:t xml:space="preserve"> (</w:t>
      </w:r>
      <w:r w:rsidRPr="00073C0B">
        <w:rPr>
          <w:rFonts w:eastAsia="Times New Roman"/>
          <w:lang w:bidi="ar-SA"/>
        </w:rPr>
        <w:t>CM3-REQ-EDFA-207-1N</w:t>
      </w:r>
      <w:r>
        <w:rPr>
          <w:rFonts w:eastAsia="Times New Roman"/>
          <w:lang w:bidi="ar-SA"/>
        </w:rPr>
        <w:t>)</w:t>
      </w:r>
    </w:p>
    <w:p w14:paraId="3528C577" w14:textId="0403F9B9" w:rsidR="00440ABE" w:rsidRPr="00440ABE" w:rsidRDefault="00ED6091" w:rsidP="00440ABE">
      <w:pPr>
        <w:pStyle w:val="Heading4"/>
        <w:rPr>
          <w:rFonts w:eastAsia="Times New Roman"/>
          <w:lang w:bidi="ar-SA"/>
        </w:rPr>
      </w:pPr>
      <w:r>
        <w:rPr>
          <w:rFonts w:eastAsia="Times New Roman"/>
          <w:lang w:bidi="ar-SA"/>
        </w:rPr>
        <w:t xml:space="preserve">LNA  </w:t>
      </w:r>
      <w:r w:rsidR="00440ABE">
        <w:rPr>
          <w:rFonts w:eastAsia="Times New Roman"/>
          <w:lang w:bidi="ar-SA"/>
        </w:rPr>
        <w:t>current</w:t>
      </w:r>
      <w:r w:rsidR="00440ABE" w:rsidRPr="00440ABE">
        <w:rPr>
          <w:rFonts w:eastAsia="Times New Roman"/>
          <w:lang w:bidi="ar-SA"/>
        </w:rPr>
        <w:t xml:space="preserve"> monitor</w:t>
      </w:r>
    </w:p>
    <w:p w14:paraId="782C356D" w14:textId="77777777" w:rsidR="00440ABE" w:rsidRDefault="00440ABE" w:rsidP="00440ABE">
      <w:pPr>
        <w:pStyle w:val="ListParagraph"/>
        <w:rPr>
          <w:rFonts w:eastAsia="Times New Roman"/>
          <w:lang w:bidi="ar-SA"/>
        </w:rPr>
      </w:pPr>
    </w:p>
    <w:p w14:paraId="105E2261" w14:textId="40FF7FB6" w:rsidR="00440ABE" w:rsidRDefault="00440ABE" w:rsidP="00073C0B">
      <w:pPr>
        <w:pStyle w:val="ListParagraph"/>
        <w:rPr>
          <w:rFonts w:eastAsia="Times New Roman"/>
          <w:b/>
          <w:bCs/>
          <w:lang w:bidi="ar-SA"/>
        </w:rPr>
      </w:pPr>
      <w:r w:rsidRPr="00440ABE">
        <w:rPr>
          <w:rFonts w:eastAsia="Times New Roman"/>
          <w:b/>
          <w:bCs/>
          <w:highlight w:val="yellow"/>
          <w:lang w:bidi="ar-SA"/>
        </w:rPr>
        <w:t xml:space="preserve">2.2.1.6.1. </w:t>
      </w:r>
    </w:p>
    <w:p w14:paraId="42E0D6CE" w14:textId="77777777" w:rsidR="002D3E06" w:rsidRPr="002D3E06" w:rsidRDefault="002D3E06" w:rsidP="002D3E06">
      <w:pPr>
        <w:pStyle w:val="Heading4"/>
        <w:numPr>
          <w:ilvl w:val="3"/>
          <w:numId w:val="31"/>
        </w:numPr>
        <w:rPr>
          <w:rFonts w:eastAsia="Times New Roman"/>
          <w:lang w:bidi="ar-SA"/>
        </w:rPr>
      </w:pPr>
      <w:r w:rsidRPr="002D3E06">
        <w:rPr>
          <w:rFonts w:eastAsia="Times New Roman"/>
          <w:lang w:bidi="ar-SA"/>
        </w:rPr>
        <w:lastRenderedPageBreak/>
        <w:t>ACC LNA</w:t>
      </w:r>
    </w:p>
    <w:p w14:paraId="469D6DD5" w14:textId="77777777" w:rsidR="002D3E06" w:rsidRDefault="002D3E06" w:rsidP="002D3E06">
      <w:pPr>
        <w:pStyle w:val="Heading4"/>
        <w:rPr>
          <w:rFonts w:eastAsia="Times New Roman"/>
          <w:lang w:bidi="ar-SA"/>
        </w:rPr>
      </w:pPr>
      <w:r>
        <w:rPr>
          <w:rFonts w:eastAsia="Times New Roman"/>
          <w:lang w:bidi="ar-SA"/>
        </w:rPr>
        <w:t>APC LNA</w:t>
      </w:r>
    </w:p>
    <w:p w14:paraId="4CDFDAFC" w14:textId="77777777" w:rsidR="002D3E06" w:rsidRDefault="002D3E06" w:rsidP="00073C0B">
      <w:pPr>
        <w:pStyle w:val="ListParagraph"/>
        <w:rPr>
          <w:rFonts w:eastAsia="Times New Roman"/>
          <w:b/>
          <w:bCs/>
          <w:lang w:bidi="ar-SA"/>
        </w:rPr>
      </w:pPr>
    </w:p>
    <w:p w14:paraId="1E8088B4" w14:textId="77777777" w:rsidR="002D3E06" w:rsidRDefault="002D3E06" w:rsidP="00073C0B">
      <w:pPr>
        <w:pStyle w:val="ListParagraph"/>
        <w:rPr>
          <w:rFonts w:eastAsia="Times New Roman"/>
          <w:b/>
          <w:bCs/>
          <w:lang w:bidi="ar-SA"/>
        </w:rPr>
      </w:pPr>
    </w:p>
    <w:p w14:paraId="01386AC3" w14:textId="77777777" w:rsidR="006A10D2" w:rsidRDefault="006A10D2" w:rsidP="00F068F6">
      <w:pPr>
        <w:rPr>
          <w:lang w:bidi="ar-SA"/>
        </w:rPr>
      </w:pPr>
    </w:p>
    <w:p w14:paraId="02098E10" w14:textId="3215FBCE" w:rsidR="00527DCC" w:rsidRDefault="00527DCC" w:rsidP="00527DCC">
      <w:pPr>
        <w:pStyle w:val="Heading3"/>
      </w:pPr>
      <w:r>
        <w:rPr>
          <w:lang w:bidi="ar-SA"/>
        </w:rPr>
        <w:t xml:space="preserve"> </w:t>
      </w:r>
      <w:r>
        <w:t>Temperature Functions</w:t>
      </w:r>
    </w:p>
    <w:p w14:paraId="120E0A67" w14:textId="439BA7DF" w:rsidR="00527DCC" w:rsidRDefault="00527DCC" w:rsidP="00F068F6">
      <w:pPr>
        <w:rPr>
          <w:lang w:bidi="ar-SA"/>
        </w:rPr>
      </w:pPr>
    </w:p>
    <w:p w14:paraId="39E206E1" w14:textId="77777777" w:rsidR="006A10D2" w:rsidRDefault="006A10D2" w:rsidP="006A10D2">
      <w:pPr>
        <w:rPr>
          <w:lang w:val="en-GB"/>
        </w:rPr>
      </w:pPr>
    </w:p>
    <w:p w14:paraId="21EE56F4" w14:textId="22DB9EC3" w:rsidR="00F67587" w:rsidRDefault="00F67587" w:rsidP="00F67587">
      <w:pPr>
        <w:autoSpaceDE w:val="0"/>
        <w:autoSpaceDN w:val="0"/>
        <w:adjustRightInd w:val="0"/>
        <w:spacing w:before="0" w:line="240" w:lineRule="auto"/>
        <w:ind w:left="720"/>
        <w:jc w:val="left"/>
        <w:rPr>
          <w:rFonts w:eastAsia="Times New Roman"/>
          <w:lang w:bidi="ar-SA"/>
        </w:rPr>
      </w:pPr>
      <w:r w:rsidRPr="00FC2564">
        <w:rPr>
          <w:rFonts w:eastAsia="Times New Roman"/>
          <w:lang w:bidi="ar-SA"/>
        </w:rPr>
        <w:t>The unit</w:t>
      </w:r>
      <w:r>
        <w:rPr>
          <w:rFonts w:eastAsia="Times New Roman"/>
          <w:lang w:bidi="ar-SA"/>
        </w:rPr>
        <w:t xml:space="preserve"> has three thresholds or limit values for the temperatures</w:t>
      </w:r>
      <w:r w:rsidR="009C0A93">
        <w:rPr>
          <w:rFonts w:eastAsia="Times New Roman"/>
          <w:lang w:bidi="ar-SA"/>
        </w:rPr>
        <w:t>:</w:t>
      </w:r>
    </w:p>
    <w:p w14:paraId="0FE5252D" w14:textId="77777777" w:rsidR="00F67587" w:rsidRDefault="00F67587" w:rsidP="00F67587">
      <w:pPr>
        <w:autoSpaceDE w:val="0"/>
        <w:autoSpaceDN w:val="0"/>
        <w:adjustRightInd w:val="0"/>
        <w:spacing w:before="0" w:line="240" w:lineRule="auto"/>
        <w:ind w:left="720"/>
        <w:jc w:val="left"/>
        <w:rPr>
          <w:rFonts w:eastAsia="Times New Roman"/>
          <w:lang w:bidi="ar-SA"/>
        </w:rPr>
      </w:pPr>
    </w:p>
    <w:p w14:paraId="2877E911" w14:textId="38C1DE69" w:rsidR="00F67587" w:rsidRPr="00F67587" w:rsidRDefault="00F67587" w:rsidP="0011690D">
      <w:pPr>
        <w:pStyle w:val="ListParagraph"/>
        <w:numPr>
          <w:ilvl w:val="0"/>
          <w:numId w:val="28"/>
        </w:numPr>
        <w:autoSpaceDE w:val="0"/>
        <w:autoSpaceDN w:val="0"/>
        <w:adjustRightInd w:val="0"/>
        <w:spacing w:before="0" w:line="240" w:lineRule="auto"/>
        <w:jc w:val="left"/>
        <w:rPr>
          <w:rFonts w:ascii="Consolas" w:hAnsi="Consolas" w:cs="Consolas"/>
          <w:color w:val="000000"/>
          <w:sz w:val="19"/>
          <w:szCs w:val="19"/>
          <w:highlight w:val="white"/>
          <w:lang w:bidi="ar-SA"/>
        </w:rPr>
      </w:pPr>
      <w:r w:rsidRPr="00F67587">
        <w:rPr>
          <w:rFonts w:ascii="Consolas" w:hAnsi="Consolas" w:cs="Consolas"/>
          <w:color w:val="000080"/>
          <w:sz w:val="19"/>
          <w:szCs w:val="19"/>
          <w:highlight w:val="white"/>
          <w:lang w:bidi="ar-SA"/>
        </w:rPr>
        <w:t>Pump Temperature High Alarm Limit</w:t>
      </w:r>
      <w:r w:rsidRPr="00F67587">
        <w:rPr>
          <w:rFonts w:ascii="Consolas" w:hAnsi="Consolas" w:cs="Consolas"/>
          <w:color w:val="A31515"/>
          <w:sz w:val="19"/>
          <w:szCs w:val="19"/>
          <w:highlight w:val="white"/>
          <w:lang w:bidi="ar-SA"/>
        </w:rPr>
        <w:tab/>
      </w:r>
    </w:p>
    <w:p w14:paraId="24454FD1" w14:textId="77777777" w:rsidR="00F67587" w:rsidRPr="00F67587" w:rsidRDefault="00F67587" w:rsidP="0011690D">
      <w:pPr>
        <w:pStyle w:val="ListParagraph"/>
        <w:numPr>
          <w:ilvl w:val="0"/>
          <w:numId w:val="28"/>
        </w:numPr>
        <w:autoSpaceDE w:val="0"/>
        <w:autoSpaceDN w:val="0"/>
        <w:adjustRightInd w:val="0"/>
        <w:spacing w:before="0" w:line="240" w:lineRule="auto"/>
        <w:jc w:val="left"/>
        <w:rPr>
          <w:lang w:val="en-GB"/>
        </w:rPr>
      </w:pPr>
      <w:r w:rsidRPr="00F67587">
        <w:rPr>
          <w:rFonts w:ascii="Consolas" w:hAnsi="Consolas" w:cs="Consolas"/>
          <w:color w:val="000080"/>
          <w:sz w:val="19"/>
          <w:szCs w:val="19"/>
          <w:highlight w:val="white"/>
          <w:lang w:bidi="ar-SA"/>
        </w:rPr>
        <w:t>Pump Temperature Very Low Alarm Limit</w:t>
      </w:r>
    </w:p>
    <w:p w14:paraId="70D3E11D" w14:textId="63B2C480" w:rsidR="00F67587" w:rsidRPr="00F67587" w:rsidRDefault="00F67587" w:rsidP="0011690D">
      <w:pPr>
        <w:pStyle w:val="ListParagraph"/>
        <w:numPr>
          <w:ilvl w:val="0"/>
          <w:numId w:val="28"/>
        </w:numPr>
        <w:autoSpaceDE w:val="0"/>
        <w:autoSpaceDN w:val="0"/>
        <w:adjustRightInd w:val="0"/>
        <w:spacing w:before="0" w:line="240" w:lineRule="auto"/>
        <w:jc w:val="left"/>
        <w:rPr>
          <w:lang w:val="en-GB"/>
        </w:rPr>
      </w:pPr>
      <w:r w:rsidRPr="00F67587">
        <w:rPr>
          <w:rFonts w:ascii="Consolas" w:hAnsi="Consolas" w:cs="Consolas"/>
          <w:color w:val="000080"/>
          <w:sz w:val="19"/>
          <w:szCs w:val="19"/>
          <w:highlight w:val="white"/>
          <w:lang w:bidi="ar-SA"/>
        </w:rPr>
        <w:t>Pump</w:t>
      </w:r>
      <w:r>
        <w:rPr>
          <w:rFonts w:ascii="Consolas" w:hAnsi="Consolas" w:cs="Consolas"/>
          <w:color w:val="000080"/>
          <w:sz w:val="19"/>
          <w:szCs w:val="19"/>
          <w:highlight w:val="white"/>
          <w:lang w:bidi="ar-SA"/>
        </w:rPr>
        <w:t xml:space="preserve"> </w:t>
      </w:r>
      <w:r w:rsidRPr="00F67587">
        <w:rPr>
          <w:rFonts w:ascii="Consolas" w:hAnsi="Consolas" w:cs="Consolas"/>
          <w:color w:val="000080"/>
          <w:sz w:val="19"/>
          <w:szCs w:val="19"/>
          <w:highlight w:val="white"/>
          <w:lang w:bidi="ar-SA"/>
        </w:rPr>
        <w:t>Temperature</w:t>
      </w:r>
      <w:r>
        <w:rPr>
          <w:rFonts w:ascii="Consolas" w:hAnsi="Consolas" w:cs="Consolas"/>
          <w:color w:val="000080"/>
          <w:sz w:val="19"/>
          <w:szCs w:val="19"/>
          <w:highlight w:val="white"/>
          <w:lang w:bidi="ar-SA"/>
        </w:rPr>
        <w:t xml:space="preserve"> </w:t>
      </w:r>
      <w:r w:rsidRPr="00F67587">
        <w:rPr>
          <w:rFonts w:ascii="Consolas" w:hAnsi="Consolas" w:cs="Consolas"/>
          <w:color w:val="000080"/>
          <w:sz w:val="19"/>
          <w:szCs w:val="19"/>
          <w:highlight w:val="white"/>
          <w:lang w:bidi="ar-SA"/>
        </w:rPr>
        <w:t>Very</w:t>
      </w:r>
      <w:r>
        <w:rPr>
          <w:rFonts w:ascii="Consolas" w:hAnsi="Consolas" w:cs="Consolas"/>
          <w:color w:val="000080"/>
          <w:sz w:val="19"/>
          <w:szCs w:val="19"/>
          <w:highlight w:val="white"/>
          <w:lang w:bidi="ar-SA"/>
        </w:rPr>
        <w:t xml:space="preserve"> </w:t>
      </w:r>
      <w:r w:rsidRPr="00F67587">
        <w:rPr>
          <w:rFonts w:ascii="Consolas" w:hAnsi="Consolas" w:cs="Consolas"/>
          <w:color w:val="000080"/>
          <w:sz w:val="19"/>
          <w:szCs w:val="19"/>
          <w:highlight w:val="white"/>
          <w:lang w:bidi="ar-SA"/>
        </w:rPr>
        <w:t>High</w:t>
      </w:r>
      <w:r>
        <w:rPr>
          <w:rFonts w:ascii="Consolas" w:hAnsi="Consolas" w:cs="Consolas"/>
          <w:color w:val="000080"/>
          <w:sz w:val="19"/>
          <w:szCs w:val="19"/>
          <w:highlight w:val="white"/>
          <w:lang w:bidi="ar-SA"/>
        </w:rPr>
        <w:t xml:space="preserve"> </w:t>
      </w:r>
      <w:r w:rsidRPr="00F67587">
        <w:rPr>
          <w:rFonts w:ascii="Consolas" w:hAnsi="Consolas" w:cs="Consolas"/>
          <w:color w:val="000080"/>
          <w:sz w:val="19"/>
          <w:szCs w:val="19"/>
          <w:highlight w:val="white"/>
          <w:lang w:bidi="ar-SA"/>
        </w:rPr>
        <w:t>Alarm</w:t>
      </w:r>
      <w:r>
        <w:rPr>
          <w:rFonts w:ascii="Consolas" w:hAnsi="Consolas" w:cs="Consolas"/>
          <w:color w:val="000080"/>
          <w:sz w:val="19"/>
          <w:szCs w:val="19"/>
          <w:highlight w:val="white"/>
          <w:lang w:bidi="ar-SA"/>
        </w:rPr>
        <w:t xml:space="preserve"> </w:t>
      </w:r>
      <w:r w:rsidRPr="00F67587">
        <w:rPr>
          <w:rFonts w:ascii="Consolas" w:hAnsi="Consolas" w:cs="Consolas"/>
          <w:color w:val="000080"/>
          <w:sz w:val="19"/>
          <w:szCs w:val="19"/>
          <w:highlight w:val="white"/>
          <w:lang w:bidi="ar-SA"/>
        </w:rPr>
        <w:t>Limit</w:t>
      </w:r>
    </w:p>
    <w:p w14:paraId="388BDE48" w14:textId="77777777" w:rsidR="00F67587" w:rsidRDefault="00F67587" w:rsidP="00F67587">
      <w:pPr>
        <w:pStyle w:val="ListParagraph"/>
        <w:autoSpaceDE w:val="0"/>
        <w:autoSpaceDN w:val="0"/>
        <w:adjustRightInd w:val="0"/>
        <w:spacing w:before="0" w:line="240" w:lineRule="auto"/>
        <w:ind w:left="1080"/>
        <w:jc w:val="left"/>
        <w:rPr>
          <w:rFonts w:ascii="Consolas" w:hAnsi="Consolas" w:cs="Consolas"/>
          <w:color w:val="000000"/>
          <w:sz w:val="19"/>
          <w:szCs w:val="19"/>
          <w:lang w:bidi="ar-SA"/>
        </w:rPr>
      </w:pPr>
    </w:p>
    <w:p w14:paraId="3F53B194" w14:textId="382035E9" w:rsidR="00F67587" w:rsidRDefault="00603FEA" w:rsidP="00F67587">
      <w:pPr>
        <w:pStyle w:val="ListParagraph"/>
        <w:autoSpaceDE w:val="0"/>
        <w:autoSpaceDN w:val="0"/>
        <w:adjustRightInd w:val="0"/>
        <w:spacing w:before="0" w:line="240" w:lineRule="auto"/>
        <w:ind w:left="1080"/>
        <w:jc w:val="left"/>
        <w:rPr>
          <w:rFonts w:ascii="Consolas" w:hAnsi="Consolas" w:cs="Consolas"/>
          <w:color w:val="000000"/>
          <w:sz w:val="19"/>
          <w:szCs w:val="19"/>
          <w:lang w:bidi="ar-SA"/>
        </w:rPr>
      </w:pPr>
      <w:r>
        <w:rPr>
          <w:rFonts w:ascii="Consolas" w:hAnsi="Consolas" w:cs="Consolas"/>
          <w:color w:val="000000"/>
          <w:sz w:val="19"/>
          <w:szCs w:val="19"/>
          <w:lang w:bidi="ar-SA"/>
        </w:rPr>
        <w:t xml:space="preserve">The Very Low and Very high limits should generate a critical error. </w:t>
      </w:r>
    </w:p>
    <w:p w14:paraId="756F5E0E" w14:textId="6C6C1470" w:rsidR="00603FEA" w:rsidRDefault="00603FEA" w:rsidP="00F67587">
      <w:pPr>
        <w:pStyle w:val="ListParagraph"/>
        <w:autoSpaceDE w:val="0"/>
        <w:autoSpaceDN w:val="0"/>
        <w:adjustRightInd w:val="0"/>
        <w:spacing w:before="0" w:line="240" w:lineRule="auto"/>
        <w:ind w:left="1080"/>
        <w:jc w:val="left"/>
        <w:rPr>
          <w:rFonts w:ascii="Consolas" w:hAnsi="Consolas" w:cs="Consolas"/>
          <w:color w:val="000000"/>
          <w:sz w:val="19"/>
          <w:szCs w:val="19"/>
          <w:lang w:bidi="ar-SA"/>
        </w:rPr>
      </w:pPr>
      <w:r>
        <w:rPr>
          <w:rFonts w:ascii="Consolas" w:hAnsi="Consolas" w:cs="Consolas"/>
          <w:color w:val="000000"/>
          <w:sz w:val="19"/>
          <w:szCs w:val="19"/>
          <w:lang w:bidi="ar-SA"/>
        </w:rPr>
        <w:t>The high alarm limit will be reported but will not generate a critical error.</w:t>
      </w:r>
    </w:p>
    <w:p w14:paraId="33820FED" w14:textId="77777777" w:rsidR="00603FEA" w:rsidRPr="00F67587" w:rsidRDefault="00603FEA" w:rsidP="00F67587">
      <w:pPr>
        <w:pStyle w:val="ListParagraph"/>
        <w:autoSpaceDE w:val="0"/>
        <w:autoSpaceDN w:val="0"/>
        <w:adjustRightInd w:val="0"/>
        <w:spacing w:before="0" w:line="240" w:lineRule="auto"/>
        <w:ind w:left="1080"/>
        <w:jc w:val="left"/>
        <w:rPr>
          <w:lang w:val="en-GB"/>
        </w:rPr>
      </w:pPr>
    </w:p>
    <w:p w14:paraId="3BD79325" w14:textId="6DB9A88B" w:rsidR="00603FEA" w:rsidRDefault="006A10D2" w:rsidP="006A10D2">
      <w:pPr>
        <w:ind w:left="720"/>
        <w:rPr>
          <w:rFonts w:eastAsia="Times New Roman"/>
          <w:lang w:bidi="ar-SA"/>
        </w:rPr>
      </w:pPr>
      <w:r>
        <w:rPr>
          <w:lang w:val="en-GB"/>
        </w:rPr>
        <w:t xml:space="preserve">2.2.1.14.1 </w:t>
      </w:r>
      <w:r w:rsidRPr="00FC2564">
        <w:rPr>
          <w:rFonts w:eastAsia="Times New Roman"/>
          <w:lang w:bidi="ar-SA"/>
        </w:rPr>
        <w:t xml:space="preserve">The unit shall monitor and report the temperature of </w:t>
      </w:r>
      <w:r w:rsidR="00603FEA">
        <w:rPr>
          <w:rFonts w:eastAsia="Times New Roman"/>
          <w:lang w:bidi="ar-SA"/>
        </w:rPr>
        <w:t>the LNA single mode pump.</w:t>
      </w:r>
    </w:p>
    <w:p w14:paraId="7F3EC948" w14:textId="07DF7D02" w:rsidR="00603FEA" w:rsidRDefault="00603FEA" w:rsidP="00603FEA">
      <w:pPr>
        <w:ind w:left="720"/>
        <w:rPr>
          <w:rFonts w:eastAsia="Times New Roman"/>
          <w:lang w:bidi="ar-SA"/>
        </w:rPr>
      </w:pPr>
      <w:r>
        <w:rPr>
          <w:lang w:val="en-GB"/>
        </w:rPr>
        <w:t xml:space="preserve">2.2.1.14.2 </w:t>
      </w:r>
      <w:r w:rsidRPr="00FC2564">
        <w:rPr>
          <w:rFonts w:eastAsia="Times New Roman"/>
          <w:lang w:bidi="ar-SA"/>
        </w:rPr>
        <w:t xml:space="preserve">The unit shall monitor and report the temperature of </w:t>
      </w:r>
      <w:r>
        <w:rPr>
          <w:rFonts w:eastAsia="Times New Roman"/>
          <w:lang w:bidi="ar-SA"/>
        </w:rPr>
        <w:t>the HPA single mode pump.</w:t>
      </w:r>
    </w:p>
    <w:p w14:paraId="4D08A7A4" w14:textId="5CEDD5A7" w:rsidR="00603FEA" w:rsidRDefault="00603FEA" w:rsidP="00603FEA">
      <w:pPr>
        <w:ind w:left="720"/>
        <w:rPr>
          <w:rFonts w:eastAsia="Times New Roman"/>
          <w:lang w:bidi="ar-SA"/>
        </w:rPr>
      </w:pPr>
      <w:r>
        <w:rPr>
          <w:lang w:val="en-GB"/>
        </w:rPr>
        <w:t xml:space="preserve">2.2.1.14.3 </w:t>
      </w:r>
      <w:r w:rsidRPr="00FC2564">
        <w:rPr>
          <w:rFonts w:eastAsia="Times New Roman"/>
          <w:lang w:bidi="ar-SA"/>
        </w:rPr>
        <w:t xml:space="preserve">The unit shall monitor and report the temperature of </w:t>
      </w:r>
      <w:r>
        <w:rPr>
          <w:rFonts w:eastAsia="Times New Roman"/>
          <w:lang w:bidi="ar-SA"/>
        </w:rPr>
        <w:t>the HPA multi mode 1 pump.</w:t>
      </w:r>
    </w:p>
    <w:p w14:paraId="129B01CF" w14:textId="0FC7175B" w:rsidR="00603FEA" w:rsidRDefault="00603FEA" w:rsidP="00603FEA">
      <w:pPr>
        <w:ind w:left="720"/>
        <w:rPr>
          <w:rFonts w:eastAsia="Times New Roman"/>
          <w:lang w:bidi="ar-SA"/>
        </w:rPr>
      </w:pPr>
      <w:r>
        <w:rPr>
          <w:lang w:val="en-GB"/>
        </w:rPr>
        <w:t xml:space="preserve">2.2.1.14.4 </w:t>
      </w:r>
      <w:r w:rsidRPr="00FC2564">
        <w:rPr>
          <w:rFonts w:eastAsia="Times New Roman"/>
          <w:lang w:bidi="ar-SA"/>
        </w:rPr>
        <w:t xml:space="preserve">The unit shall monitor and report the temperature of </w:t>
      </w:r>
      <w:r>
        <w:rPr>
          <w:rFonts w:eastAsia="Times New Roman"/>
          <w:lang w:bidi="ar-SA"/>
        </w:rPr>
        <w:t>the HPA multi mode 2 pump.</w:t>
      </w:r>
    </w:p>
    <w:p w14:paraId="28E51C88" w14:textId="47E9F9B1" w:rsidR="00603FEA" w:rsidRDefault="00603FEA" w:rsidP="00603FEA">
      <w:pPr>
        <w:ind w:left="720"/>
        <w:rPr>
          <w:rFonts w:eastAsia="Times New Roman"/>
          <w:lang w:bidi="ar-SA"/>
        </w:rPr>
      </w:pPr>
      <w:r>
        <w:rPr>
          <w:lang w:val="en-GB"/>
        </w:rPr>
        <w:t xml:space="preserve">2.2.1.14.5 </w:t>
      </w:r>
      <w:r w:rsidRPr="00FC2564">
        <w:rPr>
          <w:rFonts w:eastAsia="Times New Roman"/>
          <w:lang w:bidi="ar-SA"/>
        </w:rPr>
        <w:t xml:space="preserve">The unit shall monitor and report the temperature of </w:t>
      </w:r>
      <w:r>
        <w:rPr>
          <w:rFonts w:eastAsia="Times New Roman"/>
          <w:lang w:bidi="ar-SA"/>
        </w:rPr>
        <w:t>the HPA multi mode 3 pump.</w:t>
      </w:r>
    </w:p>
    <w:p w14:paraId="6D9AC81A" w14:textId="4CB925C6" w:rsidR="00603FEA" w:rsidRDefault="00603FEA" w:rsidP="00603FEA">
      <w:pPr>
        <w:ind w:left="720"/>
        <w:rPr>
          <w:rFonts w:eastAsia="Times New Roman"/>
          <w:lang w:bidi="ar-SA"/>
        </w:rPr>
      </w:pPr>
      <w:r>
        <w:rPr>
          <w:lang w:val="en-GB"/>
        </w:rPr>
        <w:t xml:space="preserve">2.2.1.14.6 </w:t>
      </w:r>
      <w:r w:rsidRPr="00FC2564">
        <w:rPr>
          <w:rFonts w:eastAsia="Times New Roman"/>
          <w:lang w:bidi="ar-SA"/>
        </w:rPr>
        <w:t xml:space="preserve">The unit shall monitor and report the temperature of </w:t>
      </w:r>
      <w:r>
        <w:rPr>
          <w:rFonts w:eastAsia="Times New Roman"/>
          <w:lang w:bidi="ar-SA"/>
        </w:rPr>
        <w:t>the HPA multi mode 4 pump.</w:t>
      </w:r>
    </w:p>
    <w:p w14:paraId="525FF15C" w14:textId="2F8AAF2E" w:rsidR="00603FEA" w:rsidRDefault="00603FEA" w:rsidP="00603FEA">
      <w:pPr>
        <w:pStyle w:val="ListParagraph"/>
        <w:rPr>
          <w:rFonts w:eastAsia="Times New Roman"/>
          <w:lang w:bidi="ar-SA"/>
        </w:rPr>
      </w:pPr>
      <w:r>
        <w:rPr>
          <w:rFonts w:eastAsia="Times New Roman"/>
          <w:lang w:bidi="ar-SA"/>
        </w:rPr>
        <w:t xml:space="preserve">2.2.1.14.7 In ACC, if the LNA single mode temperature overpass the limit stablished for the </w:t>
      </w:r>
      <w:r w:rsidR="0003032C">
        <w:rPr>
          <w:rFonts w:eastAsia="Times New Roman"/>
          <w:lang w:bidi="ar-SA"/>
        </w:rPr>
        <w:t>“</w:t>
      </w:r>
      <w:r>
        <w:rPr>
          <w:rFonts w:eastAsia="Times New Roman"/>
          <w:lang w:bidi="ar-SA"/>
        </w:rPr>
        <w:t>Very high alarm limit</w:t>
      </w:r>
      <w:r w:rsidR="0003032C">
        <w:rPr>
          <w:rFonts w:eastAsia="Times New Roman"/>
          <w:lang w:bidi="ar-SA"/>
        </w:rPr>
        <w:t>”</w:t>
      </w:r>
      <w:r>
        <w:rPr>
          <w:rFonts w:eastAsia="Times New Roman"/>
          <w:lang w:bidi="ar-SA"/>
        </w:rPr>
        <w:t>, a critical error flag should be triggered and reported through the 0x402 frame. The LNA and the HPA should be disabled</w:t>
      </w:r>
      <w:r w:rsidR="00FF0B8D">
        <w:rPr>
          <w:rFonts w:eastAsia="Times New Roman"/>
          <w:lang w:bidi="ar-SA"/>
        </w:rPr>
        <w:t xml:space="preserve">, following the procedure stablished in the section </w:t>
      </w:r>
      <w:r w:rsidR="00FF0B8D" w:rsidRPr="00FF0B8D">
        <w:rPr>
          <w:rFonts w:eastAsia="Times New Roman"/>
          <w:b/>
          <w:bCs/>
          <w:i/>
          <w:iCs/>
          <w:u w:val="single"/>
          <w:lang w:bidi="ar-SA"/>
        </w:rPr>
        <w:t xml:space="preserve">2.2.1.2 </w:t>
      </w:r>
      <w:r w:rsidRPr="00FF0B8D">
        <w:rPr>
          <w:rFonts w:eastAsia="Times New Roman"/>
          <w:b/>
          <w:bCs/>
          <w:i/>
          <w:iCs/>
          <w:u w:val="single"/>
          <w:lang w:bidi="ar-SA"/>
        </w:rPr>
        <w:t xml:space="preserve">. </w:t>
      </w:r>
      <w:r w:rsidR="00FF0B8D" w:rsidRPr="00FF0B8D">
        <w:rPr>
          <w:rFonts w:eastAsia="Times New Roman"/>
          <w:b/>
          <w:bCs/>
          <w:i/>
          <w:iCs/>
          <w:u w:val="single"/>
          <w:lang w:bidi="ar-SA"/>
        </w:rPr>
        <w:t>sequence for shutdown LNA</w:t>
      </w:r>
    </w:p>
    <w:p w14:paraId="2C4F4CE3" w14:textId="24C9C03A" w:rsidR="00603FEA" w:rsidRDefault="00603FEA" w:rsidP="00603FEA">
      <w:pPr>
        <w:pStyle w:val="ListParagraph"/>
        <w:rPr>
          <w:rFonts w:eastAsia="Times New Roman"/>
          <w:lang w:bidi="ar-SA"/>
        </w:rPr>
      </w:pPr>
      <w:r>
        <w:rPr>
          <w:rFonts w:eastAsia="Times New Roman"/>
          <w:lang w:bidi="ar-SA"/>
        </w:rPr>
        <w:t xml:space="preserve">2.2.1.14.8 In APC, if the LNA single mode temperature overpass the limit stablished for the </w:t>
      </w:r>
      <w:r w:rsidR="0003032C">
        <w:rPr>
          <w:rFonts w:eastAsia="Times New Roman"/>
          <w:lang w:bidi="ar-SA"/>
        </w:rPr>
        <w:t>“</w:t>
      </w:r>
      <w:r>
        <w:rPr>
          <w:rFonts w:eastAsia="Times New Roman"/>
          <w:lang w:bidi="ar-SA"/>
        </w:rPr>
        <w:t>Very high alarm limit</w:t>
      </w:r>
      <w:r w:rsidR="0003032C">
        <w:rPr>
          <w:rFonts w:eastAsia="Times New Roman"/>
          <w:lang w:bidi="ar-SA"/>
        </w:rPr>
        <w:t>”</w:t>
      </w:r>
      <w:r>
        <w:rPr>
          <w:rFonts w:eastAsia="Times New Roman"/>
          <w:lang w:bidi="ar-SA"/>
        </w:rPr>
        <w:t xml:space="preserve">, a critical error flag should be triggered and reported through the 0x402 frame. The LNA and the HPA should be disabled. </w:t>
      </w:r>
      <w:r w:rsidR="00FF0B8D" w:rsidRPr="00FF0B8D">
        <w:rPr>
          <w:rFonts w:eastAsia="Times New Roman"/>
          <w:b/>
          <w:bCs/>
          <w:i/>
          <w:iCs/>
          <w:u w:val="single"/>
          <w:lang w:bidi="ar-SA"/>
        </w:rPr>
        <w:t>2.2.1.2 . sequence for shutdown LNA</w:t>
      </w:r>
    </w:p>
    <w:p w14:paraId="03991939" w14:textId="6B1DA323" w:rsidR="00603FEA" w:rsidRDefault="00603FEA" w:rsidP="00603FEA">
      <w:pPr>
        <w:pStyle w:val="ListParagraph"/>
        <w:rPr>
          <w:rFonts w:eastAsia="Times New Roman"/>
          <w:lang w:bidi="ar-SA"/>
        </w:rPr>
      </w:pPr>
      <w:r>
        <w:rPr>
          <w:rFonts w:eastAsia="Times New Roman"/>
          <w:lang w:bidi="ar-SA"/>
        </w:rPr>
        <w:t xml:space="preserve">2.2.1.14.9 In ACC, if the LNA single mode temperature overpass the limit stablished for the </w:t>
      </w:r>
      <w:r w:rsidR="0003032C">
        <w:rPr>
          <w:rFonts w:eastAsia="Times New Roman"/>
          <w:lang w:bidi="ar-SA"/>
        </w:rPr>
        <w:t>“H</w:t>
      </w:r>
      <w:r>
        <w:rPr>
          <w:rFonts w:eastAsia="Times New Roman"/>
          <w:lang w:bidi="ar-SA"/>
        </w:rPr>
        <w:t>igh alarm limit</w:t>
      </w:r>
      <w:r w:rsidR="0003032C">
        <w:rPr>
          <w:rFonts w:eastAsia="Times New Roman"/>
          <w:lang w:bidi="ar-SA"/>
        </w:rPr>
        <w:t>”</w:t>
      </w:r>
      <w:r>
        <w:rPr>
          <w:rFonts w:eastAsia="Times New Roman"/>
          <w:lang w:bidi="ar-SA"/>
        </w:rPr>
        <w:t xml:space="preserve">, a critical error flag will </w:t>
      </w:r>
      <w:r w:rsidRPr="00603FEA">
        <w:rPr>
          <w:rFonts w:eastAsia="Times New Roman"/>
          <w:b/>
          <w:bCs/>
          <w:lang w:bidi="ar-SA"/>
        </w:rPr>
        <w:t>not</w:t>
      </w:r>
      <w:r>
        <w:rPr>
          <w:rFonts w:eastAsia="Times New Roman"/>
          <w:lang w:bidi="ar-SA"/>
        </w:rPr>
        <w:t xml:space="preserve"> be triggered. The alarm will be reported through the 0x428 frame. </w:t>
      </w:r>
    </w:p>
    <w:p w14:paraId="777C4BC0" w14:textId="22B7C61F" w:rsidR="00603FEA" w:rsidRDefault="00603FEA" w:rsidP="00603FEA">
      <w:pPr>
        <w:pStyle w:val="ListParagraph"/>
        <w:rPr>
          <w:rFonts w:eastAsia="Times New Roman"/>
          <w:lang w:bidi="ar-SA"/>
        </w:rPr>
      </w:pPr>
      <w:r>
        <w:rPr>
          <w:rFonts w:eastAsia="Times New Roman"/>
          <w:lang w:bidi="ar-SA"/>
        </w:rPr>
        <w:t xml:space="preserve">2.2.1.14.10 In APC, if the LNA single mode temperature overpass the limit stablished for the </w:t>
      </w:r>
      <w:r w:rsidR="0003032C">
        <w:rPr>
          <w:rFonts w:eastAsia="Times New Roman"/>
          <w:lang w:bidi="ar-SA"/>
        </w:rPr>
        <w:t>“H</w:t>
      </w:r>
      <w:r>
        <w:rPr>
          <w:rFonts w:eastAsia="Times New Roman"/>
          <w:lang w:bidi="ar-SA"/>
        </w:rPr>
        <w:t>igh alarm limit</w:t>
      </w:r>
      <w:r w:rsidR="0003032C">
        <w:rPr>
          <w:rFonts w:eastAsia="Times New Roman"/>
          <w:lang w:bidi="ar-SA"/>
        </w:rPr>
        <w:t>”</w:t>
      </w:r>
      <w:r>
        <w:rPr>
          <w:rFonts w:eastAsia="Times New Roman"/>
          <w:lang w:bidi="ar-SA"/>
        </w:rPr>
        <w:t xml:space="preserve">, a critical error flag will </w:t>
      </w:r>
      <w:r w:rsidRPr="00603FEA">
        <w:rPr>
          <w:rFonts w:eastAsia="Times New Roman"/>
          <w:b/>
          <w:bCs/>
          <w:lang w:bidi="ar-SA"/>
        </w:rPr>
        <w:t>not</w:t>
      </w:r>
      <w:r>
        <w:rPr>
          <w:rFonts w:eastAsia="Times New Roman"/>
          <w:lang w:bidi="ar-SA"/>
        </w:rPr>
        <w:t xml:space="preserve"> be triggered. The alarm will be reported through the 0x428 frame. </w:t>
      </w:r>
    </w:p>
    <w:p w14:paraId="4A586A47" w14:textId="3F1E5420" w:rsidR="0003032C" w:rsidRDefault="0003032C" w:rsidP="0003032C">
      <w:pPr>
        <w:pStyle w:val="ListParagraph"/>
        <w:rPr>
          <w:rFonts w:eastAsia="Times New Roman"/>
          <w:lang w:bidi="ar-SA"/>
        </w:rPr>
      </w:pPr>
      <w:r>
        <w:rPr>
          <w:rFonts w:eastAsia="Times New Roman"/>
          <w:lang w:bidi="ar-SA"/>
        </w:rPr>
        <w:t xml:space="preserve">2.2.1.14.11 In ACC, if the HPA multimode pump 1 temperature overpass the limit stablished for the “Very high alarm limit”, </w:t>
      </w:r>
      <w:r w:rsidR="00FF0B8D">
        <w:rPr>
          <w:rFonts w:eastAsia="Times New Roman"/>
          <w:lang w:bidi="ar-SA"/>
        </w:rPr>
        <w:t xml:space="preserve">a critical error flag should be triggered and reported through the 0x402 frame. The LNA and the HPA should be disabled, following the requirements stablished in the section: </w:t>
      </w:r>
      <w:r w:rsidR="00FF0B8D">
        <w:rPr>
          <w:rFonts w:eastAsia="Times New Roman"/>
          <w:lang w:bidi="ar-SA"/>
        </w:rPr>
        <w:fldChar w:fldCharType="begin"/>
      </w:r>
      <w:r w:rsidR="00FF0B8D">
        <w:rPr>
          <w:rFonts w:eastAsia="Times New Roman"/>
          <w:lang w:bidi="ar-SA"/>
        </w:rPr>
        <w:instrText xml:space="preserve"> REF _Ref167874216 \r \h </w:instrText>
      </w:r>
      <w:r w:rsidR="00FF0B8D">
        <w:rPr>
          <w:rFonts w:eastAsia="Times New Roman"/>
          <w:lang w:bidi="ar-SA"/>
        </w:rPr>
      </w:r>
      <w:r w:rsidR="00FF0B8D">
        <w:rPr>
          <w:rFonts w:eastAsia="Times New Roman"/>
          <w:lang w:bidi="ar-SA"/>
        </w:rPr>
        <w:fldChar w:fldCharType="separate"/>
      </w:r>
      <w:r w:rsidR="00FF0B8D">
        <w:rPr>
          <w:rFonts w:eastAsia="Times New Roman"/>
          <w:lang w:bidi="ar-SA"/>
        </w:rPr>
        <w:t>2.2.1.12</w:t>
      </w:r>
      <w:r w:rsidR="00FF0B8D">
        <w:rPr>
          <w:rFonts w:eastAsia="Times New Roman"/>
          <w:lang w:bidi="ar-SA"/>
        </w:rPr>
        <w:fldChar w:fldCharType="end"/>
      </w:r>
      <w:r w:rsidR="00FF0B8D">
        <w:rPr>
          <w:rFonts w:eastAsia="Times New Roman"/>
          <w:lang w:bidi="ar-SA"/>
        </w:rPr>
        <w:t xml:space="preserve">. </w:t>
      </w:r>
      <w:r w:rsidR="00FF0B8D">
        <w:rPr>
          <w:rFonts w:eastAsia="Times New Roman"/>
          <w:b/>
          <w:bCs/>
          <w:lang w:bidi="ar-SA"/>
        </w:rPr>
        <w:t>S</w:t>
      </w:r>
      <w:r w:rsidR="00FF0B8D" w:rsidRPr="00FF0B8D">
        <w:rPr>
          <w:rFonts w:eastAsia="Times New Roman"/>
          <w:b/>
          <w:bCs/>
          <w:lang w:bidi="ar-SA"/>
        </w:rPr>
        <w:t>equence for shutdown HPA</w:t>
      </w:r>
      <w:r>
        <w:rPr>
          <w:rFonts w:eastAsia="Times New Roman"/>
          <w:lang w:bidi="ar-SA"/>
        </w:rPr>
        <w:t xml:space="preserve">. </w:t>
      </w:r>
    </w:p>
    <w:p w14:paraId="628BFF9E" w14:textId="363FC304" w:rsidR="00FF0B8D" w:rsidRDefault="00FF0B8D" w:rsidP="00FF0B8D">
      <w:pPr>
        <w:pStyle w:val="ListParagraph"/>
        <w:rPr>
          <w:rFonts w:eastAsia="Times New Roman"/>
          <w:lang w:bidi="ar-SA"/>
        </w:rPr>
      </w:pPr>
      <w:r>
        <w:rPr>
          <w:rFonts w:eastAsia="Times New Roman"/>
          <w:lang w:bidi="ar-SA"/>
        </w:rPr>
        <w:t xml:space="preserve">2.2.1.14.12 In APC, if the HPA multimode pump 1 temperature overpass the limit stablished for the “Very high alarm limit”, a critical error flag should be triggered and reported through the 0x402 frame. The LNA and the HPA should be disabled, following the requirements stablished in the section: </w:t>
      </w:r>
      <w:r>
        <w:rPr>
          <w:rFonts w:eastAsia="Times New Roman"/>
          <w:lang w:bidi="ar-SA"/>
        </w:rPr>
        <w:fldChar w:fldCharType="begin"/>
      </w:r>
      <w:r>
        <w:rPr>
          <w:rFonts w:eastAsia="Times New Roman"/>
          <w:lang w:bidi="ar-SA"/>
        </w:rPr>
        <w:instrText xml:space="preserve"> REF _Ref167874216 \r \h </w:instrText>
      </w:r>
      <w:r>
        <w:rPr>
          <w:rFonts w:eastAsia="Times New Roman"/>
          <w:lang w:bidi="ar-SA"/>
        </w:rPr>
      </w:r>
      <w:r>
        <w:rPr>
          <w:rFonts w:eastAsia="Times New Roman"/>
          <w:lang w:bidi="ar-SA"/>
        </w:rPr>
        <w:fldChar w:fldCharType="separate"/>
      </w:r>
      <w:r>
        <w:rPr>
          <w:rFonts w:eastAsia="Times New Roman"/>
          <w:lang w:bidi="ar-SA"/>
        </w:rPr>
        <w:t>2.2.1.12</w:t>
      </w:r>
      <w:r>
        <w:rPr>
          <w:rFonts w:eastAsia="Times New Roman"/>
          <w:lang w:bidi="ar-SA"/>
        </w:rPr>
        <w:fldChar w:fldCharType="end"/>
      </w:r>
      <w:r>
        <w:rPr>
          <w:rFonts w:eastAsia="Times New Roman"/>
          <w:lang w:bidi="ar-SA"/>
        </w:rPr>
        <w:t xml:space="preserve">. </w:t>
      </w:r>
      <w:r>
        <w:rPr>
          <w:rFonts w:eastAsia="Times New Roman"/>
          <w:b/>
          <w:bCs/>
          <w:lang w:bidi="ar-SA"/>
        </w:rPr>
        <w:t>S</w:t>
      </w:r>
      <w:r w:rsidRPr="00FF0B8D">
        <w:rPr>
          <w:rFonts w:eastAsia="Times New Roman"/>
          <w:b/>
          <w:bCs/>
          <w:lang w:bidi="ar-SA"/>
        </w:rPr>
        <w:t>equence for shutdown HPA</w:t>
      </w:r>
      <w:r>
        <w:rPr>
          <w:rFonts w:eastAsia="Times New Roman"/>
          <w:lang w:bidi="ar-SA"/>
        </w:rPr>
        <w:t xml:space="preserve">. </w:t>
      </w:r>
    </w:p>
    <w:p w14:paraId="080CC97F" w14:textId="0D437BB3" w:rsidR="00603FEA" w:rsidRDefault="00FF0B8D" w:rsidP="00603FEA">
      <w:pPr>
        <w:ind w:left="720"/>
        <w:rPr>
          <w:rFonts w:eastAsia="Times New Roman"/>
          <w:lang w:bidi="ar-SA"/>
        </w:rPr>
      </w:pPr>
      <w:r>
        <w:rPr>
          <w:rFonts w:eastAsia="Times New Roman"/>
          <w:lang w:bidi="ar-SA"/>
        </w:rPr>
        <w:lastRenderedPageBreak/>
        <w:t xml:space="preserve">2.2.1.14.13 In ACC, if the HPA multimode pump 1 temperature overpass the limit stablished for the “High alarm limit”, a critical error flag will </w:t>
      </w:r>
      <w:r w:rsidRPr="00603FEA">
        <w:rPr>
          <w:rFonts w:eastAsia="Times New Roman"/>
          <w:b/>
          <w:bCs/>
          <w:lang w:bidi="ar-SA"/>
        </w:rPr>
        <w:t>not</w:t>
      </w:r>
      <w:r>
        <w:rPr>
          <w:rFonts w:eastAsia="Times New Roman"/>
          <w:lang w:bidi="ar-SA"/>
        </w:rPr>
        <w:t xml:space="preserve"> be triggered. The alarm will be reported through the 0x428 frame.</w:t>
      </w:r>
    </w:p>
    <w:p w14:paraId="47A83869" w14:textId="6B524289" w:rsidR="00FF0B8D" w:rsidRDefault="00FF0B8D" w:rsidP="00FF0B8D">
      <w:pPr>
        <w:ind w:left="720"/>
        <w:rPr>
          <w:rFonts w:eastAsia="Times New Roman"/>
          <w:lang w:bidi="ar-SA"/>
        </w:rPr>
      </w:pPr>
      <w:r>
        <w:rPr>
          <w:rFonts w:eastAsia="Times New Roman"/>
          <w:lang w:bidi="ar-SA"/>
        </w:rPr>
        <w:t xml:space="preserve">2.2.1.14.14 In APC, if the HPA multimode pump 1 temperature overpass the limit stablished for the “High alarm limit”, a critical error flag will </w:t>
      </w:r>
      <w:r w:rsidRPr="00603FEA">
        <w:rPr>
          <w:rFonts w:eastAsia="Times New Roman"/>
          <w:b/>
          <w:bCs/>
          <w:lang w:bidi="ar-SA"/>
        </w:rPr>
        <w:t>not</w:t>
      </w:r>
      <w:r>
        <w:rPr>
          <w:rFonts w:eastAsia="Times New Roman"/>
          <w:lang w:bidi="ar-SA"/>
        </w:rPr>
        <w:t xml:space="preserve"> be triggered. The alarm will be reported through the 0x428 frame.</w:t>
      </w:r>
    </w:p>
    <w:p w14:paraId="38B9B4AC" w14:textId="15810929" w:rsidR="00FF0B8D" w:rsidRDefault="00FF0B8D" w:rsidP="00FF0B8D">
      <w:pPr>
        <w:pStyle w:val="ListParagraph"/>
        <w:rPr>
          <w:rFonts w:eastAsia="Times New Roman"/>
          <w:lang w:bidi="ar-SA"/>
        </w:rPr>
      </w:pPr>
      <w:r>
        <w:rPr>
          <w:rFonts w:eastAsia="Times New Roman"/>
          <w:lang w:bidi="ar-SA"/>
        </w:rPr>
        <w:t xml:space="preserve">2.2.1.14.15 In ACC, if the HPA multimode pump 2 temperature overpass the limit stablished for the “Very high alarm limit”, a critical error flag should be triggered and reported through the 0x402 frame. The LNA and the HPA should be disabled, following the requirements stablished in the section: </w:t>
      </w:r>
      <w:r>
        <w:rPr>
          <w:rFonts w:eastAsia="Times New Roman"/>
          <w:lang w:bidi="ar-SA"/>
        </w:rPr>
        <w:fldChar w:fldCharType="begin"/>
      </w:r>
      <w:r>
        <w:rPr>
          <w:rFonts w:eastAsia="Times New Roman"/>
          <w:lang w:bidi="ar-SA"/>
        </w:rPr>
        <w:instrText xml:space="preserve"> REF _Ref167874216 \r \h </w:instrText>
      </w:r>
      <w:r>
        <w:rPr>
          <w:rFonts w:eastAsia="Times New Roman"/>
          <w:lang w:bidi="ar-SA"/>
        </w:rPr>
      </w:r>
      <w:r>
        <w:rPr>
          <w:rFonts w:eastAsia="Times New Roman"/>
          <w:lang w:bidi="ar-SA"/>
        </w:rPr>
        <w:fldChar w:fldCharType="separate"/>
      </w:r>
      <w:r>
        <w:rPr>
          <w:rFonts w:eastAsia="Times New Roman"/>
          <w:lang w:bidi="ar-SA"/>
        </w:rPr>
        <w:t>2.2.1.12</w:t>
      </w:r>
      <w:r>
        <w:rPr>
          <w:rFonts w:eastAsia="Times New Roman"/>
          <w:lang w:bidi="ar-SA"/>
        </w:rPr>
        <w:fldChar w:fldCharType="end"/>
      </w:r>
      <w:r>
        <w:rPr>
          <w:rFonts w:eastAsia="Times New Roman"/>
          <w:lang w:bidi="ar-SA"/>
        </w:rPr>
        <w:t xml:space="preserve">. </w:t>
      </w:r>
      <w:r>
        <w:rPr>
          <w:rFonts w:eastAsia="Times New Roman"/>
          <w:b/>
          <w:bCs/>
          <w:lang w:bidi="ar-SA"/>
        </w:rPr>
        <w:t>S</w:t>
      </w:r>
      <w:r w:rsidRPr="00FF0B8D">
        <w:rPr>
          <w:rFonts w:eastAsia="Times New Roman"/>
          <w:b/>
          <w:bCs/>
          <w:lang w:bidi="ar-SA"/>
        </w:rPr>
        <w:t>equence for shutdown HPA</w:t>
      </w:r>
      <w:r>
        <w:rPr>
          <w:rFonts w:eastAsia="Times New Roman"/>
          <w:lang w:bidi="ar-SA"/>
        </w:rPr>
        <w:t xml:space="preserve">. </w:t>
      </w:r>
    </w:p>
    <w:p w14:paraId="475500A7" w14:textId="1D6DEF5B" w:rsidR="00FF0B8D" w:rsidRDefault="00FF0B8D" w:rsidP="00FF0B8D">
      <w:pPr>
        <w:pStyle w:val="ListParagraph"/>
        <w:rPr>
          <w:rFonts w:eastAsia="Times New Roman"/>
          <w:lang w:bidi="ar-SA"/>
        </w:rPr>
      </w:pPr>
      <w:r>
        <w:rPr>
          <w:rFonts w:eastAsia="Times New Roman"/>
          <w:lang w:bidi="ar-SA"/>
        </w:rPr>
        <w:t xml:space="preserve">2.2.1.14.16 In APC, if the HPA multimode pump 2 temperature overpass the limit stablished for the “Very high alarm limit”, a critical error flag should be triggered and reported through the 0x402 frame. The LNA and the HPA should be disabled, following the requirements stablished in the section: </w:t>
      </w:r>
      <w:r>
        <w:rPr>
          <w:rFonts w:eastAsia="Times New Roman"/>
          <w:lang w:bidi="ar-SA"/>
        </w:rPr>
        <w:fldChar w:fldCharType="begin"/>
      </w:r>
      <w:r>
        <w:rPr>
          <w:rFonts w:eastAsia="Times New Roman"/>
          <w:lang w:bidi="ar-SA"/>
        </w:rPr>
        <w:instrText xml:space="preserve"> REF _Ref167874216 \r \h </w:instrText>
      </w:r>
      <w:r>
        <w:rPr>
          <w:rFonts w:eastAsia="Times New Roman"/>
          <w:lang w:bidi="ar-SA"/>
        </w:rPr>
      </w:r>
      <w:r>
        <w:rPr>
          <w:rFonts w:eastAsia="Times New Roman"/>
          <w:lang w:bidi="ar-SA"/>
        </w:rPr>
        <w:fldChar w:fldCharType="separate"/>
      </w:r>
      <w:r>
        <w:rPr>
          <w:rFonts w:eastAsia="Times New Roman"/>
          <w:lang w:bidi="ar-SA"/>
        </w:rPr>
        <w:t>2.2.1.12</w:t>
      </w:r>
      <w:r>
        <w:rPr>
          <w:rFonts w:eastAsia="Times New Roman"/>
          <w:lang w:bidi="ar-SA"/>
        </w:rPr>
        <w:fldChar w:fldCharType="end"/>
      </w:r>
      <w:r>
        <w:rPr>
          <w:rFonts w:eastAsia="Times New Roman"/>
          <w:lang w:bidi="ar-SA"/>
        </w:rPr>
        <w:t xml:space="preserve">. </w:t>
      </w:r>
      <w:r>
        <w:rPr>
          <w:rFonts w:eastAsia="Times New Roman"/>
          <w:b/>
          <w:bCs/>
          <w:lang w:bidi="ar-SA"/>
        </w:rPr>
        <w:t>S</w:t>
      </w:r>
      <w:r w:rsidRPr="00FF0B8D">
        <w:rPr>
          <w:rFonts w:eastAsia="Times New Roman"/>
          <w:b/>
          <w:bCs/>
          <w:lang w:bidi="ar-SA"/>
        </w:rPr>
        <w:t>equence for shutdown HPA</w:t>
      </w:r>
      <w:r>
        <w:rPr>
          <w:rFonts w:eastAsia="Times New Roman"/>
          <w:lang w:bidi="ar-SA"/>
        </w:rPr>
        <w:t xml:space="preserve">. </w:t>
      </w:r>
    </w:p>
    <w:p w14:paraId="2306DC2A" w14:textId="71AA84E8" w:rsidR="00FF0B8D" w:rsidRDefault="00FF0B8D" w:rsidP="00FF0B8D">
      <w:pPr>
        <w:ind w:left="720"/>
        <w:rPr>
          <w:rFonts w:eastAsia="Times New Roman"/>
          <w:lang w:bidi="ar-SA"/>
        </w:rPr>
      </w:pPr>
      <w:r>
        <w:rPr>
          <w:rFonts w:eastAsia="Times New Roman"/>
          <w:lang w:bidi="ar-SA"/>
        </w:rPr>
        <w:t xml:space="preserve">2.2.1.14.17 In ACC, if the HPA multimode pump 2 temperature overpass the limit stablished for the “High alarm limit”, a critical error flag will </w:t>
      </w:r>
      <w:r w:rsidRPr="00603FEA">
        <w:rPr>
          <w:rFonts w:eastAsia="Times New Roman"/>
          <w:b/>
          <w:bCs/>
          <w:lang w:bidi="ar-SA"/>
        </w:rPr>
        <w:t>not</w:t>
      </w:r>
      <w:r>
        <w:rPr>
          <w:rFonts w:eastAsia="Times New Roman"/>
          <w:lang w:bidi="ar-SA"/>
        </w:rPr>
        <w:t xml:space="preserve"> be triggered. The alarm will be reported through the 0x428 frame.</w:t>
      </w:r>
    </w:p>
    <w:p w14:paraId="5938F466" w14:textId="2D386937" w:rsidR="00FF0B8D" w:rsidRDefault="00FF0B8D" w:rsidP="00FF0B8D">
      <w:pPr>
        <w:ind w:left="720"/>
        <w:rPr>
          <w:rFonts w:eastAsia="Times New Roman"/>
          <w:lang w:bidi="ar-SA"/>
        </w:rPr>
      </w:pPr>
      <w:r>
        <w:rPr>
          <w:rFonts w:eastAsia="Times New Roman"/>
          <w:lang w:bidi="ar-SA"/>
        </w:rPr>
        <w:t xml:space="preserve">2.2.1.14.18 In APC, if the HPA multimode pump 2 temperature overpass the limit stablished for the “High alarm limit”, a critical error flag will </w:t>
      </w:r>
      <w:r w:rsidRPr="00603FEA">
        <w:rPr>
          <w:rFonts w:eastAsia="Times New Roman"/>
          <w:b/>
          <w:bCs/>
          <w:lang w:bidi="ar-SA"/>
        </w:rPr>
        <w:t>not</w:t>
      </w:r>
      <w:r>
        <w:rPr>
          <w:rFonts w:eastAsia="Times New Roman"/>
          <w:lang w:bidi="ar-SA"/>
        </w:rPr>
        <w:t xml:space="preserve"> be triggered. The alarm will be reported through the 0x428 frame.</w:t>
      </w:r>
    </w:p>
    <w:p w14:paraId="26A5A9A5" w14:textId="46823430" w:rsidR="00FF0B8D" w:rsidRDefault="00FF0B8D" w:rsidP="00FF0B8D">
      <w:pPr>
        <w:pStyle w:val="ListParagraph"/>
        <w:rPr>
          <w:rFonts w:eastAsia="Times New Roman"/>
          <w:lang w:bidi="ar-SA"/>
        </w:rPr>
      </w:pPr>
      <w:r>
        <w:rPr>
          <w:rFonts w:eastAsia="Times New Roman"/>
          <w:lang w:bidi="ar-SA"/>
        </w:rPr>
        <w:t xml:space="preserve">2.2.1.14.16 In ACC, if the HPA multimode pump 3 temperature overpass the limit stablished for the “Very high alarm limit”, a critical error flag should be triggered and reported through the 0x402 frame. The LNA and the HPA should be disabled, following the requirements stablished in the section: </w:t>
      </w:r>
      <w:r>
        <w:rPr>
          <w:rFonts w:eastAsia="Times New Roman"/>
          <w:lang w:bidi="ar-SA"/>
        </w:rPr>
        <w:fldChar w:fldCharType="begin"/>
      </w:r>
      <w:r>
        <w:rPr>
          <w:rFonts w:eastAsia="Times New Roman"/>
          <w:lang w:bidi="ar-SA"/>
        </w:rPr>
        <w:instrText xml:space="preserve"> REF _Ref167874216 \r \h </w:instrText>
      </w:r>
      <w:r>
        <w:rPr>
          <w:rFonts w:eastAsia="Times New Roman"/>
          <w:lang w:bidi="ar-SA"/>
        </w:rPr>
      </w:r>
      <w:r>
        <w:rPr>
          <w:rFonts w:eastAsia="Times New Roman"/>
          <w:lang w:bidi="ar-SA"/>
        </w:rPr>
        <w:fldChar w:fldCharType="separate"/>
      </w:r>
      <w:r>
        <w:rPr>
          <w:rFonts w:eastAsia="Times New Roman"/>
          <w:lang w:bidi="ar-SA"/>
        </w:rPr>
        <w:t>2.2.1.12</w:t>
      </w:r>
      <w:r>
        <w:rPr>
          <w:rFonts w:eastAsia="Times New Roman"/>
          <w:lang w:bidi="ar-SA"/>
        </w:rPr>
        <w:fldChar w:fldCharType="end"/>
      </w:r>
      <w:r>
        <w:rPr>
          <w:rFonts w:eastAsia="Times New Roman"/>
          <w:lang w:bidi="ar-SA"/>
        </w:rPr>
        <w:t xml:space="preserve">. </w:t>
      </w:r>
      <w:r>
        <w:rPr>
          <w:rFonts w:eastAsia="Times New Roman"/>
          <w:b/>
          <w:bCs/>
          <w:lang w:bidi="ar-SA"/>
        </w:rPr>
        <w:t>S</w:t>
      </w:r>
      <w:r w:rsidRPr="00FF0B8D">
        <w:rPr>
          <w:rFonts w:eastAsia="Times New Roman"/>
          <w:b/>
          <w:bCs/>
          <w:lang w:bidi="ar-SA"/>
        </w:rPr>
        <w:t>equence for shutdown HPA</w:t>
      </w:r>
      <w:r>
        <w:rPr>
          <w:rFonts w:eastAsia="Times New Roman"/>
          <w:lang w:bidi="ar-SA"/>
        </w:rPr>
        <w:t xml:space="preserve">. </w:t>
      </w:r>
    </w:p>
    <w:p w14:paraId="3C69F316" w14:textId="32AED354" w:rsidR="00FF0B8D" w:rsidRDefault="00FF0B8D" w:rsidP="00FF0B8D">
      <w:pPr>
        <w:pStyle w:val="ListParagraph"/>
        <w:rPr>
          <w:rFonts w:eastAsia="Times New Roman"/>
          <w:lang w:bidi="ar-SA"/>
        </w:rPr>
      </w:pPr>
      <w:r>
        <w:rPr>
          <w:rFonts w:eastAsia="Times New Roman"/>
          <w:lang w:bidi="ar-SA"/>
        </w:rPr>
        <w:t xml:space="preserve">2.2.1.14.17 In APC, if the HPA multimode pump 3 temperature overpass the limit stablished for the “Very high alarm limit”, a critical error flag should be triggered and reported through the 0x402 frame. The LNA and the HPA should be disabled, following the requirements stablished in the section: </w:t>
      </w:r>
      <w:r>
        <w:rPr>
          <w:rFonts w:eastAsia="Times New Roman"/>
          <w:lang w:bidi="ar-SA"/>
        </w:rPr>
        <w:fldChar w:fldCharType="begin"/>
      </w:r>
      <w:r>
        <w:rPr>
          <w:rFonts w:eastAsia="Times New Roman"/>
          <w:lang w:bidi="ar-SA"/>
        </w:rPr>
        <w:instrText xml:space="preserve"> REF _Ref167874216 \r \h </w:instrText>
      </w:r>
      <w:r>
        <w:rPr>
          <w:rFonts w:eastAsia="Times New Roman"/>
          <w:lang w:bidi="ar-SA"/>
        </w:rPr>
      </w:r>
      <w:r>
        <w:rPr>
          <w:rFonts w:eastAsia="Times New Roman"/>
          <w:lang w:bidi="ar-SA"/>
        </w:rPr>
        <w:fldChar w:fldCharType="separate"/>
      </w:r>
      <w:r>
        <w:rPr>
          <w:rFonts w:eastAsia="Times New Roman"/>
          <w:lang w:bidi="ar-SA"/>
        </w:rPr>
        <w:t>2.2.1.12</w:t>
      </w:r>
      <w:r>
        <w:rPr>
          <w:rFonts w:eastAsia="Times New Roman"/>
          <w:lang w:bidi="ar-SA"/>
        </w:rPr>
        <w:fldChar w:fldCharType="end"/>
      </w:r>
      <w:r>
        <w:rPr>
          <w:rFonts w:eastAsia="Times New Roman"/>
          <w:lang w:bidi="ar-SA"/>
        </w:rPr>
        <w:t xml:space="preserve">. </w:t>
      </w:r>
      <w:r>
        <w:rPr>
          <w:rFonts w:eastAsia="Times New Roman"/>
          <w:b/>
          <w:bCs/>
          <w:lang w:bidi="ar-SA"/>
        </w:rPr>
        <w:t>S</w:t>
      </w:r>
      <w:r w:rsidRPr="00FF0B8D">
        <w:rPr>
          <w:rFonts w:eastAsia="Times New Roman"/>
          <w:b/>
          <w:bCs/>
          <w:lang w:bidi="ar-SA"/>
        </w:rPr>
        <w:t>equence for shutdown HPA</w:t>
      </w:r>
      <w:r>
        <w:rPr>
          <w:rFonts w:eastAsia="Times New Roman"/>
          <w:lang w:bidi="ar-SA"/>
        </w:rPr>
        <w:t xml:space="preserve">. </w:t>
      </w:r>
    </w:p>
    <w:p w14:paraId="479F6C28" w14:textId="04140EF5" w:rsidR="00FF0B8D" w:rsidRDefault="00FF0B8D" w:rsidP="00FF0B8D">
      <w:pPr>
        <w:ind w:left="720"/>
        <w:rPr>
          <w:rFonts w:eastAsia="Times New Roman"/>
          <w:lang w:bidi="ar-SA"/>
        </w:rPr>
      </w:pPr>
      <w:r>
        <w:rPr>
          <w:rFonts w:eastAsia="Times New Roman"/>
          <w:lang w:bidi="ar-SA"/>
        </w:rPr>
        <w:t xml:space="preserve">2.2.1.14.18 In ACC, if the HPA multimode pump 3 temperature overpass the limit stablished for the “High alarm limit”, a critical error flag will </w:t>
      </w:r>
      <w:r w:rsidRPr="00603FEA">
        <w:rPr>
          <w:rFonts w:eastAsia="Times New Roman"/>
          <w:b/>
          <w:bCs/>
          <w:lang w:bidi="ar-SA"/>
        </w:rPr>
        <w:t>not</w:t>
      </w:r>
      <w:r>
        <w:rPr>
          <w:rFonts w:eastAsia="Times New Roman"/>
          <w:lang w:bidi="ar-SA"/>
        </w:rPr>
        <w:t xml:space="preserve"> be triggered. The alarm will be reported through the 0x428 frame.</w:t>
      </w:r>
    </w:p>
    <w:p w14:paraId="4A051A37" w14:textId="47DDA998" w:rsidR="00FF0B8D" w:rsidRDefault="00FF0B8D" w:rsidP="00FF0B8D">
      <w:pPr>
        <w:ind w:left="720"/>
        <w:rPr>
          <w:rFonts w:eastAsia="Times New Roman"/>
          <w:lang w:bidi="ar-SA"/>
        </w:rPr>
      </w:pPr>
      <w:r>
        <w:rPr>
          <w:rFonts w:eastAsia="Times New Roman"/>
          <w:lang w:bidi="ar-SA"/>
        </w:rPr>
        <w:t xml:space="preserve">2.2.1.14.19 In APC, if the HPA multimode pump 3 temperature overpass the limit stablished for the “High alarm limit”, a critical error flag will </w:t>
      </w:r>
      <w:r w:rsidRPr="00603FEA">
        <w:rPr>
          <w:rFonts w:eastAsia="Times New Roman"/>
          <w:b/>
          <w:bCs/>
          <w:lang w:bidi="ar-SA"/>
        </w:rPr>
        <w:t>not</w:t>
      </w:r>
      <w:r>
        <w:rPr>
          <w:rFonts w:eastAsia="Times New Roman"/>
          <w:lang w:bidi="ar-SA"/>
        </w:rPr>
        <w:t xml:space="preserve"> be triggered. The alarm will be reported through the 0x428 frame.</w:t>
      </w:r>
    </w:p>
    <w:p w14:paraId="744F7F4F" w14:textId="59D8E08C" w:rsidR="00FF0B8D" w:rsidRDefault="00FF0B8D" w:rsidP="00FF0B8D">
      <w:pPr>
        <w:pStyle w:val="ListParagraph"/>
        <w:rPr>
          <w:rFonts w:eastAsia="Times New Roman"/>
          <w:lang w:bidi="ar-SA"/>
        </w:rPr>
      </w:pPr>
      <w:r>
        <w:rPr>
          <w:rFonts w:eastAsia="Times New Roman"/>
          <w:lang w:bidi="ar-SA"/>
        </w:rPr>
        <w:t xml:space="preserve">2.2.1.14.21 In ACC, if the HPA multimode pump 2 temperature overpass the limit stablished for the “Very high alarm limit”, a critical error flag should be triggered and reported through the 0x402 frame. The LNA and the HPA should be disabled, following the requirements stablished in the section: </w:t>
      </w:r>
      <w:r>
        <w:rPr>
          <w:rFonts w:eastAsia="Times New Roman"/>
          <w:lang w:bidi="ar-SA"/>
        </w:rPr>
        <w:fldChar w:fldCharType="begin"/>
      </w:r>
      <w:r>
        <w:rPr>
          <w:rFonts w:eastAsia="Times New Roman"/>
          <w:lang w:bidi="ar-SA"/>
        </w:rPr>
        <w:instrText xml:space="preserve"> REF _Ref167874216 \r \h </w:instrText>
      </w:r>
      <w:r>
        <w:rPr>
          <w:rFonts w:eastAsia="Times New Roman"/>
          <w:lang w:bidi="ar-SA"/>
        </w:rPr>
      </w:r>
      <w:r>
        <w:rPr>
          <w:rFonts w:eastAsia="Times New Roman"/>
          <w:lang w:bidi="ar-SA"/>
        </w:rPr>
        <w:fldChar w:fldCharType="separate"/>
      </w:r>
      <w:r>
        <w:rPr>
          <w:rFonts w:eastAsia="Times New Roman"/>
          <w:lang w:bidi="ar-SA"/>
        </w:rPr>
        <w:t>2.2.1.12</w:t>
      </w:r>
      <w:r>
        <w:rPr>
          <w:rFonts w:eastAsia="Times New Roman"/>
          <w:lang w:bidi="ar-SA"/>
        </w:rPr>
        <w:fldChar w:fldCharType="end"/>
      </w:r>
      <w:r>
        <w:rPr>
          <w:rFonts w:eastAsia="Times New Roman"/>
          <w:lang w:bidi="ar-SA"/>
        </w:rPr>
        <w:t xml:space="preserve">. </w:t>
      </w:r>
      <w:r>
        <w:rPr>
          <w:rFonts w:eastAsia="Times New Roman"/>
          <w:b/>
          <w:bCs/>
          <w:lang w:bidi="ar-SA"/>
        </w:rPr>
        <w:t>S</w:t>
      </w:r>
      <w:r w:rsidRPr="00FF0B8D">
        <w:rPr>
          <w:rFonts w:eastAsia="Times New Roman"/>
          <w:b/>
          <w:bCs/>
          <w:lang w:bidi="ar-SA"/>
        </w:rPr>
        <w:t>equence for shutdown HPA</w:t>
      </w:r>
      <w:r>
        <w:rPr>
          <w:rFonts w:eastAsia="Times New Roman"/>
          <w:lang w:bidi="ar-SA"/>
        </w:rPr>
        <w:t xml:space="preserve">. </w:t>
      </w:r>
    </w:p>
    <w:p w14:paraId="28D3F8DB" w14:textId="5305BDB6" w:rsidR="00FF0B8D" w:rsidRDefault="00FF0B8D" w:rsidP="00FF0B8D">
      <w:pPr>
        <w:pStyle w:val="ListParagraph"/>
        <w:rPr>
          <w:rFonts w:eastAsia="Times New Roman"/>
          <w:lang w:bidi="ar-SA"/>
        </w:rPr>
      </w:pPr>
      <w:r>
        <w:rPr>
          <w:rFonts w:eastAsia="Times New Roman"/>
          <w:lang w:bidi="ar-SA"/>
        </w:rPr>
        <w:t xml:space="preserve">2.2.1.14.22 In APC, if the HPA multimode pump 2 temperature overpass the limit stablished for the “Very high alarm limit”, a critical error flag should be triggered and reported through the 0x402 frame. The LNA and the HPA should be disabled, following the requirements stablished in the section: </w:t>
      </w:r>
      <w:r>
        <w:rPr>
          <w:rFonts w:eastAsia="Times New Roman"/>
          <w:lang w:bidi="ar-SA"/>
        </w:rPr>
        <w:fldChar w:fldCharType="begin"/>
      </w:r>
      <w:r>
        <w:rPr>
          <w:rFonts w:eastAsia="Times New Roman"/>
          <w:lang w:bidi="ar-SA"/>
        </w:rPr>
        <w:instrText xml:space="preserve"> REF _Ref167874216 \r \h </w:instrText>
      </w:r>
      <w:r>
        <w:rPr>
          <w:rFonts w:eastAsia="Times New Roman"/>
          <w:lang w:bidi="ar-SA"/>
        </w:rPr>
      </w:r>
      <w:r>
        <w:rPr>
          <w:rFonts w:eastAsia="Times New Roman"/>
          <w:lang w:bidi="ar-SA"/>
        </w:rPr>
        <w:fldChar w:fldCharType="separate"/>
      </w:r>
      <w:r>
        <w:rPr>
          <w:rFonts w:eastAsia="Times New Roman"/>
          <w:lang w:bidi="ar-SA"/>
        </w:rPr>
        <w:t>2.2.1.12</w:t>
      </w:r>
      <w:r>
        <w:rPr>
          <w:rFonts w:eastAsia="Times New Roman"/>
          <w:lang w:bidi="ar-SA"/>
        </w:rPr>
        <w:fldChar w:fldCharType="end"/>
      </w:r>
      <w:r>
        <w:rPr>
          <w:rFonts w:eastAsia="Times New Roman"/>
          <w:lang w:bidi="ar-SA"/>
        </w:rPr>
        <w:t xml:space="preserve">. </w:t>
      </w:r>
      <w:r>
        <w:rPr>
          <w:rFonts w:eastAsia="Times New Roman"/>
          <w:b/>
          <w:bCs/>
          <w:lang w:bidi="ar-SA"/>
        </w:rPr>
        <w:t>S</w:t>
      </w:r>
      <w:r w:rsidRPr="00FF0B8D">
        <w:rPr>
          <w:rFonts w:eastAsia="Times New Roman"/>
          <w:b/>
          <w:bCs/>
          <w:lang w:bidi="ar-SA"/>
        </w:rPr>
        <w:t>equence for shutdown HPA</w:t>
      </w:r>
      <w:r>
        <w:rPr>
          <w:rFonts w:eastAsia="Times New Roman"/>
          <w:lang w:bidi="ar-SA"/>
        </w:rPr>
        <w:t xml:space="preserve">. </w:t>
      </w:r>
    </w:p>
    <w:p w14:paraId="66FEA679" w14:textId="669371AD" w:rsidR="00FF0B8D" w:rsidRDefault="00FF0B8D" w:rsidP="00FF0B8D">
      <w:pPr>
        <w:ind w:left="720"/>
        <w:rPr>
          <w:rFonts w:eastAsia="Times New Roman"/>
          <w:lang w:bidi="ar-SA"/>
        </w:rPr>
      </w:pPr>
      <w:r>
        <w:rPr>
          <w:rFonts w:eastAsia="Times New Roman"/>
          <w:lang w:bidi="ar-SA"/>
        </w:rPr>
        <w:t xml:space="preserve">2.2.1.14.23 In ACC, if the HPA multimode pump 2 temperature overpass the limit stablished for the “High alarm limit”, a critical error flag will </w:t>
      </w:r>
      <w:r w:rsidRPr="00603FEA">
        <w:rPr>
          <w:rFonts w:eastAsia="Times New Roman"/>
          <w:b/>
          <w:bCs/>
          <w:lang w:bidi="ar-SA"/>
        </w:rPr>
        <w:t>not</w:t>
      </w:r>
      <w:r>
        <w:rPr>
          <w:rFonts w:eastAsia="Times New Roman"/>
          <w:lang w:bidi="ar-SA"/>
        </w:rPr>
        <w:t xml:space="preserve"> be triggered. The alarm will be reported through the 0x428 frame.</w:t>
      </w:r>
    </w:p>
    <w:p w14:paraId="524563A5" w14:textId="60FB6639" w:rsidR="00FF0B8D" w:rsidRDefault="00FF0B8D" w:rsidP="00FF0B8D">
      <w:pPr>
        <w:ind w:left="720"/>
        <w:rPr>
          <w:rFonts w:eastAsia="Times New Roman"/>
          <w:lang w:bidi="ar-SA"/>
        </w:rPr>
      </w:pPr>
      <w:r>
        <w:rPr>
          <w:rFonts w:eastAsia="Times New Roman"/>
          <w:lang w:bidi="ar-SA"/>
        </w:rPr>
        <w:t xml:space="preserve">2.2.1.14.24 In APC, if the HPA multimode pump 2 temperature overpass the limit stablished for the “High alarm limit”, a critical error flag will </w:t>
      </w:r>
      <w:r w:rsidRPr="00603FEA">
        <w:rPr>
          <w:rFonts w:eastAsia="Times New Roman"/>
          <w:b/>
          <w:bCs/>
          <w:lang w:bidi="ar-SA"/>
        </w:rPr>
        <w:t>not</w:t>
      </w:r>
      <w:r>
        <w:rPr>
          <w:rFonts w:eastAsia="Times New Roman"/>
          <w:lang w:bidi="ar-SA"/>
        </w:rPr>
        <w:t xml:space="preserve"> be triggered. The alarm will be reported through the 0x428 frame.</w:t>
      </w:r>
    </w:p>
    <w:p w14:paraId="06233951" w14:textId="22EBDE8D" w:rsidR="009C0A93" w:rsidRDefault="009C0A93" w:rsidP="00FF0B8D">
      <w:pPr>
        <w:ind w:left="720"/>
        <w:rPr>
          <w:rFonts w:eastAsia="Times New Roman"/>
          <w:lang w:bidi="ar-SA"/>
        </w:rPr>
      </w:pPr>
      <w:r>
        <w:rPr>
          <w:rFonts w:eastAsia="Times New Roman"/>
          <w:lang w:bidi="ar-SA"/>
        </w:rPr>
        <w:t>2.2.1.14.25. The thresholds or limit values for the “high alarm limit” temperature, should have a default value of 70 degrees Celsius.</w:t>
      </w:r>
    </w:p>
    <w:p w14:paraId="241C467D" w14:textId="2D59C7A3" w:rsidR="009C0A93" w:rsidRDefault="009C0A93" w:rsidP="009C0A93">
      <w:pPr>
        <w:ind w:left="720"/>
        <w:rPr>
          <w:rFonts w:eastAsia="Times New Roman"/>
          <w:lang w:bidi="ar-SA"/>
        </w:rPr>
      </w:pPr>
      <w:r>
        <w:rPr>
          <w:rFonts w:eastAsia="Times New Roman"/>
          <w:lang w:bidi="ar-SA"/>
        </w:rPr>
        <w:t xml:space="preserve">2.2.1.14.26. The thresholds or limit values for the “high alarm limit” temperature, could be calibrated by CAN bus. </w:t>
      </w:r>
    </w:p>
    <w:p w14:paraId="2A507C18" w14:textId="5C6DA72E" w:rsidR="009C0A93" w:rsidRDefault="009C0A93" w:rsidP="009C0A93">
      <w:pPr>
        <w:ind w:left="720"/>
        <w:rPr>
          <w:rFonts w:eastAsia="Times New Roman"/>
          <w:lang w:bidi="ar-SA"/>
        </w:rPr>
      </w:pPr>
      <w:r>
        <w:rPr>
          <w:rFonts w:eastAsia="Times New Roman"/>
          <w:lang w:bidi="ar-SA"/>
        </w:rPr>
        <w:t>2.2.1.14.27. The thresholds or limit values for the “Very high alarm limit” temperature, should have a default value of 90 degrees Celsius.</w:t>
      </w:r>
    </w:p>
    <w:p w14:paraId="6CB56F0C" w14:textId="5B70D8A5" w:rsidR="009C0A93" w:rsidRDefault="009C0A93" w:rsidP="009C0A93">
      <w:pPr>
        <w:ind w:left="720"/>
        <w:rPr>
          <w:rFonts w:eastAsia="Times New Roman"/>
          <w:lang w:bidi="ar-SA"/>
        </w:rPr>
      </w:pPr>
      <w:r>
        <w:rPr>
          <w:rFonts w:eastAsia="Times New Roman"/>
          <w:lang w:bidi="ar-SA"/>
        </w:rPr>
        <w:lastRenderedPageBreak/>
        <w:t xml:space="preserve">2.2.1.14.28. The thresholds or limit values for the “Very high alarm limit” temperature, could be calibrated by CAN bus. </w:t>
      </w:r>
    </w:p>
    <w:p w14:paraId="2B740F97" w14:textId="35538321" w:rsidR="009C0A93" w:rsidRDefault="009C0A93" w:rsidP="009C0A93">
      <w:pPr>
        <w:ind w:left="720"/>
        <w:rPr>
          <w:rFonts w:eastAsia="Times New Roman"/>
          <w:lang w:bidi="ar-SA"/>
        </w:rPr>
      </w:pPr>
      <w:r>
        <w:rPr>
          <w:rFonts w:eastAsia="Times New Roman"/>
          <w:lang w:bidi="ar-SA"/>
        </w:rPr>
        <w:t>2.2.1.14.29. The thresholds or limit values for the “Very low alarm limit” temperature, should have a default value of 90 degrees Celsius.</w:t>
      </w:r>
    </w:p>
    <w:p w14:paraId="1E86E801" w14:textId="269EBB42" w:rsidR="009C0A93" w:rsidRDefault="009C0A93" w:rsidP="009C0A93">
      <w:pPr>
        <w:ind w:left="720"/>
        <w:rPr>
          <w:rFonts w:eastAsia="Times New Roman"/>
          <w:lang w:bidi="ar-SA"/>
        </w:rPr>
      </w:pPr>
      <w:r>
        <w:rPr>
          <w:rFonts w:eastAsia="Times New Roman"/>
          <w:lang w:bidi="ar-SA"/>
        </w:rPr>
        <w:t xml:space="preserve">2.2.1.14.30. The thresholds or limit values for the “Very low alarm limit” temperature, could be calibrated by CAN bus. </w:t>
      </w:r>
    </w:p>
    <w:p w14:paraId="129AB6EF" w14:textId="77777777" w:rsidR="006A10D2" w:rsidRDefault="006A10D2" w:rsidP="006A10D2">
      <w:pPr>
        <w:pStyle w:val="ListParagraph"/>
        <w:rPr>
          <w:rFonts w:eastAsia="Times New Roman"/>
          <w:lang w:bidi="ar-SA"/>
        </w:rPr>
      </w:pPr>
    </w:p>
    <w:p w14:paraId="0E3819DF" w14:textId="77777777" w:rsidR="00CC6E47" w:rsidRDefault="00CC6E47" w:rsidP="006A10D2">
      <w:pPr>
        <w:pStyle w:val="ListParagraph"/>
        <w:rPr>
          <w:rFonts w:eastAsia="Times New Roman"/>
          <w:lang w:bidi="ar-SA"/>
        </w:rPr>
      </w:pPr>
    </w:p>
    <w:p w14:paraId="1172D5F4" w14:textId="77777777" w:rsidR="00CC6E47" w:rsidRDefault="00CC6E47" w:rsidP="006A10D2">
      <w:pPr>
        <w:pStyle w:val="ListParagraph"/>
        <w:rPr>
          <w:rFonts w:eastAsia="Times New Roman"/>
          <w:lang w:bidi="ar-SA"/>
        </w:rPr>
      </w:pPr>
    </w:p>
    <w:p w14:paraId="4E972517" w14:textId="77777777" w:rsidR="006A10D2" w:rsidRDefault="006A10D2" w:rsidP="006A10D2">
      <w:pPr>
        <w:pStyle w:val="ListParagraph"/>
        <w:rPr>
          <w:rFonts w:eastAsia="Times New Roman"/>
          <w:lang w:bidi="ar-SA"/>
        </w:rPr>
      </w:pPr>
    </w:p>
    <w:tbl>
      <w:tblPr>
        <w:tblStyle w:val="TableGrid"/>
        <w:tblW w:w="0" w:type="auto"/>
        <w:tblInd w:w="720" w:type="dxa"/>
        <w:tblLook w:val="04A0" w:firstRow="1" w:lastRow="0" w:firstColumn="1" w:lastColumn="0" w:noHBand="0" w:noVBand="1"/>
      </w:tblPr>
      <w:tblGrid>
        <w:gridCol w:w="4731"/>
        <w:gridCol w:w="4349"/>
      </w:tblGrid>
      <w:tr w:rsidR="006A10D2" w14:paraId="1DEB8B00" w14:textId="77777777" w:rsidTr="00C13E0E">
        <w:tc>
          <w:tcPr>
            <w:tcW w:w="4731" w:type="dxa"/>
          </w:tcPr>
          <w:p w14:paraId="6B2BE526" w14:textId="762619A2" w:rsidR="006A10D2" w:rsidRDefault="00EF70F0" w:rsidP="006A10D2">
            <w:pPr>
              <w:pStyle w:val="ListParagraph"/>
              <w:ind w:left="0"/>
              <w:rPr>
                <w:rFonts w:eastAsia="Times New Roman"/>
                <w:lang w:bidi="ar-SA"/>
              </w:rPr>
            </w:pPr>
            <w:r>
              <w:rPr>
                <w:rFonts w:eastAsia="Times New Roman"/>
                <w:lang w:bidi="ar-SA"/>
              </w:rPr>
              <w:t>alarm</w:t>
            </w:r>
          </w:p>
        </w:tc>
        <w:tc>
          <w:tcPr>
            <w:tcW w:w="4349" w:type="dxa"/>
          </w:tcPr>
          <w:p w14:paraId="0E02D67F" w14:textId="39E82A47" w:rsidR="006A10D2" w:rsidRDefault="00EF70F0" w:rsidP="006A10D2">
            <w:pPr>
              <w:pStyle w:val="ListParagraph"/>
              <w:ind w:left="0"/>
              <w:rPr>
                <w:rFonts w:eastAsia="Times New Roman"/>
                <w:lang w:bidi="ar-SA"/>
              </w:rPr>
            </w:pPr>
            <w:r>
              <w:rPr>
                <w:rFonts w:eastAsia="Times New Roman"/>
                <w:lang w:bidi="ar-SA"/>
              </w:rPr>
              <w:t>Bit position</w:t>
            </w:r>
          </w:p>
        </w:tc>
      </w:tr>
      <w:tr w:rsidR="00EF70F0" w14:paraId="4C239C9D" w14:textId="77777777" w:rsidTr="00C13E0E">
        <w:tc>
          <w:tcPr>
            <w:tcW w:w="4731" w:type="dxa"/>
          </w:tcPr>
          <w:p w14:paraId="02AF2C8F" w14:textId="22572ACD" w:rsidR="00EF70F0" w:rsidRDefault="00EF70F0" w:rsidP="006A10D2">
            <w:pPr>
              <w:pStyle w:val="ListParagraph"/>
              <w:ind w:left="0"/>
              <w:rPr>
                <w:rFonts w:eastAsia="Times New Roman"/>
                <w:lang w:bidi="ar-SA"/>
              </w:rPr>
            </w:pPr>
            <w:r>
              <w:rPr>
                <w:rFonts w:ascii="Consolas" w:hAnsi="Consolas" w:cs="Consolas"/>
                <w:color w:val="000080"/>
                <w:sz w:val="19"/>
                <w:szCs w:val="19"/>
                <w:highlight w:val="white"/>
                <w:lang w:bidi="ar-SA"/>
              </w:rPr>
              <w:t>Lna Input Power Is Too Low</w:t>
            </w:r>
            <w:r>
              <w:rPr>
                <w:rFonts w:ascii="Consolas" w:hAnsi="Consolas" w:cs="Consolas"/>
                <w:color w:val="A31515"/>
                <w:sz w:val="19"/>
                <w:szCs w:val="19"/>
                <w:highlight w:val="white"/>
                <w:lang w:bidi="ar-SA"/>
              </w:rPr>
              <w:tab/>
            </w:r>
          </w:p>
        </w:tc>
        <w:tc>
          <w:tcPr>
            <w:tcW w:w="4349" w:type="dxa"/>
          </w:tcPr>
          <w:p w14:paraId="154D28D1" w14:textId="222D620D" w:rsidR="00EF70F0" w:rsidRDefault="00EF70F0" w:rsidP="006A10D2">
            <w:pPr>
              <w:pStyle w:val="ListParagraph"/>
              <w:ind w:left="0"/>
              <w:rPr>
                <w:rFonts w:eastAsia="Times New Roman"/>
                <w:lang w:bidi="ar-SA"/>
              </w:rPr>
            </w:pPr>
            <w:r>
              <w:rPr>
                <w:rFonts w:eastAsia="Times New Roman"/>
                <w:lang w:bidi="ar-SA"/>
              </w:rPr>
              <w:t>0</w:t>
            </w:r>
          </w:p>
        </w:tc>
      </w:tr>
      <w:tr w:rsidR="00EF70F0" w14:paraId="1518D5A7" w14:textId="77777777" w:rsidTr="00C13E0E">
        <w:tc>
          <w:tcPr>
            <w:tcW w:w="4731" w:type="dxa"/>
          </w:tcPr>
          <w:p w14:paraId="55310C35" w14:textId="6ABBEA96" w:rsidR="00EF70F0" w:rsidRDefault="00EF70F0" w:rsidP="006A10D2">
            <w:pPr>
              <w:pStyle w:val="ListParagraph"/>
              <w:ind w:left="0"/>
              <w:rPr>
                <w:rFonts w:eastAsia="Times New Roman"/>
                <w:lang w:bidi="ar-SA"/>
              </w:rPr>
            </w:pPr>
            <w:r>
              <w:rPr>
                <w:rFonts w:ascii="Consolas" w:hAnsi="Consolas" w:cs="Consolas"/>
                <w:color w:val="000080"/>
                <w:sz w:val="19"/>
                <w:szCs w:val="19"/>
                <w:highlight w:val="white"/>
                <w:lang w:bidi="ar-SA"/>
              </w:rPr>
              <w:t>Lna Input Power Is Too High</w:t>
            </w:r>
            <w:r>
              <w:rPr>
                <w:rFonts w:ascii="Consolas" w:hAnsi="Consolas" w:cs="Consolas"/>
                <w:color w:val="A31515"/>
                <w:sz w:val="19"/>
                <w:szCs w:val="19"/>
                <w:highlight w:val="white"/>
                <w:lang w:bidi="ar-SA"/>
              </w:rPr>
              <w:tab/>
            </w:r>
          </w:p>
        </w:tc>
        <w:tc>
          <w:tcPr>
            <w:tcW w:w="4349" w:type="dxa"/>
          </w:tcPr>
          <w:p w14:paraId="55AE26F1" w14:textId="42173F73" w:rsidR="00EF70F0" w:rsidRDefault="00EF70F0" w:rsidP="006A10D2">
            <w:pPr>
              <w:pStyle w:val="ListParagraph"/>
              <w:ind w:left="0"/>
              <w:rPr>
                <w:rFonts w:eastAsia="Times New Roman"/>
                <w:lang w:bidi="ar-SA"/>
              </w:rPr>
            </w:pPr>
            <w:r>
              <w:rPr>
                <w:rFonts w:eastAsia="Times New Roman"/>
                <w:lang w:bidi="ar-SA"/>
              </w:rPr>
              <w:t>1</w:t>
            </w:r>
          </w:p>
        </w:tc>
      </w:tr>
      <w:tr w:rsidR="00EF70F0" w14:paraId="757662EB" w14:textId="77777777" w:rsidTr="00C13E0E">
        <w:tc>
          <w:tcPr>
            <w:tcW w:w="4731" w:type="dxa"/>
          </w:tcPr>
          <w:p w14:paraId="0C7A9856" w14:textId="5D8FBE77" w:rsidR="00EF70F0" w:rsidRDefault="00EF70F0" w:rsidP="006A10D2">
            <w:pPr>
              <w:pStyle w:val="ListParagraph"/>
              <w:ind w:left="0"/>
              <w:rPr>
                <w:rFonts w:eastAsia="Times New Roman"/>
                <w:lang w:bidi="ar-SA"/>
              </w:rPr>
            </w:pPr>
            <w:r>
              <w:rPr>
                <w:rFonts w:ascii="Consolas" w:hAnsi="Consolas" w:cs="Consolas"/>
                <w:color w:val="000080"/>
                <w:sz w:val="19"/>
                <w:szCs w:val="19"/>
                <w:highlight w:val="white"/>
                <w:lang w:bidi="ar-SA"/>
              </w:rPr>
              <w:t>Lna Output Power Is Too High</w:t>
            </w:r>
          </w:p>
        </w:tc>
        <w:tc>
          <w:tcPr>
            <w:tcW w:w="4349" w:type="dxa"/>
          </w:tcPr>
          <w:p w14:paraId="5632C9D9" w14:textId="10E9F77F" w:rsidR="00EF70F0" w:rsidRDefault="00EF70F0" w:rsidP="006A10D2">
            <w:pPr>
              <w:pStyle w:val="ListParagraph"/>
              <w:ind w:left="0"/>
              <w:rPr>
                <w:rFonts w:eastAsia="Times New Roman"/>
                <w:lang w:bidi="ar-SA"/>
              </w:rPr>
            </w:pPr>
            <w:r>
              <w:rPr>
                <w:rFonts w:eastAsia="Times New Roman"/>
                <w:lang w:bidi="ar-SA"/>
              </w:rPr>
              <w:t>2</w:t>
            </w:r>
          </w:p>
        </w:tc>
      </w:tr>
      <w:tr w:rsidR="00EF70F0" w14:paraId="5F73AD0F" w14:textId="77777777" w:rsidTr="00C13E0E">
        <w:tc>
          <w:tcPr>
            <w:tcW w:w="4731" w:type="dxa"/>
          </w:tcPr>
          <w:p w14:paraId="46FB32B4" w14:textId="209393DB" w:rsidR="00EF70F0" w:rsidRPr="00EF70F0" w:rsidRDefault="00EF70F0" w:rsidP="00EF70F0">
            <w:pPr>
              <w:autoSpaceDE w:val="0"/>
              <w:autoSpaceDN w:val="0"/>
              <w:adjustRightInd w:val="0"/>
              <w:spacing w:before="0"/>
              <w:jc w:val="left"/>
              <w:rPr>
                <w:rFonts w:ascii="Consolas" w:hAnsi="Consolas" w:cs="Consolas"/>
                <w:color w:val="000000"/>
                <w:sz w:val="19"/>
                <w:szCs w:val="19"/>
                <w:highlight w:val="white"/>
                <w:lang w:bidi="ar-SA"/>
              </w:rPr>
            </w:pPr>
            <w:r>
              <w:rPr>
                <w:rFonts w:ascii="Consolas" w:hAnsi="Consolas" w:cs="Consolas"/>
                <w:color w:val="000080"/>
                <w:sz w:val="19"/>
                <w:szCs w:val="19"/>
                <w:highlight w:val="white"/>
                <w:lang w:bidi="ar-SA"/>
              </w:rPr>
              <w:t>Lna Current High Alarm Status</w:t>
            </w:r>
          </w:p>
        </w:tc>
        <w:tc>
          <w:tcPr>
            <w:tcW w:w="4349" w:type="dxa"/>
          </w:tcPr>
          <w:p w14:paraId="2DD50027" w14:textId="7AC87902" w:rsidR="00EF70F0" w:rsidRDefault="00EF70F0" w:rsidP="006A10D2">
            <w:pPr>
              <w:pStyle w:val="ListParagraph"/>
              <w:ind w:left="0"/>
              <w:rPr>
                <w:rFonts w:eastAsia="Times New Roman"/>
                <w:lang w:bidi="ar-SA"/>
              </w:rPr>
            </w:pPr>
            <w:r>
              <w:rPr>
                <w:rFonts w:eastAsia="Times New Roman"/>
                <w:lang w:bidi="ar-SA"/>
              </w:rPr>
              <w:t>3</w:t>
            </w:r>
          </w:p>
        </w:tc>
      </w:tr>
      <w:tr w:rsidR="00EF70F0" w14:paraId="42E42E4F" w14:textId="77777777" w:rsidTr="00C13E0E">
        <w:tc>
          <w:tcPr>
            <w:tcW w:w="4731" w:type="dxa"/>
          </w:tcPr>
          <w:p w14:paraId="377AFD3A" w14:textId="589BF9AC" w:rsidR="00EF70F0" w:rsidRPr="00EF70F0" w:rsidRDefault="00EF70F0" w:rsidP="00EF70F0">
            <w:pPr>
              <w:autoSpaceDE w:val="0"/>
              <w:autoSpaceDN w:val="0"/>
              <w:adjustRightInd w:val="0"/>
              <w:spacing w:before="0"/>
              <w:jc w:val="left"/>
              <w:rPr>
                <w:rFonts w:ascii="Consolas" w:hAnsi="Consolas" w:cs="Consolas"/>
                <w:color w:val="000080"/>
                <w:sz w:val="19"/>
                <w:szCs w:val="19"/>
                <w:highlight w:val="white"/>
                <w:lang w:bidi="ar-SA"/>
              </w:rPr>
            </w:pPr>
            <w:r>
              <w:rPr>
                <w:rFonts w:ascii="Consolas" w:hAnsi="Consolas" w:cs="Consolas"/>
                <w:color w:val="000080"/>
                <w:sz w:val="19"/>
                <w:szCs w:val="19"/>
                <w:highlight w:val="white"/>
                <w:lang w:bidi="ar-SA"/>
              </w:rPr>
              <w:t xml:space="preserve">Booster backfacet Is correct </w:t>
            </w:r>
          </w:p>
        </w:tc>
        <w:tc>
          <w:tcPr>
            <w:tcW w:w="4349" w:type="dxa"/>
          </w:tcPr>
          <w:p w14:paraId="04516D8B" w14:textId="77D73291" w:rsidR="00EF70F0" w:rsidRDefault="00EF70F0" w:rsidP="006A10D2">
            <w:pPr>
              <w:pStyle w:val="ListParagraph"/>
              <w:ind w:left="0"/>
              <w:rPr>
                <w:rFonts w:eastAsia="Times New Roman"/>
                <w:lang w:bidi="ar-SA"/>
              </w:rPr>
            </w:pPr>
            <w:r>
              <w:rPr>
                <w:rFonts w:eastAsia="Times New Roman"/>
                <w:lang w:bidi="ar-SA"/>
              </w:rPr>
              <w:t>4</w:t>
            </w:r>
          </w:p>
        </w:tc>
      </w:tr>
      <w:tr w:rsidR="00EF70F0" w14:paraId="6E69AF8F" w14:textId="77777777" w:rsidTr="00C13E0E">
        <w:tc>
          <w:tcPr>
            <w:tcW w:w="4731" w:type="dxa"/>
          </w:tcPr>
          <w:p w14:paraId="2B3BF91B" w14:textId="66854823" w:rsidR="00EF70F0" w:rsidRDefault="00EF70F0" w:rsidP="00EF70F0">
            <w:pPr>
              <w:autoSpaceDE w:val="0"/>
              <w:autoSpaceDN w:val="0"/>
              <w:adjustRightInd w:val="0"/>
              <w:spacing w:before="0"/>
              <w:jc w:val="left"/>
              <w:rPr>
                <w:rFonts w:ascii="Consolas" w:hAnsi="Consolas" w:cs="Consolas"/>
                <w:color w:val="000080"/>
                <w:sz w:val="19"/>
                <w:szCs w:val="19"/>
                <w:highlight w:val="white"/>
                <w:lang w:bidi="ar-SA"/>
              </w:rPr>
            </w:pPr>
            <w:r>
              <w:rPr>
                <w:rFonts w:ascii="Consolas" w:hAnsi="Consolas" w:cs="Consolas"/>
                <w:color w:val="000080"/>
                <w:sz w:val="19"/>
                <w:szCs w:val="19"/>
                <w:highlight w:val="white"/>
                <w:lang w:bidi="ar-SA"/>
              </w:rPr>
              <w:t>Booster Input Power LOS Alarm</w:t>
            </w:r>
          </w:p>
        </w:tc>
        <w:tc>
          <w:tcPr>
            <w:tcW w:w="4349" w:type="dxa"/>
          </w:tcPr>
          <w:p w14:paraId="36D04166" w14:textId="15BBD3CC" w:rsidR="00EF70F0" w:rsidRDefault="00EF70F0" w:rsidP="006A10D2">
            <w:pPr>
              <w:pStyle w:val="ListParagraph"/>
              <w:ind w:left="0"/>
              <w:rPr>
                <w:rFonts w:eastAsia="Times New Roman"/>
                <w:lang w:bidi="ar-SA"/>
              </w:rPr>
            </w:pPr>
            <w:r>
              <w:rPr>
                <w:rFonts w:eastAsia="Times New Roman"/>
                <w:lang w:bidi="ar-SA"/>
              </w:rPr>
              <w:t>5</w:t>
            </w:r>
          </w:p>
        </w:tc>
      </w:tr>
      <w:tr w:rsidR="00EF70F0" w14:paraId="008CD4DE" w14:textId="77777777" w:rsidTr="00C13E0E">
        <w:tc>
          <w:tcPr>
            <w:tcW w:w="4731" w:type="dxa"/>
          </w:tcPr>
          <w:p w14:paraId="649A9F3D" w14:textId="467A850A" w:rsidR="00EF70F0" w:rsidRDefault="00EF70F0" w:rsidP="00EF70F0">
            <w:pPr>
              <w:autoSpaceDE w:val="0"/>
              <w:autoSpaceDN w:val="0"/>
              <w:adjustRightInd w:val="0"/>
              <w:spacing w:before="0"/>
              <w:jc w:val="left"/>
              <w:rPr>
                <w:rFonts w:ascii="Consolas" w:hAnsi="Consolas" w:cs="Consolas"/>
                <w:color w:val="000080"/>
                <w:sz w:val="19"/>
                <w:szCs w:val="19"/>
                <w:highlight w:val="white"/>
                <w:lang w:bidi="ar-SA"/>
              </w:rPr>
            </w:pPr>
            <w:r>
              <w:rPr>
                <w:rFonts w:ascii="Consolas" w:hAnsi="Consolas" w:cs="Consolas"/>
                <w:color w:val="000080"/>
                <w:sz w:val="19"/>
                <w:szCs w:val="19"/>
                <w:highlight w:val="white"/>
                <w:lang w:bidi="ar-SA"/>
              </w:rPr>
              <w:t>Booster Input Power Is Too High</w:t>
            </w:r>
          </w:p>
        </w:tc>
        <w:tc>
          <w:tcPr>
            <w:tcW w:w="4349" w:type="dxa"/>
          </w:tcPr>
          <w:p w14:paraId="1ADBE27F" w14:textId="56DDA519" w:rsidR="00EF70F0" w:rsidRDefault="00EF70F0" w:rsidP="006A10D2">
            <w:pPr>
              <w:pStyle w:val="ListParagraph"/>
              <w:ind w:left="0"/>
              <w:rPr>
                <w:rFonts w:eastAsia="Times New Roman"/>
                <w:lang w:bidi="ar-SA"/>
              </w:rPr>
            </w:pPr>
            <w:r>
              <w:rPr>
                <w:rFonts w:eastAsia="Times New Roman"/>
                <w:lang w:bidi="ar-SA"/>
              </w:rPr>
              <w:t>6</w:t>
            </w:r>
          </w:p>
        </w:tc>
      </w:tr>
      <w:tr w:rsidR="00EF70F0" w14:paraId="738C99A4" w14:textId="77777777" w:rsidTr="00C13E0E">
        <w:tc>
          <w:tcPr>
            <w:tcW w:w="4731" w:type="dxa"/>
          </w:tcPr>
          <w:p w14:paraId="77D47031" w14:textId="33A89852" w:rsidR="00EF70F0" w:rsidRDefault="00EF70F0" w:rsidP="00EF70F0">
            <w:pPr>
              <w:autoSpaceDE w:val="0"/>
              <w:autoSpaceDN w:val="0"/>
              <w:adjustRightInd w:val="0"/>
              <w:spacing w:before="0"/>
              <w:jc w:val="left"/>
              <w:rPr>
                <w:rFonts w:ascii="Consolas" w:hAnsi="Consolas" w:cs="Consolas"/>
                <w:color w:val="000080"/>
                <w:sz w:val="19"/>
                <w:szCs w:val="19"/>
                <w:highlight w:val="white"/>
                <w:lang w:bidi="ar-SA"/>
              </w:rPr>
            </w:pPr>
            <w:r>
              <w:rPr>
                <w:rFonts w:ascii="Consolas" w:hAnsi="Consolas" w:cs="Consolas"/>
                <w:color w:val="000080"/>
                <w:sz w:val="19"/>
                <w:szCs w:val="19"/>
                <w:highlight w:val="white"/>
                <w:lang w:bidi="ar-SA"/>
              </w:rPr>
              <w:t>Sm Driver Stucked</w:t>
            </w:r>
          </w:p>
        </w:tc>
        <w:tc>
          <w:tcPr>
            <w:tcW w:w="4349" w:type="dxa"/>
          </w:tcPr>
          <w:p w14:paraId="2BE10BC0" w14:textId="65E85542" w:rsidR="00EF70F0" w:rsidRDefault="00EF70F0" w:rsidP="006A10D2">
            <w:pPr>
              <w:pStyle w:val="ListParagraph"/>
              <w:ind w:left="0"/>
              <w:rPr>
                <w:rFonts w:eastAsia="Times New Roman"/>
                <w:lang w:bidi="ar-SA"/>
              </w:rPr>
            </w:pPr>
            <w:r>
              <w:rPr>
                <w:rFonts w:eastAsia="Times New Roman"/>
                <w:lang w:bidi="ar-SA"/>
              </w:rPr>
              <w:t>7</w:t>
            </w:r>
          </w:p>
        </w:tc>
      </w:tr>
      <w:tr w:rsidR="00EF70F0" w14:paraId="06D47B87" w14:textId="77777777" w:rsidTr="00C13E0E">
        <w:tc>
          <w:tcPr>
            <w:tcW w:w="4731" w:type="dxa"/>
          </w:tcPr>
          <w:p w14:paraId="59F13278" w14:textId="6B929E92" w:rsidR="00EF70F0" w:rsidRDefault="00EF70F0" w:rsidP="00EF70F0">
            <w:pPr>
              <w:autoSpaceDE w:val="0"/>
              <w:autoSpaceDN w:val="0"/>
              <w:adjustRightInd w:val="0"/>
              <w:spacing w:before="0"/>
              <w:jc w:val="left"/>
              <w:rPr>
                <w:rFonts w:ascii="Consolas" w:hAnsi="Consolas" w:cs="Consolas"/>
                <w:color w:val="000080"/>
                <w:sz w:val="19"/>
                <w:szCs w:val="19"/>
                <w:highlight w:val="white"/>
                <w:lang w:bidi="ar-SA"/>
              </w:rPr>
            </w:pPr>
            <w:r>
              <w:rPr>
                <w:rFonts w:ascii="Consolas" w:hAnsi="Consolas" w:cs="Consolas"/>
                <w:color w:val="000080"/>
                <w:sz w:val="19"/>
                <w:szCs w:val="19"/>
                <w:highlight w:val="white"/>
                <w:lang w:bidi="ar-SA"/>
              </w:rPr>
              <w:t>Mm1 Driver Stucked</w:t>
            </w:r>
            <w:r>
              <w:rPr>
                <w:rFonts w:ascii="Consolas" w:hAnsi="Consolas" w:cs="Consolas"/>
                <w:color w:val="A31515"/>
                <w:sz w:val="19"/>
                <w:szCs w:val="19"/>
                <w:highlight w:val="white"/>
                <w:lang w:bidi="ar-SA"/>
              </w:rPr>
              <w:tab/>
            </w:r>
          </w:p>
        </w:tc>
        <w:tc>
          <w:tcPr>
            <w:tcW w:w="4349" w:type="dxa"/>
          </w:tcPr>
          <w:p w14:paraId="1529FCD0" w14:textId="722ABC99" w:rsidR="00EF70F0" w:rsidRDefault="00EF70F0" w:rsidP="006A10D2">
            <w:pPr>
              <w:pStyle w:val="ListParagraph"/>
              <w:ind w:left="0"/>
              <w:rPr>
                <w:rFonts w:eastAsia="Times New Roman"/>
                <w:lang w:bidi="ar-SA"/>
              </w:rPr>
            </w:pPr>
            <w:r>
              <w:rPr>
                <w:rFonts w:eastAsia="Times New Roman"/>
                <w:lang w:bidi="ar-SA"/>
              </w:rPr>
              <w:t>8</w:t>
            </w:r>
          </w:p>
        </w:tc>
      </w:tr>
      <w:tr w:rsidR="00EF70F0" w14:paraId="05241034" w14:textId="77777777" w:rsidTr="00C13E0E">
        <w:tc>
          <w:tcPr>
            <w:tcW w:w="4731" w:type="dxa"/>
          </w:tcPr>
          <w:p w14:paraId="314BE4C1" w14:textId="6778A9A1" w:rsidR="00EF70F0" w:rsidRDefault="00EF70F0" w:rsidP="00EF70F0">
            <w:pPr>
              <w:autoSpaceDE w:val="0"/>
              <w:autoSpaceDN w:val="0"/>
              <w:adjustRightInd w:val="0"/>
              <w:spacing w:before="0"/>
              <w:jc w:val="left"/>
              <w:rPr>
                <w:rFonts w:ascii="Consolas" w:hAnsi="Consolas" w:cs="Consolas"/>
                <w:color w:val="000080"/>
                <w:sz w:val="19"/>
                <w:szCs w:val="19"/>
                <w:highlight w:val="white"/>
                <w:lang w:bidi="ar-SA"/>
              </w:rPr>
            </w:pPr>
            <w:r>
              <w:rPr>
                <w:rFonts w:ascii="Consolas" w:hAnsi="Consolas" w:cs="Consolas"/>
                <w:color w:val="000080"/>
                <w:sz w:val="19"/>
                <w:szCs w:val="19"/>
                <w:highlight w:val="white"/>
                <w:lang w:bidi="ar-SA"/>
              </w:rPr>
              <w:t>Mm2 Driver Stucked</w:t>
            </w:r>
            <w:r>
              <w:rPr>
                <w:rFonts w:ascii="Consolas" w:hAnsi="Consolas" w:cs="Consolas"/>
                <w:color w:val="A31515"/>
                <w:sz w:val="19"/>
                <w:szCs w:val="19"/>
                <w:highlight w:val="white"/>
                <w:lang w:bidi="ar-SA"/>
              </w:rPr>
              <w:tab/>
            </w:r>
          </w:p>
        </w:tc>
        <w:tc>
          <w:tcPr>
            <w:tcW w:w="4349" w:type="dxa"/>
          </w:tcPr>
          <w:p w14:paraId="47939E13" w14:textId="1B106C4B" w:rsidR="00EF70F0" w:rsidRDefault="00EF70F0" w:rsidP="006A10D2">
            <w:pPr>
              <w:pStyle w:val="ListParagraph"/>
              <w:ind w:left="0"/>
              <w:rPr>
                <w:rFonts w:eastAsia="Times New Roman"/>
                <w:lang w:bidi="ar-SA"/>
              </w:rPr>
            </w:pPr>
            <w:r>
              <w:rPr>
                <w:rFonts w:eastAsia="Times New Roman"/>
                <w:lang w:bidi="ar-SA"/>
              </w:rPr>
              <w:t>9</w:t>
            </w:r>
          </w:p>
        </w:tc>
      </w:tr>
      <w:tr w:rsidR="00EF70F0" w14:paraId="2DA2EEBB" w14:textId="77777777" w:rsidTr="00C13E0E">
        <w:tc>
          <w:tcPr>
            <w:tcW w:w="4731" w:type="dxa"/>
          </w:tcPr>
          <w:p w14:paraId="157FCB8D" w14:textId="5B40E4C9" w:rsidR="00EF70F0" w:rsidRDefault="00EF70F0" w:rsidP="00EF70F0">
            <w:pPr>
              <w:autoSpaceDE w:val="0"/>
              <w:autoSpaceDN w:val="0"/>
              <w:adjustRightInd w:val="0"/>
              <w:spacing w:before="0"/>
              <w:jc w:val="left"/>
              <w:rPr>
                <w:rFonts w:ascii="Consolas" w:hAnsi="Consolas" w:cs="Consolas"/>
                <w:color w:val="000080"/>
                <w:sz w:val="19"/>
                <w:szCs w:val="19"/>
                <w:highlight w:val="white"/>
                <w:lang w:bidi="ar-SA"/>
              </w:rPr>
            </w:pPr>
            <w:r>
              <w:rPr>
                <w:rFonts w:ascii="Consolas" w:hAnsi="Consolas" w:cs="Consolas"/>
                <w:color w:val="000080"/>
                <w:sz w:val="19"/>
                <w:szCs w:val="19"/>
                <w:highlight w:val="white"/>
                <w:lang w:bidi="ar-SA"/>
              </w:rPr>
              <w:t>Booster Output Power Is Too High</w:t>
            </w:r>
          </w:p>
        </w:tc>
        <w:tc>
          <w:tcPr>
            <w:tcW w:w="4349" w:type="dxa"/>
          </w:tcPr>
          <w:p w14:paraId="62B0A47B" w14:textId="14DCF15F" w:rsidR="00EF70F0" w:rsidRDefault="00EF70F0" w:rsidP="006A10D2">
            <w:pPr>
              <w:pStyle w:val="ListParagraph"/>
              <w:ind w:left="0"/>
              <w:rPr>
                <w:rFonts w:eastAsia="Times New Roman"/>
                <w:lang w:bidi="ar-SA"/>
              </w:rPr>
            </w:pPr>
            <w:r>
              <w:rPr>
                <w:rFonts w:eastAsia="Times New Roman"/>
                <w:lang w:bidi="ar-SA"/>
              </w:rPr>
              <w:t>10</w:t>
            </w:r>
          </w:p>
        </w:tc>
      </w:tr>
      <w:tr w:rsidR="00EF70F0" w14:paraId="593A0753" w14:textId="77777777" w:rsidTr="00C13E0E">
        <w:tc>
          <w:tcPr>
            <w:tcW w:w="4731" w:type="dxa"/>
          </w:tcPr>
          <w:p w14:paraId="22865B7E" w14:textId="19C0A6D1" w:rsidR="00EF70F0" w:rsidRDefault="000562DB" w:rsidP="00EF70F0">
            <w:pPr>
              <w:autoSpaceDE w:val="0"/>
              <w:autoSpaceDN w:val="0"/>
              <w:adjustRightInd w:val="0"/>
              <w:spacing w:before="0"/>
              <w:jc w:val="left"/>
              <w:rPr>
                <w:rFonts w:ascii="Consolas" w:hAnsi="Consolas" w:cs="Consolas"/>
                <w:color w:val="000080"/>
                <w:sz w:val="19"/>
                <w:szCs w:val="19"/>
                <w:highlight w:val="white"/>
                <w:lang w:bidi="ar-SA"/>
              </w:rPr>
            </w:pPr>
            <w:r>
              <w:rPr>
                <w:rFonts w:ascii="Consolas" w:hAnsi="Consolas" w:cs="Consolas"/>
                <w:color w:val="000080"/>
                <w:sz w:val="19"/>
                <w:szCs w:val="19"/>
                <w:highlight w:val="white"/>
                <w:lang w:bidi="ar-SA"/>
              </w:rPr>
              <w:t>Booster Current Is Too High</w:t>
            </w:r>
          </w:p>
        </w:tc>
        <w:tc>
          <w:tcPr>
            <w:tcW w:w="4349" w:type="dxa"/>
          </w:tcPr>
          <w:p w14:paraId="1770B0C4" w14:textId="52C1E39E" w:rsidR="00EF70F0" w:rsidRDefault="000562DB" w:rsidP="006A10D2">
            <w:pPr>
              <w:pStyle w:val="ListParagraph"/>
              <w:ind w:left="0"/>
              <w:rPr>
                <w:rFonts w:eastAsia="Times New Roman"/>
                <w:lang w:bidi="ar-SA"/>
              </w:rPr>
            </w:pPr>
            <w:r>
              <w:rPr>
                <w:rFonts w:eastAsia="Times New Roman"/>
                <w:lang w:bidi="ar-SA"/>
              </w:rPr>
              <w:t>11</w:t>
            </w:r>
          </w:p>
        </w:tc>
      </w:tr>
      <w:tr w:rsidR="00EF70F0" w14:paraId="1B017927" w14:textId="77777777" w:rsidTr="00C13E0E">
        <w:tc>
          <w:tcPr>
            <w:tcW w:w="4731" w:type="dxa"/>
          </w:tcPr>
          <w:p w14:paraId="465F7F91" w14:textId="0D16700A" w:rsidR="00EF70F0" w:rsidRDefault="000562DB" w:rsidP="00EF70F0">
            <w:pPr>
              <w:autoSpaceDE w:val="0"/>
              <w:autoSpaceDN w:val="0"/>
              <w:adjustRightInd w:val="0"/>
              <w:spacing w:before="0"/>
              <w:jc w:val="left"/>
              <w:rPr>
                <w:rFonts w:ascii="Consolas" w:hAnsi="Consolas" w:cs="Consolas"/>
                <w:color w:val="000080"/>
                <w:sz w:val="19"/>
                <w:szCs w:val="19"/>
                <w:highlight w:val="white"/>
                <w:lang w:bidi="ar-SA"/>
              </w:rPr>
            </w:pPr>
            <w:r>
              <w:rPr>
                <w:rFonts w:ascii="Consolas" w:hAnsi="Consolas" w:cs="Consolas"/>
                <w:color w:val="000080"/>
                <w:sz w:val="19"/>
                <w:szCs w:val="19"/>
                <w:highlight w:val="white"/>
                <w:lang w:bidi="ar-SA"/>
              </w:rPr>
              <w:t>bRXCANHasAError</w:t>
            </w:r>
          </w:p>
        </w:tc>
        <w:tc>
          <w:tcPr>
            <w:tcW w:w="4349" w:type="dxa"/>
          </w:tcPr>
          <w:p w14:paraId="58ADB4E4" w14:textId="7302505E" w:rsidR="00EF70F0" w:rsidRDefault="000562DB" w:rsidP="006A10D2">
            <w:pPr>
              <w:pStyle w:val="ListParagraph"/>
              <w:ind w:left="0"/>
              <w:rPr>
                <w:rFonts w:eastAsia="Times New Roman"/>
                <w:lang w:bidi="ar-SA"/>
              </w:rPr>
            </w:pPr>
            <w:r>
              <w:rPr>
                <w:rFonts w:eastAsia="Times New Roman"/>
                <w:lang w:bidi="ar-SA"/>
              </w:rPr>
              <w:t>12</w:t>
            </w:r>
          </w:p>
        </w:tc>
      </w:tr>
      <w:tr w:rsidR="000562DB" w14:paraId="2ED962E6" w14:textId="77777777" w:rsidTr="00C13E0E">
        <w:tc>
          <w:tcPr>
            <w:tcW w:w="4731" w:type="dxa"/>
          </w:tcPr>
          <w:p w14:paraId="4FEBE130" w14:textId="72786EC9" w:rsidR="000562DB" w:rsidRDefault="000562DB" w:rsidP="00EF70F0">
            <w:pPr>
              <w:autoSpaceDE w:val="0"/>
              <w:autoSpaceDN w:val="0"/>
              <w:adjustRightInd w:val="0"/>
              <w:spacing w:before="0"/>
              <w:jc w:val="left"/>
              <w:rPr>
                <w:rFonts w:ascii="Consolas" w:hAnsi="Consolas" w:cs="Consolas"/>
                <w:color w:val="000080"/>
                <w:sz w:val="19"/>
                <w:szCs w:val="19"/>
                <w:highlight w:val="white"/>
                <w:lang w:bidi="ar-SA"/>
              </w:rPr>
            </w:pPr>
            <w:r>
              <w:rPr>
                <w:rFonts w:ascii="Consolas" w:hAnsi="Consolas" w:cs="Consolas"/>
                <w:color w:val="000080"/>
                <w:sz w:val="19"/>
                <w:szCs w:val="19"/>
                <w:highlight w:val="white"/>
                <w:lang w:bidi="ar-SA"/>
              </w:rPr>
              <w:t>bMemoryACrcErrorDetectedAtPowerUp</w:t>
            </w:r>
          </w:p>
        </w:tc>
        <w:tc>
          <w:tcPr>
            <w:tcW w:w="4349" w:type="dxa"/>
          </w:tcPr>
          <w:p w14:paraId="272AC522" w14:textId="3A6ED0DA" w:rsidR="000562DB" w:rsidRDefault="000562DB" w:rsidP="006A10D2">
            <w:pPr>
              <w:pStyle w:val="ListParagraph"/>
              <w:ind w:left="0"/>
              <w:rPr>
                <w:rFonts w:eastAsia="Times New Roman"/>
                <w:lang w:bidi="ar-SA"/>
              </w:rPr>
            </w:pPr>
            <w:r>
              <w:rPr>
                <w:rFonts w:eastAsia="Times New Roman"/>
                <w:lang w:bidi="ar-SA"/>
              </w:rPr>
              <w:t>13</w:t>
            </w:r>
          </w:p>
        </w:tc>
      </w:tr>
      <w:tr w:rsidR="000562DB" w14:paraId="664D2D2D" w14:textId="77777777" w:rsidTr="00C13E0E">
        <w:tc>
          <w:tcPr>
            <w:tcW w:w="4731" w:type="dxa"/>
          </w:tcPr>
          <w:p w14:paraId="7229BB73" w14:textId="625518DD" w:rsidR="000562DB" w:rsidRDefault="000562DB" w:rsidP="00EF70F0">
            <w:pPr>
              <w:autoSpaceDE w:val="0"/>
              <w:autoSpaceDN w:val="0"/>
              <w:adjustRightInd w:val="0"/>
              <w:spacing w:before="0"/>
              <w:jc w:val="left"/>
              <w:rPr>
                <w:rFonts w:ascii="Consolas" w:hAnsi="Consolas" w:cs="Consolas"/>
                <w:color w:val="000080"/>
                <w:sz w:val="19"/>
                <w:szCs w:val="19"/>
                <w:highlight w:val="white"/>
                <w:lang w:bidi="ar-SA"/>
              </w:rPr>
            </w:pPr>
            <w:r>
              <w:rPr>
                <w:rFonts w:ascii="Consolas" w:hAnsi="Consolas" w:cs="Consolas"/>
                <w:color w:val="000080"/>
                <w:sz w:val="19"/>
                <w:szCs w:val="19"/>
                <w:highlight w:val="white"/>
                <w:lang w:bidi="ar-SA"/>
              </w:rPr>
              <w:t>bInternalAdcError28vVmCh1TooLow</w:t>
            </w:r>
          </w:p>
        </w:tc>
        <w:tc>
          <w:tcPr>
            <w:tcW w:w="4349" w:type="dxa"/>
          </w:tcPr>
          <w:p w14:paraId="46091A92" w14:textId="3F8C513C" w:rsidR="000562DB" w:rsidRDefault="000562DB" w:rsidP="006A10D2">
            <w:pPr>
              <w:pStyle w:val="ListParagraph"/>
              <w:ind w:left="0"/>
              <w:rPr>
                <w:rFonts w:eastAsia="Times New Roman"/>
                <w:lang w:bidi="ar-SA"/>
              </w:rPr>
            </w:pPr>
            <w:r>
              <w:rPr>
                <w:rFonts w:eastAsia="Times New Roman"/>
                <w:lang w:bidi="ar-SA"/>
              </w:rPr>
              <w:t>14</w:t>
            </w:r>
          </w:p>
        </w:tc>
      </w:tr>
      <w:tr w:rsidR="000562DB" w14:paraId="3135C0B1" w14:textId="77777777" w:rsidTr="00C13E0E">
        <w:tc>
          <w:tcPr>
            <w:tcW w:w="4731" w:type="dxa"/>
          </w:tcPr>
          <w:p w14:paraId="0ED30C2B" w14:textId="77B8CD02" w:rsidR="000562DB" w:rsidRDefault="000562DB" w:rsidP="00EF70F0">
            <w:pPr>
              <w:autoSpaceDE w:val="0"/>
              <w:autoSpaceDN w:val="0"/>
              <w:adjustRightInd w:val="0"/>
              <w:spacing w:before="0"/>
              <w:jc w:val="left"/>
              <w:rPr>
                <w:rFonts w:ascii="Consolas" w:hAnsi="Consolas" w:cs="Consolas"/>
                <w:color w:val="000080"/>
                <w:sz w:val="19"/>
                <w:szCs w:val="19"/>
                <w:highlight w:val="white"/>
                <w:lang w:bidi="ar-SA"/>
              </w:rPr>
            </w:pPr>
            <w:r>
              <w:rPr>
                <w:rFonts w:ascii="Consolas" w:hAnsi="Consolas" w:cs="Consolas"/>
                <w:color w:val="000080"/>
                <w:sz w:val="19"/>
                <w:szCs w:val="19"/>
                <w:highlight w:val="white"/>
                <w:lang w:bidi="ar-SA"/>
              </w:rPr>
              <w:t>bInternalAdcError7vPwrVmCh2tooLow</w:t>
            </w:r>
          </w:p>
        </w:tc>
        <w:tc>
          <w:tcPr>
            <w:tcW w:w="4349" w:type="dxa"/>
          </w:tcPr>
          <w:p w14:paraId="518688AA" w14:textId="479A316B" w:rsidR="000562DB" w:rsidRDefault="000562DB" w:rsidP="006A10D2">
            <w:pPr>
              <w:pStyle w:val="ListParagraph"/>
              <w:ind w:left="0"/>
              <w:rPr>
                <w:rFonts w:eastAsia="Times New Roman"/>
                <w:lang w:bidi="ar-SA"/>
              </w:rPr>
            </w:pPr>
            <w:r>
              <w:rPr>
                <w:rFonts w:eastAsia="Times New Roman"/>
                <w:lang w:bidi="ar-SA"/>
              </w:rPr>
              <w:t>15</w:t>
            </w:r>
          </w:p>
        </w:tc>
      </w:tr>
      <w:tr w:rsidR="000562DB" w14:paraId="0A59788E" w14:textId="77777777" w:rsidTr="00C13E0E">
        <w:tc>
          <w:tcPr>
            <w:tcW w:w="4731" w:type="dxa"/>
          </w:tcPr>
          <w:p w14:paraId="5B7D4206" w14:textId="2A73E861" w:rsidR="000562DB" w:rsidRDefault="000F003E" w:rsidP="00EF70F0">
            <w:pPr>
              <w:autoSpaceDE w:val="0"/>
              <w:autoSpaceDN w:val="0"/>
              <w:adjustRightInd w:val="0"/>
              <w:spacing w:before="0"/>
              <w:jc w:val="left"/>
              <w:rPr>
                <w:rFonts w:ascii="Consolas" w:hAnsi="Consolas" w:cs="Consolas"/>
                <w:color w:val="000080"/>
                <w:sz w:val="19"/>
                <w:szCs w:val="19"/>
                <w:highlight w:val="white"/>
                <w:lang w:bidi="ar-SA"/>
              </w:rPr>
            </w:pPr>
            <w:r>
              <w:rPr>
                <w:rFonts w:ascii="Consolas" w:hAnsi="Consolas" w:cs="Consolas"/>
                <w:color w:val="000080"/>
                <w:sz w:val="19"/>
                <w:szCs w:val="19"/>
                <w:highlight w:val="white"/>
                <w:lang w:bidi="ar-SA"/>
              </w:rPr>
              <w:t>bInternalAdcError3vPwrVmTooLow</w:t>
            </w:r>
          </w:p>
        </w:tc>
        <w:tc>
          <w:tcPr>
            <w:tcW w:w="4349" w:type="dxa"/>
          </w:tcPr>
          <w:p w14:paraId="6F5AD2E4" w14:textId="7F3B26C5" w:rsidR="000562DB" w:rsidRDefault="000F003E" w:rsidP="006A10D2">
            <w:pPr>
              <w:pStyle w:val="ListParagraph"/>
              <w:ind w:left="0"/>
              <w:rPr>
                <w:rFonts w:eastAsia="Times New Roman"/>
                <w:lang w:bidi="ar-SA"/>
              </w:rPr>
            </w:pPr>
            <w:r>
              <w:rPr>
                <w:rFonts w:eastAsia="Times New Roman"/>
                <w:lang w:bidi="ar-SA"/>
              </w:rPr>
              <w:t>16</w:t>
            </w:r>
          </w:p>
        </w:tc>
      </w:tr>
      <w:tr w:rsidR="000562DB" w14:paraId="431EA05C" w14:textId="77777777" w:rsidTr="00C13E0E">
        <w:tc>
          <w:tcPr>
            <w:tcW w:w="4731" w:type="dxa"/>
          </w:tcPr>
          <w:p w14:paraId="1AE668E4" w14:textId="41310011" w:rsidR="000562DB" w:rsidRDefault="000F003E" w:rsidP="00EF70F0">
            <w:pPr>
              <w:autoSpaceDE w:val="0"/>
              <w:autoSpaceDN w:val="0"/>
              <w:adjustRightInd w:val="0"/>
              <w:spacing w:before="0"/>
              <w:jc w:val="left"/>
              <w:rPr>
                <w:rFonts w:ascii="Consolas" w:hAnsi="Consolas" w:cs="Consolas"/>
                <w:color w:val="000080"/>
                <w:sz w:val="19"/>
                <w:szCs w:val="19"/>
                <w:highlight w:val="white"/>
                <w:lang w:bidi="ar-SA"/>
              </w:rPr>
            </w:pPr>
            <w:r>
              <w:rPr>
                <w:rFonts w:ascii="Consolas" w:hAnsi="Consolas" w:cs="Consolas"/>
                <w:color w:val="000080"/>
                <w:sz w:val="19"/>
                <w:szCs w:val="19"/>
                <w:highlight w:val="white"/>
                <w:lang w:bidi="ar-SA"/>
              </w:rPr>
              <w:t>bInternalAdcErrorAdcPwrCmtooLow</w:t>
            </w:r>
          </w:p>
        </w:tc>
        <w:tc>
          <w:tcPr>
            <w:tcW w:w="4349" w:type="dxa"/>
          </w:tcPr>
          <w:p w14:paraId="1452AF60" w14:textId="16172F8F" w:rsidR="000562DB" w:rsidRDefault="000F003E" w:rsidP="006A10D2">
            <w:pPr>
              <w:pStyle w:val="ListParagraph"/>
              <w:ind w:left="0"/>
              <w:rPr>
                <w:rFonts w:eastAsia="Times New Roman"/>
                <w:lang w:bidi="ar-SA"/>
              </w:rPr>
            </w:pPr>
            <w:r>
              <w:rPr>
                <w:rFonts w:eastAsia="Times New Roman"/>
                <w:lang w:bidi="ar-SA"/>
              </w:rPr>
              <w:t>17</w:t>
            </w:r>
          </w:p>
        </w:tc>
      </w:tr>
      <w:tr w:rsidR="000F003E" w14:paraId="41CE17DB" w14:textId="77777777" w:rsidTr="00C13E0E">
        <w:tc>
          <w:tcPr>
            <w:tcW w:w="4731" w:type="dxa"/>
          </w:tcPr>
          <w:p w14:paraId="70039FCF" w14:textId="1FE5991F" w:rsidR="000F003E" w:rsidRDefault="000F003E" w:rsidP="00EF70F0">
            <w:pPr>
              <w:autoSpaceDE w:val="0"/>
              <w:autoSpaceDN w:val="0"/>
              <w:adjustRightInd w:val="0"/>
              <w:spacing w:before="0"/>
              <w:jc w:val="left"/>
              <w:rPr>
                <w:rFonts w:ascii="Consolas" w:hAnsi="Consolas" w:cs="Consolas"/>
                <w:color w:val="000080"/>
                <w:sz w:val="19"/>
                <w:szCs w:val="19"/>
                <w:highlight w:val="white"/>
                <w:lang w:bidi="ar-SA"/>
              </w:rPr>
            </w:pPr>
            <w:r>
              <w:rPr>
                <w:rFonts w:ascii="Consolas" w:hAnsi="Consolas" w:cs="Consolas"/>
                <w:color w:val="000080"/>
                <w:sz w:val="19"/>
                <w:szCs w:val="19"/>
                <w:highlight w:val="white"/>
                <w:lang w:bidi="ar-SA"/>
              </w:rPr>
              <w:t>bPassWordValidated</w:t>
            </w:r>
          </w:p>
        </w:tc>
        <w:tc>
          <w:tcPr>
            <w:tcW w:w="4349" w:type="dxa"/>
          </w:tcPr>
          <w:p w14:paraId="5616BFEF" w14:textId="395E2AB6" w:rsidR="000F003E" w:rsidRDefault="000F003E" w:rsidP="006A10D2">
            <w:pPr>
              <w:pStyle w:val="ListParagraph"/>
              <w:ind w:left="0"/>
              <w:rPr>
                <w:rFonts w:eastAsia="Times New Roman"/>
                <w:lang w:bidi="ar-SA"/>
              </w:rPr>
            </w:pPr>
            <w:r>
              <w:rPr>
                <w:rFonts w:eastAsia="Times New Roman"/>
                <w:lang w:bidi="ar-SA"/>
              </w:rPr>
              <w:t>18</w:t>
            </w:r>
          </w:p>
        </w:tc>
      </w:tr>
      <w:tr w:rsidR="000F003E" w14:paraId="0506FEAB" w14:textId="77777777" w:rsidTr="00C13E0E">
        <w:tc>
          <w:tcPr>
            <w:tcW w:w="4731" w:type="dxa"/>
          </w:tcPr>
          <w:p w14:paraId="1588EB80" w14:textId="49FB2327" w:rsidR="000F003E" w:rsidRDefault="000F003E" w:rsidP="00EF70F0">
            <w:pPr>
              <w:autoSpaceDE w:val="0"/>
              <w:autoSpaceDN w:val="0"/>
              <w:adjustRightInd w:val="0"/>
              <w:spacing w:before="0"/>
              <w:jc w:val="left"/>
              <w:rPr>
                <w:rFonts w:ascii="Consolas" w:hAnsi="Consolas" w:cs="Consolas"/>
                <w:color w:val="000080"/>
                <w:sz w:val="19"/>
                <w:szCs w:val="19"/>
                <w:highlight w:val="white"/>
                <w:lang w:bidi="ar-SA"/>
              </w:rPr>
            </w:pPr>
            <w:r>
              <w:rPr>
                <w:rFonts w:ascii="Consolas" w:hAnsi="Consolas" w:cs="Consolas"/>
                <w:color w:val="000080"/>
                <w:sz w:val="19"/>
                <w:szCs w:val="19"/>
                <w:highlight w:val="white"/>
                <w:lang w:bidi="ar-SA"/>
              </w:rPr>
              <w:t>bLnaSmAlarmWayTooLowTemperature</w:t>
            </w:r>
          </w:p>
        </w:tc>
        <w:tc>
          <w:tcPr>
            <w:tcW w:w="4349" w:type="dxa"/>
          </w:tcPr>
          <w:p w14:paraId="40BF46AC" w14:textId="50ED9E8E" w:rsidR="000F003E" w:rsidRDefault="000F003E" w:rsidP="006A10D2">
            <w:pPr>
              <w:pStyle w:val="ListParagraph"/>
              <w:ind w:left="0"/>
              <w:rPr>
                <w:rFonts w:eastAsia="Times New Roman"/>
                <w:lang w:bidi="ar-SA"/>
              </w:rPr>
            </w:pPr>
            <w:r>
              <w:rPr>
                <w:rFonts w:eastAsia="Times New Roman"/>
                <w:lang w:bidi="ar-SA"/>
              </w:rPr>
              <w:t>19</w:t>
            </w:r>
          </w:p>
        </w:tc>
      </w:tr>
      <w:tr w:rsidR="000F003E" w14:paraId="0F4FCA12" w14:textId="77777777" w:rsidTr="00C13E0E">
        <w:tc>
          <w:tcPr>
            <w:tcW w:w="4731" w:type="dxa"/>
          </w:tcPr>
          <w:p w14:paraId="4D4D7545" w14:textId="08D13B4D" w:rsidR="000F003E" w:rsidRDefault="00C13E0E" w:rsidP="00EF70F0">
            <w:pPr>
              <w:autoSpaceDE w:val="0"/>
              <w:autoSpaceDN w:val="0"/>
              <w:adjustRightInd w:val="0"/>
              <w:spacing w:before="0"/>
              <w:jc w:val="left"/>
              <w:rPr>
                <w:rFonts w:ascii="Consolas" w:hAnsi="Consolas" w:cs="Consolas"/>
                <w:color w:val="000080"/>
                <w:sz w:val="19"/>
                <w:szCs w:val="19"/>
                <w:highlight w:val="white"/>
                <w:lang w:bidi="ar-SA"/>
              </w:rPr>
            </w:pPr>
            <w:r>
              <w:rPr>
                <w:rFonts w:ascii="Consolas" w:hAnsi="Consolas" w:cs="Consolas"/>
                <w:color w:val="000080"/>
                <w:sz w:val="19"/>
                <w:szCs w:val="19"/>
                <w:highlight w:val="white"/>
                <w:lang w:bidi="ar-SA"/>
              </w:rPr>
              <w:t>bLnaSmAlarmTooHighTemperature</w:t>
            </w:r>
          </w:p>
        </w:tc>
        <w:tc>
          <w:tcPr>
            <w:tcW w:w="4349" w:type="dxa"/>
          </w:tcPr>
          <w:p w14:paraId="2F98ADC9" w14:textId="738EC371" w:rsidR="000F003E" w:rsidRDefault="00C13E0E" w:rsidP="006A10D2">
            <w:pPr>
              <w:pStyle w:val="ListParagraph"/>
              <w:ind w:left="0"/>
              <w:rPr>
                <w:rFonts w:eastAsia="Times New Roman"/>
                <w:lang w:bidi="ar-SA"/>
              </w:rPr>
            </w:pPr>
            <w:r>
              <w:rPr>
                <w:rFonts w:eastAsia="Times New Roman"/>
                <w:lang w:bidi="ar-SA"/>
              </w:rPr>
              <w:t>20</w:t>
            </w:r>
          </w:p>
        </w:tc>
      </w:tr>
      <w:tr w:rsidR="00C13E0E" w14:paraId="3AF1876F" w14:textId="77777777" w:rsidTr="00C13E0E">
        <w:tc>
          <w:tcPr>
            <w:tcW w:w="4731" w:type="dxa"/>
          </w:tcPr>
          <w:p w14:paraId="6676446A" w14:textId="5FD85CB8" w:rsidR="00C13E0E" w:rsidRDefault="00C13E0E" w:rsidP="00EF70F0">
            <w:pPr>
              <w:autoSpaceDE w:val="0"/>
              <w:autoSpaceDN w:val="0"/>
              <w:adjustRightInd w:val="0"/>
              <w:spacing w:before="0"/>
              <w:jc w:val="left"/>
              <w:rPr>
                <w:rFonts w:ascii="Consolas" w:hAnsi="Consolas" w:cs="Consolas"/>
                <w:color w:val="000080"/>
                <w:sz w:val="19"/>
                <w:szCs w:val="19"/>
                <w:highlight w:val="white"/>
                <w:lang w:bidi="ar-SA"/>
              </w:rPr>
            </w:pPr>
            <w:r>
              <w:rPr>
                <w:rFonts w:ascii="Consolas" w:hAnsi="Consolas" w:cs="Consolas"/>
                <w:color w:val="000080"/>
                <w:sz w:val="19"/>
                <w:szCs w:val="19"/>
                <w:highlight w:val="white"/>
                <w:lang w:bidi="ar-SA"/>
              </w:rPr>
              <w:t>bLnaSmAlarmWayTooHighTemperature</w:t>
            </w:r>
          </w:p>
        </w:tc>
        <w:tc>
          <w:tcPr>
            <w:tcW w:w="4349" w:type="dxa"/>
          </w:tcPr>
          <w:p w14:paraId="622B8747" w14:textId="1D64D850" w:rsidR="00C13E0E" w:rsidRDefault="00C13E0E" w:rsidP="006A10D2">
            <w:pPr>
              <w:pStyle w:val="ListParagraph"/>
              <w:ind w:left="0"/>
              <w:rPr>
                <w:rFonts w:eastAsia="Times New Roman"/>
                <w:lang w:bidi="ar-SA"/>
              </w:rPr>
            </w:pPr>
            <w:r>
              <w:rPr>
                <w:rFonts w:eastAsia="Times New Roman"/>
                <w:lang w:bidi="ar-SA"/>
              </w:rPr>
              <w:t>21</w:t>
            </w:r>
          </w:p>
        </w:tc>
      </w:tr>
      <w:tr w:rsidR="00C13E0E" w14:paraId="49063C7A" w14:textId="77777777" w:rsidTr="00C13E0E">
        <w:tc>
          <w:tcPr>
            <w:tcW w:w="4731" w:type="dxa"/>
          </w:tcPr>
          <w:p w14:paraId="30647385" w14:textId="339D0687" w:rsidR="00C13E0E" w:rsidRDefault="00C13E0E" w:rsidP="00EF70F0">
            <w:pPr>
              <w:autoSpaceDE w:val="0"/>
              <w:autoSpaceDN w:val="0"/>
              <w:adjustRightInd w:val="0"/>
              <w:spacing w:before="0"/>
              <w:jc w:val="left"/>
              <w:rPr>
                <w:rFonts w:ascii="Consolas" w:hAnsi="Consolas" w:cs="Consolas"/>
                <w:color w:val="000080"/>
                <w:sz w:val="19"/>
                <w:szCs w:val="19"/>
                <w:highlight w:val="white"/>
                <w:lang w:bidi="ar-SA"/>
              </w:rPr>
            </w:pPr>
            <w:r>
              <w:rPr>
                <w:rFonts w:ascii="Consolas" w:hAnsi="Consolas" w:cs="Consolas"/>
                <w:color w:val="000080"/>
                <w:sz w:val="19"/>
                <w:szCs w:val="19"/>
                <w:highlight w:val="white"/>
                <w:lang w:bidi="ar-SA"/>
              </w:rPr>
              <w:t>bHpaSmAlarmWayTooLowTemperature</w:t>
            </w:r>
          </w:p>
        </w:tc>
        <w:tc>
          <w:tcPr>
            <w:tcW w:w="4349" w:type="dxa"/>
          </w:tcPr>
          <w:p w14:paraId="18B0930E" w14:textId="4B6FDA75" w:rsidR="00C13E0E" w:rsidRDefault="00C13E0E" w:rsidP="006A10D2">
            <w:pPr>
              <w:pStyle w:val="ListParagraph"/>
              <w:ind w:left="0"/>
              <w:rPr>
                <w:rFonts w:eastAsia="Times New Roman"/>
                <w:lang w:bidi="ar-SA"/>
              </w:rPr>
            </w:pPr>
            <w:r>
              <w:rPr>
                <w:rFonts w:eastAsia="Times New Roman"/>
                <w:lang w:bidi="ar-SA"/>
              </w:rPr>
              <w:t>22</w:t>
            </w:r>
          </w:p>
        </w:tc>
      </w:tr>
      <w:tr w:rsidR="00C13E0E" w14:paraId="3A025900" w14:textId="77777777" w:rsidTr="00C13E0E">
        <w:tc>
          <w:tcPr>
            <w:tcW w:w="4731" w:type="dxa"/>
          </w:tcPr>
          <w:p w14:paraId="4B2F8FE1" w14:textId="60B932A7" w:rsidR="00C13E0E" w:rsidRDefault="00C13E0E" w:rsidP="00EF70F0">
            <w:pPr>
              <w:autoSpaceDE w:val="0"/>
              <w:autoSpaceDN w:val="0"/>
              <w:adjustRightInd w:val="0"/>
              <w:spacing w:before="0"/>
              <w:jc w:val="left"/>
              <w:rPr>
                <w:rFonts w:ascii="Consolas" w:hAnsi="Consolas" w:cs="Consolas"/>
                <w:color w:val="000080"/>
                <w:sz w:val="19"/>
                <w:szCs w:val="19"/>
                <w:highlight w:val="white"/>
                <w:lang w:bidi="ar-SA"/>
              </w:rPr>
            </w:pPr>
            <w:r>
              <w:rPr>
                <w:rFonts w:ascii="Consolas" w:hAnsi="Consolas" w:cs="Consolas"/>
                <w:color w:val="000080"/>
                <w:sz w:val="19"/>
                <w:szCs w:val="19"/>
                <w:highlight w:val="white"/>
                <w:lang w:bidi="ar-SA"/>
              </w:rPr>
              <w:t>bHpaSmAlarmTooHighTemperature</w:t>
            </w:r>
          </w:p>
        </w:tc>
        <w:tc>
          <w:tcPr>
            <w:tcW w:w="4349" w:type="dxa"/>
          </w:tcPr>
          <w:p w14:paraId="7AAF815A" w14:textId="12A295D0" w:rsidR="00C13E0E" w:rsidRDefault="00C13E0E" w:rsidP="006A10D2">
            <w:pPr>
              <w:pStyle w:val="ListParagraph"/>
              <w:ind w:left="0"/>
              <w:rPr>
                <w:rFonts w:eastAsia="Times New Roman"/>
                <w:lang w:bidi="ar-SA"/>
              </w:rPr>
            </w:pPr>
            <w:r>
              <w:rPr>
                <w:rFonts w:eastAsia="Times New Roman"/>
                <w:lang w:bidi="ar-SA"/>
              </w:rPr>
              <w:t>23</w:t>
            </w:r>
          </w:p>
        </w:tc>
      </w:tr>
      <w:tr w:rsidR="00C13E0E" w14:paraId="20E7EBA1" w14:textId="77777777" w:rsidTr="00C13E0E">
        <w:tc>
          <w:tcPr>
            <w:tcW w:w="4731" w:type="dxa"/>
          </w:tcPr>
          <w:p w14:paraId="790E590A" w14:textId="6EA844B0" w:rsidR="00C13E0E" w:rsidRDefault="00C13E0E" w:rsidP="00EF70F0">
            <w:pPr>
              <w:autoSpaceDE w:val="0"/>
              <w:autoSpaceDN w:val="0"/>
              <w:adjustRightInd w:val="0"/>
              <w:spacing w:before="0"/>
              <w:jc w:val="left"/>
              <w:rPr>
                <w:rFonts w:ascii="Consolas" w:hAnsi="Consolas" w:cs="Consolas"/>
                <w:color w:val="000080"/>
                <w:sz w:val="19"/>
                <w:szCs w:val="19"/>
                <w:highlight w:val="white"/>
                <w:lang w:bidi="ar-SA"/>
              </w:rPr>
            </w:pPr>
            <w:r>
              <w:rPr>
                <w:rFonts w:ascii="Consolas" w:hAnsi="Consolas" w:cs="Consolas"/>
                <w:color w:val="000080"/>
                <w:sz w:val="19"/>
                <w:szCs w:val="19"/>
                <w:highlight w:val="white"/>
                <w:lang w:bidi="ar-SA"/>
              </w:rPr>
              <w:t>bHpaSmAlarmWayTooHighTemperature</w:t>
            </w:r>
          </w:p>
        </w:tc>
        <w:tc>
          <w:tcPr>
            <w:tcW w:w="4349" w:type="dxa"/>
          </w:tcPr>
          <w:p w14:paraId="367AD270" w14:textId="28B23DAC" w:rsidR="00C13E0E" w:rsidRDefault="00C13E0E" w:rsidP="006A10D2">
            <w:pPr>
              <w:pStyle w:val="ListParagraph"/>
              <w:ind w:left="0"/>
              <w:rPr>
                <w:rFonts w:eastAsia="Times New Roman"/>
                <w:lang w:bidi="ar-SA"/>
              </w:rPr>
            </w:pPr>
            <w:r>
              <w:rPr>
                <w:rFonts w:eastAsia="Times New Roman"/>
                <w:lang w:bidi="ar-SA"/>
              </w:rPr>
              <w:t>24</w:t>
            </w:r>
          </w:p>
        </w:tc>
      </w:tr>
      <w:tr w:rsidR="00C13E0E" w14:paraId="615D2138" w14:textId="77777777" w:rsidTr="00C13E0E">
        <w:tc>
          <w:tcPr>
            <w:tcW w:w="4731" w:type="dxa"/>
          </w:tcPr>
          <w:p w14:paraId="0EBE4065" w14:textId="30DE9E2A" w:rsidR="00C13E0E" w:rsidRDefault="00C13E0E" w:rsidP="00EF70F0">
            <w:pPr>
              <w:autoSpaceDE w:val="0"/>
              <w:autoSpaceDN w:val="0"/>
              <w:adjustRightInd w:val="0"/>
              <w:spacing w:before="0"/>
              <w:jc w:val="left"/>
              <w:rPr>
                <w:rFonts w:ascii="Consolas" w:hAnsi="Consolas" w:cs="Consolas"/>
                <w:color w:val="000080"/>
                <w:sz w:val="19"/>
                <w:szCs w:val="19"/>
                <w:highlight w:val="white"/>
                <w:lang w:bidi="ar-SA"/>
              </w:rPr>
            </w:pPr>
            <w:r>
              <w:rPr>
                <w:rFonts w:ascii="Consolas" w:hAnsi="Consolas" w:cs="Consolas"/>
                <w:color w:val="000080"/>
                <w:sz w:val="19"/>
                <w:szCs w:val="19"/>
                <w:highlight w:val="white"/>
                <w:lang w:bidi="ar-SA"/>
              </w:rPr>
              <w:t>bHpaMm1AlarmWayTooLowTemperature</w:t>
            </w:r>
          </w:p>
        </w:tc>
        <w:tc>
          <w:tcPr>
            <w:tcW w:w="4349" w:type="dxa"/>
          </w:tcPr>
          <w:p w14:paraId="33B928C0" w14:textId="5F9D81AC" w:rsidR="00C13E0E" w:rsidRDefault="00C13E0E" w:rsidP="006A10D2">
            <w:pPr>
              <w:pStyle w:val="ListParagraph"/>
              <w:ind w:left="0"/>
              <w:rPr>
                <w:rFonts w:eastAsia="Times New Roman"/>
                <w:lang w:bidi="ar-SA"/>
              </w:rPr>
            </w:pPr>
            <w:r>
              <w:rPr>
                <w:rFonts w:eastAsia="Times New Roman"/>
                <w:lang w:bidi="ar-SA"/>
              </w:rPr>
              <w:t>25</w:t>
            </w:r>
          </w:p>
        </w:tc>
      </w:tr>
      <w:tr w:rsidR="00C13E0E" w14:paraId="797B8E69" w14:textId="77777777" w:rsidTr="00C13E0E">
        <w:tc>
          <w:tcPr>
            <w:tcW w:w="4731" w:type="dxa"/>
          </w:tcPr>
          <w:p w14:paraId="35FBDFF2" w14:textId="4C06CA00" w:rsidR="00C13E0E" w:rsidRDefault="00C13E0E" w:rsidP="00EF70F0">
            <w:pPr>
              <w:autoSpaceDE w:val="0"/>
              <w:autoSpaceDN w:val="0"/>
              <w:adjustRightInd w:val="0"/>
              <w:spacing w:before="0"/>
              <w:jc w:val="left"/>
              <w:rPr>
                <w:rFonts w:ascii="Consolas" w:hAnsi="Consolas" w:cs="Consolas"/>
                <w:color w:val="000080"/>
                <w:sz w:val="19"/>
                <w:szCs w:val="19"/>
                <w:highlight w:val="white"/>
                <w:lang w:bidi="ar-SA"/>
              </w:rPr>
            </w:pPr>
            <w:r>
              <w:rPr>
                <w:rFonts w:ascii="Consolas" w:hAnsi="Consolas" w:cs="Consolas"/>
                <w:color w:val="000080"/>
                <w:sz w:val="19"/>
                <w:szCs w:val="19"/>
                <w:highlight w:val="white"/>
                <w:lang w:bidi="ar-SA"/>
              </w:rPr>
              <w:t>bHpaMm1AlarmTooHighTemperature</w:t>
            </w:r>
          </w:p>
        </w:tc>
        <w:tc>
          <w:tcPr>
            <w:tcW w:w="4349" w:type="dxa"/>
          </w:tcPr>
          <w:p w14:paraId="1ACB0495" w14:textId="40B58217" w:rsidR="00C13E0E" w:rsidRDefault="00C13E0E" w:rsidP="006A10D2">
            <w:pPr>
              <w:pStyle w:val="ListParagraph"/>
              <w:ind w:left="0"/>
              <w:rPr>
                <w:rFonts w:eastAsia="Times New Roman"/>
                <w:lang w:bidi="ar-SA"/>
              </w:rPr>
            </w:pPr>
            <w:r>
              <w:rPr>
                <w:rFonts w:eastAsia="Times New Roman"/>
                <w:lang w:bidi="ar-SA"/>
              </w:rPr>
              <w:t>26</w:t>
            </w:r>
          </w:p>
        </w:tc>
      </w:tr>
      <w:tr w:rsidR="00C13E0E" w14:paraId="165B73D7" w14:textId="77777777" w:rsidTr="00C13E0E">
        <w:tc>
          <w:tcPr>
            <w:tcW w:w="4731" w:type="dxa"/>
          </w:tcPr>
          <w:p w14:paraId="62708454" w14:textId="182F3723" w:rsidR="00C13E0E" w:rsidRDefault="00C13E0E" w:rsidP="00EF70F0">
            <w:pPr>
              <w:autoSpaceDE w:val="0"/>
              <w:autoSpaceDN w:val="0"/>
              <w:adjustRightInd w:val="0"/>
              <w:spacing w:before="0"/>
              <w:jc w:val="left"/>
              <w:rPr>
                <w:rFonts w:ascii="Consolas" w:hAnsi="Consolas" w:cs="Consolas"/>
                <w:color w:val="000080"/>
                <w:sz w:val="19"/>
                <w:szCs w:val="19"/>
                <w:highlight w:val="white"/>
                <w:lang w:bidi="ar-SA"/>
              </w:rPr>
            </w:pPr>
            <w:r>
              <w:rPr>
                <w:rFonts w:ascii="Consolas" w:hAnsi="Consolas" w:cs="Consolas"/>
                <w:color w:val="000080"/>
                <w:sz w:val="19"/>
                <w:szCs w:val="19"/>
                <w:highlight w:val="white"/>
                <w:lang w:bidi="ar-SA"/>
              </w:rPr>
              <w:t>bHpaMm1AlarmWayTooHighTemperature</w:t>
            </w:r>
          </w:p>
        </w:tc>
        <w:tc>
          <w:tcPr>
            <w:tcW w:w="4349" w:type="dxa"/>
          </w:tcPr>
          <w:p w14:paraId="11918301" w14:textId="7C7CFF1B" w:rsidR="00C13E0E" w:rsidRDefault="00C13E0E" w:rsidP="006A10D2">
            <w:pPr>
              <w:pStyle w:val="ListParagraph"/>
              <w:ind w:left="0"/>
              <w:rPr>
                <w:rFonts w:eastAsia="Times New Roman"/>
                <w:lang w:bidi="ar-SA"/>
              </w:rPr>
            </w:pPr>
            <w:r>
              <w:rPr>
                <w:rFonts w:eastAsia="Times New Roman"/>
                <w:lang w:bidi="ar-SA"/>
              </w:rPr>
              <w:t>27</w:t>
            </w:r>
          </w:p>
        </w:tc>
      </w:tr>
      <w:tr w:rsidR="00C13E0E" w14:paraId="4FFDC44E" w14:textId="77777777" w:rsidTr="00C13E0E">
        <w:tc>
          <w:tcPr>
            <w:tcW w:w="4731" w:type="dxa"/>
          </w:tcPr>
          <w:p w14:paraId="4F3FEFE9" w14:textId="71F460BA" w:rsidR="00C13E0E" w:rsidRDefault="00C13E0E" w:rsidP="00EF70F0">
            <w:pPr>
              <w:autoSpaceDE w:val="0"/>
              <w:autoSpaceDN w:val="0"/>
              <w:adjustRightInd w:val="0"/>
              <w:spacing w:before="0"/>
              <w:jc w:val="left"/>
              <w:rPr>
                <w:rFonts w:ascii="Consolas" w:hAnsi="Consolas" w:cs="Consolas"/>
                <w:color w:val="000080"/>
                <w:sz w:val="19"/>
                <w:szCs w:val="19"/>
                <w:highlight w:val="white"/>
                <w:lang w:bidi="ar-SA"/>
              </w:rPr>
            </w:pPr>
            <w:r>
              <w:rPr>
                <w:rFonts w:ascii="Consolas" w:hAnsi="Consolas" w:cs="Consolas"/>
                <w:color w:val="000080"/>
                <w:sz w:val="19"/>
                <w:szCs w:val="19"/>
                <w:highlight w:val="white"/>
                <w:lang w:bidi="ar-SA"/>
              </w:rPr>
              <w:lastRenderedPageBreak/>
              <w:t>bHpaMm2AlarmWayTooLowTemperature</w:t>
            </w:r>
          </w:p>
        </w:tc>
        <w:tc>
          <w:tcPr>
            <w:tcW w:w="4349" w:type="dxa"/>
          </w:tcPr>
          <w:p w14:paraId="62E395FC" w14:textId="3043434A" w:rsidR="00C13E0E" w:rsidRDefault="00C13E0E" w:rsidP="006A10D2">
            <w:pPr>
              <w:pStyle w:val="ListParagraph"/>
              <w:ind w:left="0"/>
              <w:rPr>
                <w:rFonts w:eastAsia="Times New Roman"/>
                <w:lang w:bidi="ar-SA"/>
              </w:rPr>
            </w:pPr>
            <w:r>
              <w:rPr>
                <w:rFonts w:eastAsia="Times New Roman"/>
                <w:lang w:bidi="ar-SA"/>
              </w:rPr>
              <w:t>28</w:t>
            </w:r>
          </w:p>
        </w:tc>
      </w:tr>
      <w:tr w:rsidR="00C13E0E" w14:paraId="24F17023" w14:textId="77777777" w:rsidTr="00C13E0E">
        <w:tc>
          <w:tcPr>
            <w:tcW w:w="4731" w:type="dxa"/>
          </w:tcPr>
          <w:p w14:paraId="37050B8E" w14:textId="14E3BAEE" w:rsidR="00C13E0E" w:rsidRDefault="00C13E0E" w:rsidP="00EF70F0">
            <w:pPr>
              <w:autoSpaceDE w:val="0"/>
              <w:autoSpaceDN w:val="0"/>
              <w:adjustRightInd w:val="0"/>
              <w:spacing w:before="0"/>
              <w:jc w:val="left"/>
              <w:rPr>
                <w:rFonts w:ascii="Consolas" w:hAnsi="Consolas" w:cs="Consolas"/>
                <w:color w:val="000080"/>
                <w:sz w:val="19"/>
                <w:szCs w:val="19"/>
                <w:highlight w:val="white"/>
                <w:lang w:bidi="ar-SA"/>
              </w:rPr>
            </w:pPr>
            <w:r>
              <w:rPr>
                <w:rFonts w:ascii="Consolas" w:hAnsi="Consolas" w:cs="Consolas"/>
                <w:color w:val="000080"/>
                <w:sz w:val="19"/>
                <w:szCs w:val="19"/>
                <w:highlight w:val="white"/>
                <w:lang w:bidi="ar-SA"/>
              </w:rPr>
              <w:t>bHpaMm2AlarmTooHighTemperature</w:t>
            </w:r>
          </w:p>
        </w:tc>
        <w:tc>
          <w:tcPr>
            <w:tcW w:w="4349" w:type="dxa"/>
          </w:tcPr>
          <w:p w14:paraId="579908BF" w14:textId="7A58B1B2" w:rsidR="00C13E0E" w:rsidRDefault="00C13E0E" w:rsidP="006A10D2">
            <w:pPr>
              <w:pStyle w:val="ListParagraph"/>
              <w:ind w:left="0"/>
              <w:rPr>
                <w:rFonts w:eastAsia="Times New Roman"/>
                <w:lang w:bidi="ar-SA"/>
              </w:rPr>
            </w:pPr>
            <w:r>
              <w:rPr>
                <w:rFonts w:eastAsia="Times New Roman"/>
                <w:lang w:bidi="ar-SA"/>
              </w:rPr>
              <w:t>29</w:t>
            </w:r>
          </w:p>
        </w:tc>
      </w:tr>
      <w:tr w:rsidR="00C13E0E" w14:paraId="57298DD2" w14:textId="77777777" w:rsidTr="00C13E0E">
        <w:tc>
          <w:tcPr>
            <w:tcW w:w="4731" w:type="dxa"/>
          </w:tcPr>
          <w:p w14:paraId="0B91B725" w14:textId="5C7ABEC4" w:rsidR="00C13E0E" w:rsidRDefault="00C13E0E" w:rsidP="00EF70F0">
            <w:pPr>
              <w:autoSpaceDE w:val="0"/>
              <w:autoSpaceDN w:val="0"/>
              <w:adjustRightInd w:val="0"/>
              <w:spacing w:before="0"/>
              <w:jc w:val="left"/>
              <w:rPr>
                <w:rFonts w:ascii="Consolas" w:hAnsi="Consolas" w:cs="Consolas"/>
                <w:color w:val="000080"/>
                <w:sz w:val="19"/>
                <w:szCs w:val="19"/>
                <w:highlight w:val="white"/>
                <w:lang w:bidi="ar-SA"/>
              </w:rPr>
            </w:pPr>
            <w:r>
              <w:rPr>
                <w:rFonts w:ascii="Consolas" w:hAnsi="Consolas" w:cs="Consolas"/>
                <w:color w:val="000080"/>
                <w:sz w:val="19"/>
                <w:szCs w:val="19"/>
                <w:highlight w:val="white"/>
                <w:lang w:bidi="ar-SA"/>
              </w:rPr>
              <w:t>bHpaMm2AlarmWayTooHighTemperature</w:t>
            </w:r>
          </w:p>
        </w:tc>
        <w:tc>
          <w:tcPr>
            <w:tcW w:w="4349" w:type="dxa"/>
          </w:tcPr>
          <w:p w14:paraId="702BB0C6" w14:textId="3B20F76A" w:rsidR="00C13E0E" w:rsidRDefault="00C13E0E" w:rsidP="006A10D2">
            <w:pPr>
              <w:pStyle w:val="ListParagraph"/>
              <w:ind w:left="0"/>
              <w:rPr>
                <w:rFonts w:eastAsia="Times New Roman"/>
                <w:lang w:bidi="ar-SA"/>
              </w:rPr>
            </w:pPr>
            <w:r>
              <w:rPr>
                <w:rFonts w:eastAsia="Times New Roman"/>
                <w:lang w:bidi="ar-SA"/>
              </w:rPr>
              <w:t>30</w:t>
            </w:r>
          </w:p>
        </w:tc>
      </w:tr>
      <w:tr w:rsidR="00C13E0E" w14:paraId="36E76122" w14:textId="77777777" w:rsidTr="00C13E0E">
        <w:tc>
          <w:tcPr>
            <w:tcW w:w="4731" w:type="dxa"/>
          </w:tcPr>
          <w:p w14:paraId="5E0E01AF" w14:textId="7BEB7368" w:rsidR="00C13E0E" w:rsidRDefault="00C13E0E" w:rsidP="00EF70F0">
            <w:pPr>
              <w:autoSpaceDE w:val="0"/>
              <w:autoSpaceDN w:val="0"/>
              <w:adjustRightInd w:val="0"/>
              <w:spacing w:before="0"/>
              <w:jc w:val="left"/>
              <w:rPr>
                <w:rFonts w:ascii="Consolas" w:hAnsi="Consolas" w:cs="Consolas"/>
                <w:color w:val="000080"/>
                <w:sz w:val="19"/>
                <w:szCs w:val="19"/>
                <w:highlight w:val="white"/>
                <w:lang w:bidi="ar-SA"/>
              </w:rPr>
            </w:pPr>
            <w:r>
              <w:rPr>
                <w:rFonts w:ascii="Consolas" w:hAnsi="Consolas" w:cs="Consolas"/>
                <w:color w:val="000080"/>
                <w:sz w:val="19"/>
                <w:szCs w:val="19"/>
                <w:highlight w:val="white"/>
                <w:lang w:bidi="ar-SA"/>
              </w:rPr>
              <w:t>bResetFromStartupState</w:t>
            </w:r>
          </w:p>
        </w:tc>
        <w:tc>
          <w:tcPr>
            <w:tcW w:w="4349" w:type="dxa"/>
          </w:tcPr>
          <w:p w14:paraId="5A6384B8" w14:textId="1FA14FF9" w:rsidR="00C13E0E" w:rsidRDefault="00C13E0E" w:rsidP="006A10D2">
            <w:pPr>
              <w:pStyle w:val="ListParagraph"/>
              <w:ind w:left="0"/>
              <w:rPr>
                <w:rFonts w:eastAsia="Times New Roman"/>
                <w:lang w:bidi="ar-SA"/>
              </w:rPr>
            </w:pPr>
            <w:r>
              <w:rPr>
                <w:rFonts w:eastAsia="Times New Roman"/>
                <w:lang w:bidi="ar-SA"/>
              </w:rPr>
              <w:t>31</w:t>
            </w:r>
          </w:p>
        </w:tc>
      </w:tr>
    </w:tbl>
    <w:p w14:paraId="61A2EC73" w14:textId="77777777" w:rsidR="006A10D2" w:rsidRDefault="006A10D2" w:rsidP="006A10D2">
      <w:pPr>
        <w:pStyle w:val="ListParagraph"/>
        <w:rPr>
          <w:rFonts w:eastAsia="Times New Roman"/>
          <w:lang w:bidi="ar-SA"/>
        </w:rPr>
      </w:pPr>
    </w:p>
    <w:p w14:paraId="2CBE54D3" w14:textId="77777777" w:rsidR="006A10D2" w:rsidRDefault="006A10D2" w:rsidP="006A10D2">
      <w:pPr>
        <w:pStyle w:val="ListParagraph"/>
        <w:rPr>
          <w:rFonts w:eastAsia="Times New Roman"/>
          <w:lang w:bidi="ar-SA"/>
        </w:rPr>
      </w:pPr>
    </w:p>
    <w:p w14:paraId="403C1E36" w14:textId="77777777" w:rsidR="006A10D2" w:rsidRPr="006A10D2" w:rsidRDefault="006A10D2" w:rsidP="006A10D2">
      <w:pPr>
        <w:rPr>
          <w:lang w:val="en-GB"/>
        </w:rPr>
      </w:pPr>
    </w:p>
    <w:p w14:paraId="1C93963F" w14:textId="77777777" w:rsidR="006A10D2" w:rsidRPr="00CD46ED" w:rsidRDefault="006A10D2" w:rsidP="006A10D2">
      <w:pPr>
        <w:pStyle w:val="Heading4"/>
        <w:rPr>
          <w:rFonts w:eastAsia="Times New Roman"/>
          <w:lang w:bidi="ar-SA"/>
        </w:rPr>
      </w:pPr>
      <w:r w:rsidRPr="00CD46ED">
        <w:rPr>
          <w:rFonts w:eastAsia="Times New Roman"/>
          <w:lang w:bidi="ar-SA"/>
        </w:rPr>
        <w:t>APC HPA</w:t>
      </w:r>
      <w:r>
        <w:rPr>
          <w:rFonts w:eastAsia="Times New Roman"/>
          <w:lang w:bidi="ar-SA"/>
        </w:rPr>
        <w:t xml:space="preserve"> critical alarms</w:t>
      </w:r>
    </w:p>
    <w:p w14:paraId="6217400C" w14:textId="77777777" w:rsidR="006A10D2" w:rsidRDefault="006A10D2" w:rsidP="00F068F6">
      <w:pPr>
        <w:rPr>
          <w:lang w:bidi="ar-SA"/>
        </w:rPr>
      </w:pPr>
    </w:p>
    <w:p w14:paraId="313CE44A" w14:textId="77777777" w:rsidR="00CC6E47" w:rsidRDefault="00CC6E47" w:rsidP="00F068F6">
      <w:pPr>
        <w:rPr>
          <w:lang w:bidi="ar-SA"/>
        </w:rPr>
      </w:pPr>
    </w:p>
    <w:tbl>
      <w:tblPr>
        <w:tblStyle w:val="TableGrid"/>
        <w:tblW w:w="0" w:type="auto"/>
        <w:tblLook w:val="04A0" w:firstRow="1" w:lastRow="0" w:firstColumn="1" w:lastColumn="0" w:noHBand="0" w:noVBand="1"/>
      </w:tblPr>
      <w:tblGrid>
        <w:gridCol w:w="715"/>
        <w:gridCol w:w="3236"/>
        <w:gridCol w:w="1894"/>
        <w:gridCol w:w="990"/>
        <w:gridCol w:w="990"/>
        <w:gridCol w:w="990"/>
        <w:gridCol w:w="985"/>
      </w:tblGrid>
      <w:tr w:rsidR="00CC6E47" w14:paraId="69BBE75D" w14:textId="77777777" w:rsidTr="00CC6E47">
        <w:tc>
          <w:tcPr>
            <w:tcW w:w="715" w:type="dxa"/>
          </w:tcPr>
          <w:p w14:paraId="050B5A6A" w14:textId="44134C3C" w:rsidR="00CC6E47" w:rsidRDefault="00CC6E47" w:rsidP="00F068F6">
            <w:pPr>
              <w:rPr>
                <w:lang w:bidi="ar-SA"/>
              </w:rPr>
            </w:pPr>
            <w:r>
              <w:rPr>
                <w:lang w:bidi="ar-SA"/>
              </w:rPr>
              <w:t>Index</w:t>
            </w:r>
          </w:p>
        </w:tc>
        <w:tc>
          <w:tcPr>
            <w:tcW w:w="3236" w:type="dxa"/>
          </w:tcPr>
          <w:p w14:paraId="1F983F12" w14:textId="4F4DEA5F" w:rsidR="00CC6E47" w:rsidRDefault="00CC6E47" w:rsidP="00F068F6">
            <w:pPr>
              <w:rPr>
                <w:lang w:bidi="ar-SA"/>
              </w:rPr>
            </w:pPr>
            <w:r>
              <w:rPr>
                <w:lang w:bidi="ar-SA"/>
              </w:rPr>
              <w:t>Parameter Monitored</w:t>
            </w:r>
          </w:p>
        </w:tc>
        <w:tc>
          <w:tcPr>
            <w:tcW w:w="1894" w:type="dxa"/>
          </w:tcPr>
          <w:p w14:paraId="2EB84F9C" w14:textId="450DA983" w:rsidR="00CC6E47" w:rsidRDefault="00CC6E47" w:rsidP="00F068F6">
            <w:pPr>
              <w:rPr>
                <w:lang w:bidi="ar-SA"/>
              </w:rPr>
            </w:pPr>
            <w:r>
              <w:rPr>
                <w:lang w:bidi="ar-SA"/>
              </w:rPr>
              <w:t>Expected Range</w:t>
            </w:r>
          </w:p>
        </w:tc>
        <w:tc>
          <w:tcPr>
            <w:tcW w:w="1980" w:type="dxa"/>
            <w:gridSpan w:val="2"/>
          </w:tcPr>
          <w:p w14:paraId="089E3B66" w14:textId="063FD0F6" w:rsidR="00CC6E47" w:rsidRDefault="00CC6E47" w:rsidP="00F068F6">
            <w:pPr>
              <w:rPr>
                <w:lang w:bidi="ar-SA"/>
              </w:rPr>
            </w:pPr>
            <w:r>
              <w:rPr>
                <w:lang w:bidi="ar-SA"/>
              </w:rPr>
              <w:t>Alarm</w:t>
            </w:r>
          </w:p>
        </w:tc>
        <w:tc>
          <w:tcPr>
            <w:tcW w:w="1975" w:type="dxa"/>
            <w:gridSpan w:val="2"/>
          </w:tcPr>
          <w:p w14:paraId="33F56F4F" w14:textId="3858B10D" w:rsidR="00CC6E47" w:rsidRDefault="00CC6E47" w:rsidP="00F068F6">
            <w:pPr>
              <w:rPr>
                <w:lang w:bidi="ar-SA"/>
              </w:rPr>
            </w:pPr>
            <w:r>
              <w:rPr>
                <w:lang w:bidi="ar-SA"/>
              </w:rPr>
              <w:t>Fault</w:t>
            </w:r>
          </w:p>
        </w:tc>
      </w:tr>
      <w:tr w:rsidR="00CC6E47" w14:paraId="3C406287" w14:textId="77777777" w:rsidTr="00CC6E47">
        <w:tc>
          <w:tcPr>
            <w:tcW w:w="715" w:type="dxa"/>
          </w:tcPr>
          <w:p w14:paraId="68A7C76E" w14:textId="3360730A" w:rsidR="00CC6E47" w:rsidRDefault="00CC6E47" w:rsidP="00F068F6">
            <w:pPr>
              <w:rPr>
                <w:lang w:bidi="ar-SA"/>
              </w:rPr>
            </w:pPr>
            <w:r>
              <w:rPr>
                <w:lang w:bidi="ar-SA"/>
              </w:rPr>
              <w:t>0</w:t>
            </w:r>
          </w:p>
        </w:tc>
        <w:tc>
          <w:tcPr>
            <w:tcW w:w="3236" w:type="dxa"/>
          </w:tcPr>
          <w:p w14:paraId="079AAF57" w14:textId="3AE8D07C" w:rsidR="00CC6E47" w:rsidRDefault="00CC6E47" w:rsidP="00F068F6">
            <w:pPr>
              <w:rPr>
                <w:lang w:bidi="ar-SA"/>
              </w:rPr>
            </w:pPr>
            <w:r>
              <w:rPr>
                <w:lang w:bidi="ar-SA"/>
              </w:rPr>
              <w:t>OA temperature</w:t>
            </w:r>
          </w:p>
        </w:tc>
        <w:tc>
          <w:tcPr>
            <w:tcW w:w="1894" w:type="dxa"/>
          </w:tcPr>
          <w:p w14:paraId="5445510E" w14:textId="4900896C" w:rsidR="00CC6E47" w:rsidRDefault="00CC6E47" w:rsidP="00F068F6">
            <w:pPr>
              <w:rPr>
                <w:lang w:bidi="ar-SA"/>
              </w:rPr>
            </w:pPr>
            <w:r>
              <w:rPr>
                <w:lang w:bidi="ar-SA"/>
              </w:rPr>
              <w:t xml:space="preserve">-40 to 90 </w:t>
            </w:r>
            <w:r w:rsidRPr="001B17E0">
              <w:rPr>
                <w:vertAlign w:val="superscript"/>
              </w:rPr>
              <w:t>o</w:t>
            </w:r>
            <w:r>
              <w:t>C</w:t>
            </w:r>
            <w:r>
              <w:rPr>
                <w:lang w:bidi="ar-SA"/>
              </w:rPr>
              <w:t xml:space="preserve"> </w:t>
            </w:r>
          </w:p>
        </w:tc>
        <w:tc>
          <w:tcPr>
            <w:tcW w:w="990" w:type="dxa"/>
          </w:tcPr>
          <w:p w14:paraId="024365A0" w14:textId="0F733518" w:rsidR="00CC6E47" w:rsidRDefault="00CC6E47" w:rsidP="00F068F6">
            <w:pPr>
              <w:rPr>
                <w:lang w:bidi="ar-SA"/>
              </w:rPr>
            </w:pPr>
            <w:r>
              <w:rPr>
                <w:lang w:bidi="ar-SA"/>
              </w:rPr>
              <w:t>Low</w:t>
            </w:r>
          </w:p>
        </w:tc>
        <w:tc>
          <w:tcPr>
            <w:tcW w:w="990" w:type="dxa"/>
          </w:tcPr>
          <w:p w14:paraId="6E9E4EF0" w14:textId="228D7965" w:rsidR="00CC6E47" w:rsidRDefault="00CC6E47" w:rsidP="00F068F6">
            <w:pPr>
              <w:rPr>
                <w:lang w:bidi="ar-SA"/>
              </w:rPr>
            </w:pPr>
            <w:r>
              <w:rPr>
                <w:lang w:bidi="ar-SA"/>
              </w:rPr>
              <w:t>High</w:t>
            </w:r>
          </w:p>
        </w:tc>
        <w:tc>
          <w:tcPr>
            <w:tcW w:w="990" w:type="dxa"/>
          </w:tcPr>
          <w:p w14:paraId="4A4746A6" w14:textId="67B88CF5" w:rsidR="00CC6E47" w:rsidRDefault="00CC6E47" w:rsidP="00F068F6">
            <w:pPr>
              <w:rPr>
                <w:lang w:bidi="ar-SA"/>
              </w:rPr>
            </w:pPr>
            <w:r>
              <w:rPr>
                <w:lang w:bidi="ar-SA"/>
              </w:rPr>
              <w:t xml:space="preserve">   -</w:t>
            </w:r>
          </w:p>
        </w:tc>
        <w:tc>
          <w:tcPr>
            <w:tcW w:w="985" w:type="dxa"/>
          </w:tcPr>
          <w:p w14:paraId="2B6E29A5" w14:textId="40439D59" w:rsidR="00CC6E47" w:rsidRDefault="00CC6E47" w:rsidP="00F068F6">
            <w:pPr>
              <w:rPr>
                <w:lang w:bidi="ar-SA"/>
              </w:rPr>
            </w:pPr>
            <w:r>
              <w:rPr>
                <w:lang w:bidi="ar-SA"/>
              </w:rPr>
              <w:t>High</w:t>
            </w:r>
          </w:p>
        </w:tc>
      </w:tr>
      <w:tr w:rsidR="00CC6E47" w14:paraId="30D980A8" w14:textId="77777777" w:rsidTr="00CC6E47">
        <w:tc>
          <w:tcPr>
            <w:tcW w:w="715" w:type="dxa"/>
          </w:tcPr>
          <w:p w14:paraId="0D10A8BE" w14:textId="77777777" w:rsidR="00CC6E47" w:rsidRDefault="00CC6E47" w:rsidP="00F068F6">
            <w:pPr>
              <w:rPr>
                <w:lang w:bidi="ar-SA"/>
              </w:rPr>
            </w:pPr>
          </w:p>
        </w:tc>
        <w:tc>
          <w:tcPr>
            <w:tcW w:w="3236" w:type="dxa"/>
          </w:tcPr>
          <w:p w14:paraId="53263061" w14:textId="77777777" w:rsidR="00CC6E47" w:rsidRDefault="00CC6E47" w:rsidP="00F068F6">
            <w:pPr>
              <w:rPr>
                <w:lang w:bidi="ar-SA"/>
              </w:rPr>
            </w:pPr>
          </w:p>
        </w:tc>
        <w:tc>
          <w:tcPr>
            <w:tcW w:w="1894" w:type="dxa"/>
          </w:tcPr>
          <w:p w14:paraId="7B1ACB48" w14:textId="77777777" w:rsidR="00CC6E47" w:rsidRDefault="00CC6E47" w:rsidP="00F068F6">
            <w:pPr>
              <w:rPr>
                <w:lang w:bidi="ar-SA"/>
              </w:rPr>
            </w:pPr>
          </w:p>
        </w:tc>
        <w:tc>
          <w:tcPr>
            <w:tcW w:w="990" w:type="dxa"/>
          </w:tcPr>
          <w:p w14:paraId="4DF58563" w14:textId="77777777" w:rsidR="00CC6E47" w:rsidRDefault="00CC6E47" w:rsidP="00F068F6">
            <w:pPr>
              <w:rPr>
                <w:lang w:bidi="ar-SA"/>
              </w:rPr>
            </w:pPr>
          </w:p>
        </w:tc>
        <w:tc>
          <w:tcPr>
            <w:tcW w:w="990" w:type="dxa"/>
          </w:tcPr>
          <w:p w14:paraId="5F0B0719" w14:textId="77777777" w:rsidR="00CC6E47" w:rsidRDefault="00CC6E47" w:rsidP="00F068F6">
            <w:pPr>
              <w:rPr>
                <w:lang w:bidi="ar-SA"/>
              </w:rPr>
            </w:pPr>
          </w:p>
        </w:tc>
        <w:tc>
          <w:tcPr>
            <w:tcW w:w="990" w:type="dxa"/>
          </w:tcPr>
          <w:p w14:paraId="451C25A5" w14:textId="77777777" w:rsidR="00CC6E47" w:rsidRDefault="00CC6E47" w:rsidP="00F068F6">
            <w:pPr>
              <w:rPr>
                <w:lang w:bidi="ar-SA"/>
              </w:rPr>
            </w:pPr>
          </w:p>
        </w:tc>
        <w:tc>
          <w:tcPr>
            <w:tcW w:w="985" w:type="dxa"/>
          </w:tcPr>
          <w:p w14:paraId="63DD036E" w14:textId="77777777" w:rsidR="00CC6E47" w:rsidRDefault="00CC6E47" w:rsidP="00F068F6">
            <w:pPr>
              <w:rPr>
                <w:lang w:bidi="ar-SA"/>
              </w:rPr>
            </w:pPr>
          </w:p>
        </w:tc>
      </w:tr>
      <w:tr w:rsidR="00CC6E47" w14:paraId="790409C6" w14:textId="77777777" w:rsidTr="00CC6E47">
        <w:tc>
          <w:tcPr>
            <w:tcW w:w="715" w:type="dxa"/>
          </w:tcPr>
          <w:p w14:paraId="232983E0" w14:textId="77777777" w:rsidR="00CC6E47" w:rsidRDefault="00CC6E47" w:rsidP="00F068F6">
            <w:pPr>
              <w:rPr>
                <w:lang w:bidi="ar-SA"/>
              </w:rPr>
            </w:pPr>
          </w:p>
        </w:tc>
        <w:tc>
          <w:tcPr>
            <w:tcW w:w="3236" w:type="dxa"/>
          </w:tcPr>
          <w:p w14:paraId="0AB4EFDC" w14:textId="77777777" w:rsidR="00CC6E47" w:rsidRDefault="00CC6E47" w:rsidP="00F068F6">
            <w:pPr>
              <w:rPr>
                <w:lang w:bidi="ar-SA"/>
              </w:rPr>
            </w:pPr>
          </w:p>
        </w:tc>
        <w:tc>
          <w:tcPr>
            <w:tcW w:w="1894" w:type="dxa"/>
          </w:tcPr>
          <w:p w14:paraId="5A628956" w14:textId="77777777" w:rsidR="00CC6E47" w:rsidRDefault="00CC6E47" w:rsidP="00F068F6">
            <w:pPr>
              <w:rPr>
                <w:lang w:bidi="ar-SA"/>
              </w:rPr>
            </w:pPr>
          </w:p>
        </w:tc>
        <w:tc>
          <w:tcPr>
            <w:tcW w:w="990" w:type="dxa"/>
          </w:tcPr>
          <w:p w14:paraId="113B8DD9" w14:textId="77777777" w:rsidR="00CC6E47" w:rsidRDefault="00CC6E47" w:rsidP="00F068F6">
            <w:pPr>
              <w:rPr>
                <w:lang w:bidi="ar-SA"/>
              </w:rPr>
            </w:pPr>
          </w:p>
        </w:tc>
        <w:tc>
          <w:tcPr>
            <w:tcW w:w="990" w:type="dxa"/>
          </w:tcPr>
          <w:p w14:paraId="34BD7CFF" w14:textId="77777777" w:rsidR="00CC6E47" w:rsidRDefault="00CC6E47" w:rsidP="00F068F6">
            <w:pPr>
              <w:rPr>
                <w:lang w:bidi="ar-SA"/>
              </w:rPr>
            </w:pPr>
          </w:p>
        </w:tc>
        <w:tc>
          <w:tcPr>
            <w:tcW w:w="990" w:type="dxa"/>
          </w:tcPr>
          <w:p w14:paraId="64712132" w14:textId="77777777" w:rsidR="00CC6E47" w:rsidRDefault="00CC6E47" w:rsidP="00F068F6">
            <w:pPr>
              <w:rPr>
                <w:lang w:bidi="ar-SA"/>
              </w:rPr>
            </w:pPr>
          </w:p>
        </w:tc>
        <w:tc>
          <w:tcPr>
            <w:tcW w:w="985" w:type="dxa"/>
          </w:tcPr>
          <w:p w14:paraId="63135DD8" w14:textId="77777777" w:rsidR="00CC6E47" w:rsidRDefault="00CC6E47" w:rsidP="00F068F6">
            <w:pPr>
              <w:rPr>
                <w:lang w:bidi="ar-SA"/>
              </w:rPr>
            </w:pPr>
          </w:p>
        </w:tc>
      </w:tr>
      <w:tr w:rsidR="00CC6E47" w14:paraId="667AF57A" w14:textId="77777777" w:rsidTr="00CC6E47">
        <w:tc>
          <w:tcPr>
            <w:tcW w:w="715" w:type="dxa"/>
          </w:tcPr>
          <w:p w14:paraId="2AF7D6C2" w14:textId="77777777" w:rsidR="00CC6E47" w:rsidRDefault="00CC6E47" w:rsidP="00F068F6">
            <w:pPr>
              <w:rPr>
                <w:lang w:bidi="ar-SA"/>
              </w:rPr>
            </w:pPr>
          </w:p>
        </w:tc>
        <w:tc>
          <w:tcPr>
            <w:tcW w:w="3236" w:type="dxa"/>
          </w:tcPr>
          <w:p w14:paraId="00F6A4A0" w14:textId="77777777" w:rsidR="00CC6E47" w:rsidRDefault="00CC6E47" w:rsidP="00F068F6">
            <w:pPr>
              <w:rPr>
                <w:lang w:bidi="ar-SA"/>
              </w:rPr>
            </w:pPr>
          </w:p>
        </w:tc>
        <w:tc>
          <w:tcPr>
            <w:tcW w:w="1894" w:type="dxa"/>
          </w:tcPr>
          <w:p w14:paraId="111640EE" w14:textId="77777777" w:rsidR="00CC6E47" w:rsidRDefault="00CC6E47" w:rsidP="00F068F6">
            <w:pPr>
              <w:rPr>
                <w:lang w:bidi="ar-SA"/>
              </w:rPr>
            </w:pPr>
          </w:p>
        </w:tc>
        <w:tc>
          <w:tcPr>
            <w:tcW w:w="990" w:type="dxa"/>
          </w:tcPr>
          <w:p w14:paraId="1DC5A3C9" w14:textId="77777777" w:rsidR="00CC6E47" w:rsidRDefault="00CC6E47" w:rsidP="00F068F6">
            <w:pPr>
              <w:rPr>
                <w:lang w:bidi="ar-SA"/>
              </w:rPr>
            </w:pPr>
          </w:p>
        </w:tc>
        <w:tc>
          <w:tcPr>
            <w:tcW w:w="990" w:type="dxa"/>
          </w:tcPr>
          <w:p w14:paraId="42291346" w14:textId="77777777" w:rsidR="00CC6E47" w:rsidRDefault="00CC6E47" w:rsidP="00F068F6">
            <w:pPr>
              <w:rPr>
                <w:lang w:bidi="ar-SA"/>
              </w:rPr>
            </w:pPr>
          </w:p>
        </w:tc>
        <w:tc>
          <w:tcPr>
            <w:tcW w:w="990" w:type="dxa"/>
          </w:tcPr>
          <w:p w14:paraId="3CD53DEF" w14:textId="77777777" w:rsidR="00CC6E47" w:rsidRDefault="00CC6E47" w:rsidP="00F068F6">
            <w:pPr>
              <w:rPr>
                <w:lang w:bidi="ar-SA"/>
              </w:rPr>
            </w:pPr>
          </w:p>
        </w:tc>
        <w:tc>
          <w:tcPr>
            <w:tcW w:w="985" w:type="dxa"/>
          </w:tcPr>
          <w:p w14:paraId="5BB5BF5B" w14:textId="77777777" w:rsidR="00CC6E47" w:rsidRDefault="00CC6E47" w:rsidP="00F068F6">
            <w:pPr>
              <w:rPr>
                <w:lang w:bidi="ar-SA"/>
              </w:rPr>
            </w:pPr>
          </w:p>
        </w:tc>
      </w:tr>
      <w:tr w:rsidR="00CC6E47" w14:paraId="27B4355A" w14:textId="77777777" w:rsidTr="00CC6E47">
        <w:tc>
          <w:tcPr>
            <w:tcW w:w="715" w:type="dxa"/>
          </w:tcPr>
          <w:p w14:paraId="162826FC" w14:textId="77777777" w:rsidR="00CC6E47" w:rsidRDefault="00CC6E47" w:rsidP="00F068F6">
            <w:pPr>
              <w:rPr>
                <w:lang w:bidi="ar-SA"/>
              </w:rPr>
            </w:pPr>
          </w:p>
        </w:tc>
        <w:tc>
          <w:tcPr>
            <w:tcW w:w="3236" w:type="dxa"/>
          </w:tcPr>
          <w:p w14:paraId="1D6C46F9" w14:textId="77777777" w:rsidR="00CC6E47" w:rsidRDefault="00CC6E47" w:rsidP="00F068F6">
            <w:pPr>
              <w:rPr>
                <w:lang w:bidi="ar-SA"/>
              </w:rPr>
            </w:pPr>
          </w:p>
        </w:tc>
        <w:tc>
          <w:tcPr>
            <w:tcW w:w="1894" w:type="dxa"/>
          </w:tcPr>
          <w:p w14:paraId="5DEB857D" w14:textId="77777777" w:rsidR="00CC6E47" w:rsidRDefault="00CC6E47" w:rsidP="00F068F6">
            <w:pPr>
              <w:rPr>
                <w:lang w:bidi="ar-SA"/>
              </w:rPr>
            </w:pPr>
          </w:p>
        </w:tc>
        <w:tc>
          <w:tcPr>
            <w:tcW w:w="990" w:type="dxa"/>
          </w:tcPr>
          <w:p w14:paraId="2F6CEDBE" w14:textId="77777777" w:rsidR="00CC6E47" w:rsidRDefault="00CC6E47" w:rsidP="00F068F6">
            <w:pPr>
              <w:rPr>
                <w:lang w:bidi="ar-SA"/>
              </w:rPr>
            </w:pPr>
          </w:p>
        </w:tc>
        <w:tc>
          <w:tcPr>
            <w:tcW w:w="990" w:type="dxa"/>
          </w:tcPr>
          <w:p w14:paraId="00E969FE" w14:textId="77777777" w:rsidR="00CC6E47" w:rsidRDefault="00CC6E47" w:rsidP="00F068F6">
            <w:pPr>
              <w:rPr>
                <w:lang w:bidi="ar-SA"/>
              </w:rPr>
            </w:pPr>
          </w:p>
        </w:tc>
        <w:tc>
          <w:tcPr>
            <w:tcW w:w="990" w:type="dxa"/>
          </w:tcPr>
          <w:p w14:paraId="1593F231" w14:textId="77777777" w:rsidR="00CC6E47" w:rsidRDefault="00CC6E47" w:rsidP="00F068F6">
            <w:pPr>
              <w:rPr>
                <w:lang w:bidi="ar-SA"/>
              </w:rPr>
            </w:pPr>
          </w:p>
        </w:tc>
        <w:tc>
          <w:tcPr>
            <w:tcW w:w="985" w:type="dxa"/>
          </w:tcPr>
          <w:p w14:paraId="67BF0F20" w14:textId="77777777" w:rsidR="00CC6E47" w:rsidRDefault="00CC6E47" w:rsidP="00F068F6">
            <w:pPr>
              <w:rPr>
                <w:lang w:bidi="ar-SA"/>
              </w:rPr>
            </w:pPr>
          </w:p>
        </w:tc>
      </w:tr>
      <w:tr w:rsidR="00CC6E47" w14:paraId="5E09C0FD" w14:textId="77777777" w:rsidTr="00CC6E47">
        <w:tc>
          <w:tcPr>
            <w:tcW w:w="715" w:type="dxa"/>
          </w:tcPr>
          <w:p w14:paraId="476F7D16" w14:textId="77777777" w:rsidR="00CC6E47" w:rsidRDefault="00CC6E47" w:rsidP="00F068F6">
            <w:pPr>
              <w:rPr>
                <w:lang w:bidi="ar-SA"/>
              </w:rPr>
            </w:pPr>
          </w:p>
        </w:tc>
        <w:tc>
          <w:tcPr>
            <w:tcW w:w="3236" w:type="dxa"/>
          </w:tcPr>
          <w:p w14:paraId="1B1E8219" w14:textId="77777777" w:rsidR="00CC6E47" w:rsidRDefault="00CC6E47" w:rsidP="00F068F6">
            <w:pPr>
              <w:rPr>
                <w:lang w:bidi="ar-SA"/>
              </w:rPr>
            </w:pPr>
          </w:p>
        </w:tc>
        <w:tc>
          <w:tcPr>
            <w:tcW w:w="1894" w:type="dxa"/>
          </w:tcPr>
          <w:p w14:paraId="7C71A908" w14:textId="77777777" w:rsidR="00CC6E47" w:rsidRDefault="00CC6E47" w:rsidP="00F068F6">
            <w:pPr>
              <w:rPr>
                <w:lang w:bidi="ar-SA"/>
              </w:rPr>
            </w:pPr>
          </w:p>
        </w:tc>
        <w:tc>
          <w:tcPr>
            <w:tcW w:w="990" w:type="dxa"/>
          </w:tcPr>
          <w:p w14:paraId="2F6EA1B3" w14:textId="77777777" w:rsidR="00CC6E47" w:rsidRDefault="00CC6E47" w:rsidP="00F068F6">
            <w:pPr>
              <w:rPr>
                <w:lang w:bidi="ar-SA"/>
              </w:rPr>
            </w:pPr>
          </w:p>
        </w:tc>
        <w:tc>
          <w:tcPr>
            <w:tcW w:w="990" w:type="dxa"/>
          </w:tcPr>
          <w:p w14:paraId="423E2B5D" w14:textId="77777777" w:rsidR="00CC6E47" w:rsidRDefault="00CC6E47" w:rsidP="00F068F6">
            <w:pPr>
              <w:rPr>
                <w:lang w:bidi="ar-SA"/>
              </w:rPr>
            </w:pPr>
          </w:p>
        </w:tc>
        <w:tc>
          <w:tcPr>
            <w:tcW w:w="990" w:type="dxa"/>
          </w:tcPr>
          <w:p w14:paraId="661278BB" w14:textId="77777777" w:rsidR="00CC6E47" w:rsidRDefault="00CC6E47" w:rsidP="00F068F6">
            <w:pPr>
              <w:rPr>
                <w:lang w:bidi="ar-SA"/>
              </w:rPr>
            </w:pPr>
          </w:p>
        </w:tc>
        <w:tc>
          <w:tcPr>
            <w:tcW w:w="985" w:type="dxa"/>
          </w:tcPr>
          <w:p w14:paraId="6DAE97FD" w14:textId="77777777" w:rsidR="00CC6E47" w:rsidRDefault="00CC6E47" w:rsidP="00F068F6">
            <w:pPr>
              <w:rPr>
                <w:lang w:bidi="ar-SA"/>
              </w:rPr>
            </w:pPr>
          </w:p>
        </w:tc>
      </w:tr>
      <w:tr w:rsidR="00CC6E47" w14:paraId="1E9FD4C9" w14:textId="77777777" w:rsidTr="00CC6E47">
        <w:tc>
          <w:tcPr>
            <w:tcW w:w="715" w:type="dxa"/>
          </w:tcPr>
          <w:p w14:paraId="373DA252" w14:textId="77777777" w:rsidR="00CC6E47" w:rsidRDefault="00CC6E47" w:rsidP="00F068F6">
            <w:pPr>
              <w:rPr>
                <w:lang w:bidi="ar-SA"/>
              </w:rPr>
            </w:pPr>
          </w:p>
        </w:tc>
        <w:tc>
          <w:tcPr>
            <w:tcW w:w="3236" w:type="dxa"/>
          </w:tcPr>
          <w:p w14:paraId="5288F9A8" w14:textId="77777777" w:rsidR="00CC6E47" w:rsidRDefault="00CC6E47" w:rsidP="00F068F6">
            <w:pPr>
              <w:rPr>
                <w:lang w:bidi="ar-SA"/>
              </w:rPr>
            </w:pPr>
          </w:p>
        </w:tc>
        <w:tc>
          <w:tcPr>
            <w:tcW w:w="1894" w:type="dxa"/>
          </w:tcPr>
          <w:p w14:paraId="6BDE8203" w14:textId="77777777" w:rsidR="00CC6E47" w:rsidRDefault="00CC6E47" w:rsidP="00F068F6">
            <w:pPr>
              <w:rPr>
                <w:lang w:bidi="ar-SA"/>
              </w:rPr>
            </w:pPr>
          </w:p>
        </w:tc>
        <w:tc>
          <w:tcPr>
            <w:tcW w:w="990" w:type="dxa"/>
          </w:tcPr>
          <w:p w14:paraId="522EA114" w14:textId="77777777" w:rsidR="00CC6E47" w:rsidRDefault="00CC6E47" w:rsidP="00F068F6">
            <w:pPr>
              <w:rPr>
                <w:lang w:bidi="ar-SA"/>
              </w:rPr>
            </w:pPr>
          </w:p>
        </w:tc>
        <w:tc>
          <w:tcPr>
            <w:tcW w:w="990" w:type="dxa"/>
          </w:tcPr>
          <w:p w14:paraId="61E65CFF" w14:textId="77777777" w:rsidR="00CC6E47" w:rsidRDefault="00CC6E47" w:rsidP="00F068F6">
            <w:pPr>
              <w:rPr>
                <w:lang w:bidi="ar-SA"/>
              </w:rPr>
            </w:pPr>
          </w:p>
        </w:tc>
        <w:tc>
          <w:tcPr>
            <w:tcW w:w="990" w:type="dxa"/>
          </w:tcPr>
          <w:p w14:paraId="5D8A8F95" w14:textId="77777777" w:rsidR="00CC6E47" w:rsidRDefault="00CC6E47" w:rsidP="00F068F6">
            <w:pPr>
              <w:rPr>
                <w:lang w:bidi="ar-SA"/>
              </w:rPr>
            </w:pPr>
          </w:p>
        </w:tc>
        <w:tc>
          <w:tcPr>
            <w:tcW w:w="985" w:type="dxa"/>
          </w:tcPr>
          <w:p w14:paraId="27B32504" w14:textId="77777777" w:rsidR="00CC6E47" w:rsidRDefault="00CC6E47" w:rsidP="00F068F6">
            <w:pPr>
              <w:rPr>
                <w:lang w:bidi="ar-SA"/>
              </w:rPr>
            </w:pPr>
          </w:p>
        </w:tc>
      </w:tr>
    </w:tbl>
    <w:p w14:paraId="289338E6" w14:textId="77777777" w:rsidR="00CC6E47" w:rsidRDefault="00CC6E47" w:rsidP="00F068F6">
      <w:pPr>
        <w:rPr>
          <w:lang w:bidi="ar-SA"/>
        </w:rPr>
      </w:pPr>
    </w:p>
    <w:p w14:paraId="61B72C50" w14:textId="77777777" w:rsidR="00CC6E47" w:rsidRDefault="00CC6E47" w:rsidP="00F068F6">
      <w:pPr>
        <w:rPr>
          <w:lang w:bidi="ar-SA"/>
        </w:rPr>
      </w:pPr>
    </w:p>
    <w:p w14:paraId="6BD6731F" w14:textId="77777777" w:rsidR="00CC6E47" w:rsidRDefault="00CC6E47" w:rsidP="00F068F6">
      <w:pPr>
        <w:rPr>
          <w:lang w:bidi="ar-SA"/>
        </w:rPr>
      </w:pPr>
    </w:p>
    <w:p w14:paraId="15D66A16" w14:textId="77777777" w:rsidR="00380015" w:rsidRPr="00380015" w:rsidRDefault="00380015" w:rsidP="00380015">
      <w:pPr>
        <w:pageBreakBefore/>
        <w:autoSpaceDE w:val="0"/>
        <w:autoSpaceDN w:val="0"/>
        <w:adjustRightInd w:val="0"/>
        <w:spacing w:before="0" w:line="240" w:lineRule="auto"/>
        <w:jc w:val="left"/>
        <w:rPr>
          <w:rFonts w:ascii="Arial" w:hAnsi="Arial" w:cs="Arial"/>
          <w:sz w:val="24"/>
          <w:szCs w:val="24"/>
          <w:lang w:bidi="ar-SA"/>
        </w:rPr>
      </w:pPr>
    </w:p>
    <w:p w14:paraId="2416D965" w14:textId="717954F3" w:rsidR="00D90530" w:rsidRDefault="00D90530" w:rsidP="00D90530">
      <w:pPr>
        <w:pStyle w:val="Heading4"/>
        <w:rPr>
          <w:rFonts w:eastAsia="Times New Roman"/>
          <w:lang w:bidi="ar-SA"/>
        </w:rPr>
      </w:pPr>
      <w:r w:rsidRPr="00D90530">
        <w:rPr>
          <w:rFonts w:eastAsia="Times New Roman"/>
          <w:lang w:bidi="ar-SA"/>
        </w:rPr>
        <w:t>CAN commands</w:t>
      </w:r>
    </w:p>
    <w:p w14:paraId="6D30C03C" w14:textId="024BC160" w:rsidR="00D90530" w:rsidRDefault="00D90530" w:rsidP="00D90530">
      <w:pPr>
        <w:rPr>
          <w:lang w:val="en-GB" w:bidi="ar-SA"/>
        </w:rPr>
      </w:pPr>
    </w:p>
    <w:p w14:paraId="668B9006" w14:textId="5AB20948" w:rsidR="00D90530" w:rsidRDefault="00D90530" w:rsidP="00D90530">
      <w:pPr>
        <w:pStyle w:val="ListParagraph"/>
        <w:rPr>
          <w:rFonts w:eastAsia="Times New Roman"/>
          <w:lang w:bidi="ar-SA"/>
        </w:rPr>
      </w:pPr>
      <w:r>
        <w:rPr>
          <w:lang w:val="en-GB" w:bidi="ar-SA"/>
        </w:rPr>
        <w:t xml:space="preserve">2.2.1.7.1 </w:t>
      </w:r>
      <w:r w:rsidRPr="00D90530">
        <w:rPr>
          <w:rFonts w:eastAsia="Times New Roman"/>
          <w:lang w:bidi="ar-SA"/>
        </w:rPr>
        <w:t>The unit shall have a RESET command to bring all internal control variables back to default values.</w:t>
      </w:r>
      <w:r>
        <w:rPr>
          <w:rFonts w:eastAsia="Times New Roman"/>
          <w:lang w:bidi="ar-SA"/>
        </w:rPr>
        <w:t>(</w:t>
      </w:r>
      <w:r w:rsidRPr="00D90530">
        <w:t xml:space="preserve"> </w:t>
      </w:r>
      <w:r w:rsidRPr="00D90530">
        <w:rPr>
          <w:rFonts w:eastAsia="Times New Roman"/>
          <w:lang w:bidi="ar-SA"/>
        </w:rPr>
        <w:t>CM3-REQ-EDFA-210-1N</w:t>
      </w:r>
      <w:r>
        <w:rPr>
          <w:rFonts w:eastAsia="Times New Roman"/>
          <w:lang w:bidi="ar-SA"/>
        </w:rPr>
        <w:t xml:space="preserve">) </w:t>
      </w:r>
    </w:p>
    <w:p w14:paraId="7B1B07B6" w14:textId="5703DB49" w:rsidR="00E904D5" w:rsidRDefault="00E904D5" w:rsidP="00D90530">
      <w:pPr>
        <w:pStyle w:val="ListParagraph"/>
        <w:rPr>
          <w:rFonts w:eastAsia="Times New Roman"/>
          <w:lang w:bidi="ar-SA"/>
        </w:rPr>
      </w:pPr>
    </w:p>
    <w:p w14:paraId="4A005743" w14:textId="014C0FC9" w:rsidR="00E904D5" w:rsidRDefault="00E904D5" w:rsidP="00D90530">
      <w:pPr>
        <w:pStyle w:val="ListParagraph"/>
        <w:rPr>
          <w:rFonts w:eastAsia="Times New Roman"/>
          <w:lang w:bidi="ar-SA"/>
        </w:rPr>
      </w:pPr>
      <w:r>
        <w:rPr>
          <w:rFonts w:eastAsia="Times New Roman"/>
          <w:lang w:bidi="ar-SA"/>
        </w:rPr>
        <w:t xml:space="preserve">2.2.1.7.2 </w:t>
      </w:r>
      <w:r w:rsidRPr="00E904D5">
        <w:rPr>
          <w:rFonts w:eastAsia="Times New Roman"/>
          <w:lang w:bidi="ar-SA"/>
        </w:rPr>
        <w:t>The unit shall have an ENABLE/DISABLE command for each internal pump laser in the booster section and LNA section.</w:t>
      </w:r>
      <w:r>
        <w:rPr>
          <w:rFonts w:eastAsia="Times New Roman"/>
          <w:lang w:bidi="ar-SA"/>
        </w:rPr>
        <w:t xml:space="preserve"> (</w:t>
      </w:r>
      <w:r w:rsidRPr="00E904D5">
        <w:rPr>
          <w:rFonts w:eastAsia="Times New Roman"/>
          <w:lang w:bidi="ar-SA"/>
        </w:rPr>
        <w:t>CM3-REQ-EDFA-211-1N</w:t>
      </w:r>
      <w:r>
        <w:rPr>
          <w:rFonts w:eastAsia="Times New Roman"/>
          <w:lang w:bidi="ar-SA"/>
        </w:rPr>
        <w:t>)</w:t>
      </w:r>
    </w:p>
    <w:p w14:paraId="5E063BD4" w14:textId="30321B7E" w:rsidR="00E904D5" w:rsidRDefault="00E904D5" w:rsidP="00D90530">
      <w:pPr>
        <w:pStyle w:val="ListParagraph"/>
        <w:rPr>
          <w:rFonts w:eastAsia="Times New Roman"/>
          <w:lang w:bidi="ar-SA"/>
        </w:rPr>
      </w:pPr>
    </w:p>
    <w:p w14:paraId="79CFEC1C" w14:textId="12AD3A9B" w:rsidR="007A0222" w:rsidRDefault="00E904D5" w:rsidP="007A0222">
      <w:pPr>
        <w:pStyle w:val="ListParagraph"/>
        <w:rPr>
          <w:rFonts w:eastAsia="Times New Roman"/>
          <w:lang w:bidi="ar-SA"/>
        </w:rPr>
      </w:pPr>
      <w:r>
        <w:rPr>
          <w:rFonts w:eastAsia="Times New Roman"/>
          <w:lang w:bidi="ar-SA"/>
        </w:rPr>
        <w:t xml:space="preserve">2.2.1.7.3 </w:t>
      </w:r>
      <w:r w:rsidR="007A0222" w:rsidRPr="007A0222">
        <w:rPr>
          <w:rFonts w:eastAsia="Times New Roman"/>
          <w:lang w:bidi="ar-SA"/>
        </w:rPr>
        <w:t>The unit shall have a selection command for the booster input channel that will be amplified.</w:t>
      </w:r>
      <w:r w:rsidR="007A0222">
        <w:rPr>
          <w:rFonts w:eastAsia="Times New Roman"/>
          <w:lang w:bidi="ar-SA"/>
        </w:rPr>
        <w:t xml:space="preserve"> (</w:t>
      </w:r>
      <w:r w:rsidR="007A0222" w:rsidRPr="007A0222">
        <w:rPr>
          <w:rFonts w:eastAsia="Times New Roman"/>
          <w:lang w:bidi="ar-SA"/>
        </w:rPr>
        <w:t>CM3-REQ-EDFA-212-1N</w:t>
      </w:r>
      <w:r w:rsidR="007A0222">
        <w:rPr>
          <w:rFonts w:eastAsia="Times New Roman"/>
          <w:lang w:bidi="ar-SA"/>
        </w:rPr>
        <w:t>)</w:t>
      </w:r>
    </w:p>
    <w:p w14:paraId="1AAE10B9" w14:textId="22C43677" w:rsidR="00D3099F" w:rsidRDefault="00D3099F" w:rsidP="007A0222">
      <w:pPr>
        <w:pStyle w:val="ListParagraph"/>
        <w:rPr>
          <w:rFonts w:eastAsia="Times New Roman"/>
          <w:lang w:bidi="ar-SA"/>
        </w:rPr>
      </w:pPr>
    </w:p>
    <w:p w14:paraId="03C0F94A" w14:textId="790D0B43" w:rsidR="00D3099F" w:rsidRDefault="00D3099F" w:rsidP="00D3099F">
      <w:pPr>
        <w:pStyle w:val="ListParagraph"/>
        <w:rPr>
          <w:rFonts w:eastAsia="Times New Roman"/>
          <w:lang w:bidi="ar-SA"/>
        </w:rPr>
      </w:pPr>
      <w:r>
        <w:rPr>
          <w:rFonts w:eastAsia="Times New Roman"/>
          <w:lang w:bidi="ar-SA"/>
        </w:rPr>
        <w:t xml:space="preserve">2.2.1.7.4. </w:t>
      </w:r>
      <w:r w:rsidRPr="00D3099F">
        <w:rPr>
          <w:rFonts w:eastAsia="Times New Roman"/>
          <w:lang w:bidi="ar-SA"/>
        </w:rPr>
        <w:t>The unit shall have a selection command for the LNA section output channel.</w:t>
      </w:r>
      <w:r>
        <w:rPr>
          <w:rFonts w:eastAsia="Times New Roman"/>
          <w:lang w:bidi="ar-SA"/>
        </w:rPr>
        <w:t xml:space="preserve"> (</w:t>
      </w:r>
      <w:r w:rsidRPr="00D3099F">
        <w:rPr>
          <w:rFonts w:eastAsia="Times New Roman"/>
          <w:lang w:bidi="ar-SA"/>
        </w:rPr>
        <w:t>CM3-REQ-EDFA-213-1N</w:t>
      </w:r>
      <w:r>
        <w:rPr>
          <w:rFonts w:eastAsia="Times New Roman"/>
          <w:lang w:bidi="ar-SA"/>
        </w:rPr>
        <w:t>)</w:t>
      </w:r>
    </w:p>
    <w:p w14:paraId="047603B4" w14:textId="56FE43D9" w:rsidR="00D3099F" w:rsidRDefault="000D689E" w:rsidP="00D3099F">
      <w:pPr>
        <w:pStyle w:val="ListParagraph"/>
        <w:rPr>
          <w:rFonts w:eastAsia="Times New Roman"/>
          <w:lang w:bidi="ar-SA"/>
        </w:rPr>
      </w:pPr>
      <w:r>
        <w:rPr>
          <w:rFonts w:eastAsia="Times New Roman"/>
          <w:lang w:bidi="ar-SA"/>
        </w:rPr>
        <w:t xml:space="preserve">2.2.1.7.5 </w:t>
      </w:r>
      <w:r w:rsidRPr="000D689E">
        <w:rPr>
          <w:rFonts w:eastAsia="Times New Roman"/>
          <w:lang w:bidi="ar-SA"/>
        </w:rPr>
        <w:t>The unit shall have a command to set the pump laser current for each of the amplification stages individually in the booster section and LNA section.</w:t>
      </w:r>
      <w:r>
        <w:rPr>
          <w:rFonts w:eastAsia="Times New Roman"/>
          <w:lang w:bidi="ar-SA"/>
        </w:rPr>
        <w:t xml:space="preserve"> (</w:t>
      </w:r>
      <w:r w:rsidRPr="000D689E">
        <w:rPr>
          <w:rFonts w:eastAsia="Times New Roman"/>
          <w:lang w:bidi="ar-SA"/>
        </w:rPr>
        <w:t>CM3-REQ-EDFA-214-1N</w:t>
      </w:r>
      <w:r>
        <w:rPr>
          <w:rFonts w:eastAsia="Times New Roman"/>
          <w:lang w:bidi="ar-SA"/>
        </w:rPr>
        <w:t>)</w:t>
      </w:r>
    </w:p>
    <w:p w14:paraId="737DD344" w14:textId="3D1EC613" w:rsidR="000D689E" w:rsidRDefault="000D689E" w:rsidP="00D3099F">
      <w:pPr>
        <w:pStyle w:val="ListParagraph"/>
        <w:rPr>
          <w:rFonts w:eastAsia="Times New Roman"/>
          <w:lang w:bidi="ar-SA"/>
        </w:rPr>
      </w:pPr>
    </w:p>
    <w:p w14:paraId="60A18FCE" w14:textId="2D987E34" w:rsidR="000D689E" w:rsidRDefault="000D689E" w:rsidP="00D3099F">
      <w:pPr>
        <w:pStyle w:val="ListParagraph"/>
        <w:rPr>
          <w:rFonts w:eastAsia="Times New Roman"/>
          <w:lang w:bidi="ar-SA"/>
        </w:rPr>
      </w:pPr>
      <w:r>
        <w:rPr>
          <w:rFonts w:eastAsia="Times New Roman"/>
          <w:lang w:bidi="ar-SA"/>
        </w:rPr>
        <w:t xml:space="preserve">2.2.1.7.6 </w:t>
      </w:r>
      <w:r w:rsidRPr="000D689E">
        <w:rPr>
          <w:rFonts w:eastAsia="Times New Roman"/>
          <w:lang w:bidi="ar-SA"/>
        </w:rPr>
        <w:t>The unit shall have a command to select the operational mode of the booster section (ACC or APC).</w:t>
      </w:r>
      <w:r>
        <w:rPr>
          <w:rFonts w:eastAsia="Times New Roman"/>
          <w:lang w:bidi="ar-SA"/>
        </w:rPr>
        <w:t xml:space="preserve"> 9</w:t>
      </w:r>
      <w:r w:rsidRPr="000D689E">
        <w:t xml:space="preserve"> </w:t>
      </w:r>
      <w:r w:rsidRPr="000D689E">
        <w:rPr>
          <w:rFonts w:eastAsia="Times New Roman"/>
          <w:lang w:bidi="ar-SA"/>
        </w:rPr>
        <w:t>CM3-REQ-EDFA-215-1N</w:t>
      </w:r>
      <w:r>
        <w:rPr>
          <w:rFonts w:eastAsia="Times New Roman"/>
          <w:lang w:bidi="ar-SA"/>
        </w:rPr>
        <w:t>)</w:t>
      </w:r>
    </w:p>
    <w:p w14:paraId="4E2E5513" w14:textId="62829EFB" w:rsidR="000D689E" w:rsidRDefault="000D689E" w:rsidP="00D3099F">
      <w:pPr>
        <w:pStyle w:val="ListParagraph"/>
        <w:rPr>
          <w:rFonts w:eastAsia="Times New Roman"/>
          <w:lang w:bidi="ar-SA"/>
        </w:rPr>
      </w:pPr>
    </w:p>
    <w:p w14:paraId="4819DE4C" w14:textId="171A8E01" w:rsidR="000D689E" w:rsidRDefault="000D689E" w:rsidP="00D3099F">
      <w:pPr>
        <w:pStyle w:val="ListParagraph"/>
        <w:rPr>
          <w:rFonts w:eastAsia="Times New Roman"/>
          <w:lang w:bidi="ar-SA"/>
        </w:rPr>
      </w:pPr>
      <w:r>
        <w:rPr>
          <w:rFonts w:eastAsia="Times New Roman"/>
          <w:lang w:bidi="ar-SA"/>
        </w:rPr>
        <w:t xml:space="preserve">2.2.1.7.7 </w:t>
      </w:r>
      <w:r w:rsidRPr="000D689E">
        <w:rPr>
          <w:rFonts w:eastAsia="Times New Roman"/>
          <w:lang w:bidi="ar-SA"/>
        </w:rPr>
        <w:t>The unit shall have a command to select the operational mode of the LNA section (ACC or APC).</w:t>
      </w:r>
      <w:r>
        <w:rPr>
          <w:rFonts w:eastAsia="Times New Roman"/>
          <w:lang w:bidi="ar-SA"/>
        </w:rPr>
        <w:t xml:space="preserve"> (</w:t>
      </w:r>
      <w:r w:rsidRPr="000D689E">
        <w:rPr>
          <w:rFonts w:eastAsia="Times New Roman"/>
          <w:lang w:bidi="ar-SA"/>
        </w:rPr>
        <w:t>CM3-REQ-EDFA-216-1N</w:t>
      </w:r>
      <w:r>
        <w:rPr>
          <w:rFonts w:eastAsia="Times New Roman"/>
          <w:lang w:bidi="ar-SA"/>
        </w:rPr>
        <w:t>)</w:t>
      </w:r>
    </w:p>
    <w:p w14:paraId="70C6760E" w14:textId="08ABF20C" w:rsidR="000D689E" w:rsidRDefault="000D689E" w:rsidP="00D3099F">
      <w:pPr>
        <w:pStyle w:val="ListParagraph"/>
        <w:rPr>
          <w:rFonts w:eastAsia="Times New Roman"/>
          <w:lang w:bidi="ar-SA"/>
        </w:rPr>
      </w:pPr>
    </w:p>
    <w:p w14:paraId="14376924" w14:textId="774705AF" w:rsidR="000D689E" w:rsidRDefault="000D689E" w:rsidP="000D689E">
      <w:pPr>
        <w:pStyle w:val="ListParagraph"/>
        <w:jc w:val="left"/>
        <w:rPr>
          <w:rFonts w:eastAsia="Times New Roman"/>
          <w:lang w:bidi="ar-SA"/>
        </w:rPr>
      </w:pPr>
      <w:r>
        <w:rPr>
          <w:rFonts w:eastAsia="Times New Roman"/>
          <w:lang w:bidi="ar-SA"/>
        </w:rPr>
        <w:t xml:space="preserve">2.2.1.7.8 </w:t>
      </w:r>
      <w:r w:rsidRPr="000D689E">
        <w:rPr>
          <w:rFonts w:eastAsia="Times New Roman"/>
          <w:lang w:bidi="ar-SA"/>
        </w:rPr>
        <w:t>The unit shall have a command to set the low limit and high limit of :</w:t>
      </w:r>
      <w:r>
        <w:rPr>
          <w:rFonts w:eastAsia="Times New Roman"/>
          <w:lang w:bidi="ar-SA"/>
        </w:rPr>
        <w:t xml:space="preserve"> (</w:t>
      </w:r>
      <w:r w:rsidRPr="000D689E">
        <w:rPr>
          <w:rFonts w:eastAsia="Times New Roman"/>
          <w:lang w:bidi="ar-SA"/>
        </w:rPr>
        <w:t>CM3-REQ-EDFA-217-1N</w:t>
      </w:r>
      <w:r>
        <w:rPr>
          <w:rFonts w:eastAsia="Times New Roman"/>
          <w:lang w:bidi="ar-SA"/>
        </w:rPr>
        <w:t>)</w:t>
      </w:r>
      <w:r w:rsidRPr="000D689E">
        <w:rPr>
          <w:rFonts w:eastAsia="Times New Roman"/>
          <w:lang w:bidi="ar-SA"/>
        </w:rPr>
        <w:br/>
        <w:t>1) (withdrawn)</w:t>
      </w:r>
      <w:r w:rsidRPr="000D689E">
        <w:rPr>
          <w:rFonts w:eastAsia="Times New Roman"/>
          <w:lang w:bidi="ar-SA"/>
        </w:rPr>
        <w:br/>
        <w:t>2) the LNA section optical output power</w:t>
      </w:r>
      <w:r w:rsidRPr="000D689E">
        <w:rPr>
          <w:rFonts w:eastAsia="Times New Roman"/>
          <w:lang w:bidi="ar-SA"/>
        </w:rPr>
        <w:br/>
        <w:t>3) the Booster section optical input power</w:t>
      </w:r>
      <w:r w:rsidRPr="000D689E">
        <w:rPr>
          <w:rFonts w:eastAsia="Times New Roman"/>
          <w:lang w:bidi="ar-SA"/>
        </w:rPr>
        <w:br/>
        <w:t>4) the Booster section optical output power</w:t>
      </w:r>
      <w:r w:rsidRPr="000D689E">
        <w:rPr>
          <w:rFonts w:eastAsia="Times New Roman"/>
          <w:lang w:bidi="ar-SA"/>
        </w:rPr>
        <w:br/>
        <w:t>5) the LNA laser pump current</w:t>
      </w:r>
      <w:r w:rsidRPr="000D689E">
        <w:rPr>
          <w:rFonts w:eastAsia="Times New Roman"/>
          <w:lang w:bidi="ar-SA"/>
        </w:rPr>
        <w:br/>
        <w:t>6) the LNA back facet laser current</w:t>
      </w:r>
      <w:r w:rsidRPr="000D689E">
        <w:rPr>
          <w:rFonts w:eastAsia="Times New Roman"/>
          <w:lang w:bidi="ar-SA"/>
        </w:rPr>
        <w:br/>
        <w:t>7) the Booster laser pump 1 current</w:t>
      </w:r>
      <w:r w:rsidRPr="000D689E">
        <w:rPr>
          <w:rFonts w:eastAsia="Times New Roman"/>
          <w:lang w:bidi="ar-SA"/>
        </w:rPr>
        <w:br/>
        <w:t>8) the internal mounting base temperature</w:t>
      </w:r>
    </w:p>
    <w:p w14:paraId="35BB8C92" w14:textId="770C9F1E" w:rsidR="000D689E" w:rsidRDefault="000D689E" w:rsidP="000D689E">
      <w:pPr>
        <w:pStyle w:val="ListParagraph"/>
        <w:jc w:val="left"/>
        <w:rPr>
          <w:rFonts w:eastAsia="Times New Roman"/>
          <w:lang w:bidi="ar-SA"/>
        </w:rPr>
      </w:pPr>
    </w:p>
    <w:p w14:paraId="3A41392F" w14:textId="4DF7397F" w:rsidR="000D689E" w:rsidRDefault="000D689E" w:rsidP="000D689E">
      <w:pPr>
        <w:pStyle w:val="ListParagraph"/>
        <w:jc w:val="left"/>
        <w:rPr>
          <w:rFonts w:eastAsia="Times New Roman"/>
          <w:lang w:bidi="ar-SA"/>
        </w:rPr>
      </w:pPr>
      <w:r>
        <w:rPr>
          <w:rFonts w:eastAsia="Times New Roman"/>
          <w:lang w:bidi="ar-SA"/>
        </w:rPr>
        <w:t xml:space="preserve">2.2.1.7.9 </w:t>
      </w:r>
      <w:r w:rsidR="00F43955" w:rsidRPr="00F43955">
        <w:rPr>
          <w:rFonts w:eastAsia="Times New Roman"/>
          <w:lang w:bidi="ar-SA"/>
        </w:rPr>
        <w:t>The unit shall have a command to store all actual settings of internal operational parameters into non-volatile memory.</w:t>
      </w:r>
      <w:r w:rsidR="00F43955">
        <w:rPr>
          <w:rFonts w:eastAsia="Times New Roman"/>
          <w:lang w:bidi="ar-SA"/>
        </w:rPr>
        <w:t xml:space="preserve"> (</w:t>
      </w:r>
      <w:r w:rsidR="00F43955" w:rsidRPr="00F43955">
        <w:rPr>
          <w:rFonts w:eastAsia="Times New Roman"/>
          <w:lang w:bidi="ar-SA"/>
        </w:rPr>
        <w:t>CM3-REQ-EDFA-218-1N</w:t>
      </w:r>
      <w:r w:rsidR="00F43955">
        <w:rPr>
          <w:rFonts w:eastAsia="Times New Roman"/>
          <w:lang w:bidi="ar-SA"/>
        </w:rPr>
        <w:t>)</w:t>
      </w:r>
    </w:p>
    <w:p w14:paraId="0505089B" w14:textId="2D27D5F0" w:rsidR="00F43955" w:rsidRDefault="00F43955" w:rsidP="000D689E">
      <w:pPr>
        <w:pStyle w:val="ListParagraph"/>
        <w:jc w:val="left"/>
        <w:rPr>
          <w:rFonts w:eastAsia="Times New Roman"/>
          <w:lang w:bidi="ar-SA"/>
        </w:rPr>
      </w:pPr>
    </w:p>
    <w:p w14:paraId="7A356803" w14:textId="07261B13" w:rsidR="00642057" w:rsidRDefault="00F43955" w:rsidP="00642057">
      <w:pPr>
        <w:pStyle w:val="ListParagraph"/>
        <w:rPr>
          <w:rFonts w:eastAsia="Times New Roman"/>
          <w:lang w:bidi="ar-SA"/>
        </w:rPr>
      </w:pPr>
      <w:r>
        <w:rPr>
          <w:rFonts w:eastAsia="Times New Roman"/>
          <w:lang w:bidi="ar-SA"/>
        </w:rPr>
        <w:t xml:space="preserve">2.2.1.7.10 </w:t>
      </w:r>
      <w:r w:rsidR="00642057" w:rsidRPr="00642057">
        <w:rPr>
          <w:rFonts w:eastAsia="Times New Roman"/>
          <w:lang w:bidi="ar-SA"/>
        </w:rPr>
        <w:t>The unit shall report the booster section input optical power on the selected input channel.</w:t>
      </w:r>
      <w:r w:rsidR="00642057">
        <w:rPr>
          <w:rFonts w:eastAsia="Times New Roman"/>
          <w:lang w:bidi="ar-SA"/>
        </w:rPr>
        <w:t xml:space="preserve"> (</w:t>
      </w:r>
      <w:r w:rsidR="00642057" w:rsidRPr="00642057">
        <w:rPr>
          <w:rFonts w:eastAsia="Times New Roman"/>
          <w:lang w:bidi="ar-SA"/>
        </w:rPr>
        <w:t>CM3-REQ-EDFA-219-1N</w:t>
      </w:r>
      <w:r w:rsidR="00642057">
        <w:rPr>
          <w:rFonts w:eastAsia="Times New Roman"/>
          <w:lang w:bidi="ar-SA"/>
        </w:rPr>
        <w:t>)</w:t>
      </w:r>
    </w:p>
    <w:p w14:paraId="5BE964F8" w14:textId="23D3595C" w:rsidR="00642057" w:rsidRDefault="00642057" w:rsidP="00642057">
      <w:pPr>
        <w:pStyle w:val="ListParagraph"/>
        <w:rPr>
          <w:rFonts w:eastAsia="Times New Roman"/>
          <w:lang w:bidi="ar-SA"/>
        </w:rPr>
      </w:pPr>
    </w:p>
    <w:p w14:paraId="7E17DB09" w14:textId="49A52063" w:rsidR="00642057" w:rsidRDefault="00642057" w:rsidP="00642057">
      <w:pPr>
        <w:pStyle w:val="ListParagraph"/>
        <w:rPr>
          <w:rFonts w:eastAsia="Times New Roman"/>
          <w:lang w:bidi="ar-SA"/>
        </w:rPr>
      </w:pPr>
      <w:r>
        <w:rPr>
          <w:rFonts w:eastAsia="Times New Roman"/>
          <w:lang w:bidi="ar-SA"/>
        </w:rPr>
        <w:t xml:space="preserve">2.2.1.7.11 </w:t>
      </w:r>
      <w:r w:rsidRPr="00642057">
        <w:rPr>
          <w:rFonts w:eastAsia="Times New Roman"/>
          <w:lang w:bidi="ar-SA"/>
        </w:rPr>
        <w:t>The unit shall report the LNA section output optical power on the selected output channel.</w:t>
      </w:r>
      <w:r>
        <w:rPr>
          <w:rFonts w:eastAsia="Times New Roman"/>
          <w:lang w:bidi="ar-SA"/>
        </w:rPr>
        <w:t xml:space="preserve"> (</w:t>
      </w:r>
      <w:r w:rsidRPr="00642057">
        <w:rPr>
          <w:rFonts w:eastAsia="Times New Roman"/>
          <w:lang w:bidi="ar-SA"/>
        </w:rPr>
        <w:t>CM3-REQ-EDFA-220-1N</w:t>
      </w:r>
      <w:r>
        <w:rPr>
          <w:rFonts w:eastAsia="Times New Roman"/>
          <w:lang w:bidi="ar-SA"/>
        </w:rPr>
        <w:t>)</w:t>
      </w:r>
    </w:p>
    <w:p w14:paraId="5ED84FA7" w14:textId="2B74A3C5" w:rsidR="00642057" w:rsidRDefault="00642057" w:rsidP="00642057">
      <w:pPr>
        <w:pStyle w:val="ListParagraph"/>
        <w:rPr>
          <w:rFonts w:eastAsia="Times New Roman"/>
          <w:lang w:bidi="ar-SA"/>
        </w:rPr>
      </w:pPr>
    </w:p>
    <w:p w14:paraId="1313AF25" w14:textId="02C62C35" w:rsidR="008630DD" w:rsidRDefault="00642057" w:rsidP="008630DD">
      <w:pPr>
        <w:pStyle w:val="ListParagraph"/>
        <w:rPr>
          <w:rFonts w:ascii="Calibri" w:eastAsia="Times New Roman" w:hAnsi="Calibri" w:cs="Calibri"/>
          <w:sz w:val="22"/>
          <w:szCs w:val="22"/>
          <w:lang w:bidi="ar-SA"/>
        </w:rPr>
      </w:pPr>
      <w:r>
        <w:rPr>
          <w:rFonts w:eastAsia="Times New Roman"/>
          <w:lang w:bidi="ar-SA"/>
        </w:rPr>
        <w:t xml:space="preserve">2.2.1.7.12 </w:t>
      </w:r>
      <w:r w:rsidR="008630DD" w:rsidRPr="008630DD">
        <w:rPr>
          <w:rFonts w:eastAsia="Times New Roman"/>
          <w:lang w:bidi="ar-SA"/>
        </w:rPr>
        <w:t>The unit shall report the booster section output optical power.</w:t>
      </w:r>
      <w:r w:rsidR="008630DD">
        <w:rPr>
          <w:rFonts w:eastAsia="Times New Roman"/>
          <w:lang w:bidi="ar-SA"/>
        </w:rPr>
        <w:t xml:space="preserve"> (</w:t>
      </w:r>
      <w:r w:rsidR="008630DD" w:rsidRPr="008630DD">
        <w:rPr>
          <w:rFonts w:ascii="Calibri" w:eastAsia="Times New Roman" w:hAnsi="Calibri" w:cs="Calibri"/>
          <w:sz w:val="22"/>
          <w:szCs w:val="22"/>
          <w:lang w:bidi="ar-SA"/>
        </w:rPr>
        <w:t>CM3-REQ-EDFA-221-1N</w:t>
      </w:r>
      <w:r w:rsidR="008630DD">
        <w:rPr>
          <w:rFonts w:ascii="Calibri" w:eastAsia="Times New Roman" w:hAnsi="Calibri" w:cs="Calibri"/>
          <w:sz w:val="22"/>
          <w:szCs w:val="22"/>
          <w:lang w:bidi="ar-SA"/>
        </w:rPr>
        <w:t>)</w:t>
      </w:r>
    </w:p>
    <w:p w14:paraId="079A927F" w14:textId="4FF2D02E" w:rsidR="00012AED" w:rsidRDefault="00012AED" w:rsidP="008630DD">
      <w:pPr>
        <w:pStyle w:val="ListParagraph"/>
        <w:rPr>
          <w:rFonts w:ascii="Calibri" w:eastAsia="Times New Roman" w:hAnsi="Calibri" w:cs="Calibri"/>
          <w:sz w:val="22"/>
          <w:szCs w:val="22"/>
          <w:lang w:bidi="ar-SA"/>
        </w:rPr>
      </w:pPr>
    </w:p>
    <w:p w14:paraId="2DF313B5" w14:textId="61339880" w:rsidR="00012AED" w:rsidRDefault="00012AED" w:rsidP="00012AED">
      <w:pPr>
        <w:pStyle w:val="ListParagraph"/>
        <w:rPr>
          <w:rFonts w:eastAsia="Times New Roman"/>
          <w:lang w:bidi="ar-SA"/>
        </w:rPr>
      </w:pPr>
      <w:r>
        <w:rPr>
          <w:rFonts w:eastAsia="Times New Roman"/>
          <w:lang w:bidi="ar-SA"/>
        </w:rPr>
        <w:t xml:space="preserve">2.2.1.7.13 </w:t>
      </w:r>
      <w:r w:rsidRPr="00012AED">
        <w:rPr>
          <w:rFonts w:eastAsia="Times New Roman"/>
          <w:lang w:bidi="ar-SA"/>
        </w:rPr>
        <w:t>the unit shall report the current of each laser pump in either the booster section or LNA section.</w:t>
      </w:r>
      <w:r>
        <w:rPr>
          <w:rFonts w:eastAsia="Times New Roman"/>
          <w:lang w:bidi="ar-SA"/>
        </w:rPr>
        <w:t xml:space="preserve"> (</w:t>
      </w:r>
      <w:r w:rsidRPr="00012AED">
        <w:rPr>
          <w:rFonts w:eastAsia="Times New Roman"/>
          <w:lang w:bidi="ar-SA"/>
        </w:rPr>
        <w:t>CM3-REQ-EDFA-222-1N</w:t>
      </w:r>
      <w:r>
        <w:rPr>
          <w:rFonts w:eastAsia="Times New Roman"/>
          <w:lang w:bidi="ar-SA"/>
        </w:rPr>
        <w:t>)</w:t>
      </w:r>
    </w:p>
    <w:p w14:paraId="136E4630" w14:textId="08875132" w:rsidR="00012AED" w:rsidRDefault="00012AED" w:rsidP="00012AED">
      <w:pPr>
        <w:pStyle w:val="ListParagraph"/>
        <w:rPr>
          <w:rFonts w:eastAsia="Times New Roman"/>
          <w:lang w:bidi="ar-SA"/>
        </w:rPr>
      </w:pPr>
    </w:p>
    <w:p w14:paraId="25EB0213" w14:textId="75AB741F" w:rsidR="00F34E13" w:rsidRDefault="00F34E13" w:rsidP="00F34E13">
      <w:pPr>
        <w:pStyle w:val="ListParagraph"/>
        <w:rPr>
          <w:rFonts w:eastAsia="Times New Roman"/>
          <w:lang w:bidi="ar-SA"/>
        </w:rPr>
      </w:pPr>
      <w:r>
        <w:rPr>
          <w:rFonts w:eastAsia="Times New Roman"/>
          <w:lang w:bidi="ar-SA"/>
        </w:rPr>
        <w:t xml:space="preserve">2.2.1.7.14 </w:t>
      </w:r>
      <w:r w:rsidRPr="00F34E13">
        <w:rPr>
          <w:rFonts w:eastAsia="Times New Roman"/>
          <w:lang w:bidi="ar-SA"/>
        </w:rPr>
        <w:t>The unit shall report the enable/disable status of each laser pump in the booster section and LNA section.</w:t>
      </w:r>
      <w:r>
        <w:rPr>
          <w:rFonts w:eastAsia="Times New Roman"/>
          <w:lang w:bidi="ar-SA"/>
        </w:rPr>
        <w:t xml:space="preserve"> (</w:t>
      </w:r>
      <w:r w:rsidRPr="00F34E13">
        <w:rPr>
          <w:rFonts w:eastAsia="Times New Roman"/>
          <w:lang w:bidi="ar-SA"/>
        </w:rPr>
        <w:t>CM3-REQ-EDFA-223-1N</w:t>
      </w:r>
      <w:r>
        <w:rPr>
          <w:rFonts w:eastAsia="Times New Roman"/>
          <w:lang w:bidi="ar-SA"/>
        </w:rPr>
        <w:t>)</w:t>
      </w:r>
    </w:p>
    <w:p w14:paraId="4D92B3CF" w14:textId="1008F16E" w:rsidR="00F34E13" w:rsidRDefault="00F34E13" w:rsidP="00F34E13">
      <w:pPr>
        <w:pStyle w:val="ListParagraph"/>
        <w:rPr>
          <w:rFonts w:eastAsia="Times New Roman"/>
          <w:lang w:bidi="ar-SA"/>
        </w:rPr>
      </w:pPr>
    </w:p>
    <w:p w14:paraId="4222CBA6" w14:textId="4DC6FE3D" w:rsidR="00F34E13" w:rsidRDefault="00F34E13" w:rsidP="00F34E13">
      <w:pPr>
        <w:pStyle w:val="ListParagraph"/>
        <w:rPr>
          <w:rFonts w:eastAsia="Times New Roman"/>
          <w:lang w:bidi="ar-SA"/>
        </w:rPr>
      </w:pPr>
      <w:r>
        <w:rPr>
          <w:rFonts w:eastAsia="Times New Roman"/>
          <w:lang w:bidi="ar-SA"/>
        </w:rPr>
        <w:t xml:space="preserve">2.2.1.7.15 </w:t>
      </w:r>
      <w:r w:rsidR="009E53BD" w:rsidRPr="009E53BD">
        <w:rPr>
          <w:rFonts w:eastAsia="Times New Roman"/>
          <w:lang w:bidi="ar-SA"/>
        </w:rPr>
        <w:t>The unit shall report the operational mode (ACC/APC) of both Boost section and LNA section.</w:t>
      </w:r>
      <w:r w:rsidR="009E53BD">
        <w:rPr>
          <w:rFonts w:eastAsia="Times New Roman"/>
          <w:lang w:bidi="ar-SA"/>
        </w:rPr>
        <w:t xml:space="preserve"> (</w:t>
      </w:r>
      <w:r w:rsidR="009E53BD" w:rsidRPr="009E53BD">
        <w:rPr>
          <w:rFonts w:eastAsia="Times New Roman"/>
          <w:lang w:bidi="ar-SA"/>
        </w:rPr>
        <w:t>CM3-REQ-EDFA-224-1N</w:t>
      </w:r>
      <w:r w:rsidR="009E53BD">
        <w:rPr>
          <w:rFonts w:eastAsia="Times New Roman"/>
          <w:lang w:bidi="ar-SA"/>
        </w:rPr>
        <w:t>)</w:t>
      </w:r>
    </w:p>
    <w:p w14:paraId="66145455" w14:textId="34F4297B" w:rsidR="009E53BD" w:rsidRDefault="009E53BD" w:rsidP="00F34E13">
      <w:pPr>
        <w:pStyle w:val="ListParagraph"/>
        <w:rPr>
          <w:rFonts w:eastAsia="Times New Roman"/>
          <w:lang w:bidi="ar-SA"/>
        </w:rPr>
      </w:pPr>
    </w:p>
    <w:p w14:paraId="15E81D0B" w14:textId="327722D1" w:rsidR="009E53BD" w:rsidRDefault="009E53BD" w:rsidP="00F34E13">
      <w:pPr>
        <w:pStyle w:val="ListParagraph"/>
        <w:rPr>
          <w:rFonts w:eastAsia="Times New Roman"/>
          <w:lang w:bidi="ar-SA"/>
        </w:rPr>
      </w:pPr>
      <w:r>
        <w:rPr>
          <w:rFonts w:eastAsia="Times New Roman"/>
          <w:lang w:bidi="ar-SA"/>
        </w:rPr>
        <w:t xml:space="preserve">2.2.1.7.16 </w:t>
      </w:r>
      <w:r w:rsidRPr="009E53BD">
        <w:rPr>
          <w:rFonts w:eastAsia="Times New Roman"/>
          <w:lang w:bidi="ar-SA"/>
        </w:rPr>
        <w:t>The unit shall report the channel selection of both the booster section and LNA section.</w:t>
      </w:r>
      <w:r>
        <w:rPr>
          <w:rFonts w:eastAsia="Times New Roman"/>
          <w:lang w:bidi="ar-SA"/>
        </w:rPr>
        <w:t xml:space="preserve"> (</w:t>
      </w:r>
      <w:r w:rsidRPr="009E53BD">
        <w:rPr>
          <w:rFonts w:eastAsia="Times New Roman"/>
          <w:lang w:bidi="ar-SA"/>
        </w:rPr>
        <w:t>CM3-REQ-EDFA-225-1N</w:t>
      </w:r>
      <w:r>
        <w:rPr>
          <w:rFonts w:eastAsia="Times New Roman"/>
          <w:lang w:bidi="ar-SA"/>
        </w:rPr>
        <w:t>)</w:t>
      </w:r>
    </w:p>
    <w:p w14:paraId="1F7F846B" w14:textId="7A07C433" w:rsidR="009E53BD" w:rsidRDefault="009E53BD" w:rsidP="00F34E13">
      <w:pPr>
        <w:pStyle w:val="ListParagraph"/>
        <w:rPr>
          <w:rFonts w:eastAsia="Times New Roman"/>
          <w:lang w:bidi="ar-SA"/>
        </w:rPr>
      </w:pPr>
    </w:p>
    <w:p w14:paraId="16FED5BC" w14:textId="70170E29" w:rsidR="009E53BD" w:rsidRDefault="009E53BD" w:rsidP="00F34E13">
      <w:pPr>
        <w:pStyle w:val="ListParagraph"/>
        <w:rPr>
          <w:rFonts w:eastAsia="Times New Roman"/>
          <w:lang w:bidi="ar-SA"/>
        </w:rPr>
      </w:pPr>
      <w:r>
        <w:rPr>
          <w:rFonts w:eastAsia="Times New Roman"/>
          <w:lang w:bidi="ar-SA"/>
        </w:rPr>
        <w:t xml:space="preserve">2.2.1.7.17 </w:t>
      </w:r>
      <w:r w:rsidRPr="009E53BD">
        <w:rPr>
          <w:rFonts w:eastAsia="Times New Roman"/>
          <w:lang w:bidi="ar-SA"/>
        </w:rPr>
        <w:t>The unit shall report an alarm status for each laser pump current in the LNA section that goes out of limits.</w:t>
      </w:r>
      <w:r>
        <w:rPr>
          <w:rFonts w:eastAsia="Times New Roman"/>
          <w:lang w:bidi="ar-SA"/>
        </w:rPr>
        <w:t xml:space="preserve"> (</w:t>
      </w:r>
      <w:r w:rsidRPr="009E53BD">
        <w:rPr>
          <w:rFonts w:eastAsia="Times New Roman"/>
          <w:lang w:bidi="ar-SA"/>
        </w:rPr>
        <w:t>CM3-REQ-EDFA-226-1N</w:t>
      </w:r>
      <w:r>
        <w:rPr>
          <w:rFonts w:eastAsia="Times New Roman"/>
          <w:lang w:bidi="ar-SA"/>
        </w:rPr>
        <w:t>)</w:t>
      </w:r>
    </w:p>
    <w:p w14:paraId="3F873D6C" w14:textId="424C1BE5" w:rsidR="009E53BD" w:rsidRDefault="009E53BD" w:rsidP="00F34E13">
      <w:pPr>
        <w:pStyle w:val="ListParagraph"/>
        <w:rPr>
          <w:rFonts w:eastAsia="Times New Roman"/>
          <w:lang w:bidi="ar-SA"/>
        </w:rPr>
      </w:pPr>
    </w:p>
    <w:p w14:paraId="7CD6FADA" w14:textId="7F0D6E2E" w:rsidR="009E53BD" w:rsidRDefault="009E53BD" w:rsidP="00F34E13">
      <w:pPr>
        <w:pStyle w:val="ListParagraph"/>
        <w:rPr>
          <w:rFonts w:eastAsia="Times New Roman"/>
          <w:lang w:bidi="ar-SA"/>
        </w:rPr>
      </w:pPr>
      <w:r>
        <w:rPr>
          <w:rFonts w:eastAsia="Times New Roman"/>
          <w:lang w:bidi="ar-SA"/>
        </w:rPr>
        <w:t xml:space="preserve">2.2.1.7.18 </w:t>
      </w:r>
      <w:r w:rsidRPr="009E53BD">
        <w:rPr>
          <w:rFonts w:eastAsia="Times New Roman"/>
          <w:lang w:bidi="ar-SA"/>
        </w:rPr>
        <w:t>The unit shall report an alarm status  for each laser pump current in the booster section that goes out of limits.</w:t>
      </w:r>
      <w:r>
        <w:rPr>
          <w:rFonts w:eastAsia="Times New Roman"/>
          <w:lang w:bidi="ar-SA"/>
        </w:rPr>
        <w:t xml:space="preserve"> (</w:t>
      </w:r>
      <w:r w:rsidR="00614132" w:rsidRPr="00614132">
        <w:rPr>
          <w:rFonts w:eastAsia="Times New Roman"/>
          <w:lang w:bidi="ar-SA"/>
        </w:rPr>
        <w:t>CM3-REQ-EDFA-227-1N</w:t>
      </w:r>
      <w:r w:rsidR="00614132">
        <w:rPr>
          <w:rFonts w:eastAsia="Times New Roman"/>
          <w:lang w:bidi="ar-SA"/>
        </w:rPr>
        <w:t>)</w:t>
      </w:r>
    </w:p>
    <w:p w14:paraId="4148C8EE" w14:textId="205133CC" w:rsidR="00AC5B39" w:rsidRDefault="00AC5B39" w:rsidP="00F34E13">
      <w:pPr>
        <w:pStyle w:val="ListParagraph"/>
        <w:rPr>
          <w:rFonts w:eastAsia="Times New Roman"/>
          <w:lang w:bidi="ar-SA"/>
        </w:rPr>
      </w:pPr>
    </w:p>
    <w:p w14:paraId="29D42315" w14:textId="4D70C247" w:rsidR="00614132" w:rsidRDefault="00AC5B39" w:rsidP="00AC5B39">
      <w:pPr>
        <w:pStyle w:val="ListParagraph"/>
        <w:rPr>
          <w:rFonts w:eastAsia="Times New Roman"/>
          <w:lang w:bidi="ar-SA"/>
        </w:rPr>
      </w:pPr>
      <w:r>
        <w:rPr>
          <w:rFonts w:eastAsia="Times New Roman"/>
          <w:lang w:bidi="ar-SA"/>
        </w:rPr>
        <w:t xml:space="preserve">2.2.1.7.19 </w:t>
      </w:r>
      <w:r w:rsidRPr="00AC5B39">
        <w:rPr>
          <w:rFonts w:eastAsia="Times New Roman"/>
          <w:lang w:bidi="ar-SA"/>
        </w:rPr>
        <w:t>The unit shall report an alarm status if the booster section optical output power  goes out of limits.</w:t>
      </w:r>
      <w:r>
        <w:rPr>
          <w:rFonts w:eastAsia="Times New Roman"/>
          <w:lang w:bidi="ar-SA"/>
        </w:rPr>
        <w:t xml:space="preserve"> (</w:t>
      </w:r>
      <w:r w:rsidRPr="00AC5B39">
        <w:rPr>
          <w:rFonts w:eastAsia="Times New Roman"/>
          <w:lang w:bidi="ar-SA"/>
        </w:rPr>
        <w:t>CM3-REQ-EDFA-228-1N</w:t>
      </w:r>
      <w:r>
        <w:rPr>
          <w:rFonts w:eastAsia="Times New Roman"/>
          <w:lang w:bidi="ar-SA"/>
        </w:rPr>
        <w:t>)</w:t>
      </w:r>
    </w:p>
    <w:p w14:paraId="79D9FA2D" w14:textId="3A5F8F21" w:rsidR="00AC5B39" w:rsidRDefault="00AC5B39" w:rsidP="00AC5B39">
      <w:pPr>
        <w:pStyle w:val="ListParagraph"/>
        <w:rPr>
          <w:rFonts w:eastAsia="Times New Roman"/>
          <w:lang w:bidi="ar-SA"/>
        </w:rPr>
      </w:pPr>
    </w:p>
    <w:p w14:paraId="32E7D989" w14:textId="7CF8B6AA" w:rsidR="00AC5B39" w:rsidRDefault="00AC5B39" w:rsidP="00AC5B39">
      <w:pPr>
        <w:pStyle w:val="ListParagraph"/>
        <w:rPr>
          <w:rFonts w:eastAsia="Times New Roman"/>
          <w:lang w:bidi="ar-SA"/>
        </w:rPr>
      </w:pPr>
      <w:r>
        <w:rPr>
          <w:rFonts w:eastAsia="Times New Roman"/>
          <w:lang w:bidi="ar-SA"/>
        </w:rPr>
        <w:t xml:space="preserve">2.2.1.7.20 </w:t>
      </w:r>
      <w:r w:rsidRPr="00AC5B39">
        <w:rPr>
          <w:rFonts w:eastAsia="Times New Roman"/>
          <w:lang w:bidi="ar-SA"/>
        </w:rPr>
        <w:t>The unit shall report an alarm status if the Booster section optical input power  goes out of limits (for the selected wavelength channel).</w:t>
      </w:r>
      <w:r>
        <w:rPr>
          <w:rFonts w:eastAsia="Times New Roman"/>
          <w:lang w:bidi="ar-SA"/>
        </w:rPr>
        <w:t xml:space="preserve"> (</w:t>
      </w:r>
      <w:r w:rsidRPr="00AC5B39">
        <w:rPr>
          <w:rFonts w:eastAsia="Times New Roman"/>
          <w:lang w:bidi="ar-SA"/>
        </w:rPr>
        <w:t>CM3-REQ-EDFA-229-1N</w:t>
      </w:r>
      <w:r>
        <w:rPr>
          <w:rFonts w:eastAsia="Times New Roman"/>
          <w:lang w:bidi="ar-SA"/>
        </w:rPr>
        <w:t>)</w:t>
      </w:r>
    </w:p>
    <w:p w14:paraId="6C849989" w14:textId="3602FE67" w:rsidR="00AD05E4" w:rsidRDefault="00AD05E4" w:rsidP="00AC5B39">
      <w:pPr>
        <w:pStyle w:val="ListParagraph"/>
        <w:rPr>
          <w:rFonts w:eastAsia="Times New Roman"/>
          <w:lang w:bidi="ar-SA"/>
        </w:rPr>
      </w:pPr>
    </w:p>
    <w:p w14:paraId="6F5355F2" w14:textId="5C2E5779" w:rsidR="00AD05E4" w:rsidRDefault="00AD05E4" w:rsidP="00AD05E4">
      <w:pPr>
        <w:pStyle w:val="ListParagraph"/>
        <w:rPr>
          <w:rFonts w:eastAsia="Times New Roman"/>
          <w:lang w:bidi="ar-SA"/>
        </w:rPr>
      </w:pPr>
      <w:r>
        <w:rPr>
          <w:rFonts w:eastAsia="Times New Roman"/>
          <w:lang w:bidi="ar-SA"/>
        </w:rPr>
        <w:t xml:space="preserve">2.2.1.7.21 </w:t>
      </w:r>
      <w:r w:rsidRPr="00AD05E4">
        <w:rPr>
          <w:rFonts w:eastAsia="Times New Roman"/>
          <w:lang w:bidi="ar-SA"/>
        </w:rPr>
        <w:t>The unit shall report an alarm status if the LNA section optical output power goes out of limits (for each channel).</w:t>
      </w:r>
      <w:r>
        <w:rPr>
          <w:rFonts w:eastAsia="Times New Roman"/>
          <w:lang w:bidi="ar-SA"/>
        </w:rPr>
        <w:t xml:space="preserve"> (</w:t>
      </w:r>
      <w:r w:rsidRPr="00AD05E4">
        <w:rPr>
          <w:rFonts w:eastAsia="Times New Roman"/>
          <w:lang w:bidi="ar-SA"/>
        </w:rPr>
        <w:t>CM3-REQ-EDFA-230-1N</w:t>
      </w:r>
      <w:r>
        <w:rPr>
          <w:rFonts w:eastAsia="Times New Roman"/>
          <w:lang w:bidi="ar-SA"/>
        </w:rPr>
        <w:t>)</w:t>
      </w:r>
    </w:p>
    <w:p w14:paraId="78DEA9C0" w14:textId="11232111" w:rsidR="00AD05E4" w:rsidRDefault="00AD05E4" w:rsidP="00AD05E4">
      <w:pPr>
        <w:pStyle w:val="ListParagraph"/>
        <w:rPr>
          <w:rFonts w:eastAsia="Times New Roman"/>
          <w:lang w:bidi="ar-SA"/>
        </w:rPr>
      </w:pPr>
    </w:p>
    <w:p w14:paraId="2C9B4806" w14:textId="62C8644B" w:rsidR="00AD05E4" w:rsidRDefault="00AD05E4" w:rsidP="00AD05E4">
      <w:pPr>
        <w:pStyle w:val="ListParagraph"/>
        <w:rPr>
          <w:rFonts w:eastAsia="Times New Roman"/>
          <w:lang w:bidi="ar-SA"/>
        </w:rPr>
      </w:pPr>
      <w:r>
        <w:rPr>
          <w:rFonts w:eastAsia="Times New Roman"/>
          <w:lang w:bidi="ar-SA"/>
        </w:rPr>
        <w:t xml:space="preserve">2.2.1.7.22 </w:t>
      </w:r>
      <w:r w:rsidRPr="00AD05E4">
        <w:rPr>
          <w:rFonts w:eastAsia="Times New Roman"/>
          <w:lang w:bidi="ar-SA"/>
        </w:rPr>
        <w:t>The unit shall report the unit thermal interface surface temperature.</w:t>
      </w:r>
      <w:r>
        <w:rPr>
          <w:rFonts w:eastAsia="Times New Roman"/>
          <w:lang w:bidi="ar-SA"/>
        </w:rPr>
        <w:t xml:space="preserve"> (</w:t>
      </w:r>
      <w:r w:rsidRPr="00AD05E4">
        <w:rPr>
          <w:rFonts w:eastAsia="Times New Roman"/>
          <w:lang w:bidi="ar-SA"/>
        </w:rPr>
        <w:t>CM3-REQ-EDFA-231-1N</w:t>
      </w:r>
      <w:r>
        <w:rPr>
          <w:rFonts w:eastAsia="Times New Roman"/>
          <w:lang w:bidi="ar-SA"/>
        </w:rPr>
        <w:t>)</w:t>
      </w:r>
    </w:p>
    <w:p w14:paraId="3CBC81DD" w14:textId="26CED55A" w:rsidR="00AD05E4" w:rsidRDefault="00AD05E4" w:rsidP="00AD05E4">
      <w:pPr>
        <w:pStyle w:val="ListParagraph"/>
        <w:rPr>
          <w:rFonts w:eastAsia="Times New Roman"/>
          <w:lang w:bidi="ar-SA"/>
        </w:rPr>
      </w:pPr>
    </w:p>
    <w:p w14:paraId="67DB9DE8" w14:textId="630CAF5B" w:rsidR="00AD05E4" w:rsidRDefault="00E44166" w:rsidP="00AD05E4">
      <w:pPr>
        <w:pStyle w:val="ListParagraph"/>
        <w:rPr>
          <w:rFonts w:eastAsia="Times New Roman"/>
          <w:lang w:bidi="ar-SA"/>
        </w:rPr>
      </w:pPr>
      <w:r>
        <w:rPr>
          <w:rFonts w:eastAsia="Times New Roman"/>
          <w:lang w:bidi="ar-SA"/>
        </w:rPr>
        <w:t xml:space="preserve">2.2.1.7.23 </w:t>
      </w:r>
      <w:r w:rsidRPr="00E44166">
        <w:rPr>
          <w:rFonts w:eastAsia="Times New Roman"/>
          <w:lang w:bidi="ar-SA"/>
        </w:rPr>
        <w:t>The unit shall report an alarm status if the thermal interface surface temperature goes out of limits.</w:t>
      </w:r>
      <w:r>
        <w:rPr>
          <w:rFonts w:eastAsia="Times New Roman"/>
          <w:lang w:bidi="ar-SA"/>
        </w:rPr>
        <w:t xml:space="preserve"> (</w:t>
      </w:r>
      <w:r w:rsidRPr="00E44166">
        <w:rPr>
          <w:rFonts w:eastAsia="Times New Roman"/>
          <w:lang w:bidi="ar-SA"/>
        </w:rPr>
        <w:t>CM3-REQ-EDFA-232-1N</w:t>
      </w:r>
      <w:r>
        <w:rPr>
          <w:rFonts w:eastAsia="Times New Roman"/>
          <w:lang w:bidi="ar-SA"/>
        </w:rPr>
        <w:t>)</w:t>
      </w:r>
    </w:p>
    <w:p w14:paraId="78B00E79" w14:textId="15281EB0" w:rsidR="00E44166" w:rsidRDefault="00E44166" w:rsidP="00AD05E4">
      <w:pPr>
        <w:pStyle w:val="ListParagraph"/>
        <w:rPr>
          <w:rFonts w:eastAsia="Times New Roman"/>
          <w:lang w:bidi="ar-SA"/>
        </w:rPr>
      </w:pPr>
    </w:p>
    <w:p w14:paraId="4A79F9EB" w14:textId="285CBE3C" w:rsidR="00FC2564" w:rsidRDefault="00FC2564" w:rsidP="00FC2564">
      <w:pPr>
        <w:pStyle w:val="ListParagraph"/>
        <w:rPr>
          <w:rFonts w:eastAsia="Times New Roman"/>
          <w:lang w:bidi="ar-SA"/>
        </w:rPr>
      </w:pPr>
      <w:r>
        <w:rPr>
          <w:rFonts w:eastAsia="Times New Roman"/>
          <w:lang w:bidi="ar-SA"/>
        </w:rPr>
        <w:t xml:space="preserve">2.2.1.7.24 </w:t>
      </w:r>
      <w:r w:rsidRPr="00FC2564">
        <w:rPr>
          <w:rFonts w:eastAsia="Times New Roman"/>
          <w:lang w:bidi="ar-SA"/>
        </w:rPr>
        <w:t>The unit shall report an alarm status if a system safety shutdown has occurred.</w:t>
      </w:r>
      <w:r>
        <w:rPr>
          <w:rFonts w:eastAsia="Times New Roman"/>
          <w:lang w:bidi="ar-SA"/>
        </w:rPr>
        <w:t xml:space="preserve"> (</w:t>
      </w:r>
      <w:r w:rsidRPr="00FC2564">
        <w:rPr>
          <w:rFonts w:eastAsia="Times New Roman"/>
          <w:lang w:bidi="ar-SA"/>
        </w:rPr>
        <w:t>CM3-REQ-EDFA-233-1N</w:t>
      </w:r>
      <w:r>
        <w:rPr>
          <w:rFonts w:eastAsia="Times New Roman"/>
          <w:lang w:bidi="ar-SA"/>
        </w:rPr>
        <w:t>)</w:t>
      </w:r>
    </w:p>
    <w:p w14:paraId="56DE77A0" w14:textId="2FA0109D" w:rsidR="00FC2564" w:rsidRDefault="00FC2564" w:rsidP="00FC2564">
      <w:pPr>
        <w:pStyle w:val="ListParagraph"/>
        <w:rPr>
          <w:rFonts w:eastAsia="Times New Roman"/>
          <w:lang w:bidi="ar-SA"/>
        </w:rPr>
      </w:pPr>
    </w:p>
    <w:p w14:paraId="3003F086" w14:textId="62971A9D" w:rsidR="00FC2564" w:rsidRDefault="00FC2564" w:rsidP="00FC2564">
      <w:pPr>
        <w:pStyle w:val="ListParagraph"/>
        <w:rPr>
          <w:rFonts w:eastAsia="Times New Roman"/>
          <w:lang w:bidi="ar-SA"/>
        </w:rPr>
      </w:pPr>
      <w:r>
        <w:rPr>
          <w:rFonts w:eastAsia="Times New Roman"/>
          <w:lang w:bidi="ar-SA"/>
        </w:rPr>
        <w:t xml:space="preserve">2.2.1.7.25 </w:t>
      </w:r>
      <w:r w:rsidRPr="00FC2564">
        <w:rPr>
          <w:rFonts w:eastAsia="Times New Roman"/>
          <w:lang w:bidi="ar-SA"/>
        </w:rPr>
        <w:t>The unit shall monitor and report the power supply voltage.</w:t>
      </w:r>
      <w:r>
        <w:rPr>
          <w:rFonts w:eastAsia="Times New Roman"/>
          <w:lang w:bidi="ar-SA"/>
        </w:rPr>
        <w:t xml:space="preserve"> (</w:t>
      </w:r>
      <w:r w:rsidRPr="00FC2564">
        <w:rPr>
          <w:rFonts w:eastAsia="Times New Roman"/>
          <w:lang w:bidi="ar-SA"/>
        </w:rPr>
        <w:t>CM3-REQ-EDFA-234-1N</w:t>
      </w:r>
      <w:r>
        <w:rPr>
          <w:rFonts w:eastAsia="Times New Roman"/>
          <w:lang w:bidi="ar-SA"/>
        </w:rPr>
        <w:t>)</w:t>
      </w:r>
    </w:p>
    <w:p w14:paraId="59E4D160" w14:textId="3A412FA2" w:rsidR="00FC2564" w:rsidRDefault="00FC2564" w:rsidP="00FC2564">
      <w:pPr>
        <w:pStyle w:val="ListParagraph"/>
        <w:rPr>
          <w:rFonts w:eastAsia="Times New Roman"/>
          <w:lang w:bidi="ar-SA"/>
        </w:rPr>
      </w:pPr>
    </w:p>
    <w:p w14:paraId="429CE5E9" w14:textId="77777777" w:rsidR="00EC414D" w:rsidRPr="00EC414D" w:rsidRDefault="00EC414D" w:rsidP="00EC414D">
      <w:pPr>
        <w:pStyle w:val="ListParagraph"/>
        <w:rPr>
          <w:lang w:val="en-GB"/>
        </w:rPr>
      </w:pPr>
    </w:p>
    <w:p w14:paraId="2521AABC" w14:textId="77777777" w:rsidR="00EC414D" w:rsidRPr="00EC414D" w:rsidRDefault="00EC414D" w:rsidP="00EC414D">
      <w:pPr>
        <w:pStyle w:val="ListParagraph"/>
        <w:rPr>
          <w:rFonts w:eastAsia="Times New Roman"/>
        </w:rPr>
      </w:pPr>
    </w:p>
    <w:p w14:paraId="6E6F3265" w14:textId="270DDC95" w:rsidR="00EC414D" w:rsidRPr="00EC414D" w:rsidRDefault="00EC414D" w:rsidP="00EC414D">
      <w:pPr>
        <w:ind w:left="142" w:firstLine="504"/>
      </w:pPr>
    </w:p>
    <w:p w14:paraId="5C482E01" w14:textId="77777777" w:rsidR="00EC414D" w:rsidRPr="00EC414D" w:rsidRDefault="00EC414D" w:rsidP="00EC414D"/>
    <w:p w14:paraId="194D6149" w14:textId="77777777" w:rsidR="00B732F0" w:rsidRDefault="00B732F0" w:rsidP="00EC414D">
      <w:pPr>
        <w:pStyle w:val="ListParagraph"/>
        <w:widowControl w:val="0"/>
        <w:spacing w:after="200"/>
        <w:ind w:left="1440"/>
        <w:rPr>
          <w:rFonts w:eastAsia="Times New Roman"/>
        </w:rPr>
      </w:pPr>
    </w:p>
    <w:p w14:paraId="0B2CDC29" w14:textId="77777777" w:rsidR="00A43B6A" w:rsidRPr="001C4E18" w:rsidRDefault="00A43B6A" w:rsidP="00A43B6A">
      <w:pPr>
        <w:pStyle w:val="Heading1"/>
      </w:pPr>
      <w:bookmarkStart w:id="29" w:name="_Toc163739845"/>
      <w:r w:rsidRPr="001C4E18">
        <w:rPr>
          <w:rFonts w:eastAsia="Times New Roman"/>
        </w:rPr>
        <w:lastRenderedPageBreak/>
        <w:t>Software Requirements</w:t>
      </w:r>
      <w:bookmarkEnd w:id="29"/>
      <w:r w:rsidRPr="001C4E18">
        <w:t xml:space="preserve"> </w:t>
      </w:r>
    </w:p>
    <w:p w14:paraId="5306BD7A" w14:textId="77777777" w:rsidR="00A43B6A" w:rsidRPr="00FB6A5C" w:rsidRDefault="00A43B6A" w:rsidP="00A43B6A">
      <w:pPr>
        <w:pStyle w:val="Heading2"/>
        <w:keepNext/>
        <w:numPr>
          <w:ilvl w:val="1"/>
          <w:numId w:val="2"/>
        </w:numPr>
        <w:pBdr>
          <w:top w:val="single" w:sz="12" w:space="1" w:color="5090C8"/>
          <w:left w:val="none" w:sz="0" w:space="0" w:color="auto"/>
          <w:bottom w:val="none" w:sz="0" w:space="0" w:color="auto"/>
          <w:right w:val="none" w:sz="0" w:space="0" w:color="auto"/>
        </w:pBdr>
        <w:shd w:val="clear" w:color="auto" w:fill="auto"/>
        <w:tabs>
          <w:tab w:val="num" w:pos="900"/>
        </w:tabs>
        <w:spacing w:before="600" w:line="240" w:lineRule="auto"/>
        <w:ind w:left="900" w:hanging="900"/>
        <w:rPr>
          <w:highlight w:val="yellow"/>
          <w:u w:val="single"/>
        </w:rPr>
      </w:pPr>
      <w:bookmarkStart w:id="30" w:name="_Ref45527675"/>
      <w:bookmarkStart w:id="31" w:name="_Toc163739846"/>
      <w:r w:rsidRPr="00FB6A5C">
        <w:rPr>
          <w:highlight w:val="yellow"/>
          <w:u w:val="single"/>
        </w:rPr>
        <w:t>Memory Management Requirements</w:t>
      </w:r>
      <w:bookmarkEnd w:id="30"/>
      <w:bookmarkEnd w:id="31"/>
    </w:p>
    <w:p w14:paraId="449FCE15" w14:textId="6D00DB97" w:rsidR="00A43B6A" w:rsidRPr="00FB6A5C" w:rsidRDefault="00A43B6A" w:rsidP="00A43B6A">
      <w:pPr>
        <w:widowControl w:val="0"/>
        <w:spacing w:after="200"/>
        <w:rPr>
          <w:rFonts w:eastAsia="Times New Roman"/>
          <w:highlight w:val="yellow"/>
          <w:u w:val="single"/>
        </w:rPr>
      </w:pPr>
      <w:r w:rsidRPr="00FB6A5C">
        <w:rPr>
          <w:rFonts w:eastAsia="Times New Roman"/>
          <w:highlight w:val="yellow"/>
          <w:u w:val="single"/>
        </w:rPr>
        <w:t>The following group of requirements targets the handling of the application program and of the non-volatile parameters for the device.</w:t>
      </w:r>
    </w:p>
    <w:p w14:paraId="41B1D086" w14:textId="077F6E38" w:rsidR="00A43B6A" w:rsidRPr="00FB6A5C" w:rsidRDefault="00027907" w:rsidP="00027907">
      <w:pPr>
        <w:pStyle w:val="ListParagraph"/>
        <w:widowControl w:val="0"/>
        <w:spacing w:after="200"/>
        <w:rPr>
          <w:rFonts w:eastAsia="Times New Roman"/>
          <w:highlight w:val="yellow"/>
          <w:u w:val="single"/>
        </w:rPr>
      </w:pPr>
      <w:r w:rsidRPr="00FB6A5C">
        <w:rPr>
          <w:rFonts w:eastAsia="Times New Roman"/>
          <w:highlight w:val="yellow"/>
          <w:u w:val="single"/>
        </w:rPr>
        <w:t xml:space="preserve">3.1.1. </w:t>
      </w:r>
      <w:r w:rsidR="00A43B6A" w:rsidRPr="00FB6A5C">
        <w:rPr>
          <w:rFonts w:eastAsia="Times New Roman"/>
          <w:highlight w:val="yellow"/>
          <w:u w:val="single"/>
        </w:rPr>
        <w:t xml:space="preserve">The MCU </w:t>
      </w:r>
      <w:r w:rsidR="00DF4694" w:rsidRPr="00FB6A5C">
        <w:rPr>
          <w:rFonts w:eastAsia="Times New Roman"/>
          <w:highlight w:val="yellow"/>
          <w:u w:val="single"/>
        </w:rPr>
        <w:t xml:space="preserve">shall </w:t>
      </w:r>
      <w:r w:rsidR="00A43B6A" w:rsidRPr="00FB6A5C">
        <w:rPr>
          <w:rFonts w:eastAsia="Times New Roman"/>
          <w:highlight w:val="yellow"/>
          <w:u w:val="single"/>
        </w:rPr>
        <w:t xml:space="preserve">automatically boot-up upon power up. </w:t>
      </w:r>
    </w:p>
    <w:p w14:paraId="5D9976CD" w14:textId="065C9CA0" w:rsidR="00B830E1" w:rsidRPr="00FB6A5C" w:rsidRDefault="00027907" w:rsidP="00027907">
      <w:pPr>
        <w:pStyle w:val="ListParagraph"/>
        <w:widowControl w:val="0"/>
        <w:spacing w:after="200"/>
        <w:rPr>
          <w:rFonts w:eastAsia="Times New Roman"/>
          <w:highlight w:val="yellow"/>
          <w:u w:val="single"/>
        </w:rPr>
      </w:pPr>
      <w:r w:rsidRPr="00FB6A5C">
        <w:rPr>
          <w:rFonts w:eastAsia="Times New Roman"/>
          <w:highlight w:val="yellow"/>
          <w:u w:val="single"/>
        </w:rPr>
        <w:t xml:space="preserve">3.1.2. </w:t>
      </w:r>
      <w:r w:rsidR="00B830E1" w:rsidRPr="00FB6A5C">
        <w:rPr>
          <w:rFonts w:eastAsia="Times New Roman"/>
          <w:highlight w:val="yellow"/>
          <w:u w:val="single"/>
        </w:rPr>
        <w:t xml:space="preserve">The code </w:t>
      </w:r>
      <w:r w:rsidR="00DF4694" w:rsidRPr="00FB6A5C">
        <w:rPr>
          <w:rFonts w:eastAsia="Times New Roman"/>
          <w:highlight w:val="yellow"/>
          <w:u w:val="single"/>
        </w:rPr>
        <w:t xml:space="preserve">shall </w:t>
      </w:r>
      <w:r w:rsidR="00B830E1" w:rsidRPr="00FB6A5C">
        <w:rPr>
          <w:rFonts w:eastAsia="Times New Roman"/>
          <w:highlight w:val="yellow"/>
          <w:u w:val="single"/>
        </w:rPr>
        <w:t xml:space="preserve">be divided into a boot section and an application section. </w:t>
      </w:r>
    </w:p>
    <w:p w14:paraId="636F734F" w14:textId="2E347B8D" w:rsidR="00A43B6A" w:rsidRPr="00FB6A5C" w:rsidRDefault="00027907" w:rsidP="00027907">
      <w:pPr>
        <w:pStyle w:val="ListParagraph"/>
        <w:widowControl w:val="0"/>
        <w:spacing w:after="200"/>
        <w:rPr>
          <w:rFonts w:eastAsia="Times New Roman"/>
          <w:u w:val="single"/>
        </w:rPr>
      </w:pPr>
      <w:r w:rsidRPr="00FB6A5C">
        <w:rPr>
          <w:rFonts w:eastAsia="Times New Roman"/>
          <w:highlight w:val="yellow"/>
          <w:u w:val="single"/>
        </w:rPr>
        <w:t xml:space="preserve">3.1.3 </w:t>
      </w:r>
      <w:r w:rsidR="00A43B6A" w:rsidRPr="00FB6A5C">
        <w:rPr>
          <w:rFonts w:eastAsia="Times New Roman"/>
          <w:highlight w:val="yellow"/>
          <w:u w:val="single"/>
        </w:rPr>
        <w:t xml:space="preserve">The boot section of the code </w:t>
      </w:r>
      <w:r w:rsidR="00DF4694" w:rsidRPr="00FB6A5C">
        <w:rPr>
          <w:rFonts w:eastAsia="Times New Roman"/>
          <w:highlight w:val="yellow"/>
          <w:u w:val="single"/>
        </w:rPr>
        <w:t xml:space="preserve">shall </w:t>
      </w:r>
      <w:r w:rsidR="00A43B6A" w:rsidRPr="00FB6A5C">
        <w:rPr>
          <w:rFonts w:eastAsia="Times New Roman"/>
          <w:highlight w:val="yellow"/>
          <w:u w:val="single"/>
        </w:rPr>
        <w:t>be write protected.</w:t>
      </w:r>
      <w:r w:rsidR="00A43B6A" w:rsidRPr="00FB6A5C">
        <w:rPr>
          <w:rFonts w:eastAsia="Times New Roman"/>
          <w:u w:val="single"/>
        </w:rPr>
        <w:t xml:space="preserve"> </w:t>
      </w:r>
    </w:p>
    <w:p w14:paraId="57CB6326" w14:textId="61EEAF81" w:rsidR="00495552" w:rsidRPr="001C4E18" w:rsidRDefault="0046673B" w:rsidP="00495552">
      <w:pPr>
        <w:pStyle w:val="Heading2"/>
        <w:keepNext/>
        <w:numPr>
          <w:ilvl w:val="1"/>
          <w:numId w:val="2"/>
        </w:numPr>
        <w:pBdr>
          <w:top w:val="single" w:sz="12" w:space="1" w:color="5090C8"/>
          <w:left w:val="none" w:sz="0" w:space="0" w:color="auto"/>
          <w:bottom w:val="none" w:sz="0" w:space="0" w:color="auto"/>
          <w:right w:val="none" w:sz="0" w:space="0" w:color="auto"/>
        </w:pBdr>
        <w:shd w:val="clear" w:color="auto" w:fill="auto"/>
        <w:tabs>
          <w:tab w:val="num" w:pos="900"/>
        </w:tabs>
        <w:spacing w:before="600" w:line="240" w:lineRule="auto"/>
        <w:ind w:left="900" w:hanging="900"/>
        <w:rPr>
          <w:lang w:val="fr-FR"/>
        </w:rPr>
      </w:pPr>
      <w:bookmarkStart w:id="32" w:name="_Toc163739847"/>
      <w:r>
        <w:rPr>
          <w:lang w:val="fr-FR"/>
        </w:rPr>
        <w:t xml:space="preserve">HPA </w:t>
      </w:r>
      <w:r w:rsidR="00495552" w:rsidRPr="001C4E18">
        <w:rPr>
          <w:lang w:val="fr-FR"/>
        </w:rPr>
        <w:t>Single Mode Laser Diode Controller</w:t>
      </w:r>
      <w:bookmarkEnd w:id="32"/>
    </w:p>
    <w:p w14:paraId="30A79228" w14:textId="77777777" w:rsidR="00495552" w:rsidRPr="001C4E18" w:rsidRDefault="00FC4617" w:rsidP="00495552">
      <w:pPr>
        <w:pStyle w:val="Heading3"/>
        <w:numPr>
          <w:ilvl w:val="2"/>
          <w:numId w:val="2"/>
        </w:numPr>
        <w:ind w:left="505" w:hanging="505"/>
      </w:pPr>
      <w:bookmarkStart w:id="33" w:name="_Toc163739848"/>
      <w:r w:rsidRPr="001C4E18">
        <w:t xml:space="preserve">Single-mode </w:t>
      </w:r>
      <w:r w:rsidR="00495552" w:rsidRPr="001C4E18">
        <w:t>LD Monitor</w:t>
      </w:r>
      <w:bookmarkEnd w:id="33"/>
    </w:p>
    <w:p w14:paraId="5208B353" w14:textId="77777777" w:rsidR="0016759A" w:rsidRDefault="00302C5A" w:rsidP="0016759A">
      <w:pPr>
        <w:widowControl w:val="0"/>
        <w:spacing w:after="200"/>
        <w:ind w:left="720"/>
        <w:rPr>
          <w:rFonts w:eastAsia="Times New Roman"/>
        </w:rPr>
      </w:pPr>
      <w:r w:rsidRPr="001C4E18">
        <w:rPr>
          <w:rFonts w:eastAsia="Times New Roman"/>
        </w:rPr>
        <w:t xml:space="preserve">3.2.1.1. </w:t>
      </w:r>
    </w:p>
    <w:p w14:paraId="67D53A54" w14:textId="35066976" w:rsidR="00495552" w:rsidRPr="001C4E18" w:rsidRDefault="00495552" w:rsidP="0016759A">
      <w:pPr>
        <w:widowControl w:val="0"/>
        <w:spacing w:after="200"/>
        <w:ind w:left="720"/>
        <w:rPr>
          <w:rFonts w:eastAsia="Times New Roman"/>
        </w:rPr>
      </w:pPr>
      <w:r w:rsidRPr="001C4E18">
        <w:rPr>
          <w:rFonts w:eastAsia="Times New Roman"/>
        </w:rPr>
        <w:t xml:space="preserve">The MCU </w:t>
      </w:r>
      <w:r w:rsidR="00DF4694" w:rsidRPr="001C4E18">
        <w:rPr>
          <w:rFonts w:eastAsia="Times New Roman"/>
        </w:rPr>
        <w:t xml:space="preserve">shall </w:t>
      </w:r>
      <w:r w:rsidRPr="001C4E18">
        <w:rPr>
          <w:rFonts w:eastAsia="Times New Roman"/>
        </w:rPr>
        <w:t>use an external ADC channel to monitor the internal temperature of the single-mode laser diode. This is done by reading the voltage across a reference network that includes the laser diode’s thermistor.</w:t>
      </w:r>
    </w:p>
    <w:p w14:paraId="7A2BA305" w14:textId="6566AFFC" w:rsidR="00495552" w:rsidRPr="001C4E18" w:rsidRDefault="00495552" w:rsidP="00DF0D3F">
      <w:pPr>
        <w:pStyle w:val="ListParagraph"/>
        <w:widowControl w:val="0"/>
        <w:numPr>
          <w:ilvl w:val="3"/>
          <w:numId w:val="11"/>
        </w:numPr>
        <w:spacing w:after="200"/>
        <w:rPr>
          <w:rFonts w:eastAsia="Times New Roman"/>
        </w:rPr>
      </w:pPr>
      <w:r w:rsidRPr="001C4E18">
        <w:rPr>
          <w:rFonts w:eastAsia="Times New Roman"/>
        </w:rPr>
        <w:t xml:space="preserve">The monitored temperature value (raw value) </w:t>
      </w:r>
      <w:r w:rsidR="00DF4694" w:rsidRPr="001C4E18">
        <w:rPr>
          <w:rFonts w:eastAsia="Times New Roman"/>
        </w:rPr>
        <w:t xml:space="preserve">shall </w:t>
      </w:r>
      <w:r w:rsidRPr="001C4E18">
        <w:rPr>
          <w:rFonts w:eastAsia="Times New Roman"/>
        </w:rPr>
        <w:t>be available to the Host upon request.</w:t>
      </w:r>
    </w:p>
    <w:p w14:paraId="7719F657" w14:textId="51252151" w:rsidR="00495552" w:rsidRPr="001C4E18" w:rsidRDefault="00495552" w:rsidP="00DF0D3F">
      <w:pPr>
        <w:pStyle w:val="ListParagraph"/>
        <w:widowControl w:val="0"/>
        <w:numPr>
          <w:ilvl w:val="3"/>
          <w:numId w:val="11"/>
        </w:numPr>
        <w:spacing w:after="200"/>
        <w:rPr>
          <w:rFonts w:eastAsia="Times New Roman"/>
        </w:rPr>
      </w:pPr>
      <w:r w:rsidRPr="001C4E18">
        <w:rPr>
          <w:rFonts w:eastAsia="Times New Roman"/>
        </w:rPr>
        <w:t xml:space="preserve">The MCU </w:t>
      </w:r>
      <w:r w:rsidR="00DF4694" w:rsidRPr="001C4E18">
        <w:rPr>
          <w:rFonts w:eastAsia="Times New Roman"/>
        </w:rPr>
        <w:t xml:space="preserve">shall </w:t>
      </w:r>
      <w:r w:rsidRPr="001C4E18">
        <w:rPr>
          <w:rFonts w:eastAsia="Times New Roman"/>
        </w:rPr>
        <w:t>use the prescribed transfer function to convert the raw measured value into an engineering value (</w:t>
      </w:r>
      <w:r w:rsidRPr="001C4E18">
        <w:rPr>
          <w:rFonts w:eastAsia="Times New Roman"/>
          <w:vertAlign w:val="superscript"/>
        </w:rPr>
        <w:t>o</w:t>
      </w:r>
      <w:r w:rsidRPr="001C4E18">
        <w:rPr>
          <w:rFonts w:eastAsia="Times New Roman"/>
        </w:rPr>
        <w:t>C).</w:t>
      </w:r>
    </w:p>
    <w:p w14:paraId="09DD379B" w14:textId="7D8F86ED" w:rsidR="00495552" w:rsidRPr="001C4E18" w:rsidRDefault="00495552" w:rsidP="00DF0D3F">
      <w:pPr>
        <w:pStyle w:val="ListParagraph"/>
        <w:widowControl w:val="0"/>
        <w:numPr>
          <w:ilvl w:val="3"/>
          <w:numId w:val="11"/>
        </w:numPr>
        <w:spacing w:after="200"/>
        <w:rPr>
          <w:rFonts w:eastAsia="Times New Roman"/>
        </w:rPr>
      </w:pPr>
      <w:r w:rsidRPr="001C4E18">
        <w:rPr>
          <w:rFonts w:eastAsia="Times New Roman"/>
        </w:rPr>
        <w:t xml:space="preserve">The MCU </w:t>
      </w:r>
      <w:r w:rsidR="00DF4694" w:rsidRPr="001C4E18">
        <w:rPr>
          <w:rFonts w:eastAsia="Times New Roman"/>
        </w:rPr>
        <w:t xml:space="preserve">shall </w:t>
      </w:r>
      <w:r w:rsidRPr="001C4E18">
        <w:rPr>
          <w:rFonts w:eastAsia="Times New Roman"/>
        </w:rPr>
        <w:t xml:space="preserve">use an </w:t>
      </w:r>
      <w:r w:rsidR="00544591" w:rsidRPr="001C4E18">
        <w:rPr>
          <w:rFonts w:eastAsia="Times New Roman"/>
        </w:rPr>
        <w:t>in</w:t>
      </w:r>
      <w:r w:rsidRPr="001C4E18">
        <w:rPr>
          <w:rFonts w:eastAsia="Times New Roman"/>
        </w:rPr>
        <w:t>ternal ADC channel to monitor the current passing through the single-mode laser diodes TEC. This is done by reading the voltage across a current sense resistor network.</w:t>
      </w:r>
    </w:p>
    <w:p w14:paraId="06AAD887" w14:textId="16ADC8A6" w:rsidR="00495552" w:rsidRPr="001C4E18" w:rsidRDefault="00495552" w:rsidP="00DF0D3F">
      <w:pPr>
        <w:pStyle w:val="ListParagraph"/>
        <w:widowControl w:val="0"/>
        <w:numPr>
          <w:ilvl w:val="3"/>
          <w:numId w:val="11"/>
        </w:numPr>
        <w:spacing w:after="200"/>
        <w:rPr>
          <w:rFonts w:eastAsia="Times New Roman"/>
        </w:rPr>
      </w:pPr>
      <w:r w:rsidRPr="001C4E18">
        <w:rPr>
          <w:rFonts w:eastAsia="Times New Roman"/>
        </w:rPr>
        <w:t xml:space="preserve">The monitored TEC current value (raw value) </w:t>
      </w:r>
      <w:r w:rsidR="00DF4694" w:rsidRPr="001C4E18">
        <w:rPr>
          <w:rFonts w:eastAsia="Times New Roman"/>
        </w:rPr>
        <w:t xml:space="preserve">shall </w:t>
      </w:r>
      <w:r w:rsidRPr="001C4E18">
        <w:rPr>
          <w:rFonts w:eastAsia="Times New Roman"/>
        </w:rPr>
        <w:t>be available to the Host upon request.</w:t>
      </w:r>
    </w:p>
    <w:p w14:paraId="634174C1" w14:textId="12B50DB0" w:rsidR="00495552" w:rsidRPr="001C4E18" w:rsidRDefault="00495552" w:rsidP="00DF0D3F">
      <w:pPr>
        <w:pStyle w:val="ListParagraph"/>
        <w:widowControl w:val="0"/>
        <w:numPr>
          <w:ilvl w:val="3"/>
          <w:numId w:val="11"/>
        </w:numPr>
        <w:spacing w:after="200"/>
        <w:rPr>
          <w:rFonts w:eastAsia="Times New Roman"/>
        </w:rPr>
      </w:pPr>
      <w:r w:rsidRPr="001C4E18">
        <w:rPr>
          <w:rFonts w:eastAsia="Times New Roman"/>
        </w:rPr>
        <w:t xml:space="preserve">The MCU </w:t>
      </w:r>
      <w:r w:rsidR="00DF4694" w:rsidRPr="001C4E18">
        <w:rPr>
          <w:rFonts w:eastAsia="Times New Roman"/>
        </w:rPr>
        <w:t xml:space="preserve">shall </w:t>
      </w:r>
      <w:r w:rsidRPr="001C4E18">
        <w:rPr>
          <w:rFonts w:eastAsia="Times New Roman"/>
        </w:rPr>
        <w:t>use the prescribed transfer function to convert the raw measured value into an engineering value (mA). The transfer function is described in AD99. Note that this value can be positive (cooling) or negative (heating).</w:t>
      </w:r>
    </w:p>
    <w:p w14:paraId="6F785C89" w14:textId="655A98D8" w:rsidR="00495552" w:rsidRPr="001C4E18" w:rsidRDefault="00495552" w:rsidP="00DF0D3F">
      <w:pPr>
        <w:pStyle w:val="ListParagraph"/>
        <w:widowControl w:val="0"/>
        <w:numPr>
          <w:ilvl w:val="3"/>
          <w:numId w:val="11"/>
        </w:numPr>
        <w:spacing w:after="200"/>
        <w:rPr>
          <w:rFonts w:eastAsia="Times New Roman"/>
        </w:rPr>
      </w:pPr>
      <w:r w:rsidRPr="001C4E18">
        <w:rPr>
          <w:rFonts w:eastAsia="Times New Roman"/>
        </w:rPr>
        <w:t xml:space="preserve">The MCU </w:t>
      </w:r>
      <w:r w:rsidR="00DF4694" w:rsidRPr="001C4E18">
        <w:rPr>
          <w:rFonts w:eastAsia="Times New Roman"/>
        </w:rPr>
        <w:t xml:space="preserve">shall </w:t>
      </w:r>
      <w:r w:rsidRPr="001C4E18">
        <w:rPr>
          <w:rFonts w:eastAsia="Times New Roman"/>
        </w:rPr>
        <w:t>use an external ADC channel to monitor the output power of the 980 nm optical source. This is done by reading the voltage across a reference network that monitors the appropriate photo-diode current.</w:t>
      </w:r>
    </w:p>
    <w:p w14:paraId="7782F218" w14:textId="3FB59A7E" w:rsidR="00495552" w:rsidRPr="001C4E18" w:rsidRDefault="00495552" w:rsidP="00DF0D3F">
      <w:pPr>
        <w:pStyle w:val="ListParagraph"/>
        <w:widowControl w:val="0"/>
        <w:numPr>
          <w:ilvl w:val="3"/>
          <w:numId w:val="11"/>
        </w:numPr>
        <w:spacing w:after="200"/>
        <w:rPr>
          <w:rFonts w:eastAsia="Times New Roman"/>
        </w:rPr>
      </w:pPr>
      <w:r w:rsidRPr="001C4E18">
        <w:rPr>
          <w:rFonts w:eastAsia="Times New Roman"/>
        </w:rPr>
        <w:t>When monitoring the 980 nm power, care must be taken to sample the analog value at the points of known maximum, in order to provide an accurate reading.</w:t>
      </w:r>
    </w:p>
    <w:p w14:paraId="758E8C82" w14:textId="6994F79E" w:rsidR="00495552" w:rsidRPr="001C4E18" w:rsidRDefault="00495552" w:rsidP="00DF0D3F">
      <w:pPr>
        <w:pStyle w:val="ListParagraph"/>
        <w:widowControl w:val="0"/>
        <w:numPr>
          <w:ilvl w:val="3"/>
          <w:numId w:val="11"/>
        </w:numPr>
        <w:spacing w:after="200"/>
        <w:rPr>
          <w:rFonts w:eastAsia="Times New Roman"/>
        </w:rPr>
      </w:pPr>
      <w:r w:rsidRPr="001C4E18">
        <w:rPr>
          <w:rFonts w:eastAsia="Times New Roman"/>
        </w:rPr>
        <w:t xml:space="preserve">The monitored photo-diode current value (raw value) </w:t>
      </w:r>
      <w:r w:rsidR="00DF4694" w:rsidRPr="001C4E18">
        <w:rPr>
          <w:rFonts w:eastAsia="Times New Roman"/>
        </w:rPr>
        <w:t xml:space="preserve">shall </w:t>
      </w:r>
      <w:r w:rsidRPr="001C4E18">
        <w:rPr>
          <w:rFonts w:eastAsia="Times New Roman"/>
        </w:rPr>
        <w:t>be available to the Host upon request.</w:t>
      </w:r>
    </w:p>
    <w:p w14:paraId="78B158ED" w14:textId="1EF87AC7" w:rsidR="00495552" w:rsidRPr="001C4E18" w:rsidRDefault="00495552" w:rsidP="00DF0D3F">
      <w:pPr>
        <w:pStyle w:val="ListParagraph"/>
        <w:widowControl w:val="0"/>
        <w:numPr>
          <w:ilvl w:val="3"/>
          <w:numId w:val="11"/>
        </w:numPr>
        <w:spacing w:after="200"/>
        <w:rPr>
          <w:rFonts w:eastAsia="Times New Roman"/>
        </w:rPr>
      </w:pPr>
      <w:r w:rsidRPr="001C4E18">
        <w:rPr>
          <w:rFonts w:eastAsia="Times New Roman"/>
        </w:rPr>
        <w:t xml:space="preserve">The MCU </w:t>
      </w:r>
      <w:r w:rsidR="00DF4694" w:rsidRPr="001C4E18">
        <w:rPr>
          <w:rFonts w:eastAsia="Times New Roman"/>
        </w:rPr>
        <w:t xml:space="preserve">shall </w:t>
      </w:r>
      <w:r w:rsidRPr="001C4E18">
        <w:rPr>
          <w:rFonts w:eastAsia="Times New Roman"/>
        </w:rPr>
        <w:t xml:space="preserve">use the prescribed transfer function to convert the raw measured value into an engineering value (mW). </w:t>
      </w:r>
    </w:p>
    <w:p w14:paraId="05338E01" w14:textId="5782D291" w:rsidR="00495552" w:rsidRPr="001C4E18" w:rsidRDefault="00FC4617" w:rsidP="00495552">
      <w:pPr>
        <w:pStyle w:val="Heading3"/>
        <w:numPr>
          <w:ilvl w:val="2"/>
          <w:numId w:val="2"/>
        </w:numPr>
        <w:ind w:left="505" w:hanging="505"/>
      </w:pPr>
      <w:bookmarkStart w:id="34" w:name="_Toc163739849"/>
      <w:r w:rsidRPr="001C4E18">
        <w:t xml:space="preserve">Single-mode </w:t>
      </w:r>
      <w:r w:rsidR="00495552" w:rsidRPr="001C4E18">
        <w:t>LD Alarms</w:t>
      </w:r>
      <w:bookmarkEnd w:id="34"/>
    </w:p>
    <w:p w14:paraId="25DB6E91" w14:textId="3EA3F884" w:rsidR="00E35C66" w:rsidRPr="001C4E18" w:rsidRDefault="00E35C66" w:rsidP="00DF0D3F">
      <w:pPr>
        <w:pStyle w:val="ListParagraph"/>
        <w:widowControl w:val="0"/>
        <w:numPr>
          <w:ilvl w:val="3"/>
          <w:numId w:val="12"/>
        </w:numPr>
        <w:spacing w:after="200"/>
        <w:rPr>
          <w:rFonts w:eastAsia="Times New Roman"/>
        </w:rPr>
      </w:pPr>
      <w:r w:rsidRPr="001C4E18">
        <w:rPr>
          <w:rFonts w:eastAsia="Times New Roman"/>
        </w:rPr>
        <w:t xml:space="preserve">When the laser diode current exceeds </w:t>
      </w:r>
      <w:r w:rsidR="00C60C3E" w:rsidRPr="001C4E18">
        <w:rPr>
          <w:rFonts w:eastAsia="Times New Roman"/>
        </w:rPr>
        <w:t>1000</w:t>
      </w:r>
      <w:r w:rsidRPr="001C4E18">
        <w:rPr>
          <w:rFonts w:eastAsia="Times New Roman"/>
        </w:rPr>
        <w:t xml:space="preserve"> mA, the excessive current alarm of the single-mode laser diode shall be set.</w:t>
      </w:r>
    </w:p>
    <w:p w14:paraId="6E2D7EF9" w14:textId="76B83959" w:rsidR="00E35C66" w:rsidRPr="001C4E18" w:rsidRDefault="00E35C66" w:rsidP="00DF0D3F">
      <w:pPr>
        <w:pStyle w:val="ListParagraph"/>
        <w:widowControl w:val="0"/>
        <w:numPr>
          <w:ilvl w:val="3"/>
          <w:numId w:val="12"/>
        </w:numPr>
        <w:spacing w:after="200"/>
        <w:rPr>
          <w:rFonts w:eastAsia="Times New Roman"/>
        </w:rPr>
      </w:pPr>
      <w:r w:rsidRPr="001C4E18">
        <w:rPr>
          <w:rFonts w:eastAsia="Times New Roman"/>
        </w:rPr>
        <w:t xml:space="preserve">It is not possible to clear the single-mode laser diode alarm bit after it has been set. The Host </w:t>
      </w:r>
      <w:r w:rsidR="008553BA" w:rsidRPr="001C4E18">
        <w:rPr>
          <w:rFonts w:eastAsia="Times New Roman"/>
        </w:rPr>
        <w:t>shall</w:t>
      </w:r>
      <w:r w:rsidRPr="001C4E18">
        <w:rPr>
          <w:rFonts w:eastAsia="Times New Roman"/>
        </w:rPr>
        <w:t xml:space="preserve"> power </w:t>
      </w:r>
      <w:r w:rsidRPr="001C4E18">
        <w:rPr>
          <w:rFonts w:eastAsia="Times New Roman"/>
        </w:rPr>
        <w:lastRenderedPageBreak/>
        <w:t>cycle the Beacon</w:t>
      </w:r>
      <w:r w:rsidR="008553BA" w:rsidRPr="001C4E18">
        <w:rPr>
          <w:rFonts w:eastAsia="Times New Roman"/>
        </w:rPr>
        <w:t xml:space="preserve"> to reset this bit</w:t>
      </w:r>
      <w:r w:rsidRPr="001C4E18">
        <w:rPr>
          <w:rFonts w:eastAsia="Times New Roman"/>
        </w:rPr>
        <w:t xml:space="preserve">. </w:t>
      </w:r>
    </w:p>
    <w:p w14:paraId="626D0F8A" w14:textId="3924744D" w:rsidR="009669C1" w:rsidRPr="001C4E18" w:rsidRDefault="009669C1" w:rsidP="00DF0D3F">
      <w:pPr>
        <w:pStyle w:val="ListParagraph"/>
        <w:widowControl w:val="0"/>
        <w:numPr>
          <w:ilvl w:val="3"/>
          <w:numId w:val="12"/>
        </w:numPr>
        <w:spacing w:after="200"/>
        <w:rPr>
          <w:rFonts w:eastAsia="Times New Roman"/>
        </w:rPr>
      </w:pPr>
      <w:r w:rsidRPr="001C4E18">
        <w:rPr>
          <w:rFonts w:eastAsia="Times New Roman"/>
        </w:rPr>
        <w:t>When the laser diode temperature is higher than +50</w:t>
      </w:r>
      <w:r w:rsidR="004F2AC2" w:rsidRPr="001C4E18">
        <w:rPr>
          <w:rFonts w:eastAsia="Times New Roman"/>
          <w:vertAlign w:val="superscript"/>
        </w:rPr>
        <w:t xml:space="preserve"> o</w:t>
      </w:r>
      <w:r w:rsidR="004F2AC2" w:rsidRPr="001C4E18">
        <w:rPr>
          <w:rFonts w:eastAsia="Times New Roman"/>
        </w:rPr>
        <w:t>C</w:t>
      </w:r>
      <w:r w:rsidRPr="001C4E18">
        <w:rPr>
          <w:rFonts w:eastAsia="Times New Roman"/>
        </w:rPr>
        <w:t>, the high temperature alarm of the single-mode laser diode shall be set.</w:t>
      </w:r>
    </w:p>
    <w:p w14:paraId="702BD0F3" w14:textId="69A955A0" w:rsidR="009669C1" w:rsidRPr="001C4E18" w:rsidRDefault="009669C1" w:rsidP="00DF0D3F">
      <w:pPr>
        <w:pStyle w:val="ListParagraph"/>
        <w:widowControl w:val="0"/>
        <w:numPr>
          <w:ilvl w:val="3"/>
          <w:numId w:val="12"/>
        </w:numPr>
        <w:spacing w:after="200"/>
        <w:rPr>
          <w:rFonts w:eastAsia="Times New Roman"/>
        </w:rPr>
      </w:pPr>
      <w:r w:rsidRPr="001C4E18">
        <w:rPr>
          <w:rFonts w:eastAsia="Times New Roman"/>
        </w:rPr>
        <w:t xml:space="preserve">When the laser diode temperature is lower than </w:t>
      </w:r>
      <w:r w:rsidR="004A4FE6" w:rsidRPr="001C4E18">
        <w:rPr>
          <w:rFonts w:eastAsia="Times New Roman"/>
        </w:rPr>
        <w:t>-10</w:t>
      </w:r>
      <w:r w:rsidR="006C4AEC" w:rsidRPr="001C4E18">
        <w:rPr>
          <w:rFonts w:eastAsia="Times New Roman"/>
          <w:vertAlign w:val="superscript"/>
        </w:rPr>
        <w:t xml:space="preserve"> o</w:t>
      </w:r>
      <w:r w:rsidR="006C4AEC" w:rsidRPr="001C4E18">
        <w:rPr>
          <w:rFonts w:eastAsia="Times New Roman"/>
        </w:rPr>
        <w:t>C</w:t>
      </w:r>
      <w:r w:rsidRPr="001C4E18">
        <w:rPr>
          <w:rFonts w:eastAsia="Times New Roman"/>
        </w:rPr>
        <w:t>, the low temperature alarm of the single-mode laser diode shall be set.</w:t>
      </w:r>
    </w:p>
    <w:p w14:paraId="6B71E1B0" w14:textId="4C94DD9D" w:rsidR="00EB53BF" w:rsidRPr="001C4E18" w:rsidRDefault="00EB53BF" w:rsidP="00DF0D3F">
      <w:pPr>
        <w:pStyle w:val="ListParagraph"/>
        <w:widowControl w:val="0"/>
        <w:numPr>
          <w:ilvl w:val="3"/>
          <w:numId w:val="12"/>
        </w:numPr>
        <w:spacing w:after="200"/>
        <w:rPr>
          <w:rFonts w:eastAsia="Times New Roman"/>
        </w:rPr>
      </w:pPr>
      <w:r w:rsidRPr="001C4E18">
        <w:rPr>
          <w:rFonts w:eastAsia="Times New Roman"/>
        </w:rPr>
        <w:t>When the TEC current exceeds 2</w:t>
      </w:r>
      <w:r w:rsidR="00C60C3E" w:rsidRPr="001C4E18">
        <w:rPr>
          <w:rFonts w:eastAsia="Times New Roman"/>
        </w:rPr>
        <w:t>55</w:t>
      </w:r>
      <w:r w:rsidRPr="001C4E18">
        <w:rPr>
          <w:rFonts w:eastAsia="Times New Roman"/>
        </w:rPr>
        <w:t xml:space="preserve"> mA in either direction, the excessive current alarm of the single-mode TEC shall be set.</w:t>
      </w:r>
    </w:p>
    <w:p w14:paraId="1E43A9F8" w14:textId="678BF5A7" w:rsidR="00EB53BF" w:rsidRPr="001C4E18" w:rsidRDefault="00EB53BF" w:rsidP="00DF0D3F">
      <w:pPr>
        <w:pStyle w:val="ListParagraph"/>
        <w:widowControl w:val="0"/>
        <w:numPr>
          <w:ilvl w:val="3"/>
          <w:numId w:val="12"/>
        </w:numPr>
        <w:spacing w:after="200"/>
        <w:rPr>
          <w:rFonts w:eastAsia="Times New Roman"/>
        </w:rPr>
      </w:pPr>
      <w:r w:rsidRPr="001C4E18">
        <w:rPr>
          <w:rFonts w:eastAsia="Times New Roman"/>
        </w:rPr>
        <w:t>When the 980 nm output power exceeds 500 mW, the excessive 980 nm output power alarm shall be set.</w:t>
      </w:r>
    </w:p>
    <w:p w14:paraId="33AD2D49" w14:textId="77777777" w:rsidR="00495552" w:rsidRPr="001C4E18" w:rsidRDefault="00FC4617" w:rsidP="00495552">
      <w:pPr>
        <w:pStyle w:val="Heading3"/>
        <w:numPr>
          <w:ilvl w:val="2"/>
          <w:numId w:val="2"/>
        </w:numPr>
        <w:ind w:left="505" w:hanging="505"/>
      </w:pPr>
      <w:bookmarkStart w:id="35" w:name="_Toc163739850"/>
      <w:r w:rsidRPr="001C4E18">
        <w:t xml:space="preserve">Single-mode </w:t>
      </w:r>
      <w:r w:rsidR="00495552" w:rsidRPr="001C4E18">
        <w:t>LD Control</w:t>
      </w:r>
      <w:bookmarkEnd w:id="35"/>
    </w:p>
    <w:p w14:paraId="15AF1EF1" w14:textId="77777777" w:rsidR="00495552" w:rsidRPr="001C4E18" w:rsidRDefault="00495552" w:rsidP="00A562D4">
      <w:pPr>
        <w:rPr>
          <w:rFonts w:eastAsia="Times New Roman"/>
        </w:rPr>
      </w:pPr>
    </w:p>
    <w:p w14:paraId="7A42B9B9" w14:textId="51473A14" w:rsidR="00947C03" w:rsidRPr="001C4E18" w:rsidRDefault="00495552" w:rsidP="00DF0D3F">
      <w:pPr>
        <w:pStyle w:val="ListParagraph"/>
        <w:widowControl w:val="0"/>
        <w:numPr>
          <w:ilvl w:val="3"/>
          <w:numId w:val="13"/>
        </w:numPr>
        <w:spacing w:after="200"/>
        <w:rPr>
          <w:rFonts w:eastAsia="Times New Roman"/>
        </w:rPr>
      </w:pPr>
      <w:r w:rsidRPr="001C4E18">
        <w:rPr>
          <w:rFonts w:eastAsia="Times New Roman"/>
        </w:rPr>
        <w:t xml:space="preserve">The MCU </w:t>
      </w:r>
      <w:r w:rsidR="00DF4694" w:rsidRPr="001C4E18">
        <w:rPr>
          <w:rFonts w:eastAsia="Times New Roman"/>
        </w:rPr>
        <w:t xml:space="preserve">shall </w:t>
      </w:r>
      <w:r w:rsidRPr="001C4E18">
        <w:rPr>
          <w:rFonts w:eastAsia="Times New Roman"/>
        </w:rPr>
        <w:t>use one DAC channel to control the current to be injected into the single-mode laser diode.</w:t>
      </w:r>
      <w:r w:rsidR="00947C03" w:rsidRPr="001C4E18">
        <w:rPr>
          <w:rFonts w:eastAsia="Times New Roman"/>
        </w:rPr>
        <w:t xml:space="preserve"> </w:t>
      </w:r>
      <w:r w:rsidR="009669C1" w:rsidRPr="001C4E18">
        <w:rPr>
          <w:rFonts w:eastAsia="Times New Roman"/>
        </w:rPr>
        <w:t>The optical power produced by the laser diode is proportional to the current through the laser diode.</w:t>
      </w:r>
    </w:p>
    <w:p w14:paraId="6CDBD48F" w14:textId="593C2567" w:rsidR="009669C1" w:rsidRPr="001C4E18" w:rsidRDefault="009669C1" w:rsidP="00DF0D3F">
      <w:pPr>
        <w:pStyle w:val="ListParagraph"/>
        <w:widowControl w:val="0"/>
        <w:numPr>
          <w:ilvl w:val="3"/>
          <w:numId w:val="13"/>
        </w:numPr>
        <w:spacing w:after="200"/>
        <w:rPr>
          <w:rFonts w:eastAsia="Times New Roman"/>
        </w:rPr>
      </w:pPr>
      <w:r w:rsidRPr="001C4E18">
        <w:rPr>
          <w:rFonts w:eastAsia="Times New Roman"/>
        </w:rPr>
        <w:t xml:space="preserve">The laser-diode modulation frequency for the single-mode laser diode is from CW to 10 kHz. </w:t>
      </w:r>
    </w:p>
    <w:p w14:paraId="48765095" w14:textId="18AB4659" w:rsidR="009669C1" w:rsidRPr="001C4E18" w:rsidRDefault="00DF4694" w:rsidP="00DF0D3F">
      <w:pPr>
        <w:pStyle w:val="ListParagraph"/>
        <w:widowControl w:val="0"/>
        <w:numPr>
          <w:ilvl w:val="3"/>
          <w:numId w:val="13"/>
        </w:numPr>
        <w:spacing w:after="200"/>
        <w:rPr>
          <w:rFonts w:eastAsia="Times New Roman"/>
        </w:rPr>
      </w:pPr>
      <w:r w:rsidRPr="001C4E18">
        <w:rPr>
          <w:rFonts w:eastAsia="Times New Roman"/>
        </w:rPr>
        <w:t xml:space="preserve">It shall not be assumed that the </w:t>
      </w:r>
      <w:r w:rsidR="009669C1" w:rsidRPr="001C4E18">
        <w:rPr>
          <w:rFonts w:eastAsia="Times New Roman"/>
        </w:rPr>
        <w:t xml:space="preserve">modulation frequency for the single-mode laser diode and for the multi-mode laser diode </w:t>
      </w:r>
      <w:r w:rsidRPr="001C4E18">
        <w:rPr>
          <w:rFonts w:eastAsia="Times New Roman"/>
        </w:rPr>
        <w:t>are the same</w:t>
      </w:r>
      <w:r w:rsidR="009669C1" w:rsidRPr="001C4E18">
        <w:rPr>
          <w:rFonts w:eastAsia="Times New Roman"/>
        </w:rPr>
        <w:t xml:space="preserve">. </w:t>
      </w:r>
    </w:p>
    <w:p w14:paraId="7DFE4DD9" w14:textId="5877D2B8" w:rsidR="009669C1" w:rsidRPr="001C4E18" w:rsidRDefault="009669C1" w:rsidP="00DF0D3F">
      <w:pPr>
        <w:pStyle w:val="ListParagraph"/>
        <w:widowControl w:val="0"/>
        <w:numPr>
          <w:ilvl w:val="3"/>
          <w:numId w:val="13"/>
        </w:numPr>
        <w:spacing w:after="200"/>
        <w:rPr>
          <w:rFonts w:eastAsia="Times New Roman"/>
        </w:rPr>
      </w:pPr>
      <w:r w:rsidRPr="001C4E18">
        <w:rPr>
          <w:rFonts w:eastAsia="Times New Roman"/>
        </w:rPr>
        <w:t xml:space="preserve">The minimum modulation format required </w:t>
      </w:r>
      <w:r w:rsidR="00DF4694" w:rsidRPr="001C4E18">
        <w:rPr>
          <w:rFonts w:eastAsia="Times New Roman"/>
        </w:rPr>
        <w:t xml:space="preserve">shall be </w:t>
      </w:r>
      <w:r w:rsidR="001115DD" w:rsidRPr="001C4E18">
        <w:rPr>
          <w:rFonts w:eastAsia="Times New Roman"/>
        </w:rPr>
        <w:t>33</w:t>
      </w:r>
      <w:r w:rsidRPr="001C4E18">
        <w:rPr>
          <w:rFonts w:eastAsia="Times New Roman"/>
        </w:rPr>
        <w:t>% duty-cycle square wave.</w:t>
      </w:r>
    </w:p>
    <w:p w14:paraId="5B2E5C2C" w14:textId="2A2079D9" w:rsidR="00E35C66" w:rsidRPr="001C4E18" w:rsidRDefault="00E35C66" w:rsidP="00DF0D3F">
      <w:pPr>
        <w:pStyle w:val="ListParagraph"/>
        <w:widowControl w:val="0"/>
        <w:numPr>
          <w:ilvl w:val="3"/>
          <w:numId w:val="13"/>
        </w:numPr>
        <w:spacing w:after="200"/>
        <w:rPr>
          <w:rFonts w:eastAsia="Times New Roman"/>
        </w:rPr>
      </w:pPr>
      <w:r w:rsidRPr="001C4E18">
        <w:rPr>
          <w:rFonts w:eastAsia="Times New Roman"/>
        </w:rPr>
        <w:t>When the Host changes the modulation frequency, the change shall be applied within 100 msec.</w:t>
      </w:r>
    </w:p>
    <w:p w14:paraId="49157C2B" w14:textId="3A00EE4D" w:rsidR="00E35C66" w:rsidRPr="001C4E18" w:rsidRDefault="00E35C66" w:rsidP="00DF0D3F">
      <w:pPr>
        <w:pStyle w:val="ListParagraph"/>
        <w:widowControl w:val="0"/>
        <w:numPr>
          <w:ilvl w:val="3"/>
          <w:numId w:val="13"/>
        </w:numPr>
        <w:spacing w:after="200"/>
        <w:rPr>
          <w:rFonts w:eastAsia="Times New Roman"/>
        </w:rPr>
      </w:pPr>
      <w:r w:rsidRPr="001C4E18">
        <w:rPr>
          <w:rFonts w:eastAsia="Times New Roman"/>
        </w:rPr>
        <w:t xml:space="preserve">The modulation frequency requested by the Host </w:t>
      </w:r>
      <w:r w:rsidR="00DF4694" w:rsidRPr="001C4E18">
        <w:rPr>
          <w:rFonts w:eastAsia="Times New Roman"/>
        </w:rPr>
        <w:t xml:space="preserve">shall be </w:t>
      </w:r>
      <w:r w:rsidRPr="001C4E18">
        <w:rPr>
          <w:rFonts w:eastAsia="Times New Roman"/>
        </w:rPr>
        <w:t xml:space="preserve">kept in non-volatile memory and </w:t>
      </w:r>
      <w:r w:rsidR="008553BA" w:rsidRPr="001C4E18">
        <w:rPr>
          <w:rFonts w:eastAsia="Times New Roman"/>
        </w:rPr>
        <w:t xml:space="preserve">shall </w:t>
      </w:r>
      <w:r w:rsidRPr="001C4E18">
        <w:rPr>
          <w:rFonts w:eastAsia="Times New Roman"/>
        </w:rPr>
        <w:t>be retrieved when required.</w:t>
      </w:r>
    </w:p>
    <w:p w14:paraId="584964F2" w14:textId="2A9614D3" w:rsidR="00E35C66" w:rsidRPr="001C4E18" w:rsidRDefault="00E35C66" w:rsidP="00DF0D3F">
      <w:pPr>
        <w:pStyle w:val="ListParagraph"/>
        <w:widowControl w:val="0"/>
        <w:numPr>
          <w:ilvl w:val="3"/>
          <w:numId w:val="13"/>
        </w:numPr>
        <w:spacing w:after="200"/>
        <w:rPr>
          <w:rFonts w:eastAsia="Times New Roman"/>
        </w:rPr>
      </w:pPr>
      <w:r w:rsidRPr="001C4E18">
        <w:rPr>
          <w:rFonts w:eastAsia="Times New Roman"/>
        </w:rPr>
        <w:t xml:space="preserve">It </w:t>
      </w:r>
      <w:r w:rsidR="00DF4694" w:rsidRPr="001C4E18">
        <w:rPr>
          <w:rFonts w:eastAsia="Times New Roman"/>
        </w:rPr>
        <w:t xml:space="preserve">shall be </w:t>
      </w:r>
      <w:r w:rsidRPr="001C4E18">
        <w:rPr>
          <w:rFonts w:eastAsia="Times New Roman"/>
        </w:rPr>
        <w:t xml:space="preserve">possible for the Host to change the </w:t>
      </w:r>
      <w:r w:rsidR="00EB53BF" w:rsidRPr="001C4E18">
        <w:rPr>
          <w:rFonts w:eastAsia="Times New Roman"/>
        </w:rPr>
        <w:t xml:space="preserve">peak 980 nm output </w:t>
      </w:r>
      <w:r w:rsidRPr="001C4E18">
        <w:rPr>
          <w:rFonts w:eastAsia="Times New Roman"/>
        </w:rPr>
        <w:t>power level during operation. The speed of change is to be determined.</w:t>
      </w:r>
    </w:p>
    <w:p w14:paraId="6588CAD7" w14:textId="65DC9A24" w:rsidR="00947C03" w:rsidRPr="001C4E18" w:rsidRDefault="00947C03" w:rsidP="00DF0D3F">
      <w:pPr>
        <w:pStyle w:val="ListParagraph"/>
        <w:widowControl w:val="0"/>
        <w:numPr>
          <w:ilvl w:val="3"/>
          <w:numId w:val="13"/>
        </w:numPr>
        <w:spacing w:after="200"/>
        <w:rPr>
          <w:rFonts w:eastAsia="Times New Roman"/>
        </w:rPr>
      </w:pPr>
      <w:r w:rsidRPr="001C4E18">
        <w:rPr>
          <w:rFonts w:eastAsia="Times New Roman"/>
        </w:rPr>
        <w:t>When the LDD disable line is activated by the Host, the current to be injected into the laser diode shall be of zero mA. This will in effect provide redundancy to the shutdown command.</w:t>
      </w:r>
    </w:p>
    <w:p w14:paraId="4BDA8567" w14:textId="66F85CB4" w:rsidR="00E35C66" w:rsidRPr="001C4E18" w:rsidRDefault="00E35C66" w:rsidP="00DF0D3F">
      <w:pPr>
        <w:pStyle w:val="ListParagraph"/>
        <w:widowControl w:val="0"/>
        <w:numPr>
          <w:ilvl w:val="3"/>
          <w:numId w:val="13"/>
        </w:numPr>
        <w:spacing w:after="200"/>
        <w:rPr>
          <w:rFonts w:eastAsia="Times New Roman"/>
        </w:rPr>
      </w:pPr>
      <w:r w:rsidRPr="001C4E18">
        <w:rPr>
          <w:rFonts w:eastAsia="Times New Roman"/>
        </w:rPr>
        <w:t>When the single-mode laser diode current exceeds 1000 mA, the laser diode drive current shall be set to zero and the modulation disabled.</w:t>
      </w:r>
      <w:r w:rsidR="00FC4617" w:rsidRPr="001C4E18">
        <w:rPr>
          <w:rFonts w:eastAsia="Times New Roman"/>
        </w:rPr>
        <w:t xml:space="preserve"> An alarm bit is also set.</w:t>
      </w:r>
    </w:p>
    <w:p w14:paraId="4597A068" w14:textId="619320AA" w:rsidR="009669C1" w:rsidRPr="001C4E18" w:rsidRDefault="00E35C66" w:rsidP="00DF0D3F">
      <w:pPr>
        <w:pStyle w:val="ListParagraph"/>
        <w:widowControl w:val="0"/>
        <w:numPr>
          <w:ilvl w:val="3"/>
          <w:numId w:val="13"/>
        </w:numPr>
        <w:spacing w:after="200"/>
        <w:rPr>
          <w:rFonts w:eastAsia="Times New Roman"/>
        </w:rPr>
      </w:pPr>
      <w:r w:rsidRPr="001C4E18">
        <w:rPr>
          <w:rFonts w:eastAsia="Times New Roman"/>
        </w:rPr>
        <w:t>The laser diode driver (LDD) shall be turned off when the laser diode temperature is outside of the range from +5</w:t>
      </w:r>
      <w:r w:rsidRPr="001C4E18">
        <w:rPr>
          <w:rFonts w:eastAsia="Times New Roman"/>
          <w:vertAlign w:val="superscript"/>
        </w:rPr>
        <w:t>o</w:t>
      </w:r>
      <w:r w:rsidRPr="001C4E18">
        <w:rPr>
          <w:rFonts w:eastAsia="Times New Roman"/>
        </w:rPr>
        <w:t xml:space="preserve">C to +50 </w:t>
      </w:r>
      <w:r w:rsidRPr="001C4E18">
        <w:rPr>
          <w:rFonts w:eastAsia="Times New Roman"/>
          <w:vertAlign w:val="superscript"/>
        </w:rPr>
        <w:t>o</w:t>
      </w:r>
      <w:r w:rsidRPr="001C4E18">
        <w:rPr>
          <w:rFonts w:eastAsia="Times New Roman"/>
        </w:rPr>
        <w:t>C.</w:t>
      </w:r>
    </w:p>
    <w:p w14:paraId="6458FE89" w14:textId="365091A2" w:rsidR="000B6F1C" w:rsidRPr="001C4E18" w:rsidRDefault="000B6F1C" w:rsidP="00DF0D3F">
      <w:pPr>
        <w:pStyle w:val="ListParagraph"/>
        <w:widowControl w:val="0"/>
        <w:numPr>
          <w:ilvl w:val="3"/>
          <w:numId w:val="13"/>
        </w:numPr>
        <w:spacing w:after="200"/>
        <w:rPr>
          <w:rFonts w:eastAsia="Times New Roman"/>
        </w:rPr>
      </w:pPr>
      <w:r w:rsidRPr="001C4E18">
        <w:rPr>
          <w:rFonts w:eastAsia="Times New Roman"/>
        </w:rPr>
        <w:t>The MCU shall have an open loop control to adjust the current injected into the single-mode laser diode as a function of the measured laser diode current. This is the ACCs loop.</w:t>
      </w:r>
    </w:p>
    <w:p w14:paraId="21F75A3F" w14:textId="1866D4CE" w:rsidR="00947C03" w:rsidRPr="001C4E18" w:rsidRDefault="00947C03" w:rsidP="00DF0D3F">
      <w:pPr>
        <w:pStyle w:val="ListParagraph"/>
        <w:widowControl w:val="0"/>
        <w:numPr>
          <w:ilvl w:val="3"/>
          <w:numId w:val="13"/>
        </w:numPr>
        <w:spacing w:after="200"/>
        <w:rPr>
          <w:rFonts w:eastAsia="Times New Roman"/>
        </w:rPr>
      </w:pPr>
      <w:r w:rsidRPr="001C4E18">
        <w:rPr>
          <w:rFonts w:eastAsia="Times New Roman"/>
        </w:rPr>
        <w:t xml:space="preserve">The ACCs control loop shall have an accuracy of </w:t>
      </w:r>
      <w:r w:rsidR="00001E05" w:rsidRPr="001C4E18">
        <w:rPr>
          <w:rFonts w:eastAsia="Times New Roman"/>
        </w:rPr>
        <w:t>5</w:t>
      </w:r>
      <w:r w:rsidRPr="001C4E18">
        <w:rPr>
          <w:rFonts w:eastAsia="Times New Roman"/>
        </w:rPr>
        <w:t xml:space="preserve"> %. That is, the current into the laser diode shall be within </w:t>
      </w:r>
      <w:r w:rsidR="001115DD" w:rsidRPr="001C4E18">
        <w:rPr>
          <w:rFonts w:eastAsia="Times New Roman"/>
        </w:rPr>
        <w:t>5</w:t>
      </w:r>
      <w:r w:rsidRPr="001C4E18">
        <w:rPr>
          <w:rFonts w:eastAsia="Times New Roman"/>
        </w:rPr>
        <w:t xml:space="preserve"> % of the current requested by the Host.</w:t>
      </w:r>
    </w:p>
    <w:p w14:paraId="294DE93F" w14:textId="1D5ADCA3" w:rsidR="00947C03" w:rsidRPr="001C4E18" w:rsidRDefault="00947C03" w:rsidP="00DF0D3F">
      <w:pPr>
        <w:pStyle w:val="ListParagraph"/>
        <w:widowControl w:val="0"/>
        <w:numPr>
          <w:ilvl w:val="3"/>
          <w:numId w:val="13"/>
        </w:numPr>
        <w:spacing w:after="200"/>
        <w:rPr>
          <w:rFonts w:eastAsia="Times New Roman"/>
        </w:rPr>
      </w:pPr>
      <w:r w:rsidRPr="001C4E18">
        <w:rPr>
          <w:rFonts w:eastAsia="Times New Roman"/>
        </w:rPr>
        <w:t xml:space="preserve">The ACCs control loop shall have a frequency response of at least </w:t>
      </w:r>
      <w:r w:rsidR="00C85AE1" w:rsidRPr="001C4E18">
        <w:rPr>
          <w:rFonts w:eastAsia="Times New Roman"/>
        </w:rPr>
        <w:t xml:space="preserve">50 </w:t>
      </w:r>
      <w:r w:rsidRPr="001C4E18">
        <w:rPr>
          <w:rFonts w:eastAsia="Times New Roman"/>
        </w:rPr>
        <w:t>Hz.</w:t>
      </w:r>
    </w:p>
    <w:p w14:paraId="2CF9DEDE" w14:textId="64F227BA" w:rsidR="00E35C66" w:rsidRPr="001C4E18" w:rsidRDefault="00E35C66" w:rsidP="00DF0D3F">
      <w:pPr>
        <w:pStyle w:val="ListParagraph"/>
        <w:widowControl w:val="0"/>
        <w:numPr>
          <w:ilvl w:val="3"/>
          <w:numId w:val="13"/>
        </w:numPr>
        <w:spacing w:after="200"/>
        <w:rPr>
          <w:rFonts w:eastAsia="Times New Roman"/>
        </w:rPr>
      </w:pPr>
      <w:r w:rsidRPr="001C4E18">
        <w:rPr>
          <w:rFonts w:eastAsia="Times New Roman"/>
        </w:rPr>
        <w:t>When the Host changes the laser diode current value, the change shall be applied within 100 msec.</w:t>
      </w:r>
    </w:p>
    <w:p w14:paraId="3DF10684" w14:textId="3FFD5C3F" w:rsidR="00E35C66" w:rsidRPr="001C4E18" w:rsidRDefault="00E35C66" w:rsidP="00DF0D3F">
      <w:pPr>
        <w:pStyle w:val="ListParagraph"/>
        <w:widowControl w:val="0"/>
        <w:numPr>
          <w:ilvl w:val="3"/>
          <w:numId w:val="13"/>
        </w:numPr>
        <w:spacing w:after="200"/>
        <w:rPr>
          <w:rFonts w:eastAsia="Times New Roman"/>
        </w:rPr>
      </w:pPr>
      <w:r w:rsidRPr="001C4E18">
        <w:rPr>
          <w:rFonts w:eastAsia="Times New Roman"/>
        </w:rPr>
        <w:t xml:space="preserve">The laser diode current requested by the Host shall be kept in non-volatile memory and </w:t>
      </w:r>
      <w:r w:rsidR="008553BA" w:rsidRPr="001C4E18">
        <w:rPr>
          <w:rFonts w:eastAsia="Times New Roman"/>
        </w:rPr>
        <w:t xml:space="preserve">shall </w:t>
      </w:r>
      <w:r w:rsidRPr="001C4E18">
        <w:rPr>
          <w:rFonts w:eastAsia="Times New Roman"/>
        </w:rPr>
        <w:t>be retrieved when required.</w:t>
      </w:r>
    </w:p>
    <w:p w14:paraId="6293BC9C" w14:textId="3287A291" w:rsidR="00947C03" w:rsidRPr="001C4E18" w:rsidRDefault="0064260E" w:rsidP="00DF0D3F">
      <w:pPr>
        <w:pStyle w:val="ListParagraph"/>
        <w:widowControl w:val="0"/>
        <w:numPr>
          <w:ilvl w:val="3"/>
          <w:numId w:val="13"/>
        </w:numPr>
        <w:spacing w:after="200"/>
        <w:rPr>
          <w:rFonts w:eastAsia="Times New Roman"/>
        </w:rPr>
      </w:pPr>
      <w:r w:rsidRPr="001C4E18">
        <w:rPr>
          <w:rFonts w:eastAsia="Times New Roman"/>
        </w:rPr>
        <w:t xml:space="preserve"> </w:t>
      </w:r>
      <w:r w:rsidR="00947C03" w:rsidRPr="001C4E18">
        <w:rPr>
          <w:rFonts w:eastAsia="Times New Roman"/>
        </w:rPr>
        <w:t xml:space="preserve">The MCU </w:t>
      </w:r>
      <w:r w:rsidR="00DF4694" w:rsidRPr="001C4E18">
        <w:rPr>
          <w:rFonts w:eastAsia="Times New Roman"/>
        </w:rPr>
        <w:t xml:space="preserve">shall </w:t>
      </w:r>
      <w:r w:rsidR="00947C03" w:rsidRPr="001C4E18">
        <w:rPr>
          <w:rFonts w:eastAsia="Times New Roman"/>
        </w:rPr>
        <w:t xml:space="preserve">have a P-I (proportional-Integral) control loop to adjust the current injected into the single-mode laser diode as a function of the power measured from the </w:t>
      </w:r>
      <w:r w:rsidR="009669C1" w:rsidRPr="001C4E18">
        <w:rPr>
          <w:rFonts w:eastAsia="Times New Roman"/>
        </w:rPr>
        <w:t xml:space="preserve">980 nm output </w:t>
      </w:r>
      <w:r w:rsidR="00947C03" w:rsidRPr="001C4E18">
        <w:rPr>
          <w:rFonts w:eastAsia="Times New Roman"/>
        </w:rPr>
        <w:t>photo-diode. This is the APCs loop.</w:t>
      </w:r>
    </w:p>
    <w:p w14:paraId="58B79186" w14:textId="2D4ACADB" w:rsidR="00947C03" w:rsidRPr="001C4E18" w:rsidRDefault="00947C03" w:rsidP="00DF0D3F">
      <w:pPr>
        <w:pStyle w:val="ListParagraph"/>
        <w:widowControl w:val="0"/>
        <w:numPr>
          <w:ilvl w:val="3"/>
          <w:numId w:val="13"/>
        </w:numPr>
        <w:spacing w:after="200"/>
        <w:rPr>
          <w:rFonts w:eastAsia="Times New Roman"/>
        </w:rPr>
      </w:pPr>
      <w:r w:rsidRPr="001C4E18">
        <w:rPr>
          <w:rFonts w:eastAsia="Times New Roman"/>
        </w:rPr>
        <w:t xml:space="preserve">The APCs control loop shall have an accuracy of </w:t>
      </w:r>
      <w:r w:rsidR="00C85AE1" w:rsidRPr="001C4E18">
        <w:rPr>
          <w:rFonts w:eastAsia="Times New Roman"/>
        </w:rPr>
        <w:t>5</w:t>
      </w:r>
      <w:r w:rsidRPr="001C4E18">
        <w:rPr>
          <w:rFonts w:eastAsia="Times New Roman"/>
        </w:rPr>
        <w:t xml:space="preserve"> %.</w:t>
      </w:r>
    </w:p>
    <w:p w14:paraId="1556AE41" w14:textId="48D48A02" w:rsidR="00947C03" w:rsidRPr="001C4E18" w:rsidRDefault="00947C03" w:rsidP="00DF0D3F">
      <w:pPr>
        <w:pStyle w:val="ListParagraph"/>
        <w:widowControl w:val="0"/>
        <w:numPr>
          <w:ilvl w:val="3"/>
          <w:numId w:val="13"/>
        </w:numPr>
        <w:spacing w:after="200"/>
        <w:rPr>
          <w:rFonts w:eastAsia="Times New Roman"/>
        </w:rPr>
      </w:pPr>
      <w:r w:rsidRPr="001C4E18">
        <w:rPr>
          <w:rFonts w:eastAsia="Times New Roman"/>
        </w:rPr>
        <w:t xml:space="preserve">The APCs control loop shall have a frequency response of at least </w:t>
      </w:r>
      <w:r w:rsidR="00C85AE1" w:rsidRPr="001C4E18">
        <w:rPr>
          <w:rFonts w:eastAsia="Times New Roman"/>
        </w:rPr>
        <w:t xml:space="preserve">50 </w:t>
      </w:r>
      <w:r w:rsidRPr="001C4E18">
        <w:rPr>
          <w:rFonts w:eastAsia="Times New Roman"/>
        </w:rPr>
        <w:t>Hz.</w:t>
      </w:r>
    </w:p>
    <w:p w14:paraId="3967AEA8" w14:textId="44407241" w:rsidR="00E35C66" w:rsidRPr="001C4E18" w:rsidRDefault="00E35C66" w:rsidP="00DF0D3F">
      <w:pPr>
        <w:pStyle w:val="ListParagraph"/>
        <w:widowControl w:val="0"/>
        <w:numPr>
          <w:ilvl w:val="3"/>
          <w:numId w:val="13"/>
        </w:numPr>
        <w:spacing w:after="200"/>
        <w:rPr>
          <w:rFonts w:eastAsia="Times New Roman"/>
        </w:rPr>
      </w:pPr>
      <w:r w:rsidRPr="001C4E18">
        <w:rPr>
          <w:rFonts w:eastAsia="Times New Roman"/>
        </w:rPr>
        <w:t>When the Host changes the peak power value, the change shall be applied within 100 msec.</w:t>
      </w:r>
    </w:p>
    <w:p w14:paraId="59A441F7" w14:textId="317898DD" w:rsidR="00E35C66" w:rsidRPr="001C4E18" w:rsidRDefault="00E35C66" w:rsidP="00DF0D3F">
      <w:pPr>
        <w:pStyle w:val="ListParagraph"/>
        <w:widowControl w:val="0"/>
        <w:numPr>
          <w:ilvl w:val="3"/>
          <w:numId w:val="13"/>
        </w:numPr>
        <w:spacing w:after="200"/>
        <w:rPr>
          <w:rFonts w:eastAsia="Times New Roman"/>
        </w:rPr>
      </w:pPr>
      <w:r w:rsidRPr="001C4E18">
        <w:rPr>
          <w:rFonts w:eastAsia="Times New Roman"/>
        </w:rPr>
        <w:t xml:space="preserve">The peak power level requested by the Host shall be kept in non-volatile memory and </w:t>
      </w:r>
      <w:r w:rsidR="008553BA" w:rsidRPr="001C4E18">
        <w:rPr>
          <w:rFonts w:eastAsia="Times New Roman"/>
        </w:rPr>
        <w:t xml:space="preserve">shall </w:t>
      </w:r>
      <w:r w:rsidRPr="001C4E18">
        <w:rPr>
          <w:rFonts w:eastAsia="Times New Roman"/>
        </w:rPr>
        <w:t xml:space="preserve">be retrieved </w:t>
      </w:r>
      <w:r w:rsidRPr="001C4E18">
        <w:rPr>
          <w:rFonts w:eastAsia="Times New Roman"/>
        </w:rPr>
        <w:lastRenderedPageBreak/>
        <w:t>when required.</w:t>
      </w:r>
    </w:p>
    <w:p w14:paraId="0D837FE5" w14:textId="49FF29E8" w:rsidR="00AE5D7C" w:rsidRPr="001C4E18" w:rsidRDefault="00AE5D7C" w:rsidP="00DF0D3F">
      <w:pPr>
        <w:pStyle w:val="ListParagraph"/>
        <w:widowControl w:val="0"/>
        <w:numPr>
          <w:ilvl w:val="3"/>
          <w:numId w:val="13"/>
        </w:numPr>
        <w:spacing w:after="200"/>
        <w:rPr>
          <w:rFonts w:eastAsia="Times New Roman"/>
        </w:rPr>
      </w:pPr>
      <w:r w:rsidRPr="001C4E18">
        <w:rPr>
          <w:rFonts w:eastAsia="Times New Roman"/>
        </w:rPr>
        <w:t xml:space="preserve">The ACCs and the APCs control modes </w:t>
      </w:r>
      <w:r w:rsidR="008553BA" w:rsidRPr="001C4E18">
        <w:rPr>
          <w:rFonts w:eastAsia="Times New Roman"/>
        </w:rPr>
        <w:t xml:space="preserve">shall be </w:t>
      </w:r>
      <w:r w:rsidRPr="001C4E18">
        <w:rPr>
          <w:rFonts w:eastAsia="Times New Roman"/>
        </w:rPr>
        <w:t>mutually exclusive. Only one can be active at any time.</w:t>
      </w:r>
    </w:p>
    <w:p w14:paraId="08CE1B88" w14:textId="7CC603DF" w:rsidR="008553BA" w:rsidRPr="001C4E18" w:rsidRDefault="008553BA" w:rsidP="00DF0D3F">
      <w:pPr>
        <w:pStyle w:val="ListParagraph"/>
        <w:widowControl w:val="0"/>
        <w:numPr>
          <w:ilvl w:val="3"/>
          <w:numId w:val="13"/>
        </w:numPr>
        <w:spacing w:after="200"/>
        <w:rPr>
          <w:rFonts w:eastAsia="Times New Roman"/>
        </w:rPr>
      </w:pPr>
      <w:r w:rsidRPr="001C4E18">
        <w:rPr>
          <w:rFonts w:eastAsia="Times New Roman"/>
        </w:rPr>
        <w:t>Setting a value of zero as the control point for the ACCs control shall result in the laser diode current being forced to zero. That is, the laser diode will be off.</w:t>
      </w:r>
    </w:p>
    <w:p w14:paraId="1A00EEDA" w14:textId="169ADBEF" w:rsidR="008553BA" w:rsidRPr="001C4E18" w:rsidRDefault="008553BA" w:rsidP="00DF0D3F">
      <w:pPr>
        <w:pStyle w:val="ListParagraph"/>
        <w:widowControl w:val="0"/>
        <w:numPr>
          <w:ilvl w:val="3"/>
          <w:numId w:val="13"/>
        </w:numPr>
        <w:spacing w:after="200"/>
        <w:rPr>
          <w:rFonts w:eastAsia="Times New Roman"/>
        </w:rPr>
      </w:pPr>
      <w:r w:rsidRPr="001C4E18">
        <w:rPr>
          <w:rFonts w:eastAsia="Times New Roman"/>
        </w:rPr>
        <w:t>Setting a value of zero as the control point for the APCs control shall result in the laser diode current being forced to zero. That is, the laser diode will be off.</w:t>
      </w:r>
    </w:p>
    <w:p w14:paraId="30D7D918" w14:textId="083BC2A4" w:rsidR="009669C1" w:rsidRPr="001C4E18" w:rsidRDefault="006607D1" w:rsidP="00DF0D3F">
      <w:pPr>
        <w:pStyle w:val="ListParagraph"/>
        <w:widowControl w:val="0"/>
        <w:numPr>
          <w:ilvl w:val="3"/>
          <w:numId w:val="13"/>
        </w:numPr>
        <w:spacing w:after="200"/>
        <w:rPr>
          <w:rFonts w:eastAsia="Times New Roman"/>
        </w:rPr>
      </w:pPr>
      <w:r w:rsidRPr="001C4E18">
        <w:rPr>
          <w:rFonts w:eastAsia="Times New Roman"/>
        </w:rPr>
        <w:t>When enabling the single-mode laser diode for the first time after power-up/reset, the laser diode driver shall remain OFF until the TEC control circuitry has been in operation</w:t>
      </w:r>
      <w:r w:rsidR="00514D8C" w:rsidRPr="001C4E18">
        <w:rPr>
          <w:rFonts w:eastAsia="Times New Roman"/>
        </w:rPr>
        <w:t>.</w:t>
      </w:r>
    </w:p>
    <w:p w14:paraId="291151E9" w14:textId="78167D68" w:rsidR="00EB53BF" w:rsidRPr="001C4E18" w:rsidRDefault="0046673B" w:rsidP="00EB53BF">
      <w:pPr>
        <w:pStyle w:val="Heading2"/>
        <w:keepNext/>
        <w:numPr>
          <w:ilvl w:val="1"/>
          <w:numId w:val="2"/>
        </w:numPr>
        <w:pBdr>
          <w:top w:val="single" w:sz="12" w:space="1" w:color="5090C8"/>
          <w:left w:val="none" w:sz="0" w:space="0" w:color="auto"/>
          <w:bottom w:val="none" w:sz="0" w:space="0" w:color="auto"/>
          <w:right w:val="none" w:sz="0" w:space="0" w:color="auto"/>
        </w:pBdr>
        <w:shd w:val="clear" w:color="auto" w:fill="auto"/>
        <w:tabs>
          <w:tab w:val="num" w:pos="900"/>
        </w:tabs>
        <w:spacing w:before="600" w:line="240" w:lineRule="auto"/>
        <w:ind w:left="900" w:hanging="900"/>
        <w:rPr>
          <w:lang w:val="fr-FR"/>
        </w:rPr>
      </w:pPr>
      <w:bookmarkStart w:id="36" w:name="_Toc163739851"/>
      <w:r>
        <w:rPr>
          <w:lang w:val="fr-FR"/>
        </w:rPr>
        <w:t xml:space="preserve">HPA </w:t>
      </w:r>
      <w:r w:rsidR="00EB53BF" w:rsidRPr="001C4E18">
        <w:rPr>
          <w:lang w:val="fr-FR"/>
        </w:rPr>
        <w:t>Multi-Mode Laser Diode Controller</w:t>
      </w:r>
      <w:bookmarkEnd w:id="36"/>
    </w:p>
    <w:p w14:paraId="18801982" w14:textId="77777777" w:rsidR="00EB53BF" w:rsidRPr="001C4E18" w:rsidRDefault="00FC4617" w:rsidP="00EB53BF">
      <w:pPr>
        <w:pStyle w:val="Heading3"/>
        <w:numPr>
          <w:ilvl w:val="2"/>
          <w:numId w:val="2"/>
        </w:numPr>
        <w:ind w:left="505" w:hanging="505"/>
      </w:pPr>
      <w:bookmarkStart w:id="37" w:name="_Toc163739852"/>
      <w:r w:rsidRPr="001C4E18">
        <w:t xml:space="preserve">Multi-mode </w:t>
      </w:r>
      <w:r w:rsidR="00EB53BF" w:rsidRPr="001C4E18">
        <w:t>LD Monitor</w:t>
      </w:r>
      <w:bookmarkEnd w:id="37"/>
    </w:p>
    <w:p w14:paraId="055F5D1B" w14:textId="23B76ABE" w:rsidR="00EB53BF" w:rsidRPr="001C4E18" w:rsidRDefault="00EB53BF" w:rsidP="00DF0D3F">
      <w:pPr>
        <w:pStyle w:val="ListParagraph"/>
        <w:widowControl w:val="0"/>
        <w:numPr>
          <w:ilvl w:val="3"/>
          <w:numId w:val="14"/>
        </w:numPr>
        <w:spacing w:after="200"/>
        <w:rPr>
          <w:rFonts w:eastAsia="Times New Roman"/>
        </w:rPr>
      </w:pPr>
      <w:r w:rsidRPr="001C4E18">
        <w:rPr>
          <w:rFonts w:eastAsia="Times New Roman"/>
        </w:rPr>
        <w:t xml:space="preserve">The MCU </w:t>
      </w:r>
      <w:r w:rsidR="008553BA" w:rsidRPr="001C4E18">
        <w:rPr>
          <w:rFonts w:eastAsia="Times New Roman"/>
        </w:rPr>
        <w:t xml:space="preserve">shall </w:t>
      </w:r>
      <w:r w:rsidRPr="001C4E18">
        <w:rPr>
          <w:rFonts w:eastAsia="Times New Roman"/>
        </w:rPr>
        <w:t xml:space="preserve">use an </w:t>
      </w:r>
      <w:r w:rsidR="00C85AE1" w:rsidRPr="001C4E18">
        <w:rPr>
          <w:rFonts w:eastAsia="Times New Roman"/>
        </w:rPr>
        <w:t>in</w:t>
      </w:r>
      <w:r w:rsidRPr="001C4E18">
        <w:rPr>
          <w:rFonts w:eastAsia="Times New Roman"/>
        </w:rPr>
        <w:t>ternal ADC channel to monitor the actual current passing through the multi-mode laser diode. This current is proportional to the voltage measured across a sense resistor network.</w:t>
      </w:r>
    </w:p>
    <w:p w14:paraId="36839639" w14:textId="2A69D684" w:rsidR="00EB53BF" w:rsidRPr="001C4E18" w:rsidRDefault="00EB53BF" w:rsidP="00DF0D3F">
      <w:pPr>
        <w:pStyle w:val="ListParagraph"/>
        <w:widowControl w:val="0"/>
        <w:numPr>
          <w:ilvl w:val="3"/>
          <w:numId w:val="14"/>
        </w:numPr>
        <w:spacing w:after="200"/>
        <w:rPr>
          <w:rFonts w:eastAsia="Times New Roman"/>
        </w:rPr>
      </w:pPr>
      <w:r w:rsidRPr="001C4E18">
        <w:rPr>
          <w:rFonts w:eastAsia="Times New Roman"/>
        </w:rPr>
        <w:t>The monitored current value (raw value) will be available to the Host upon request.</w:t>
      </w:r>
    </w:p>
    <w:p w14:paraId="7126D222" w14:textId="2129C7F1" w:rsidR="00EB53BF" w:rsidRPr="001C4E18" w:rsidRDefault="00EB53BF" w:rsidP="00DF0D3F">
      <w:pPr>
        <w:pStyle w:val="ListParagraph"/>
        <w:widowControl w:val="0"/>
        <w:numPr>
          <w:ilvl w:val="3"/>
          <w:numId w:val="14"/>
        </w:numPr>
        <w:spacing w:after="200"/>
        <w:rPr>
          <w:rFonts w:eastAsia="Times New Roman"/>
        </w:rPr>
      </w:pPr>
      <w:r w:rsidRPr="001C4E18">
        <w:rPr>
          <w:rFonts w:eastAsia="Times New Roman"/>
        </w:rPr>
        <w:t xml:space="preserve">The MCU </w:t>
      </w:r>
      <w:r w:rsidR="008553BA" w:rsidRPr="001C4E18">
        <w:rPr>
          <w:rFonts w:eastAsia="Times New Roman"/>
        </w:rPr>
        <w:t xml:space="preserve">shall </w:t>
      </w:r>
      <w:r w:rsidRPr="001C4E18">
        <w:rPr>
          <w:rFonts w:eastAsia="Times New Roman"/>
        </w:rPr>
        <w:t xml:space="preserve">use the prescribed transfer function to convert the raw measured value into an engineering value (mA). </w:t>
      </w:r>
    </w:p>
    <w:p w14:paraId="795862DA" w14:textId="63D24173" w:rsidR="00EB53BF" w:rsidRPr="001C4E18" w:rsidRDefault="00EB53BF" w:rsidP="00DF0D3F">
      <w:pPr>
        <w:pStyle w:val="ListParagraph"/>
        <w:widowControl w:val="0"/>
        <w:numPr>
          <w:ilvl w:val="3"/>
          <w:numId w:val="14"/>
        </w:numPr>
        <w:spacing w:after="200"/>
        <w:rPr>
          <w:rFonts w:eastAsia="Times New Roman"/>
        </w:rPr>
      </w:pPr>
      <w:r w:rsidRPr="001C4E18">
        <w:rPr>
          <w:rFonts w:eastAsia="Times New Roman"/>
        </w:rPr>
        <w:t>Since the laser diode current is likely to be modulated, care must be taken to sample the analog value at the points of known maximum, in order to provide an accurate reading.</w:t>
      </w:r>
    </w:p>
    <w:p w14:paraId="640B4BDF" w14:textId="1AB42830" w:rsidR="00EB53BF" w:rsidRPr="001C4E18" w:rsidRDefault="00EB53BF" w:rsidP="00DF0D3F">
      <w:pPr>
        <w:pStyle w:val="ListParagraph"/>
        <w:widowControl w:val="0"/>
        <w:numPr>
          <w:ilvl w:val="3"/>
          <w:numId w:val="14"/>
        </w:numPr>
        <w:spacing w:after="200"/>
        <w:rPr>
          <w:rFonts w:eastAsia="Times New Roman"/>
        </w:rPr>
      </w:pPr>
      <w:r w:rsidRPr="001C4E18">
        <w:rPr>
          <w:rFonts w:eastAsia="Times New Roman"/>
        </w:rPr>
        <w:t xml:space="preserve">The MCU </w:t>
      </w:r>
      <w:r w:rsidR="008553BA" w:rsidRPr="001C4E18">
        <w:rPr>
          <w:rFonts w:eastAsia="Times New Roman"/>
        </w:rPr>
        <w:t xml:space="preserve">shall </w:t>
      </w:r>
      <w:r w:rsidRPr="001C4E18">
        <w:rPr>
          <w:rFonts w:eastAsia="Times New Roman"/>
        </w:rPr>
        <w:t xml:space="preserve">use an </w:t>
      </w:r>
      <w:r w:rsidR="008558FA" w:rsidRPr="001C4E18">
        <w:rPr>
          <w:rFonts w:eastAsia="Times New Roman"/>
        </w:rPr>
        <w:t>in</w:t>
      </w:r>
      <w:r w:rsidRPr="001C4E18">
        <w:rPr>
          <w:rFonts w:eastAsia="Times New Roman"/>
        </w:rPr>
        <w:t>ternal ADC channel to monitor the internal temperature of the multi-mode laser diode. This is done by reading the voltage across a reference network that includes the laser diode’s thermistor.</w:t>
      </w:r>
    </w:p>
    <w:p w14:paraId="206AA2F3" w14:textId="0FF0B43D" w:rsidR="00EB53BF" w:rsidRPr="001C4E18" w:rsidRDefault="00EB53BF" w:rsidP="00DF0D3F">
      <w:pPr>
        <w:pStyle w:val="ListParagraph"/>
        <w:widowControl w:val="0"/>
        <w:numPr>
          <w:ilvl w:val="3"/>
          <w:numId w:val="14"/>
        </w:numPr>
        <w:spacing w:after="200"/>
        <w:rPr>
          <w:rFonts w:eastAsia="Times New Roman"/>
        </w:rPr>
      </w:pPr>
      <w:r w:rsidRPr="001C4E18">
        <w:rPr>
          <w:rFonts w:eastAsia="Times New Roman"/>
        </w:rPr>
        <w:t xml:space="preserve">The monitored temperature value (raw value) </w:t>
      </w:r>
      <w:r w:rsidR="008553BA" w:rsidRPr="001C4E18">
        <w:rPr>
          <w:rFonts w:eastAsia="Times New Roman"/>
        </w:rPr>
        <w:t xml:space="preserve">shall </w:t>
      </w:r>
      <w:r w:rsidRPr="001C4E18">
        <w:rPr>
          <w:rFonts w:eastAsia="Times New Roman"/>
        </w:rPr>
        <w:t>be available to the Host upon request.</w:t>
      </w:r>
    </w:p>
    <w:p w14:paraId="0953CBD0" w14:textId="371F66D7" w:rsidR="00EB53BF" w:rsidRPr="001C4E18" w:rsidRDefault="00EB53BF" w:rsidP="00DF0D3F">
      <w:pPr>
        <w:pStyle w:val="ListParagraph"/>
        <w:widowControl w:val="0"/>
        <w:numPr>
          <w:ilvl w:val="3"/>
          <w:numId w:val="14"/>
        </w:numPr>
        <w:spacing w:after="200"/>
        <w:rPr>
          <w:rFonts w:eastAsia="Times New Roman"/>
        </w:rPr>
      </w:pPr>
      <w:r w:rsidRPr="001C4E18">
        <w:rPr>
          <w:rFonts w:eastAsia="Times New Roman"/>
        </w:rPr>
        <w:t xml:space="preserve">The MCU </w:t>
      </w:r>
      <w:r w:rsidR="008553BA" w:rsidRPr="001C4E18">
        <w:rPr>
          <w:rFonts w:eastAsia="Times New Roman"/>
        </w:rPr>
        <w:t xml:space="preserve">shall </w:t>
      </w:r>
      <w:r w:rsidRPr="001C4E18">
        <w:rPr>
          <w:rFonts w:eastAsia="Times New Roman"/>
        </w:rPr>
        <w:t>use the prescribed transfer function to convert the raw measured value into an engineering value (</w:t>
      </w:r>
      <w:r w:rsidRPr="001C4E18">
        <w:rPr>
          <w:rFonts w:eastAsia="Times New Roman"/>
          <w:vertAlign w:val="superscript"/>
        </w:rPr>
        <w:t>o</w:t>
      </w:r>
      <w:r w:rsidRPr="001C4E18">
        <w:rPr>
          <w:rFonts w:eastAsia="Times New Roman"/>
        </w:rPr>
        <w:t xml:space="preserve">C). </w:t>
      </w:r>
    </w:p>
    <w:p w14:paraId="6EBE9425" w14:textId="76ABAB0A" w:rsidR="00EB53BF" w:rsidRPr="001C4E18" w:rsidRDefault="00EB53BF" w:rsidP="00DF0D3F">
      <w:pPr>
        <w:pStyle w:val="ListParagraph"/>
        <w:widowControl w:val="0"/>
        <w:numPr>
          <w:ilvl w:val="3"/>
          <w:numId w:val="14"/>
        </w:numPr>
        <w:spacing w:after="200"/>
        <w:rPr>
          <w:rFonts w:eastAsia="Times New Roman"/>
        </w:rPr>
      </w:pPr>
      <w:r w:rsidRPr="001C4E18">
        <w:rPr>
          <w:rFonts w:eastAsia="Times New Roman"/>
        </w:rPr>
        <w:t xml:space="preserve">The MCU </w:t>
      </w:r>
      <w:r w:rsidR="008553BA" w:rsidRPr="001C4E18">
        <w:rPr>
          <w:rFonts w:eastAsia="Times New Roman"/>
        </w:rPr>
        <w:t xml:space="preserve">shall </w:t>
      </w:r>
      <w:r w:rsidRPr="001C4E18">
        <w:rPr>
          <w:rFonts w:eastAsia="Times New Roman"/>
        </w:rPr>
        <w:t xml:space="preserve">use an </w:t>
      </w:r>
      <w:r w:rsidR="008558FA" w:rsidRPr="001C4E18">
        <w:rPr>
          <w:rFonts w:eastAsia="Times New Roman"/>
        </w:rPr>
        <w:t>in</w:t>
      </w:r>
      <w:r w:rsidRPr="001C4E18">
        <w:rPr>
          <w:rFonts w:eastAsia="Times New Roman"/>
        </w:rPr>
        <w:t xml:space="preserve">ternal ADC channel to monitor the output power of the </w:t>
      </w:r>
      <w:r w:rsidR="00FC4617" w:rsidRPr="001C4E18">
        <w:rPr>
          <w:rFonts w:eastAsia="Times New Roman"/>
        </w:rPr>
        <w:t>1545</w:t>
      </w:r>
      <w:r w:rsidRPr="001C4E18">
        <w:rPr>
          <w:rFonts w:eastAsia="Times New Roman"/>
        </w:rPr>
        <w:t xml:space="preserve"> nm optical source. This is done by reading the voltage across a reference network that monitors the appropriate photo-diode current.</w:t>
      </w:r>
      <w:r w:rsidR="00FC4617" w:rsidRPr="001C4E18">
        <w:rPr>
          <w:rFonts w:eastAsia="Times New Roman"/>
        </w:rPr>
        <w:t xml:space="preserve"> The 1545 nm output power is proportional to the current through the multi-mode laser diode.</w:t>
      </w:r>
    </w:p>
    <w:p w14:paraId="20464861" w14:textId="16491273" w:rsidR="00EB53BF" w:rsidRPr="001C4E18" w:rsidRDefault="00EB53BF" w:rsidP="00DF0D3F">
      <w:pPr>
        <w:pStyle w:val="ListParagraph"/>
        <w:widowControl w:val="0"/>
        <w:numPr>
          <w:ilvl w:val="3"/>
          <w:numId w:val="14"/>
        </w:numPr>
        <w:spacing w:after="200"/>
        <w:rPr>
          <w:rFonts w:eastAsia="Times New Roman"/>
        </w:rPr>
      </w:pPr>
      <w:r w:rsidRPr="001C4E18">
        <w:rPr>
          <w:rFonts w:eastAsia="Times New Roman"/>
        </w:rPr>
        <w:t xml:space="preserve">When monitoring the </w:t>
      </w:r>
      <w:r w:rsidR="00FC4617" w:rsidRPr="001C4E18">
        <w:rPr>
          <w:rFonts w:eastAsia="Times New Roman"/>
        </w:rPr>
        <w:t>1545</w:t>
      </w:r>
      <w:r w:rsidRPr="001C4E18">
        <w:rPr>
          <w:rFonts w:eastAsia="Times New Roman"/>
        </w:rPr>
        <w:t xml:space="preserve"> nm power, care </w:t>
      </w:r>
      <w:r w:rsidR="008553BA" w:rsidRPr="001C4E18">
        <w:rPr>
          <w:rFonts w:eastAsia="Times New Roman"/>
        </w:rPr>
        <w:t xml:space="preserve">shall </w:t>
      </w:r>
      <w:r w:rsidRPr="001C4E18">
        <w:rPr>
          <w:rFonts w:eastAsia="Times New Roman"/>
        </w:rPr>
        <w:t>be taken to sample the analog value at the points of known maximum, in order to provide an accurate reading.</w:t>
      </w:r>
    </w:p>
    <w:p w14:paraId="43536B4F" w14:textId="465765F9" w:rsidR="00EB53BF" w:rsidRPr="001C4E18" w:rsidRDefault="00EB53BF" w:rsidP="00DF0D3F">
      <w:pPr>
        <w:pStyle w:val="ListParagraph"/>
        <w:widowControl w:val="0"/>
        <w:numPr>
          <w:ilvl w:val="3"/>
          <w:numId w:val="14"/>
        </w:numPr>
        <w:spacing w:after="200"/>
        <w:rPr>
          <w:rFonts w:eastAsia="Times New Roman"/>
        </w:rPr>
      </w:pPr>
      <w:r w:rsidRPr="001C4E18">
        <w:rPr>
          <w:rFonts w:eastAsia="Times New Roman"/>
        </w:rPr>
        <w:t xml:space="preserve">The monitored photo-diode current value (raw value) </w:t>
      </w:r>
      <w:r w:rsidR="008553BA" w:rsidRPr="001C4E18">
        <w:rPr>
          <w:rFonts w:eastAsia="Times New Roman"/>
        </w:rPr>
        <w:t xml:space="preserve">shall </w:t>
      </w:r>
      <w:r w:rsidRPr="001C4E18">
        <w:rPr>
          <w:rFonts w:eastAsia="Times New Roman"/>
        </w:rPr>
        <w:t>be available to the Host upon request.</w:t>
      </w:r>
    </w:p>
    <w:p w14:paraId="724886C5" w14:textId="7E11D693" w:rsidR="00EB53BF" w:rsidRPr="001C4E18" w:rsidRDefault="00EB53BF" w:rsidP="00DF0D3F">
      <w:pPr>
        <w:pStyle w:val="ListParagraph"/>
        <w:widowControl w:val="0"/>
        <w:numPr>
          <w:ilvl w:val="3"/>
          <w:numId w:val="14"/>
        </w:numPr>
        <w:spacing w:after="200"/>
        <w:rPr>
          <w:rFonts w:eastAsia="Times New Roman"/>
        </w:rPr>
      </w:pPr>
      <w:r w:rsidRPr="001C4E18">
        <w:rPr>
          <w:rFonts w:eastAsia="Times New Roman"/>
        </w:rPr>
        <w:t xml:space="preserve">The MCU </w:t>
      </w:r>
      <w:r w:rsidR="008553BA" w:rsidRPr="001C4E18">
        <w:rPr>
          <w:rFonts w:eastAsia="Times New Roman"/>
        </w:rPr>
        <w:t xml:space="preserve">shall </w:t>
      </w:r>
      <w:r w:rsidRPr="001C4E18">
        <w:rPr>
          <w:rFonts w:eastAsia="Times New Roman"/>
        </w:rPr>
        <w:t xml:space="preserve">use the prescribed transfer function to convert the raw measured value into an engineering value (mW). </w:t>
      </w:r>
    </w:p>
    <w:p w14:paraId="068DBD19" w14:textId="243AFFC6" w:rsidR="00EB53BF" w:rsidRPr="001C4E18" w:rsidRDefault="00FC4617" w:rsidP="00EB53BF">
      <w:pPr>
        <w:pStyle w:val="Heading3"/>
        <w:numPr>
          <w:ilvl w:val="2"/>
          <w:numId w:val="2"/>
        </w:numPr>
        <w:ind w:left="505" w:hanging="505"/>
      </w:pPr>
      <w:bookmarkStart w:id="38" w:name="_Toc163739853"/>
      <w:r w:rsidRPr="001C4E18">
        <w:t xml:space="preserve">Multi-mode </w:t>
      </w:r>
      <w:r w:rsidR="00EB53BF" w:rsidRPr="001C4E18">
        <w:t>LD Alarms</w:t>
      </w:r>
      <w:bookmarkEnd w:id="38"/>
    </w:p>
    <w:p w14:paraId="069C1172" w14:textId="4A91689B" w:rsidR="00EB53BF" w:rsidRPr="001C4E18" w:rsidRDefault="00EB53BF" w:rsidP="00DF0D3F">
      <w:pPr>
        <w:pStyle w:val="ListParagraph"/>
        <w:widowControl w:val="0"/>
        <w:numPr>
          <w:ilvl w:val="3"/>
          <w:numId w:val="15"/>
        </w:numPr>
        <w:spacing w:after="200"/>
        <w:rPr>
          <w:rFonts w:eastAsia="Times New Roman"/>
        </w:rPr>
      </w:pPr>
      <w:r w:rsidRPr="001C4E18">
        <w:rPr>
          <w:rFonts w:eastAsia="Times New Roman"/>
        </w:rPr>
        <w:t xml:space="preserve">When the laser diode current exceeds </w:t>
      </w:r>
      <w:r w:rsidR="00FC4617" w:rsidRPr="001C4E18">
        <w:rPr>
          <w:rFonts w:eastAsia="Times New Roman"/>
        </w:rPr>
        <w:t>5</w:t>
      </w:r>
      <w:r w:rsidRPr="001C4E18">
        <w:rPr>
          <w:rFonts w:eastAsia="Times New Roman"/>
        </w:rPr>
        <w:t xml:space="preserve">000 mA, the excessive current alarm of the </w:t>
      </w:r>
      <w:r w:rsidR="00FC4617" w:rsidRPr="001C4E18">
        <w:rPr>
          <w:rFonts w:eastAsia="Times New Roman"/>
        </w:rPr>
        <w:t>multi</w:t>
      </w:r>
      <w:r w:rsidRPr="001C4E18">
        <w:rPr>
          <w:rFonts w:eastAsia="Times New Roman"/>
        </w:rPr>
        <w:t>-mode laser diode shall be set.</w:t>
      </w:r>
    </w:p>
    <w:p w14:paraId="2C560015" w14:textId="7DEE1032" w:rsidR="00EB53BF" w:rsidRPr="001C4E18" w:rsidRDefault="00EB53BF" w:rsidP="00DF0D3F">
      <w:pPr>
        <w:pStyle w:val="ListParagraph"/>
        <w:widowControl w:val="0"/>
        <w:numPr>
          <w:ilvl w:val="3"/>
          <w:numId w:val="15"/>
        </w:numPr>
        <w:spacing w:after="200"/>
        <w:rPr>
          <w:rFonts w:eastAsia="Times New Roman"/>
        </w:rPr>
      </w:pPr>
      <w:r w:rsidRPr="001C4E18">
        <w:rPr>
          <w:rFonts w:eastAsia="Times New Roman"/>
        </w:rPr>
        <w:t xml:space="preserve">It is not possible to clear the single-mode laser diode alarm bit after it has been set.  </w:t>
      </w:r>
    </w:p>
    <w:p w14:paraId="7A4DEBE9" w14:textId="0AC1E714" w:rsidR="00EB53BF" w:rsidRPr="001C4E18" w:rsidRDefault="00EB53BF" w:rsidP="00DF0D3F">
      <w:pPr>
        <w:pStyle w:val="ListParagraph"/>
        <w:widowControl w:val="0"/>
        <w:numPr>
          <w:ilvl w:val="3"/>
          <w:numId w:val="15"/>
        </w:numPr>
        <w:spacing w:after="200"/>
        <w:rPr>
          <w:rFonts w:eastAsia="Times New Roman"/>
        </w:rPr>
      </w:pPr>
      <w:r w:rsidRPr="001C4E18">
        <w:rPr>
          <w:rFonts w:eastAsia="Times New Roman"/>
        </w:rPr>
        <w:t>When the laser diode temperature is higher than +5</w:t>
      </w:r>
      <w:r w:rsidR="00EC2E01" w:rsidRPr="001C4E18">
        <w:rPr>
          <w:rFonts w:eastAsia="Times New Roman"/>
        </w:rPr>
        <w:t>0</w:t>
      </w:r>
      <w:r w:rsidRPr="001C4E18">
        <w:rPr>
          <w:rFonts w:eastAsia="Times New Roman"/>
        </w:rPr>
        <w:t>oC, the high temperature alarm of the single-mode laser diode shall be set.</w:t>
      </w:r>
    </w:p>
    <w:p w14:paraId="1A603206" w14:textId="6E37ADAE" w:rsidR="00EB53BF" w:rsidRPr="001C4E18" w:rsidRDefault="008558FA" w:rsidP="008558FA">
      <w:pPr>
        <w:pStyle w:val="ListParagraph"/>
        <w:widowControl w:val="0"/>
        <w:spacing w:after="200"/>
        <w:ind w:left="550"/>
        <w:rPr>
          <w:rFonts w:eastAsia="Times New Roman"/>
        </w:rPr>
      </w:pPr>
      <w:r w:rsidRPr="001C4E18">
        <w:rPr>
          <w:rFonts w:eastAsia="Times New Roman"/>
        </w:rPr>
        <w:t xml:space="preserve">3.3.2.4 </w:t>
      </w:r>
      <w:r w:rsidR="00EB53BF" w:rsidRPr="001C4E18">
        <w:rPr>
          <w:rFonts w:eastAsia="Times New Roman"/>
        </w:rPr>
        <w:t>After the high temperature alarm of the single-mode laser diode has been set, it shall be cleared when the temperature decreases below +</w:t>
      </w:r>
      <w:r w:rsidR="00FC4617" w:rsidRPr="001C4E18">
        <w:rPr>
          <w:rFonts w:eastAsia="Times New Roman"/>
        </w:rPr>
        <w:t>50</w:t>
      </w:r>
      <w:r w:rsidR="00EB53BF" w:rsidRPr="001C4E18">
        <w:rPr>
          <w:rFonts w:eastAsia="Times New Roman"/>
        </w:rPr>
        <w:t xml:space="preserve"> </w:t>
      </w:r>
      <w:r w:rsidR="00EB53BF" w:rsidRPr="001C4E18">
        <w:rPr>
          <w:rFonts w:eastAsia="Times New Roman"/>
          <w:vertAlign w:val="superscript"/>
        </w:rPr>
        <w:t>o</w:t>
      </w:r>
      <w:r w:rsidR="00EB53BF" w:rsidRPr="001C4E18">
        <w:rPr>
          <w:rFonts w:eastAsia="Times New Roman"/>
        </w:rPr>
        <w:t>C.</w:t>
      </w:r>
    </w:p>
    <w:p w14:paraId="776BC4B4" w14:textId="345F3287" w:rsidR="00EB53BF" w:rsidRPr="001C4E18" w:rsidRDefault="00EB53BF" w:rsidP="00DF0D3F">
      <w:pPr>
        <w:pStyle w:val="ListParagraph"/>
        <w:widowControl w:val="0"/>
        <w:numPr>
          <w:ilvl w:val="3"/>
          <w:numId w:val="16"/>
        </w:numPr>
        <w:spacing w:after="200"/>
        <w:rPr>
          <w:rFonts w:eastAsia="Times New Roman"/>
        </w:rPr>
      </w:pPr>
      <w:r w:rsidRPr="001C4E18">
        <w:rPr>
          <w:rFonts w:eastAsia="Times New Roman"/>
        </w:rPr>
        <w:lastRenderedPageBreak/>
        <w:t xml:space="preserve">When the laser diode temperature is lower than </w:t>
      </w:r>
      <w:r w:rsidR="00EC2E01" w:rsidRPr="001C4E18">
        <w:rPr>
          <w:rFonts w:eastAsia="Times New Roman"/>
        </w:rPr>
        <w:t>-2</w:t>
      </w:r>
      <w:r w:rsidRPr="001C4E18">
        <w:rPr>
          <w:rFonts w:eastAsia="Times New Roman"/>
        </w:rPr>
        <w:t>5oC, the low temperature alarm of the single-mode laser diode shall be set.</w:t>
      </w:r>
    </w:p>
    <w:p w14:paraId="60D649F7" w14:textId="77777777" w:rsidR="00EB53BF" w:rsidRPr="001C4E18" w:rsidRDefault="00FC4617" w:rsidP="00EB53BF">
      <w:pPr>
        <w:pStyle w:val="Heading3"/>
        <w:numPr>
          <w:ilvl w:val="2"/>
          <w:numId w:val="2"/>
        </w:numPr>
        <w:ind w:left="505" w:hanging="505"/>
      </w:pPr>
      <w:bookmarkStart w:id="39" w:name="_Toc163739854"/>
      <w:r w:rsidRPr="001C4E18">
        <w:t xml:space="preserve">Multi-mode </w:t>
      </w:r>
      <w:r w:rsidR="00EB53BF" w:rsidRPr="001C4E18">
        <w:t>LD Control</w:t>
      </w:r>
      <w:bookmarkEnd w:id="39"/>
    </w:p>
    <w:p w14:paraId="17E069FD" w14:textId="19607144" w:rsidR="00EB53BF" w:rsidRPr="001C4E18" w:rsidRDefault="00EB53BF" w:rsidP="00DF0D3F">
      <w:pPr>
        <w:pStyle w:val="ListParagraph"/>
        <w:widowControl w:val="0"/>
        <w:numPr>
          <w:ilvl w:val="3"/>
          <w:numId w:val="17"/>
        </w:numPr>
        <w:spacing w:after="200"/>
        <w:rPr>
          <w:rFonts w:eastAsia="Times New Roman"/>
        </w:rPr>
      </w:pPr>
      <w:r w:rsidRPr="001C4E18">
        <w:rPr>
          <w:rFonts w:eastAsia="Times New Roman"/>
        </w:rPr>
        <w:t xml:space="preserve">The MCU </w:t>
      </w:r>
      <w:r w:rsidR="008553BA" w:rsidRPr="001C4E18">
        <w:rPr>
          <w:rFonts w:eastAsia="Times New Roman"/>
        </w:rPr>
        <w:t xml:space="preserve">shall </w:t>
      </w:r>
      <w:r w:rsidRPr="001C4E18">
        <w:rPr>
          <w:rFonts w:eastAsia="Times New Roman"/>
        </w:rPr>
        <w:t xml:space="preserve">use one DAC channel to control the current to be injected into the </w:t>
      </w:r>
      <w:r w:rsidR="00FC4617" w:rsidRPr="001C4E18">
        <w:rPr>
          <w:rFonts w:eastAsia="Times New Roman"/>
        </w:rPr>
        <w:t>multi</w:t>
      </w:r>
      <w:r w:rsidRPr="001C4E18">
        <w:rPr>
          <w:rFonts w:eastAsia="Times New Roman"/>
        </w:rPr>
        <w:t>-mode laser diode. The optical power produced by the laser diode is proportional to the current through the laser diode.</w:t>
      </w:r>
    </w:p>
    <w:p w14:paraId="174EDFE9" w14:textId="5059390C" w:rsidR="008553BA" w:rsidRPr="001C4E18" w:rsidRDefault="008553BA" w:rsidP="00DF0D3F">
      <w:pPr>
        <w:pStyle w:val="ListParagraph"/>
        <w:widowControl w:val="0"/>
        <w:numPr>
          <w:ilvl w:val="3"/>
          <w:numId w:val="17"/>
        </w:numPr>
        <w:spacing w:after="200"/>
        <w:rPr>
          <w:rFonts w:eastAsia="Times New Roman"/>
        </w:rPr>
      </w:pPr>
      <w:r w:rsidRPr="001C4E18">
        <w:rPr>
          <w:rFonts w:eastAsia="Times New Roman"/>
        </w:rPr>
        <w:t xml:space="preserve">The laser-diode modulation frequency for the multi-mode laser diode is from CW to </w:t>
      </w:r>
      <w:r w:rsidR="008706EB" w:rsidRPr="001C4E18">
        <w:rPr>
          <w:rFonts w:eastAsia="Times New Roman"/>
        </w:rPr>
        <w:t>10</w:t>
      </w:r>
      <w:r w:rsidRPr="001C4E18">
        <w:rPr>
          <w:rFonts w:eastAsia="Times New Roman"/>
        </w:rPr>
        <w:t xml:space="preserve"> kHz</w:t>
      </w:r>
      <w:r w:rsidR="008706EB" w:rsidRPr="001C4E18">
        <w:rPr>
          <w:rFonts w:eastAsia="Times New Roman"/>
        </w:rPr>
        <w:t xml:space="preserve"> at 50% modulation</w:t>
      </w:r>
      <w:r w:rsidRPr="001C4E18">
        <w:rPr>
          <w:rFonts w:eastAsia="Times New Roman"/>
        </w:rPr>
        <w:t xml:space="preserve">. </w:t>
      </w:r>
    </w:p>
    <w:p w14:paraId="47F0AEAF" w14:textId="1C09EE52" w:rsidR="008553BA" w:rsidRPr="001C4E18" w:rsidRDefault="008553BA" w:rsidP="00DF0D3F">
      <w:pPr>
        <w:pStyle w:val="ListParagraph"/>
        <w:widowControl w:val="0"/>
        <w:numPr>
          <w:ilvl w:val="3"/>
          <w:numId w:val="17"/>
        </w:numPr>
        <w:spacing w:after="200"/>
        <w:rPr>
          <w:rFonts w:eastAsia="Times New Roman"/>
        </w:rPr>
      </w:pPr>
      <w:r w:rsidRPr="001C4E18">
        <w:rPr>
          <w:rFonts w:eastAsia="Times New Roman"/>
        </w:rPr>
        <w:t xml:space="preserve">It shall not be assumed that the modulation frequency for the multi-mode laser diode and for the single-mode laser diode are the same. </w:t>
      </w:r>
    </w:p>
    <w:p w14:paraId="776A3C86" w14:textId="632B5A63" w:rsidR="008553BA" w:rsidRPr="001C4E18" w:rsidRDefault="008553BA" w:rsidP="00DF0D3F">
      <w:pPr>
        <w:pStyle w:val="ListParagraph"/>
        <w:widowControl w:val="0"/>
        <w:numPr>
          <w:ilvl w:val="3"/>
          <w:numId w:val="17"/>
        </w:numPr>
        <w:spacing w:after="200"/>
        <w:rPr>
          <w:rFonts w:eastAsia="Times New Roman"/>
        </w:rPr>
      </w:pPr>
      <w:r w:rsidRPr="001C4E18">
        <w:rPr>
          <w:rFonts w:eastAsia="Times New Roman"/>
        </w:rPr>
        <w:t xml:space="preserve">The minimum modulation format required shall be </w:t>
      </w:r>
      <w:r w:rsidR="008558FA" w:rsidRPr="001C4E18">
        <w:rPr>
          <w:rFonts w:eastAsia="Times New Roman"/>
        </w:rPr>
        <w:t>33</w:t>
      </w:r>
      <w:r w:rsidRPr="001C4E18">
        <w:rPr>
          <w:rFonts w:eastAsia="Times New Roman"/>
        </w:rPr>
        <w:t>% duty-cycle square wave.</w:t>
      </w:r>
    </w:p>
    <w:p w14:paraId="41A0CF6D" w14:textId="65DDE95F" w:rsidR="008553BA" w:rsidRPr="001C4E18" w:rsidRDefault="008553BA" w:rsidP="00DF0D3F">
      <w:pPr>
        <w:pStyle w:val="ListParagraph"/>
        <w:widowControl w:val="0"/>
        <w:numPr>
          <w:ilvl w:val="3"/>
          <w:numId w:val="17"/>
        </w:numPr>
        <w:spacing w:after="200"/>
        <w:rPr>
          <w:rFonts w:eastAsia="Times New Roman"/>
        </w:rPr>
      </w:pPr>
      <w:r w:rsidRPr="001C4E18">
        <w:rPr>
          <w:rFonts w:eastAsia="Times New Roman"/>
        </w:rPr>
        <w:t>The square wave modulation shall be between the maximum value specified and the minimum value stored in memory. The minimum value is not zero.</w:t>
      </w:r>
    </w:p>
    <w:p w14:paraId="77B95788" w14:textId="7BFD693C" w:rsidR="00EB53BF" w:rsidRPr="001C4E18" w:rsidRDefault="00EB53BF" w:rsidP="00DF0D3F">
      <w:pPr>
        <w:pStyle w:val="ListParagraph"/>
        <w:widowControl w:val="0"/>
        <w:numPr>
          <w:ilvl w:val="3"/>
          <w:numId w:val="17"/>
        </w:numPr>
        <w:spacing w:after="200"/>
        <w:rPr>
          <w:rFonts w:eastAsia="Times New Roman"/>
        </w:rPr>
      </w:pPr>
      <w:r w:rsidRPr="001C4E18">
        <w:rPr>
          <w:rFonts w:eastAsia="Times New Roman"/>
        </w:rPr>
        <w:t>When the Host changes the modulation frequency, the change shall be applied within 100 msec.</w:t>
      </w:r>
    </w:p>
    <w:p w14:paraId="283FC7A4" w14:textId="117B4118" w:rsidR="008553BA" w:rsidRPr="001C4E18" w:rsidRDefault="008553BA" w:rsidP="00DF0D3F">
      <w:pPr>
        <w:pStyle w:val="ListParagraph"/>
        <w:widowControl w:val="0"/>
        <w:numPr>
          <w:ilvl w:val="3"/>
          <w:numId w:val="17"/>
        </w:numPr>
        <w:spacing w:after="200"/>
        <w:rPr>
          <w:rFonts w:eastAsia="Times New Roman"/>
        </w:rPr>
      </w:pPr>
      <w:r w:rsidRPr="001C4E18">
        <w:rPr>
          <w:rFonts w:eastAsia="Times New Roman"/>
        </w:rPr>
        <w:t>It shall be possible for the Host to change the peak 1545 nm output power level during operation. The speed of change is to be determined.</w:t>
      </w:r>
    </w:p>
    <w:p w14:paraId="31DAAA08" w14:textId="51BABC30" w:rsidR="00EB53BF" w:rsidRPr="001C4E18" w:rsidRDefault="00EB53BF" w:rsidP="00DF0D3F">
      <w:pPr>
        <w:pStyle w:val="ListParagraph"/>
        <w:widowControl w:val="0"/>
        <w:numPr>
          <w:ilvl w:val="3"/>
          <w:numId w:val="17"/>
        </w:numPr>
        <w:spacing w:after="200"/>
        <w:rPr>
          <w:rFonts w:eastAsia="Times New Roman"/>
        </w:rPr>
      </w:pPr>
      <w:r w:rsidRPr="001C4E18">
        <w:rPr>
          <w:rFonts w:eastAsia="Times New Roman"/>
        </w:rPr>
        <w:t xml:space="preserve">It </w:t>
      </w:r>
      <w:r w:rsidR="008553BA" w:rsidRPr="001C4E18">
        <w:rPr>
          <w:rFonts w:eastAsia="Times New Roman"/>
        </w:rPr>
        <w:t xml:space="preserve">shall </w:t>
      </w:r>
      <w:r w:rsidRPr="001C4E18">
        <w:rPr>
          <w:rFonts w:eastAsia="Times New Roman"/>
        </w:rPr>
        <w:t>be possible during operation to adjust the “low” power level, which is also called the quasi-zero level. The reason is that a low enough level allows the laser diode to recover more rapidly, yet has no known effect on the receiver since the few photons produced will have been lost during transmission to the ground station.</w:t>
      </w:r>
    </w:p>
    <w:p w14:paraId="2CB9CB60" w14:textId="1EA9850F" w:rsidR="00EB53BF" w:rsidRPr="001C4E18" w:rsidRDefault="00EB53BF" w:rsidP="00DF0D3F">
      <w:pPr>
        <w:pStyle w:val="ListParagraph"/>
        <w:widowControl w:val="0"/>
        <w:numPr>
          <w:ilvl w:val="3"/>
          <w:numId w:val="17"/>
        </w:numPr>
        <w:spacing w:after="200"/>
        <w:rPr>
          <w:rFonts w:eastAsia="Times New Roman"/>
        </w:rPr>
      </w:pPr>
      <w:r w:rsidRPr="001C4E18">
        <w:rPr>
          <w:rFonts w:eastAsia="Times New Roman"/>
        </w:rPr>
        <w:t>When the LDD disable line is activated by the Host, the current to be injected into the laser diode shall be of zero mA. This will in effect provide redundancy to the shutdown command.</w:t>
      </w:r>
    </w:p>
    <w:p w14:paraId="6EBBECE0" w14:textId="6CA1F4E1" w:rsidR="00EB53BF" w:rsidRPr="001C4E18" w:rsidRDefault="00EB53BF" w:rsidP="00DF0D3F">
      <w:pPr>
        <w:pStyle w:val="ListParagraph"/>
        <w:widowControl w:val="0"/>
        <w:numPr>
          <w:ilvl w:val="3"/>
          <w:numId w:val="17"/>
        </w:numPr>
        <w:spacing w:after="200"/>
        <w:rPr>
          <w:rFonts w:eastAsia="Times New Roman"/>
        </w:rPr>
      </w:pPr>
      <w:r w:rsidRPr="001C4E18">
        <w:rPr>
          <w:rFonts w:eastAsia="Times New Roman"/>
        </w:rPr>
        <w:t xml:space="preserve">When the </w:t>
      </w:r>
      <w:r w:rsidR="00FC4617" w:rsidRPr="001C4E18">
        <w:rPr>
          <w:rFonts w:eastAsia="Times New Roman"/>
        </w:rPr>
        <w:t>multi</w:t>
      </w:r>
      <w:r w:rsidRPr="001C4E18">
        <w:rPr>
          <w:rFonts w:eastAsia="Times New Roman"/>
        </w:rPr>
        <w:t xml:space="preserve">-mode laser diode current exceeds </w:t>
      </w:r>
      <w:r w:rsidR="00FC4617" w:rsidRPr="001C4E18">
        <w:rPr>
          <w:rFonts w:eastAsia="Times New Roman"/>
        </w:rPr>
        <w:t>5</w:t>
      </w:r>
      <w:r w:rsidRPr="001C4E18">
        <w:rPr>
          <w:rFonts w:eastAsia="Times New Roman"/>
        </w:rPr>
        <w:t>000 mA, the laser diode drive current shall be set to zero and the modulation disabled.</w:t>
      </w:r>
      <w:r w:rsidR="00FC4617" w:rsidRPr="001C4E18">
        <w:rPr>
          <w:rFonts w:eastAsia="Times New Roman"/>
        </w:rPr>
        <w:t xml:space="preserve"> An alarm bit is also set.</w:t>
      </w:r>
    </w:p>
    <w:p w14:paraId="26566435" w14:textId="5585119F" w:rsidR="00EB53BF" w:rsidRPr="001C4E18" w:rsidRDefault="00EB53BF" w:rsidP="00DF0D3F">
      <w:pPr>
        <w:pStyle w:val="ListParagraph"/>
        <w:widowControl w:val="0"/>
        <w:numPr>
          <w:ilvl w:val="3"/>
          <w:numId w:val="17"/>
        </w:numPr>
        <w:spacing w:after="200"/>
        <w:rPr>
          <w:rFonts w:eastAsia="Times New Roman"/>
        </w:rPr>
      </w:pPr>
      <w:r w:rsidRPr="001C4E18">
        <w:rPr>
          <w:rFonts w:eastAsia="Times New Roman"/>
        </w:rPr>
        <w:t xml:space="preserve">The laser diode driver (LDD) shall be turned off when the laser diode temperature is outside of the range from </w:t>
      </w:r>
      <w:r w:rsidR="00FC4617" w:rsidRPr="001C4E18">
        <w:rPr>
          <w:rFonts w:eastAsia="Times New Roman"/>
        </w:rPr>
        <w:noBreakHyphen/>
      </w:r>
      <w:r w:rsidR="002E7CBA" w:rsidRPr="001C4E18">
        <w:rPr>
          <w:rFonts w:eastAsia="Times New Roman"/>
        </w:rPr>
        <w:t>2</w:t>
      </w:r>
      <w:r w:rsidRPr="001C4E18">
        <w:rPr>
          <w:rFonts w:eastAsia="Times New Roman"/>
        </w:rPr>
        <w:t>5</w:t>
      </w:r>
      <w:r w:rsidRPr="001C4E18">
        <w:rPr>
          <w:rFonts w:eastAsia="Times New Roman"/>
          <w:vertAlign w:val="superscript"/>
        </w:rPr>
        <w:t>o</w:t>
      </w:r>
      <w:r w:rsidRPr="001C4E18">
        <w:rPr>
          <w:rFonts w:eastAsia="Times New Roman"/>
        </w:rPr>
        <w:t>C to +5</w:t>
      </w:r>
      <w:r w:rsidR="00FC4617" w:rsidRPr="001C4E18">
        <w:rPr>
          <w:rFonts w:eastAsia="Times New Roman"/>
        </w:rPr>
        <w:t>5</w:t>
      </w:r>
      <w:r w:rsidRPr="001C4E18">
        <w:rPr>
          <w:rFonts w:eastAsia="Times New Roman"/>
        </w:rPr>
        <w:t xml:space="preserve"> </w:t>
      </w:r>
      <w:r w:rsidRPr="001C4E18">
        <w:rPr>
          <w:rFonts w:eastAsia="Times New Roman"/>
          <w:vertAlign w:val="superscript"/>
        </w:rPr>
        <w:t>o</w:t>
      </w:r>
      <w:r w:rsidRPr="001C4E18">
        <w:rPr>
          <w:rFonts w:eastAsia="Times New Roman"/>
        </w:rPr>
        <w:t>C.</w:t>
      </w:r>
    </w:p>
    <w:p w14:paraId="5B4F1606" w14:textId="4BEFBDBB" w:rsidR="00EB53BF" w:rsidRPr="001C4E18" w:rsidRDefault="000B6F1C" w:rsidP="008558FA">
      <w:pPr>
        <w:pStyle w:val="ListParagraph"/>
        <w:widowControl w:val="0"/>
        <w:spacing w:after="200"/>
        <w:ind w:left="550"/>
        <w:rPr>
          <w:rFonts w:eastAsia="Times New Roman"/>
        </w:rPr>
      </w:pPr>
      <w:r w:rsidRPr="001C4E18">
        <w:rPr>
          <w:rFonts w:eastAsia="Times New Roman"/>
        </w:rPr>
        <w:t xml:space="preserve">3.3.3.13 </w:t>
      </w:r>
      <w:r w:rsidR="00EB53BF" w:rsidRPr="001C4E18">
        <w:rPr>
          <w:rFonts w:eastAsia="Times New Roman"/>
        </w:rPr>
        <w:t xml:space="preserve">The MCU </w:t>
      </w:r>
      <w:r w:rsidR="008553BA" w:rsidRPr="001C4E18">
        <w:rPr>
          <w:rFonts w:eastAsia="Times New Roman"/>
        </w:rPr>
        <w:t xml:space="preserve">shall </w:t>
      </w:r>
      <w:r w:rsidR="00EB53BF" w:rsidRPr="001C4E18">
        <w:rPr>
          <w:rFonts w:eastAsia="Times New Roman"/>
        </w:rPr>
        <w:t>have a</w:t>
      </w:r>
      <w:r w:rsidRPr="001C4E18">
        <w:rPr>
          <w:rFonts w:eastAsia="Times New Roman"/>
        </w:rPr>
        <w:t xml:space="preserve">n open loop </w:t>
      </w:r>
      <w:r w:rsidR="00EB53BF" w:rsidRPr="001C4E18">
        <w:rPr>
          <w:rFonts w:eastAsia="Times New Roman"/>
        </w:rPr>
        <w:t>control to adjust the current injected into the single-mode laser diode as a function of the measured laser diode current. This is the ACCs loop.</w:t>
      </w:r>
    </w:p>
    <w:p w14:paraId="040CDD0B" w14:textId="7B42AE13" w:rsidR="00EB53BF" w:rsidRPr="001C4E18" w:rsidRDefault="00EB53BF" w:rsidP="00DF0D3F">
      <w:pPr>
        <w:pStyle w:val="ListParagraph"/>
        <w:widowControl w:val="0"/>
        <w:numPr>
          <w:ilvl w:val="3"/>
          <w:numId w:val="18"/>
        </w:numPr>
        <w:spacing w:after="200"/>
        <w:rPr>
          <w:rFonts w:eastAsia="Times New Roman"/>
        </w:rPr>
      </w:pPr>
      <w:r w:rsidRPr="001C4E18">
        <w:rPr>
          <w:rFonts w:eastAsia="Times New Roman"/>
        </w:rPr>
        <w:t xml:space="preserve">The ACCs control loop shall have an accuracy of </w:t>
      </w:r>
      <w:r w:rsidR="000B6F1C" w:rsidRPr="001C4E18">
        <w:rPr>
          <w:rFonts w:eastAsia="Times New Roman"/>
        </w:rPr>
        <w:t>5</w:t>
      </w:r>
      <w:r w:rsidRPr="001C4E18">
        <w:rPr>
          <w:rFonts w:eastAsia="Times New Roman"/>
        </w:rPr>
        <w:t xml:space="preserve"> %. That is, the current into the laser diode shall be within </w:t>
      </w:r>
      <w:r w:rsidR="000B6F1C" w:rsidRPr="001C4E18">
        <w:rPr>
          <w:rFonts w:eastAsia="Times New Roman"/>
        </w:rPr>
        <w:t>5</w:t>
      </w:r>
      <w:r w:rsidRPr="001C4E18">
        <w:rPr>
          <w:rFonts w:eastAsia="Times New Roman"/>
        </w:rPr>
        <w:t xml:space="preserve"> % of the current requested by the Host.</w:t>
      </w:r>
    </w:p>
    <w:p w14:paraId="7C88A1F2" w14:textId="7231B905" w:rsidR="00EB53BF" w:rsidRPr="001C4E18" w:rsidRDefault="00EB53BF" w:rsidP="00DF0D3F">
      <w:pPr>
        <w:pStyle w:val="ListParagraph"/>
        <w:widowControl w:val="0"/>
        <w:numPr>
          <w:ilvl w:val="3"/>
          <w:numId w:val="18"/>
        </w:numPr>
        <w:spacing w:after="200"/>
        <w:rPr>
          <w:rFonts w:eastAsia="Times New Roman"/>
        </w:rPr>
      </w:pPr>
      <w:r w:rsidRPr="001C4E18">
        <w:rPr>
          <w:rFonts w:eastAsia="Times New Roman"/>
        </w:rPr>
        <w:t xml:space="preserve">The ACCs control loop shall have a frequency response of at least </w:t>
      </w:r>
      <w:r w:rsidR="000B6F1C" w:rsidRPr="001C4E18">
        <w:rPr>
          <w:rFonts w:eastAsia="Times New Roman"/>
        </w:rPr>
        <w:t xml:space="preserve">50 </w:t>
      </w:r>
      <w:r w:rsidRPr="001C4E18">
        <w:rPr>
          <w:rFonts w:eastAsia="Times New Roman"/>
        </w:rPr>
        <w:t>Hz.</w:t>
      </w:r>
    </w:p>
    <w:p w14:paraId="20B9AE89" w14:textId="00FDA1EA" w:rsidR="00EB53BF" w:rsidRPr="001C4E18" w:rsidRDefault="00EB53BF" w:rsidP="00DF0D3F">
      <w:pPr>
        <w:pStyle w:val="ListParagraph"/>
        <w:widowControl w:val="0"/>
        <w:numPr>
          <w:ilvl w:val="3"/>
          <w:numId w:val="18"/>
        </w:numPr>
        <w:spacing w:after="200"/>
        <w:rPr>
          <w:rFonts w:eastAsia="Times New Roman"/>
        </w:rPr>
      </w:pPr>
      <w:r w:rsidRPr="001C4E18">
        <w:rPr>
          <w:rFonts w:eastAsia="Times New Roman"/>
        </w:rPr>
        <w:t>When the Host changes the laser diode current value, the change shall be applied within 100 msec.</w:t>
      </w:r>
    </w:p>
    <w:p w14:paraId="68C028CA" w14:textId="73E72901" w:rsidR="00EB53BF" w:rsidRPr="001C4E18" w:rsidRDefault="00EB53BF" w:rsidP="00DF0D3F">
      <w:pPr>
        <w:pStyle w:val="ListParagraph"/>
        <w:widowControl w:val="0"/>
        <w:numPr>
          <w:ilvl w:val="3"/>
          <w:numId w:val="18"/>
        </w:numPr>
        <w:spacing w:after="200"/>
        <w:rPr>
          <w:rFonts w:eastAsia="Times New Roman"/>
        </w:rPr>
      </w:pPr>
      <w:r w:rsidRPr="001C4E18">
        <w:rPr>
          <w:rFonts w:eastAsia="Times New Roman"/>
        </w:rPr>
        <w:t xml:space="preserve">The MCU </w:t>
      </w:r>
      <w:r w:rsidR="008553BA" w:rsidRPr="001C4E18">
        <w:rPr>
          <w:rFonts w:eastAsia="Times New Roman"/>
        </w:rPr>
        <w:t xml:space="preserve">shall </w:t>
      </w:r>
      <w:r w:rsidRPr="001C4E18">
        <w:rPr>
          <w:rFonts w:eastAsia="Times New Roman"/>
        </w:rPr>
        <w:t xml:space="preserve">have a P-I (proportional-Integral) control loop to adjust the current injected into the single-mode laser diode as a function of the power measured from the </w:t>
      </w:r>
      <w:r w:rsidR="00FC4617" w:rsidRPr="001C4E18">
        <w:rPr>
          <w:rFonts w:eastAsia="Times New Roman"/>
        </w:rPr>
        <w:t>1545</w:t>
      </w:r>
      <w:r w:rsidRPr="001C4E18">
        <w:rPr>
          <w:rFonts w:eastAsia="Times New Roman"/>
        </w:rPr>
        <w:t xml:space="preserve"> nm output photo-diode. This is the APCs loop.</w:t>
      </w:r>
    </w:p>
    <w:p w14:paraId="2EE9B6E3" w14:textId="25A049A7" w:rsidR="00EB53BF" w:rsidRPr="001C4E18" w:rsidRDefault="00EB53BF" w:rsidP="00DF0D3F">
      <w:pPr>
        <w:pStyle w:val="ListParagraph"/>
        <w:widowControl w:val="0"/>
        <w:numPr>
          <w:ilvl w:val="3"/>
          <w:numId w:val="18"/>
        </w:numPr>
        <w:spacing w:after="200"/>
        <w:rPr>
          <w:rFonts w:eastAsia="Times New Roman"/>
        </w:rPr>
      </w:pPr>
      <w:r w:rsidRPr="001C4E18">
        <w:rPr>
          <w:rFonts w:eastAsia="Times New Roman"/>
        </w:rPr>
        <w:t xml:space="preserve">The APCs control loop shall have an accuracy of </w:t>
      </w:r>
      <w:r w:rsidR="000B6F1C" w:rsidRPr="001C4E18">
        <w:rPr>
          <w:rFonts w:eastAsia="Times New Roman"/>
        </w:rPr>
        <w:t>5</w:t>
      </w:r>
      <w:r w:rsidRPr="001C4E18">
        <w:rPr>
          <w:rFonts w:eastAsia="Times New Roman"/>
        </w:rPr>
        <w:t xml:space="preserve"> %.</w:t>
      </w:r>
    </w:p>
    <w:p w14:paraId="5719E35A" w14:textId="0A74F711" w:rsidR="00EB53BF" w:rsidRPr="001C4E18" w:rsidRDefault="00EB53BF" w:rsidP="00DF0D3F">
      <w:pPr>
        <w:pStyle w:val="ListParagraph"/>
        <w:widowControl w:val="0"/>
        <w:numPr>
          <w:ilvl w:val="3"/>
          <w:numId w:val="18"/>
        </w:numPr>
        <w:spacing w:after="200"/>
        <w:rPr>
          <w:rFonts w:eastAsia="Times New Roman"/>
        </w:rPr>
      </w:pPr>
      <w:r w:rsidRPr="001C4E18">
        <w:rPr>
          <w:rFonts w:eastAsia="Times New Roman"/>
        </w:rPr>
        <w:t xml:space="preserve">The APCs control loop shall have a frequency response of at least </w:t>
      </w:r>
      <w:r w:rsidR="000B6F1C" w:rsidRPr="001C4E18">
        <w:rPr>
          <w:rFonts w:eastAsia="Times New Roman"/>
        </w:rPr>
        <w:t xml:space="preserve">50 </w:t>
      </w:r>
      <w:r w:rsidRPr="001C4E18">
        <w:rPr>
          <w:rFonts w:eastAsia="Times New Roman"/>
        </w:rPr>
        <w:t>Hz.</w:t>
      </w:r>
    </w:p>
    <w:p w14:paraId="1733D913" w14:textId="64011A7C" w:rsidR="00EB53BF" w:rsidRPr="001C4E18" w:rsidRDefault="00EB53BF" w:rsidP="00DF0D3F">
      <w:pPr>
        <w:pStyle w:val="ListParagraph"/>
        <w:widowControl w:val="0"/>
        <w:numPr>
          <w:ilvl w:val="3"/>
          <w:numId w:val="18"/>
        </w:numPr>
        <w:spacing w:after="200"/>
        <w:rPr>
          <w:rFonts w:eastAsia="Times New Roman"/>
        </w:rPr>
      </w:pPr>
      <w:r w:rsidRPr="001C4E18">
        <w:rPr>
          <w:rFonts w:eastAsia="Times New Roman"/>
        </w:rPr>
        <w:t>When the Host changes the peak power value, the change shall be applied within 100 msec.</w:t>
      </w:r>
    </w:p>
    <w:p w14:paraId="44A98CFA" w14:textId="77777777" w:rsidR="000B6F1C" w:rsidRPr="001C4E18" w:rsidRDefault="00EB53BF" w:rsidP="00DF0D3F">
      <w:pPr>
        <w:pStyle w:val="ListParagraph"/>
        <w:widowControl w:val="0"/>
        <w:numPr>
          <w:ilvl w:val="3"/>
          <w:numId w:val="18"/>
        </w:numPr>
        <w:spacing w:after="200"/>
        <w:rPr>
          <w:rFonts w:eastAsia="Times New Roman"/>
        </w:rPr>
      </w:pPr>
      <w:r w:rsidRPr="001C4E18">
        <w:rPr>
          <w:rFonts w:eastAsia="Times New Roman"/>
        </w:rPr>
        <w:t>The ACCs and the APCs control modes are mutually exclusive. Only one can be active at any time.</w:t>
      </w:r>
    </w:p>
    <w:p w14:paraId="12968681" w14:textId="2FC9D512" w:rsidR="00EB53BF" w:rsidRPr="001C4E18" w:rsidRDefault="00EB53BF" w:rsidP="00DF0D3F">
      <w:pPr>
        <w:pStyle w:val="ListParagraph"/>
        <w:widowControl w:val="0"/>
        <w:numPr>
          <w:ilvl w:val="3"/>
          <w:numId w:val="18"/>
        </w:numPr>
        <w:spacing w:after="200"/>
        <w:rPr>
          <w:rFonts w:eastAsia="Times New Roman"/>
        </w:rPr>
      </w:pPr>
      <w:r w:rsidRPr="001C4E18">
        <w:rPr>
          <w:rFonts w:eastAsia="Times New Roman"/>
        </w:rPr>
        <w:t xml:space="preserve">Setting a value of zero as the control point for either the ACCs or the APCs controls </w:t>
      </w:r>
      <w:r w:rsidR="008553BA" w:rsidRPr="001C4E18">
        <w:rPr>
          <w:rFonts w:eastAsia="Times New Roman"/>
        </w:rPr>
        <w:t xml:space="preserve">shall </w:t>
      </w:r>
      <w:r w:rsidRPr="001C4E18">
        <w:rPr>
          <w:rFonts w:eastAsia="Times New Roman"/>
        </w:rPr>
        <w:t>result in the laser diode current being forced to zero. That is, the laser diode will be off.</w:t>
      </w:r>
    </w:p>
    <w:p w14:paraId="33B2C95F" w14:textId="6460A1A8" w:rsidR="003A76E4" w:rsidRPr="001C4E18" w:rsidRDefault="003A76E4" w:rsidP="003A76E4">
      <w:pPr>
        <w:pStyle w:val="Heading2"/>
        <w:keepNext/>
        <w:numPr>
          <w:ilvl w:val="1"/>
          <w:numId w:val="2"/>
        </w:numPr>
        <w:pBdr>
          <w:top w:val="single" w:sz="12" w:space="1" w:color="5090C8"/>
          <w:left w:val="none" w:sz="0" w:space="0" w:color="auto"/>
          <w:bottom w:val="none" w:sz="0" w:space="0" w:color="auto"/>
          <w:right w:val="none" w:sz="0" w:space="0" w:color="auto"/>
        </w:pBdr>
        <w:shd w:val="clear" w:color="auto" w:fill="auto"/>
        <w:tabs>
          <w:tab w:val="num" w:pos="900"/>
        </w:tabs>
        <w:spacing w:before="600" w:line="240" w:lineRule="auto"/>
        <w:ind w:left="900" w:hanging="900"/>
      </w:pPr>
      <w:bookmarkStart w:id="40" w:name="_Ref45528300"/>
      <w:bookmarkStart w:id="41" w:name="_Toc163739855"/>
      <w:r w:rsidRPr="001C4E18">
        <w:lastRenderedPageBreak/>
        <w:t>Normal Behaviour Expectations</w:t>
      </w:r>
      <w:bookmarkEnd w:id="40"/>
      <w:bookmarkEnd w:id="41"/>
    </w:p>
    <w:p w14:paraId="6CE4186D" w14:textId="77777777" w:rsidR="003A76E4" w:rsidRPr="001C4E18" w:rsidRDefault="003A76E4" w:rsidP="003A76E4">
      <w:pPr>
        <w:widowControl w:val="0"/>
        <w:spacing w:after="200"/>
        <w:rPr>
          <w:rFonts w:eastAsia="Times New Roman"/>
        </w:rPr>
      </w:pPr>
      <w:r w:rsidRPr="001C4E18">
        <w:rPr>
          <w:rFonts w:eastAsia="Times New Roman"/>
        </w:rPr>
        <w:t>The following requirements describes the expected normal behaviour of the Beacon.</w:t>
      </w:r>
    </w:p>
    <w:p w14:paraId="058A026A" w14:textId="6B1E8BD8" w:rsidR="003A76E4" w:rsidRPr="001C4E18" w:rsidRDefault="003A76E4" w:rsidP="00DF0D3F">
      <w:pPr>
        <w:pStyle w:val="ListParagraph"/>
        <w:widowControl w:val="0"/>
        <w:numPr>
          <w:ilvl w:val="2"/>
          <w:numId w:val="19"/>
        </w:numPr>
        <w:spacing w:after="200"/>
        <w:rPr>
          <w:rFonts w:eastAsia="Times New Roman"/>
        </w:rPr>
      </w:pPr>
      <w:r w:rsidRPr="001C4E18">
        <w:rPr>
          <w:rFonts w:eastAsia="Times New Roman"/>
        </w:rPr>
        <w:t>Upon power-up, the MCU will keep all laser diodes in the OFF state</w:t>
      </w:r>
      <w:r w:rsidR="009D388D" w:rsidRPr="001C4E18">
        <w:rPr>
          <w:rFonts w:eastAsia="Times New Roman"/>
        </w:rPr>
        <w:t>.</w:t>
      </w:r>
    </w:p>
    <w:p w14:paraId="1A8B56E1" w14:textId="433D5C83" w:rsidR="003A76E4" w:rsidRPr="001C4E18" w:rsidRDefault="003A76E4" w:rsidP="00DF0D3F">
      <w:pPr>
        <w:pStyle w:val="ListParagraph"/>
        <w:widowControl w:val="0"/>
        <w:numPr>
          <w:ilvl w:val="2"/>
          <w:numId w:val="19"/>
        </w:numPr>
        <w:spacing w:after="200"/>
        <w:rPr>
          <w:rFonts w:eastAsia="Times New Roman"/>
        </w:rPr>
      </w:pPr>
      <w:r w:rsidRPr="001C4E18">
        <w:rPr>
          <w:rFonts w:eastAsia="Times New Roman"/>
        </w:rPr>
        <w:t xml:space="preserve">Normally, only one MCU is active. It is nonetheless possible for the Host to request that both MCUs be active at the same time. This shall not cause interference from one MCU to the other one. </w:t>
      </w:r>
    </w:p>
    <w:p w14:paraId="6E90BC51" w14:textId="125E9C97" w:rsidR="003A76E4" w:rsidRPr="001C4E18" w:rsidRDefault="003A76E4" w:rsidP="00DF0D3F">
      <w:pPr>
        <w:pStyle w:val="ListParagraph"/>
        <w:widowControl w:val="0"/>
        <w:numPr>
          <w:ilvl w:val="2"/>
          <w:numId w:val="19"/>
        </w:numPr>
        <w:spacing w:after="200"/>
        <w:rPr>
          <w:rFonts w:eastAsia="Times New Roman"/>
        </w:rPr>
      </w:pPr>
      <w:r w:rsidRPr="001C4E18">
        <w:rPr>
          <w:rFonts w:eastAsia="Times New Roman"/>
        </w:rPr>
        <w:t>Once the MCU has completed its boot-up sequence and has successfully loaded an application image, it will enable its heartbeat</w:t>
      </w:r>
      <w:r w:rsidR="00221446" w:rsidRPr="001C4E18">
        <w:rPr>
          <w:rFonts w:eastAsia="Times New Roman"/>
        </w:rPr>
        <w:t xml:space="preserve"> (wdg)</w:t>
      </w:r>
      <w:r w:rsidRPr="001C4E18">
        <w:rPr>
          <w:rFonts w:eastAsia="Times New Roman"/>
        </w:rPr>
        <w:t xml:space="preserve"> line to the Host.</w:t>
      </w:r>
    </w:p>
    <w:p w14:paraId="419573AD" w14:textId="1CFA54E1" w:rsidR="003A76E4" w:rsidRPr="001C4E18" w:rsidRDefault="003A76E4" w:rsidP="00DF0D3F">
      <w:pPr>
        <w:pStyle w:val="ListParagraph"/>
        <w:widowControl w:val="0"/>
        <w:numPr>
          <w:ilvl w:val="2"/>
          <w:numId w:val="19"/>
        </w:numPr>
        <w:spacing w:after="200"/>
        <w:rPr>
          <w:rFonts w:eastAsia="Times New Roman"/>
        </w:rPr>
      </w:pPr>
      <w:r w:rsidRPr="001C4E18">
        <w:rPr>
          <w:rFonts w:eastAsia="Times New Roman"/>
        </w:rPr>
        <w:t xml:space="preserve">The </w:t>
      </w:r>
      <w:r w:rsidR="00221446" w:rsidRPr="001C4E18">
        <w:rPr>
          <w:rFonts w:eastAsia="Times New Roman"/>
        </w:rPr>
        <w:t>wdg</w:t>
      </w:r>
      <w:r w:rsidRPr="001C4E18">
        <w:rPr>
          <w:rFonts w:eastAsia="Times New Roman"/>
        </w:rPr>
        <w:t xml:space="preserve"> line shall send a signal that is a 50% duty cycle square wave with a frequency of 10 kHz nominal (between 9 kHz and 11 kHz).</w:t>
      </w:r>
    </w:p>
    <w:p w14:paraId="07898A38" w14:textId="291DF68F" w:rsidR="003A76E4" w:rsidRPr="001C4E18" w:rsidRDefault="003A76E4" w:rsidP="00DF0D3F">
      <w:pPr>
        <w:pStyle w:val="ListParagraph"/>
        <w:widowControl w:val="0"/>
        <w:numPr>
          <w:ilvl w:val="2"/>
          <w:numId w:val="19"/>
        </w:numPr>
        <w:spacing w:after="200"/>
        <w:rPr>
          <w:rFonts w:eastAsia="Times New Roman"/>
        </w:rPr>
      </w:pPr>
      <w:r w:rsidRPr="001C4E18">
        <w:rPr>
          <w:rFonts w:eastAsia="Times New Roman"/>
        </w:rPr>
        <w:t xml:space="preserve">The MCU will only activate a laser diode driver after receiving a valid command requesting this operation. </w:t>
      </w:r>
    </w:p>
    <w:p w14:paraId="74C275C2" w14:textId="7EC5177B" w:rsidR="00DF4694" w:rsidRPr="001C4E18" w:rsidRDefault="003A76E4" w:rsidP="00DF0D3F">
      <w:pPr>
        <w:pStyle w:val="ListParagraph"/>
        <w:widowControl w:val="0"/>
        <w:numPr>
          <w:ilvl w:val="2"/>
          <w:numId w:val="19"/>
        </w:numPr>
        <w:spacing w:after="200"/>
        <w:rPr>
          <w:rFonts w:eastAsia="Times New Roman"/>
        </w:rPr>
      </w:pPr>
      <w:r w:rsidRPr="001C4E18">
        <w:rPr>
          <w:rFonts w:eastAsia="Times New Roman"/>
        </w:rPr>
        <w:t>Under normal operating conditions, only one of the two optical source in the MCU section will be activated by the Host at any given time. Nonetheless, the MCU must be capable of controlling both optical sources in its section simultaneously even this is expected to violate the power budget limits.</w:t>
      </w:r>
    </w:p>
    <w:p w14:paraId="632C79C0" w14:textId="1C189194" w:rsidR="00DF4694" w:rsidRPr="001C4E18" w:rsidRDefault="00DF4694" w:rsidP="00DF0D3F">
      <w:pPr>
        <w:pStyle w:val="ListParagraph"/>
        <w:widowControl w:val="0"/>
        <w:numPr>
          <w:ilvl w:val="2"/>
          <w:numId w:val="19"/>
        </w:numPr>
        <w:spacing w:after="200"/>
        <w:rPr>
          <w:rFonts w:eastAsia="Times New Roman"/>
        </w:rPr>
      </w:pPr>
      <w:r w:rsidRPr="001C4E18">
        <w:rPr>
          <w:rFonts w:eastAsia="Times New Roman"/>
        </w:rPr>
        <w:t xml:space="preserve">The MCU will automatically disable a laser diode driver if it encounters a danger condition. The danger conditions are operating at an excessive temperature, operating at an excessive current, and operating at an excessive power. </w:t>
      </w:r>
    </w:p>
    <w:p w14:paraId="24C2DEFC" w14:textId="60EE1E7C" w:rsidR="003A76E4" w:rsidRPr="001C4E18" w:rsidRDefault="00DF4694" w:rsidP="00DF0D3F">
      <w:pPr>
        <w:pStyle w:val="ListParagraph"/>
        <w:widowControl w:val="0"/>
        <w:numPr>
          <w:ilvl w:val="2"/>
          <w:numId w:val="19"/>
        </w:numPr>
        <w:spacing w:after="200"/>
        <w:rPr>
          <w:rFonts w:eastAsia="Times New Roman"/>
        </w:rPr>
      </w:pPr>
      <w:r w:rsidRPr="001C4E18">
        <w:rPr>
          <w:rFonts w:eastAsia="Times New Roman"/>
        </w:rPr>
        <w:t>When the MCU disables a laser diode as a result of detecting a danger condition, it shall set the relevant bit in the Alarm/Event Register.</w:t>
      </w:r>
    </w:p>
    <w:p w14:paraId="62F12171" w14:textId="7067495B" w:rsidR="00DF4694" w:rsidRPr="001C4E18" w:rsidRDefault="00495552" w:rsidP="00DF0D3F">
      <w:pPr>
        <w:pStyle w:val="ListParagraph"/>
        <w:widowControl w:val="0"/>
        <w:numPr>
          <w:ilvl w:val="2"/>
          <w:numId w:val="19"/>
        </w:numPr>
        <w:spacing w:after="200"/>
        <w:rPr>
          <w:rFonts w:eastAsia="Times New Roman"/>
        </w:rPr>
      </w:pPr>
      <w:r w:rsidRPr="001C4E18">
        <w:rPr>
          <w:rFonts w:eastAsia="Times New Roman"/>
        </w:rPr>
        <w:t>The MCU will use an ADC channel to monitor the case temperature of the beacon. This is done by reading the voltage across a reference network that includes the thermistor fixed to the case.</w:t>
      </w:r>
    </w:p>
    <w:sectPr w:rsidR="00DF4694" w:rsidRPr="001C4E18" w:rsidSect="0026027D">
      <w:headerReference w:type="default" r:id="rId24"/>
      <w:footerReference w:type="default" r:id="rId25"/>
      <w:pgSz w:w="12240" w:h="15840"/>
      <w:pgMar w:top="1440" w:right="1440" w:bottom="1440" w:left="990" w:header="720" w:footer="85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615A8E" w14:textId="77777777" w:rsidR="00A35BC1" w:rsidRDefault="00A35BC1" w:rsidP="00B54223">
      <w:r>
        <w:separator/>
      </w:r>
    </w:p>
  </w:endnote>
  <w:endnote w:type="continuationSeparator" w:id="0">
    <w:p w14:paraId="1B261DFE" w14:textId="77777777" w:rsidR="00A35BC1" w:rsidRDefault="00A35BC1" w:rsidP="00B54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 Bold">
    <w:altName w:val="Arial"/>
    <w:panose1 w:val="00000000000000000000"/>
    <w:charset w:val="00"/>
    <w:family w:val="swiss"/>
    <w:notTrueType/>
    <w:pitch w:val="default"/>
    <w:sig w:usb0="00000003" w:usb1="00000000" w:usb2="00000000" w:usb3="00000000" w:csb0="00000001" w:csb1="00000000"/>
  </w:font>
  <w:font w:name="Times New Roman Bold">
    <w:panose1 w:val="00000000000000000000"/>
    <w:charset w:val="4D"/>
    <w:family w:val="roman"/>
    <w:notTrueType/>
    <w:pitch w:val="default"/>
    <w:sig w:usb0="051DD7BC" w:usb1="051DD7BC" w:usb2="00000009" w:usb3="01741FB8" w:csb0="BFFFE3C8" w:csb1="00000234"/>
  </w:font>
  <w:font w:name="NewCenturySchlbk">
    <w:altName w:val="Century Schoolbook"/>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107B9B" w14:textId="48B5541E" w:rsidR="00F07E8B" w:rsidRPr="003A2198" w:rsidRDefault="00000000" w:rsidP="00B54223">
    <w:pPr>
      <w:pStyle w:val="Footer"/>
      <w:rPr>
        <w:rFonts w:cstheme="minorHAnsi"/>
      </w:rPr>
    </w:pPr>
    <w:sdt>
      <w:sdtPr>
        <w:rPr>
          <w:rFonts w:cstheme="minorHAnsi"/>
        </w:rPr>
        <w:alias w:val="Keywords"/>
        <w:id w:val="-1000815701"/>
        <w:showingPlcHdr/>
        <w:dataBinding w:prefixMappings="xmlns:ns0='http://purl.org/dc/elements/1.1/' xmlns:ns1='http://schemas.openxmlformats.org/package/2006/metadata/core-properties' " w:xpath="/ns1:coreProperties[1]/ns1:keywords[1]" w:storeItemID="{6C3C8BC8-F283-45AE-878A-BAB7291924A1}"/>
        <w:text/>
      </w:sdtPr>
      <w:sdtContent>
        <w:r w:rsidR="00F07E8B">
          <w:rPr>
            <w:rFonts w:cstheme="minorHAnsi"/>
          </w:rPr>
          <w:t xml:space="preserve">     </w:t>
        </w:r>
      </w:sdtContent>
    </w:sdt>
    <w:r w:rsidR="00F07E8B" w:rsidRPr="003A2198">
      <w:rPr>
        <w:rFonts w:cstheme="minorHAnsi"/>
      </w:rPr>
      <w:tab/>
    </w:r>
    <w:sdt>
      <w:sdtPr>
        <w:rPr>
          <w:rFonts w:cstheme="minorHAnsi"/>
        </w:rPr>
        <w:alias w:val="Status"/>
        <w:tag w:val=""/>
        <w:id w:val="339513566"/>
        <w:showingPlcHdr/>
        <w:dataBinding w:prefixMappings="xmlns:ns0='http://purl.org/dc/elements/1.1/' xmlns:ns1='http://schemas.openxmlformats.org/package/2006/metadata/core-properties' " w:xpath="/ns1:coreProperties[1]/ns1:contentStatus[1]" w:storeItemID="{6C3C8BC8-F283-45AE-878A-BAB7291924A1}"/>
        <w:text/>
      </w:sdtPr>
      <w:sdtContent>
        <w:r w:rsidR="00BD3421">
          <w:rPr>
            <w:rFonts w:cstheme="minorHAnsi"/>
          </w:rPr>
          <w:t xml:space="preserve">     </w:t>
        </w:r>
      </w:sdtContent>
    </w:sdt>
    <w:r w:rsidR="00F07E8B" w:rsidRPr="003A2198">
      <w:rPr>
        <w:rFonts w:cstheme="minorHAnsi"/>
      </w:rPr>
      <w:tab/>
    </w:r>
    <w:r w:rsidR="00F07E8B">
      <w:rPr>
        <w:lang w:val="en-GB"/>
      </w:rPr>
      <w:fldChar w:fldCharType="begin"/>
    </w:r>
    <w:r w:rsidR="00F07E8B">
      <w:rPr>
        <w:lang w:val="en-GB"/>
      </w:rPr>
      <w:instrText xml:space="preserve"> SAVEDATE  \@ "yyyy-MM-dd"  \* MERGEFORMAT </w:instrText>
    </w:r>
    <w:r w:rsidR="00F07E8B">
      <w:rPr>
        <w:lang w:val="en-GB"/>
      </w:rPr>
      <w:fldChar w:fldCharType="separate"/>
    </w:r>
    <w:r w:rsidR="007C75BB">
      <w:rPr>
        <w:noProof/>
        <w:lang w:val="en-GB"/>
      </w:rPr>
      <w:t>2024-09-03</w:t>
    </w:r>
    <w:r w:rsidR="00F07E8B">
      <w:rPr>
        <w:lang w:val="en-GB"/>
      </w:rPr>
      <w:fldChar w:fldCharType="end"/>
    </w:r>
  </w:p>
  <w:p w14:paraId="2062D98E" w14:textId="77777777" w:rsidR="00F07E8B" w:rsidRPr="003A2198" w:rsidRDefault="00F07E8B" w:rsidP="00537D16">
    <w:pPr>
      <w:jc w:val="center"/>
    </w:pPr>
    <w:r w:rsidRPr="003A2198">
      <w:t>Use, duplication or disclosure of this document or any of the information contained</w:t>
    </w:r>
  </w:p>
  <w:p w14:paraId="0B40D3F6" w14:textId="77777777" w:rsidR="00F07E8B" w:rsidRPr="003A2198" w:rsidRDefault="00F07E8B" w:rsidP="00537D16">
    <w:pPr>
      <w:pStyle w:val="Footer"/>
      <w:jc w:val="center"/>
    </w:pPr>
    <w:r w:rsidRPr="003A2198">
      <w:t>herein is subject to the Proprietary Notice at the front of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13BBF" w14:textId="77777777" w:rsidR="00F07E8B" w:rsidRPr="000B0AAF" w:rsidRDefault="00F07E8B" w:rsidP="00B54223">
    <w:pPr>
      <w:pStyle w:val="Footer"/>
    </w:pPr>
    <w:r w:rsidRPr="000B0AAF">
      <w:ptab w:relativeTo="margin" w:alignment="center" w:leader="none"/>
    </w:r>
    <w:r w:rsidRPr="000B0AAF">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BB61D7" w14:textId="600BFE39" w:rsidR="00F07E8B" w:rsidRPr="003A2198" w:rsidRDefault="00F07E8B" w:rsidP="00B54223">
    <w:pPr>
      <w:pStyle w:val="Footer"/>
    </w:pPr>
    <w:r w:rsidRPr="003A2198">
      <w:tab/>
    </w:r>
    <w:r w:rsidR="008556C4">
      <w:t>202</w:t>
    </w:r>
    <w:r w:rsidR="00B732F0">
      <w:t>3</w:t>
    </w:r>
    <w:r w:rsidR="008556C4">
      <w:t>-0</w:t>
    </w:r>
    <w:r w:rsidR="00B732F0">
      <w:t>1</w:t>
    </w:r>
    <w:r>
      <w:t>-</w:t>
    </w:r>
    <w:r w:rsidR="008556C4">
      <w:t>1</w:t>
    </w:r>
    <w:r w:rsidR="00B732F0">
      <w:t>7</w:t>
    </w:r>
  </w:p>
  <w:p w14:paraId="1DA54EB9" w14:textId="77777777" w:rsidR="00F07E8B" w:rsidRPr="003A2198" w:rsidRDefault="00F07E8B" w:rsidP="006D5464">
    <w:pPr>
      <w:jc w:val="center"/>
    </w:pPr>
    <w:r w:rsidRPr="003A2198">
      <w:t>Use, duplication or disclosure of this document or any of the information contained</w:t>
    </w:r>
  </w:p>
  <w:p w14:paraId="69C9CBF9" w14:textId="77777777" w:rsidR="00F07E8B" w:rsidRPr="003A2198" w:rsidRDefault="00F07E8B" w:rsidP="006D5464">
    <w:pPr>
      <w:pStyle w:val="Footer"/>
      <w:jc w:val="center"/>
    </w:pPr>
    <w:r w:rsidRPr="003A2198">
      <w:t>herein is subject to the Proprietary Notice at the front of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735EBD" w14:textId="77777777" w:rsidR="00A35BC1" w:rsidRDefault="00A35BC1" w:rsidP="00B54223">
      <w:r>
        <w:separator/>
      </w:r>
    </w:p>
  </w:footnote>
  <w:footnote w:type="continuationSeparator" w:id="0">
    <w:p w14:paraId="129D5E68" w14:textId="77777777" w:rsidR="00A35BC1" w:rsidRDefault="00A35BC1" w:rsidP="00B542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05AF3" w14:textId="60FFF226" w:rsidR="00F07E8B" w:rsidRPr="0074517E" w:rsidRDefault="00380015" w:rsidP="00B54223">
    <w:pPr>
      <w:pStyle w:val="Header"/>
    </w:pPr>
    <w:r>
      <w:t>Pulsar</w:t>
    </w:r>
    <w:r w:rsidR="008556C4">
      <w:t xml:space="preserve"> </w:t>
    </w:r>
    <w:r w:rsidR="00F07E8B">
      <w:t xml:space="preserve">Software </w:t>
    </w:r>
    <w:r w:rsidR="008556C4">
      <w:t>Requirements Specification</w:t>
    </w:r>
    <w:r w:rsidR="00F07E8B" w:rsidRPr="003A2198">
      <w:tab/>
    </w:r>
    <w:r w:rsidR="00F07E8B">
      <w:tab/>
    </w:r>
    <w:r w:rsidR="00F07E8B" w:rsidRPr="0074517E">
      <w:t xml:space="preserve">Page </w:t>
    </w:r>
    <w:r w:rsidR="00F07E8B">
      <w:rPr>
        <w:noProof/>
      </w:rPr>
      <w:fldChar w:fldCharType="begin"/>
    </w:r>
    <w:r w:rsidR="00F07E8B">
      <w:rPr>
        <w:noProof/>
      </w:rPr>
      <w:instrText xml:space="preserve"> PAGE   \* MERGEFORMAT </w:instrText>
    </w:r>
    <w:r w:rsidR="00F07E8B">
      <w:rPr>
        <w:noProof/>
      </w:rPr>
      <w:fldChar w:fldCharType="separate"/>
    </w:r>
    <w:r w:rsidR="00325A8C">
      <w:rPr>
        <w:noProof/>
      </w:rPr>
      <w:t>26</w:t>
    </w:r>
    <w:r w:rsidR="00F07E8B">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7B249754"/>
    <w:lvl w:ilvl="0">
      <w:start w:val="1"/>
      <w:numFmt w:val="decimal"/>
      <w:pStyle w:val="ListNumber2"/>
      <w:lvlText w:val="%1."/>
      <w:lvlJc w:val="left"/>
      <w:pPr>
        <w:tabs>
          <w:tab w:val="num" w:pos="720"/>
        </w:tabs>
        <w:ind w:left="720" w:hanging="360"/>
      </w:pPr>
    </w:lvl>
  </w:abstractNum>
  <w:abstractNum w:abstractNumId="1" w15:restartNumberingAfterBreak="0">
    <w:nsid w:val="FFFFFF82"/>
    <w:multiLevelType w:val="singleLevel"/>
    <w:tmpl w:val="5C0CAADC"/>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DF2663DC"/>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FFFFFF88"/>
    <w:multiLevelType w:val="singleLevel"/>
    <w:tmpl w:val="2B6411EE"/>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9926D52A"/>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230200A"/>
    <w:multiLevelType w:val="hybridMultilevel"/>
    <w:tmpl w:val="3DECE71C"/>
    <w:lvl w:ilvl="0" w:tplc="5E1EFB66">
      <w:start w:val="2"/>
      <w:numFmt w:val="bullet"/>
      <w:lvlText w:val="-"/>
      <w:lvlJc w:val="left"/>
      <w:pPr>
        <w:ind w:left="1080" w:hanging="360"/>
      </w:pPr>
      <w:rPr>
        <w:rFonts w:ascii="Consolas" w:eastAsiaTheme="minorEastAsia" w:hAnsi="Consolas" w:cs="Consolas" w:hint="default"/>
        <w:color w:val="0000F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C875BFA"/>
    <w:multiLevelType w:val="multilevel"/>
    <w:tmpl w:val="87D6BF54"/>
    <w:lvl w:ilvl="0">
      <w:start w:val="3"/>
      <w:numFmt w:val="decimal"/>
      <w:lvlText w:val="%1"/>
      <w:lvlJc w:val="left"/>
      <w:pPr>
        <w:ind w:left="550" w:hanging="550"/>
      </w:pPr>
      <w:rPr>
        <w:rFonts w:hint="default"/>
      </w:rPr>
    </w:lvl>
    <w:lvl w:ilvl="1">
      <w:start w:val="2"/>
      <w:numFmt w:val="decimal"/>
      <w:lvlText w:val="%1.%2"/>
      <w:lvlJc w:val="left"/>
      <w:pPr>
        <w:ind w:left="790" w:hanging="550"/>
      </w:pPr>
      <w:rPr>
        <w:rFonts w:hint="default"/>
      </w:rPr>
    </w:lvl>
    <w:lvl w:ilvl="2">
      <w:start w:val="1"/>
      <w:numFmt w:val="decimal"/>
      <w:lvlText w:val="%1.%2.%3"/>
      <w:lvlJc w:val="left"/>
      <w:pPr>
        <w:ind w:left="1200" w:hanging="720"/>
      </w:pPr>
      <w:rPr>
        <w:rFonts w:hint="default"/>
      </w:rPr>
    </w:lvl>
    <w:lvl w:ilvl="3">
      <w:start w:val="2"/>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360" w:hanging="1440"/>
      </w:pPr>
      <w:rPr>
        <w:rFonts w:hint="default"/>
      </w:rPr>
    </w:lvl>
  </w:abstractNum>
  <w:abstractNum w:abstractNumId="7" w15:restartNumberingAfterBreak="0">
    <w:nsid w:val="1ADC2D4B"/>
    <w:multiLevelType w:val="hybridMultilevel"/>
    <w:tmpl w:val="37F082FC"/>
    <w:lvl w:ilvl="0" w:tplc="5498D9F6">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E5477E"/>
    <w:multiLevelType w:val="multilevel"/>
    <w:tmpl w:val="E3E2FCD8"/>
    <w:lvl w:ilvl="0">
      <w:start w:val="3"/>
      <w:numFmt w:val="decimal"/>
      <w:lvlText w:val="%1"/>
      <w:lvlJc w:val="left"/>
      <w:pPr>
        <w:ind w:left="550" w:hanging="550"/>
      </w:pPr>
      <w:rPr>
        <w:rFonts w:hint="default"/>
      </w:rPr>
    </w:lvl>
    <w:lvl w:ilvl="1">
      <w:start w:val="3"/>
      <w:numFmt w:val="decimal"/>
      <w:lvlText w:val="%1.%2"/>
      <w:lvlJc w:val="left"/>
      <w:pPr>
        <w:ind w:left="733" w:hanging="550"/>
      </w:pPr>
      <w:rPr>
        <w:rFonts w:hint="default"/>
      </w:rPr>
    </w:lvl>
    <w:lvl w:ilvl="2">
      <w:start w:val="3"/>
      <w:numFmt w:val="decimal"/>
      <w:lvlText w:val="%1.%2.%3"/>
      <w:lvlJc w:val="left"/>
      <w:pPr>
        <w:ind w:left="1086" w:hanging="720"/>
      </w:pPr>
      <w:rPr>
        <w:rFonts w:hint="default"/>
      </w:rPr>
    </w:lvl>
    <w:lvl w:ilvl="3">
      <w:start w:val="1"/>
      <w:numFmt w:val="decimal"/>
      <w:lvlText w:val="%1.%2.%3.%4"/>
      <w:lvlJc w:val="left"/>
      <w:pPr>
        <w:ind w:left="1269" w:hanging="720"/>
      </w:pPr>
      <w:rPr>
        <w:rFonts w:hint="default"/>
      </w:rPr>
    </w:lvl>
    <w:lvl w:ilvl="4">
      <w:start w:val="1"/>
      <w:numFmt w:val="decimal"/>
      <w:lvlText w:val="%1.%2.%3.%4.%5"/>
      <w:lvlJc w:val="left"/>
      <w:pPr>
        <w:ind w:left="1452" w:hanging="720"/>
      </w:pPr>
      <w:rPr>
        <w:rFonts w:hint="default"/>
      </w:rPr>
    </w:lvl>
    <w:lvl w:ilvl="5">
      <w:start w:val="1"/>
      <w:numFmt w:val="decimal"/>
      <w:lvlText w:val="%1.%2.%3.%4.%5.%6"/>
      <w:lvlJc w:val="left"/>
      <w:pPr>
        <w:ind w:left="1995" w:hanging="1080"/>
      </w:pPr>
      <w:rPr>
        <w:rFonts w:hint="default"/>
      </w:rPr>
    </w:lvl>
    <w:lvl w:ilvl="6">
      <w:start w:val="1"/>
      <w:numFmt w:val="decimal"/>
      <w:lvlText w:val="%1.%2.%3.%4.%5.%6.%7"/>
      <w:lvlJc w:val="left"/>
      <w:pPr>
        <w:ind w:left="2178" w:hanging="1080"/>
      </w:pPr>
      <w:rPr>
        <w:rFonts w:hint="default"/>
      </w:rPr>
    </w:lvl>
    <w:lvl w:ilvl="7">
      <w:start w:val="1"/>
      <w:numFmt w:val="decimal"/>
      <w:lvlText w:val="%1.%2.%3.%4.%5.%6.%7.%8"/>
      <w:lvlJc w:val="left"/>
      <w:pPr>
        <w:ind w:left="2721" w:hanging="1440"/>
      </w:pPr>
      <w:rPr>
        <w:rFonts w:hint="default"/>
      </w:rPr>
    </w:lvl>
    <w:lvl w:ilvl="8">
      <w:start w:val="1"/>
      <w:numFmt w:val="decimal"/>
      <w:lvlText w:val="%1.%2.%3.%4.%5.%6.%7.%8.%9"/>
      <w:lvlJc w:val="left"/>
      <w:pPr>
        <w:ind w:left="2904" w:hanging="1440"/>
      </w:pPr>
      <w:rPr>
        <w:rFonts w:hint="default"/>
      </w:rPr>
    </w:lvl>
  </w:abstractNum>
  <w:abstractNum w:abstractNumId="9" w15:restartNumberingAfterBreak="0">
    <w:nsid w:val="26FD7E26"/>
    <w:multiLevelType w:val="hybridMultilevel"/>
    <w:tmpl w:val="2F5E801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66211C"/>
    <w:multiLevelType w:val="hybridMultilevel"/>
    <w:tmpl w:val="3A1E0EDC"/>
    <w:lvl w:ilvl="0" w:tplc="D2628086">
      <w:start w:val="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2EF4B0F"/>
    <w:multiLevelType w:val="multilevel"/>
    <w:tmpl w:val="A336B786"/>
    <w:lvl w:ilvl="0">
      <w:start w:val="3"/>
      <w:numFmt w:val="decimal"/>
      <w:lvlText w:val="%1"/>
      <w:lvlJc w:val="left"/>
      <w:pPr>
        <w:ind w:left="550" w:hanging="550"/>
      </w:pPr>
      <w:rPr>
        <w:rFonts w:hint="default"/>
      </w:rPr>
    </w:lvl>
    <w:lvl w:ilvl="1">
      <w:start w:val="3"/>
      <w:numFmt w:val="decimal"/>
      <w:lvlText w:val="%1.%2"/>
      <w:lvlJc w:val="left"/>
      <w:pPr>
        <w:ind w:left="733" w:hanging="550"/>
      </w:pPr>
      <w:rPr>
        <w:rFonts w:hint="default"/>
      </w:rPr>
    </w:lvl>
    <w:lvl w:ilvl="2">
      <w:start w:val="1"/>
      <w:numFmt w:val="decimal"/>
      <w:lvlText w:val="%1.%2.%3"/>
      <w:lvlJc w:val="left"/>
      <w:pPr>
        <w:ind w:left="1086" w:hanging="720"/>
      </w:pPr>
      <w:rPr>
        <w:rFonts w:hint="default"/>
      </w:rPr>
    </w:lvl>
    <w:lvl w:ilvl="3">
      <w:start w:val="1"/>
      <w:numFmt w:val="decimal"/>
      <w:lvlText w:val="%1.%2.%3.%4"/>
      <w:lvlJc w:val="left"/>
      <w:pPr>
        <w:ind w:left="1269" w:hanging="720"/>
      </w:pPr>
      <w:rPr>
        <w:rFonts w:hint="default"/>
      </w:rPr>
    </w:lvl>
    <w:lvl w:ilvl="4">
      <w:start w:val="1"/>
      <w:numFmt w:val="decimal"/>
      <w:lvlText w:val="%1.%2.%3.%4.%5"/>
      <w:lvlJc w:val="left"/>
      <w:pPr>
        <w:ind w:left="1452" w:hanging="720"/>
      </w:pPr>
      <w:rPr>
        <w:rFonts w:hint="default"/>
      </w:rPr>
    </w:lvl>
    <w:lvl w:ilvl="5">
      <w:start w:val="1"/>
      <w:numFmt w:val="decimal"/>
      <w:lvlText w:val="%1.%2.%3.%4.%5.%6"/>
      <w:lvlJc w:val="left"/>
      <w:pPr>
        <w:ind w:left="1995" w:hanging="1080"/>
      </w:pPr>
      <w:rPr>
        <w:rFonts w:hint="default"/>
      </w:rPr>
    </w:lvl>
    <w:lvl w:ilvl="6">
      <w:start w:val="1"/>
      <w:numFmt w:val="decimal"/>
      <w:lvlText w:val="%1.%2.%3.%4.%5.%6.%7"/>
      <w:lvlJc w:val="left"/>
      <w:pPr>
        <w:ind w:left="2178" w:hanging="1080"/>
      </w:pPr>
      <w:rPr>
        <w:rFonts w:hint="default"/>
      </w:rPr>
    </w:lvl>
    <w:lvl w:ilvl="7">
      <w:start w:val="1"/>
      <w:numFmt w:val="decimal"/>
      <w:lvlText w:val="%1.%2.%3.%4.%5.%6.%7.%8"/>
      <w:lvlJc w:val="left"/>
      <w:pPr>
        <w:ind w:left="2721" w:hanging="1440"/>
      </w:pPr>
      <w:rPr>
        <w:rFonts w:hint="default"/>
      </w:rPr>
    </w:lvl>
    <w:lvl w:ilvl="8">
      <w:start w:val="1"/>
      <w:numFmt w:val="decimal"/>
      <w:lvlText w:val="%1.%2.%3.%4.%5.%6.%7.%8.%9"/>
      <w:lvlJc w:val="left"/>
      <w:pPr>
        <w:ind w:left="2904" w:hanging="1440"/>
      </w:pPr>
      <w:rPr>
        <w:rFonts w:hint="default"/>
      </w:rPr>
    </w:lvl>
  </w:abstractNum>
  <w:abstractNum w:abstractNumId="12" w15:restartNumberingAfterBreak="0">
    <w:nsid w:val="348B76C6"/>
    <w:multiLevelType w:val="multilevel"/>
    <w:tmpl w:val="A8CE6FAC"/>
    <w:lvl w:ilvl="0">
      <w:start w:val="3"/>
      <w:numFmt w:val="decimal"/>
      <w:lvlText w:val="%1"/>
      <w:lvlJc w:val="left"/>
      <w:pPr>
        <w:ind w:left="550" w:hanging="550"/>
      </w:pPr>
      <w:rPr>
        <w:rFonts w:hint="default"/>
      </w:rPr>
    </w:lvl>
    <w:lvl w:ilvl="1">
      <w:start w:val="2"/>
      <w:numFmt w:val="decimal"/>
      <w:lvlText w:val="%1.%2"/>
      <w:lvlJc w:val="left"/>
      <w:pPr>
        <w:ind w:left="733" w:hanging="550"/>
      </w:pPr>
      <w:rPr>
        <w:rFonts w:hint="default"/>
      </w:rPr>
    </w:lvl>
    <w:lvl w:ilvl="2">
      <w:start w:val="3"/>
      <w:numFmt w:val="decimal"/>
      <w:lvlText w:val="%1.%2.%3"/>
      <w:lvlJc w:val="left"/>
      <w:pPr>
        <w:ind w:left="1086" w:hanging="720"/>
      </w:pPr>
      <w:rPr>
        <w:rFonts w:hint="default"/>
      </w:rPr>
    </w:lvl>
    <w:lvl w:ilvl="3">
      <w:start w:val="1"/>
      <w:numFmt w:val="decimal"/>
      <w:lvlText w:val="%1.%2.%3.%4"/>
      <w:lvlJc w:val="left"/>
      <w:pPr>
        <w:ind w:left="1269" w:hanging="720"/>
      </w:pPr>
      <w:rPr>
        <w:rFonts w:hint="default"/>
      </w:rPr>
    </w:lvl>
    <w:lvl w:ilvl="4">
      <w:start w:val="1"/>
      <w:numFmt w:val="decimal"/>
      <w:lvlText w:val="%1.%2.%3.%4.%5"/>
      <w:lvlJc w:val="left"/>
      <w:pPr>
        <w:ind w:left="1452" w:hanging="720"/>
      </w:pPr>
      <w:rPr>
        <w:rFonts w:hint="default"/>
      </w:rPr>
    </w:lvl>
    <w:lvl w:ilvl="5">
      <w:start w:val="1"/>
      <w:numFmt w:val="decimal"/>
      <w:lvlText w:val="%1.%2.%3.%4.%5.%6"/>
      <w:lvlJc w:val="left"/>
      <w:pPr>
        <w:ind w:left="1995" w:hanging="1080"/>
      </w:pPr>
      <w:rPr>
        <w:rFonts w:hint="default"/>
      </w:rPr>
    </w:lvl>
    <w:lvl w:ilvl="6">
      <w:start w:val="1"/>
      <w:numFmt w:val="decimal"/>
      <w:lvlText w:val="%1.%2.%3.%4.%5.%6.%7"/>
      <w:lvlJc w:val="left"/>
      <w:pPr>
        <w:ind w:left="2178" w:hanging="1080"/>
      </w:pPr>
      <w:rPr>
        <w:rFonts w:hint="default"/>
      </w:rPr>
    </w:lvl>
    <w:lvl w:ilvl="7">
      <w:start w:val="1"/>
      <w:numFmt w:val="decimal"/>
      <w:lvlText w:val="%1.%2.%3.%4.%5.%6.%7.%8"/>
      <w:lvlJc w:val="left"/>
      <w:pPr>
        <w:ind w:left="2721" w:hanging="1440"/>
      </w:pPr>
      <w:rPr>
        <w:rFonts w:hint="default"/>
      </w:rPr>
    </w:lvl>
    <w:lvl w:ilvl="8">
      <w:start w:val="1"/>
      <w:numFmt w:val="decimal"/>
      <w:lvlText w:val="%1.%2.%3.%4.%5.%6.%7.%8.%9"/>
      <w:lvlJc w:val="left"/>
      <w:pPr>
        <w:ind w:left="2904" w:hanging="1440"/>
      </w:pPr>
      <w:rPr>
        <w:rFonts w:hint="default"/>
      </w:rPr>
    </w:lvl>
  </w:abstractNum>
  <w:abstractNum w:abstractNumId="13" w15:restartNumberingAfterBreak="0">
    <w:nsid w:val="3A8C533D"/>
    <w:multiLevelType w:val="hybridMultilevel"/>
    <w:tmpl w:val="26143B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19D779D"/>
    <w:multiLevelType w:val="hybridMultilevel"/>
    <w:tmpl w:val="DDBE6082"/>
    <w:lvl w:ilvl="0" w:tplc="159AF836">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6002B6F"/>
    <w:multiLevelType w:val="hybridMultilevel"/>
    <w:tmpl w:val="7226A23C"/>
    <w:lvl w:ilvl="0" w:tplc="7AAC86BE">
      <w:start w:val="1"/>
      <w:numFmt w:val="upperLetter"/>
      <w:pStyle w:val="Appendix"/>
      <w:lvlText w:val="Appendix %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15:restartNumberingAfterBreak="0">
    <w:nsid w:val="4731695B"/>
    <w:multiLevelType w:val="multilevel"/>
    <w:tmpl w:val="0DBC22A0"/>
    <w:lvl w:ilvl="0">
      <w:start w:val="3"/>
      <w:numFmt w:val="decimal"/>
      <w:lvlText w:val="%1"/>
      <w:lvlJc w:val="left"/>
      <w:pPr>
        <w:ind w:left="550" w:hanging="550"/>
      </w:pPr>
      <w:rPr>
        <w:rFonts w:hint="default"/>
      </w:rPr>
    </w:lvl>
    <w:lvl w:ilvl="1">
      <w:start w:val="2"/>
      <w:numFmt w:val="decimal"/>
      <w:lvlText w:val="%1.%2"/>
      <w:lvlJc w:val="left"/>
      <w:pPr>
        <w:ind w:left="790" w:hanging="55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360" w:hanging="1440"/>
      </w:pPr>
      <w:rPr>
        <w:rFonts w:hint="default"/>
      </w:rPr>
    </w:lvl>
  </w:abstractNum>
  <w:abstractNum w:abstractNumId="17" w15:restartNumberingAfterBreak="0">
    <w:nsid w:val="47664EAD"/>
    <w:multiLevelType w:val="multilevel"/>
    <w:tmpl w:val="1BA265DE"/>
    <w:lvl w:ilvl="0">
      <w:start w:val="3"/>
      <w:numFmt w:val="decimal"/>
      <w:lvlText w:val="%1"/>
      <w:lvlJc w:val="left"/>
      <w:pPr>
        <w:ind w:left="550" w:hanging="550"/>
      </w:pPr>
      <w:rPr>
        <w:rFonts w:hint="default"/>
      </w:rPr>
    </w:lvl>
    <w:lvl w:ilvl="1">
      <w:start w:val="3"/>
      <w:numFmt w:val="decimal"/>
      <w:lvlText w:val="%1.%2"/>
      <w:lvlJc w:val="left"/>
      <w:pPr>
        <w:ind w:left="733" w:hanging="550"/>
      </w:pPr>
      <w:rPr>
        <w:rFonts w:hint="default"/>
      </w:rPr>
    </w:lvl>
    <w:lvl w:ilvl="2">
      <w:start w:val="2"/>
      <w:numFmt w:val="decimal"/>
      <w:lvlText w:val="%1.%2.%3"/>
      <w:lvlJc w:val="left"/>
      <w:pPr>
        <w:ind w:left="1086" w:hanging="720"/>
      </w:pPr>
      <w:rPr>
        <w:rFonts w:hint="default"/>
      </w:rPr>
    </w:lvl>
    <w:lvl w:ilvl="3">
      <w:start w:val="1"/>
      <w:numFmt w:val="decimal"/>
      <w:lvlText w:val="%1.%2.%3.%4"/>
      <w:lvlJc w:val="left"/>
      <w:pPr>
        <w:ind w:left="1269" w:hanging="720"/>
      </w:pPr>
      <w:rPr>
        <w:rFonts w:hint="default"/>
      </w:rPr>
    </w:lvl>
    <w:lvl w:ilvl="4">
      <w:start w:val="1"/>
      <w:numFmt w:val="decimal"/>
      <w:lvlText w:val="%1.%2.%3.%4.%5"/>
      <w:lvlJc w:val="left"/>
      <w:pPr>
        <w:ind w:left="1452" w:hanging="720"/>
      </w:pPr>
      <w:rPr>
        <w:rFonts w:hint="default"/>
      </w:rPr>
    </w:lvl>
    <w:lvl w:ilvl="5">
      <w:start w:val="1"/>
      <w:numFmt w:val="decimal"/>
      <w:lvlText w:val="%1.%2.%3.%4.%5.%6"/>
      <w:lvlJc w:val="left"/>
      <w:pPr>
        <w:ind w:left="1995" w:hanging="1080"/>
      </w:pPr>
      <w:rPr>
        <w:rFonts w:hint="default"/>
      </w:rPr>
    </w:lvl>
    <w:lvl w:ilvl="6">
      <w:start w:val="1"/>
      <w:numFmt w:val="decimal"/>
      <w:lvlText w:val="%1.%2.%3.%4.%5.%6.%7"/>
      <w:lvlJc w:val="left"/>
      <w:pPr>
        <w:ind w:left="2178" w:hanging="1080"/>
      </w:pPr>
      <w:rPr>
        <w:rFonts w:hint="default"/>
      </w:rPr>
    </w:lvl>
    <w:lvl w:ilvl="7">
      <w:start w:val="1"/>
      <w:numFmt w:val="decimal"/>
      <w:lvlText w:val="%1.%2.%3.%4.%5.%6.%7.%8"/>
      <w:lvlJc w:val="left"/>
      <w:pPr>
        <w:ind w:left="2721" w:hanging="1440"/>
      </w:pPr>
      <w:rPr>
        <w:rFonts w:hint="default"/>
      </w:rPr>
    </w:lvl>
    <w:lvl w:ilvl="8">
      <w:start w:val="1"/>
      <w:numFmt w:val="decimal"/>
      <w:lvlText w:val="%1.%2.%3.%4.%5.%6.%7.%8.%9"/>
      <w:lvlJc w:val="left"/>
      <w:pPr>
        <w:ind w:left="2904" w:hanging="1440"/>
      </w:pPr>
      <w:rPr>
        <w:rFonts w:hint="default"/>
      </w:rPr>
    </w:lvl>
  </w:abstractNum>
  <w:abstractNum w:abstractNumId="18" w15:restartNumberingAfterBreak="0">
    <w:nsid w:val="481C1B0D"/>
    <w:multiLevelType w:val="multilevel"/>
    <w:tmpl w:val="E4F2A23C"/>
    <w:lvl w:ilvl="0">
      <w:start w:val="3"/>
      <w:numFmt w:val="decimal"/>
      <w:lvlText w:val="%1"/>
      <w:lvlJc w:val="left"/>
      <w:pPr>
        <w:ind w:left="650" w:hanging="650"/>
      </w:pPr>
      <w:rPr>
        <w:rFonts w:hint="default"/>
      </w:rPr>
    </w:lvl>
    <w:lvl w:ilvl="1">
      <w:start w:val="3"/>
      <w:numFmt w:val="decimal"/>
      <w:lvlText w:val="%1.%2"/>
      <w:lvlJc w:val="left"/>
      <w:pPr>
        <w:ind w:left="833" w:hanging="650"/>
      </w:pPr>
      <w:rPr>
        <w:rFonts w:hint="default"/>
      </w:rPr>
    </w:lvl>
    <w:lvl w:ilvl="2">
      <w:start w:val="3"/>
      <w:numFmt w:val="decimal"/>
      <w:lvlText w:val="%1.%2.%3"/>
      <w:lvlJc w:val="left"/>
      <w:pPr>
        <w:ind w:left="1086" w:hanging="720"/>
      </w:pPr>
      <w:rPr>
        <w:rFonts w:hint="default"/>
      </w:rPr>
    </w:lvl>
    <w:lvl w:ilvl="3">
      <w:start w:val="14"/>
      <w:numFmt w:val="decimal"/>
      <w:lvlText w:val="%1.%2.%3.%4"/>
      <w:lvlJc w:val="left"/>
      <w:pPr>
        <w:ind w:left="1269" w:hanging="720"/>
      </w:pPr>
      <w:rPr>
        <w:rFonts w:hint="default"/>
      </w:rPr>
    </w:lvl>
    <w:lvl w:ilvl="4">
      <w:start w:val="1"/>
      <w:numFmt w:val="decimal"/>
      <w:lvlText w:val="%1.%2.%3.%4.%5"/>
      <w:lvlJc w:val="left"/>
      <w:pPr>
        <w:ind w:left="1452" w:hanging="720"/>
      </w:pPr>
      <w:rPr>
        <w:rFonts w:hint="default"/>
      </w:rPr>
    </w:lvl>
    <w:lvl w:ilvl="5">
      <w:start w:val="1"/>
      <w:numFmt w:val="decimal"/>
      <w:lvlText w:val="%1.%2.%3.%4.%5.%6"/>
      <w:lvlJc w:val="left"/>
      <w:pPr>
        <w:ind w:left="1995" w:hanging="1080"/>
      </w:pPr>
      <w:rPr>
        <w:rFonts w:hint="default"/>
      </w:rPr>
    </w:lvl>
    <w:lvl w:ilvl="6">
      <w:start w:val="1"/>
      <w:numFmt w:val="decimal"/>
      <w:lvlText w:val="%1.%2.%3.%4.%5.%6.%7"/>
      <w:lvlJc w:val="left"/>
      <w:pPr>
        <w:ind w:left="2178" w:hanging="1080"/>
      </w:pPr>
      <w:rPr>
        <w:rFonts w:hint="default"/>
      </w:rPr>
    </w:lvl>
    <w:lvl w:ilvl="7">
      <w:start w:val="1"/>
      <w:numFmt w:val="decimal"/>
      <w:lvlText w:val="%1.%2.%3.%4.%5.%6.%7.%8"/>
      <w:lvlJc w:val="left"/>
      <w:pPr>
        <w:ind w:left="2721" w:hanging="1440"/>
      </w:pPr>
      <w:rPr>
        <w:rFonts w:hint="default"/>
      </w:rPr>
    </w:lvl>
    <w:lvl w:ilvl="8">
      <w:start w:val="1"/>
      <w:numFmt w:val="decimal"/>
      <w:lvlText w:val="%1.%2.%3.%4.%5.%6.%7.%8.%9"/>
      <w:lvlJc w:val="left"/>
      <w:pPr>
        <w:ind w:left="2904" w:hanging="1440"/>
      </w:pPr>
      <w:rPr>
        <w:rFonts w:hint="default"/>
      </w:rPr>
    </w:lvl>
  </w:abstractNum>
  <w:abstractNum w:abstractNumId="19" w15:restartNumberingAfterBreak="0">
    <w:nsid w:val="4A7E1475"/>
    <w:multiLevelType w:val="multilevel"/>
    <w:tmpl w:val="CA56FCDA"/>
    <w:lvl w:ilvl="0">
      <w:start w:val="1"/>
      <w:numFmt w:val="decimal"/>
      <w:lvlText w:val="%1."/>
      <w:lvlJc w:val="left"/>
      <w:pPr>
        <w:ind w:left="360" w:hanging="360"/>
      </w:pPr>
      <w:rPr>
        <w:rFonts w:cs="Times New Roman" w:hint="default"/>
      </w:rPr>
    </w:lvl>
    <w:lvl w:ilvl="1">
      <w:start w:val="1"/>
      <w:numFmt w:val="decimal"/>
      <w:lvlText w:val="%1.%2."/>
      <w:lvlJc w:val="left"/>
      <w:pPr>
        <w:ind w:left="1620" w:hanging="360"/>
      </w:pPr>
      <w:rPr>
        <w:rFonts w:cs="Times New Roman" w:hint="default"/>
      </w:rPr>
    </w:lvl>
    <w:lvl w:ilvl="2">
      <w:start w:val="1"/>
      <w:numFmt w:val="decimal"/>
      <w:pStyle w:val="L4"/>
      <w:lvlText w:val="%1.%2.%3."/>
      <w:lvlJc w:val="left"/>
      <w:pPr>
        <w:ind w:left="360" w:hanging="360"/>
      </w:pPr>
      <w:rPr>
        <w:rFonts w:cs="Times New Roman" w:hint="default"/>
      </w:rPr>
    </w:lvl>
    <w:lvl w:ilvl="3">
      <w:start w:val="1"/>
      <w:numFmt w:val="decimal"/>
      <w:pStyle w:val="L5"/>
      <w:lvlText w:val="%1.%2.%3.%4."/>
      <w:lvlJc w:val="left"/>
      <w:pPr>
        <w:ind w:left="360" w:hanging="360"/>
      </w:pPr>
      <w:rPr>
        <w:rFonts w:cs="Times New Roman" w:hint="default"/>
      </w:rPr>
    </w:lvl>
    <w:lvl w:ilvl="4">
      <w:start w:val="1"/>
      <w:numFmt w:val="decimal"/>
      <w:lvlText w:val="%1.%2.%3.%4.%5."/>
      <w:lvlJc w:val="left"/>
      <w:pPr>
        <w:ind w:left="360" w:hanging="360"/>
      </w:pPr>
      <w:rPr>
        <w:rFonts w:cs="Times New Roman" w:hint="default"/>
      </w:rPr>
    </w:lvl>
    <w:lvl w:ilvl="5">
      <w:start w:val="1"/>
      <w:numFmt w:val="decimal"/>
      <w:lvlText w:val="%1.%2.%3.%4.%5.%6."/>
      <w:lvlJc w:val="left"/>
      <w:pPr>
        <w:ind w:left="360" w:hanging="360"/>
      </w:pPr>
      <w:rPr>
        <w:rFonts w:cs="Times New Roman" w:hint="default"/>
      </w:rPr>
    </w:lvl>
    <w:lvl w:ilvl="6">
      <w:start w:val="1"/>
      <w:numFmt w:val="decimal"/>
      <w:lvlText w:val="%1.%2.%3.%4.%5.%6.%7."/>
      <w:lvlJc w:val="left"/>
      <w:pPr>
        <w:ind w:left="360" w:hanging="360"/>
      </w:pPr>
      <w:rPr>
        <w:rFonts w:cs="Times New Roman" w:hint="default"/>
      </w:rPr>
    </w:lvl>
    <w:lvl w:ilvl="7">
      <w:start w:val="1"/>
      <w:numFmt w:val="decimal"/>
      <w:lvlText w:val="%1.%2.%3.%4.%5.%6.%7.%8."/>
      <w:lvlJc w:val="left"/>
      <w:pPr>
        <w:ind w:left="360" w:hanging="360"/>
      </w:pPr>
      <w:rPr>
        <w:rFonts w:cs="Times New Roman" w:hint="default"/>
      </w:rPr>
    </w:lvl>
    <w:lvl w:ilvl="8">
      <w:start w:val="1"/>
      <w:numFmt w:val="decimal"/>
      <w:lvlText w:val="%1.%2.%3.%4.%5.%6.%7.%8.%9."/>
      <w:lvlJc w:val="left"/>
      <w:pPr>
        <w:ind w:left="360" w:hanging="360"/>
      </w:pPr>
      <w:rPr>
        <w:rFonts w:cs="Times New Roman" w:hint="default"/>
      </w:rPr>
    </w:lvl>
  </w:abstractNum>
  <w:abstractNum w:abstractNumId="20" w15:restartNumberingAfterBreak="0">
    <w:nsid w:val="4A94630F"/>
    <w:multiLevelType w:val="multilevel"/>
    <w:tmpl w:val="CEFAC5FE"/>
    <w:lvl w:ilvl="0">
      <w:start w:val="2"/>
      <w:numFmt w:val="decimal"/>
      <w:lvlText w:val="%1"/>
      <w:lvlJc w:val="left"/>
      <w:pPr>
        <w:ind w:left="705" w:hanging="705"/>
      </w:pPr>
      <w:rPr>
        <w:rFonts w:eastAsiaTheme="minorEastAsia" w:cstheme="minorHAnsi" w:hint="default"/>
        <w:color w:val="000000"/>
      </w:rPr>
    </w:lvl>
    <w:lvl w:ilvl="1">
      <w:start w:val="2"/>
      <w:numFmt w:val="decimal"/>
      <w:lvlText w:val="%1.%2"/>
      <w:lvlJc w:val="left"/>
      <w:pPr>
        <w:ind w:left="885" w:hanging="705"/>
      </w:pPr>
      <w:rPr>
        <w:rFonts w:eastAsiaTheme="minorEastAsia" w:cstheme="minorHAnsi" w:hint="default"/>
        <w:color w:val="000000"/>
      </w:rPr>
    </w:lvl>
    <w:lvl w:ilvl="2">
      <w:start w:val="4"/>
      <w:numFmt w:val="decimal"/>
      <w:lvlText w:val="%1.%2.%3"/>
      <w:lvlJc w:val="left"/>
      <w:pPr>
        <w:ind w:left="1080" w:hanging="720"/>
      </w:pPr>
      <w:rPr>
        <w:rFonts w:eastAsiaTheme="minorEastAsia" w:cstheme="minorHAnsi" w:hint="default"/>
        <w:color w:val="000000"/>
      </w:rPr>
    </w:lvl>
    <w:lvl w:ilvl="3">
      <w:start w:val="5"/>
      <w:numFmt w:val="decimal"/>
      <w:lvlText w:val="%1.%2.%3.%4"/>
      <w:lvlJc w:val="left"/>
      <w:pPr>
        <w:ind w:left="1260" w:hanging="720"/>
      </w:pPr>
      <w:rPr>
        <w:rFonts w:eastAsiaTheme="minorEastAsia" w:cstheme="minorHAnsi" w:hint="default"/>
        <w:color w:val="000000"/>
      </w:rPr>
    </w:lvl>
    <w:lvl w:ilvl="4">
      <w:start w:val="1"/>
      <w:numFmt w:val="decimal"/>
      <w:lvlText w:val="%1.%2.%3.%4.2"/>
      <w:lvlJc w:val="left"/>
      <w:pPr>
        <w:ind w:left="1440" w:hanging="720"/>
      </w:pPr>
      <w:rPr>
        <w:rFonts w:eastAsiaTheme="minorEastAsia" w:cstheme="minorHAnsi" w:hint="default"/>
        <w:color w:val="000000"/>
      </w:rPr>
    </w:lvl>
    <w:lvl w:ilvl="5">
      <w:start w:val="1"/>
      <w:numFmt w:val="decimal"/>
      <w:lvlText w:val="%1.%2.%3.%4.%5.%6"/>
      <w:lvlJc w:val="left"/>
      <w:pPr>
        <w:ind w:left="1980" w:hanging="1080"/>
      </w:pPr>
      <w:rPr>
        <w:rFonts w:eastAsiaTheme="minorEastAsia" w:cstheme="minorHAnsi" w:hint="default"/>
        <w:color w:val="000000"/>
      </w:rPr>
    </w:lvl>
    <w:lvl w:ilvl="6">
      <w:start w:val="1"/>
      <w:numFmt w:val="decimal"/>
      <w:lvlText w:val="%1.%2.%3.%4.%5.%6.%7"/>
      <w:lvlJc w:val="left"/>
      <w:pPr>
        <w:ind w:left="2160" w:hanging="1080"/>
      </w:pPr>
      <w:rPr>
        <w:rFonts w:eastAsiaTheme="minorEastAsia" w:cstheme="minorHAnsi" w:hint="default"/>
        <w:color w:val="000000"/>
      </w:rPr>
    </w:lvl>
    <w:lvl w:ilvl="7">
      <w:start w:val="1"/>
      <w:numFmt w:val="decimal"/>
      <w:lvlText w:val="%1.%2.%3.%4.%5.%6.%7.%8"/>
      <w:lvlJc w:val="left"/>
      <w:pPr>
        <w:ind w:left="2700" w:hanging="1440"/>
      </w:pPr>
      <w:rPr>
        <w:rFonts w:eastAsiaTheme="minorEastAsia" w:cstheme="minorHAnsi" w:hint="default"/>
        <w:color w:val="000000"/>
      </w:rPr>
    </w:lvl>
    <w:lvl w:ilvl="8">
      <w:start w:val="1"/>
      <w:numFmt w:val="decimal"/>
      <w:lvlText w:val="%1.%2.%3.%4.%5.%6.%7.%8.%9"/>
      <w:lvlJc w:val="left"/>
      <w:pPr>
        <w:ind w:left="2880" w:hanging="1440"/>
      </w:pPr>
      <w:rPr>
        <w:rFonts w:eastAsiaTheme="minorEastAsia" w:cstheme="minorHAnsi" w:hint="default"/>
        <w:color w:val="000000"/>
      </w:rPr>
    </w:lvl>
  </w:abstractNum>
  <w:abstractNum w:abstractNumId="21" w15:restartNumberingAfterBreak="0">
    <w:nsid w:val="4CFF1DAF"/>
    <w:multiLevelType w:val="hybridMultilevel"/>
    <w:tmpl w:val="E5601F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C20F8D9"/>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60875D08"/>
    <w:multiLevelType w:val="multilevel"/>
    <w:tmpl w:val="8F043256"/>
    <w:lvl w:ilvl="0">
      <w:start w:val="3"/>
      <w:numFmt w:val="decimal"/>
      <w:lvlText w:val="%1"/>
      <w:lvlJc w:val="left"/>
      <w:pPr>
        <w:ind w:left="550" w:hanging="550"/>
      </w:pPr>
      <w:rPr>
        <w:rFonts w:hint="default"/>
      </w:rPr>
    </w:lvl>
    <w:lvl w:ilvl="1">
      <w:start w:val="3"/>
      <w:numFmt w:val="decimal"/>
      <w:lvlText w:val="%1.%2"/>
      <w:lvlJc w:val="left"/>
      <w:pPr>
        <w:ind w:left="733" w:hanging="550"/>
      </w:pPr>
      <w:rPr>
        <w:rFonts w:hint="default"/>
      </w:rPr>
    </w:lvl>
    <w:lvl w:ilvl="2">
      <w:start w:val="2"/>
      <w:numFmt w:val="decimal"/>
      <w:lvlText w:val="%1.%2.%3"/>
      <w:lvlJc w:val="left"/>
      <w:pPr>
        <w:ind w:left="1086" w:hanging="720"/>
      </w:pPr>
      <w:rPr>
        <w:rFonts w:hint="default"/>
      </w:rPr>
    </w:lvl>
    <w:lvl w:ilvl="3">
      <w:start w:val="5"/>
      <w:numFmt w:val="decimal"/>
      <w:lvlText w:val="%1.%2.%3.%4"/>
      <w:lvlJc w:val="left"/>
      <w:pPr>
        <w:ind w:left="1269" w:hanging="720"/>
      </w:pPr>
      <w:rPr>
        <w:rFonts w:hint="default"/>
      </w:rPr>
    </w:lvl>
    <w:lvl w:ilvl="4">
      <w:start w:val="1"/>
      <w:numFmt w:val="decimal"/>
      <w:lvlText w:val="%1.%2.%3.%4.%5"/>
      <w:lvlJc w:val="left"/>
      <w:pPr>
        <w:ind w:left="1452" w:hanging="720"/>
      </w:pPr>
      <w:rPr>
        <w:rFonts w:hint="default"/>
      </w:rPr>
    </w:lvl>
    <w:lvl w:ilvl="5">
      <w:start w:val="1"/>
      <w:numFmt w:val="decimal"/>
      <w:lvlText w:val="%1.%2.%3.%4.%5.%6"/>
      <w:lvlJc w:val="left"/>
      <w:pPr>
        <w:ind w:left="1995" w:hanging="1080"/>
      </w:pPr>
      <w:rPr>
        <w:rFonts w:hint="default"/>
      </w:rPr>
    </w:lvl>
    <w:lvl w:ilvl="6">
      <w:start w:val="1"/>
      <w:numFmt w:val="decimal"/>
      <w:lvlText w:val="%1.%2.%3.%4.%5.%6.%7"/>
      <w:lvlJc w:val="left"/>
      <w:pPr>
        <w:ind w:left="2178" w:hanging="1080"/>
      </w:pPr>
      <w:rPr>
        <w:rFonts w:hint="default"/>
      </w:rPr>
    </w:lvl>
    <w:lvl w:ilvl="7">
      <w:start w:val="1"/>
      <w:numFmt w:val="decimal"/>
      <w:lvlText w:val="%1.%2.%3.%4.%5.%6.%7.%8"/>
      <w:lvlJc w:val="left"/>
      <w:pPr>
        <w:ind w:left="2721" w:hanging="1440"/>
      </w:pPr>
      <w:rPr>
        <w:rFonts w:hint="default"/>
      </w:rPr>
    </w:lvl>
    <w:lvl w:ilvl="8">
      <w:start w:val="1"/>
      <w:numFmt w:val="decimal"/>
      <w:lvlText w:val="%1.%2.%3.%4.%5.%6.%7.%8.%9"/>
      <w:lvlJc w:val="left"/>
      <w:pPr>
        <w:ind w:left="2904" w:hanging="1440"/>
      </w:pPr>
      <w:rPr>
        <w:rFonts w:hint="default"/>
      </w:rPr>
    </w:lvl>
  </w:abstractNum>
  <w:abstractNum w:abstractNumId="24" w15:restartNumberingAfterBreak="0">
    <w:nsid w:val="692C133D"/>
    <w:multiLevelType w:val="multilevel"/>
    <w:tmpl w:val="B224AF6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lvlText w:val="%1.%2.%3."/>
      <w:lvlJc w:val="left"/>
      <w:pPr>
        <w:ind w:left="504" w:hanging="504"/>
      </w:pPr>
      <w:rPr>
        <w:rFonts w:hint="default"/>
        <w:lang w:val="en-US"/>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E561E38"/>
    <w:multiLevelType w:val="multilevel"/>
    <w:tmpl w:val="2250C816"/>
    <w:lvl w:ilvl="0">
      <w:start w:val="1"/>
      <w:numFmt w:val="decimal"/>
      <w:pStyle w:val="NumberingScheme"/>
      <w:suff w:val="space"/>
      <w:lvlText w:val="%1."/>
      <w:lvlJc w:val="left"/>
      <w:rPr>
        <w:rFonts w:cs="Times New Roman" w:hint="default"/>
      </w:rPr>
    </w:lvl>
    <w:lvl w:ilvl="1">
      <w:start w:val="1"/>
      <w:numFmt w:val="decimal"/>
      <w:suff w:val="nothing"/>
      <w:lvlText w:val="%1.%2."/>
      <w:lvlJc w:val="left"/>
      <w:rPr>
        <w:rFonts w:cs="Times New Roman" w:hint="default"/>
      </w:rPr>
    </w:lvl>
    <w:lvl w:ilvl="2">
      <w:start w:val="1"/>
      <w:numFmt w:val="decimal"/>
      <w:lvlText w:val="%1.%2.%3."/>
      <w:lvlJc w:val="left"/>
      <w:rPr>
        <w:rFonts w:cs="Times New Roman" w:hint="default"/>
      </w:rPr>
    </w:lvl>
    <w:lvl w:ilvl="3">
      <w:start w:val="1"/>
      <w:numFmt w:val="decimal"/>
      <w:lvlText w:val="%1.%2.%3.%4."/>
      <w:lvlJc w:val="left"/>
      <w:rPr>
        <w:rFonts w:cs="Times New Roman" w:hint="default"/>
      </w:rPr>
    </w:lvl>
    <w:lvl w:ilvl="4">
      <w:start w:val="1"/>
      <w:numFmt w:val="decimal"/>
      <w:lvlText w:val="%1.%2.%3.%4.%5."/>
      <w:lvlJc w:val="left"/>
      <w:rPr>
        <w:rFonts w:cs="Times New Roman" w:hint="default"/>
      </w:rPr>
    </w:lvl>
    <w:lvl w:ilvl="5">
      <w:start w:val="1"/>
      <w:numFmt w:val="decimal"/>
      <w:lvlText w:val="%1.%2.%3.%4.%5.%6."/>
      <w:lvlJc w:val="left"/>
      <w:rPr>
        <w:rFonts w:cs="Times New Roman" w:hint="default"/>
      </w:rPr>
    </w:lvl>
    <w:lvl w:ilvl="6">
      <w:start w:val="1"/>
      <w:numFmt w:val="decimal"/>
      <w:lvlText w:val="%1.%2.%3.%4.%5.%6.%7."/>
      <w:lvlJc w:val="left"/>
      <w:rPr>
        <w:rFonts w:cs="Times New Roman" w:hint="default"/>
      </w:rPr>
    </w:lvl>
    <w:lvl w:ilvl="7">
      <w:start w:val="1"/>
      <w:numFmt w:val="decimal"/>
      <w:lvlText w:val="%1.%2.%3.%4.%5.%6.%7.%8."/>
      <w:lvlJc w:val="left"/>
      <w:rPr>
        <w:rFonts w:cs="Times New Roman" w:hint="default"/>
      </w:rPr>
    </w:lvl>
    <w:lvl w:ilvl="8">
      <w:start w:val="1"/>
      <w:numFmt w:val="decimal"/>
      <w:lvlText w:val="%1.%2.%3.%4.%5.%6.%7.%8.%9."/>
      <w:lvlJc w:val="left"/>
      <w:pPr>
        <w:ind w:left="1135"/>
      </w:pPr>
      <w:rPr>
        <w:rFonts w:cs="Times New Roman" w:hint="default"/>
      </w:rPr>
    </w:lvl>
  </w:abstractNum>
  <w:abstractNum w:abstractNumId="26" w15:restartNumberingAfterBreak="0">
    <w:nsid w:val="72113628"/>
    <w:multiLevelType w:val="hybridMultilevel"/>
    <w:tmpl w:val="C422D0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FDD21EE"/>
    <w:multiLevelType w:val="multilevel"/>
    <w:tmpl w:val="CE38E42E"/>
    <w:lvl w:ilvl="0">
      <w:start w:val="3"/>
      <w:numFmt w:val="decimal"/>
      <w:lvlText w:val="%1"/>
      <w:lvlJc w:val="left"/>
      <w:pPr>
        <w:ind w:left="400" w:hanging="400"/>
      </w:pPr>
      <w:rPr>
        <w:rFonts w:hint="default"/>
      </w:rPr>
    </w:lvl>
    <w:lvl w:ilvl="1">
      <w:start w:val="4"/>
      <w:numFmt w:val="decimal"/>
      <w:lvlText w:val="%1.%2"/>
      <w:lvlJc w:val="left"/>
      <w:pPr>
        <w:ind w:left="725" w:hanging="400"/>
      </w:pPr>
      <w:rPr>
        <w:rFonts w:hint="default"/>
      </w:rPr>
    </w:lvl>
    <w:lvl w:ilvl="2">
      <w:start w:val="1"/>
      <w:numFmt w:val="decimal"/>
      <w:lvlText w:val="%1.%2.%3"/>
      <w:lvlJc w:val="left"/>
      <w:pPr>
        <w:ind w:left="1370" w:hanging="720"/>
      </w:pPr>
      <w:rPr>
        <w:rFonts w:hint="default"/>
      </w:rPr>
    </w:lvl>
    <w:lvl w:ilvl="3">
      <w:start w:val="1"/>
      <w:numFmt w:val="decimal"/>
      <w:lvlText w:val="%1.%2.%3.%4"/>
      <w:lvlJc w:val="left"/>
      <w:pPr>
        <w:ind w:left="1695" w:hanging="720"/>
      </w:pPr>
      <w:rPr>
        <w:rFonts w:hint="default"/>
      </w:rPr>
    </w:lvl>
    <w:lvl w:ilvl="4">
      <w:start w:val="1"/>
      <w:numFmt w:val="decimal"/>
      <w:lvlText w:val="%1.%2.%3.%4.%5"/>
      <w:lvlJc w:val="left"/>
      <w:pPr>
        <w:ind w:left="2020" w:hanging="720"/>
      </w:pPr>
      <w:rPr>
        <w:rFonts w:hint="default"/>
      </w:rPr>
    </w:lvl>
    <w:lvl w:ilvl="5">
      <w:start w:val="1"/>
      <w:numFmt w:val="decimal"/>
      <w:lvlText w:val="%1.%2.%3.%4.%5.%6"/>
      <w:lvlJc w:val="left"/>
      <w:pPr>
        <w:ind w:left="2705" w:hanging="1080"/>
      </w:pPr>
      <w:rPr>
        <w:rFonts w:hint="default"/>
      </w:rPr>
    </w:lvl>
    <w:lvl w:ilvl="6">
      <w:start w:val="1"/>
      <w:numFmt w:val="decimal"/>
      <w:lvlText w:val="%1.%2.%3.%4.%5.%6.%7"/>
      <w:lvlJc w:val="left"/>
      <w:pPr>
        <w:ind w:left="3030" w:hanging="1080"/>
      </w:pPr>
      <w:rPr>
        <w:rFonts w:hint="default"/>
      </w:rPr>
    </w:lvl>
    <w:lvl w:ilvl="7">
      <w:start w:val="1"/>
      <w:numFmt w:val="decimal"/>
      <w:lvlText w:val="%1.%2.%3.%4.%5.%6.%7.%8"/>
      <w:lvlJc w:val="left"/>
      <w:pPr>
        <w:ind w:left="3715" w:hanging="1440"/>
      </w:pPr>
      <w:rPr>
        <w:rFonts w:hint="default"/>
      </w:rPr>
    </w:lvl>
    <w:lvl w:ilvl="8">
      <w:start w:val="1"/>
      <w:numFmt w:val="decimal"/>
      <w:lvlText w:val="%1.%2.%3.%4.%5.%6.%7.%8.%9"/>
      <w:lvlJc w:val="left"/>
      <w:pPr>
        <w:ind w:left="4040" w:hanging="1440"/>
      </w:pPr>
      <w:rPr>
        <w:rFonts w:hint="default"/>
      </w:rPr>
    </w:lvl>
  </w:abstractNum>
  <w:num w:numId="1" w16cid:durableId="334693715">
    <w:abstractNumId w:val="3"/>
  </w:num>
  <w:num w:numId="2" w16cid:durableId="1655137990">
    <w:abstractNumId w:val="24"/>
  </w:num>
  <w:num w:numId="3" w16cid:durableId="1943561445">
    <w:abstractNumId w:val="24"/>
  </w:num>
  <w:num w:numId="4" w16cid:durableId="172496465">
    <w:abstractNumId w:val="4"/>
  </w:num>
  <w:num w:numId="5" w16cid:durableId="686949149">
    <w:abstractNumId w:val="15"/>
  </w:num>
  <w:num w:numId="6" w16cid:durableId="1651590433">
    <w:abstractNumId w:val="19"/>
  </w:num>
  <w:num w:numId="7" w16cid:durableId="1026059403">
    <w:abstractNumId w:val="25"/>
  </w:num>
  <w:num w:numId="8" w16cid:durableId="288365632">
    <w:abstractNumId w:val="2"/>
  </w:num>
  <w:num w:numId="9" w16cid:durableId="285737028">
    <w:abstractNumId w:val="0"/>
  </w:num>
  <w:num w:numId="10" w16cid:durableId="1263025020">
    <w:abstractNumId w:val="1"/>
  </w:num>
  <w:num w:numId="11" w16cid:durableId="1208491959">
    <w:abstractNumId w:val="6"/>
  </w:num>
  <w:num w:numId="12" w16cid:durableId="48311438">
    <w:abstractNumId w:val="16"/>
  </w:num>
  <w:num w:numId="13" w16cid:durableId="313336158">
    <w:abstractNumId w:val="12"/>
  </w:num>
  <w:num w:numId="14" w16cid:durableId="1996298934">
    <w:abstractNumId w:val="11"/>
  </w:num>
  <w:num w:numId="15" w16cid:durableId="1418476607">
    <w:abstractNumId w:val="17"/>
  </w:num>
  <w:num w:numId="16" w16cid:durableId="1268653942">
    <w:abstractNumId w:val="23"/>
  </w:num>
  <w:num w:numId="17" w16cid:durableId="319306803">
    <w:abstractNumId w:val="8"/>
  </w:num>
  <w:num w:numId="18" w16cid:durableId="1349525260">
    <w:abstractNumId w:val="18"/>
  </w:num>
  <w:num w:numId="19" w16cid:durableId="1224216816">
    <w:abstractNumId w:val="27"/>
  </w:num>
  <w:num w:numId="20" w16cid:durableId="1887448714">
    <w:abstractNumId w:val="22"/>
  </w:num>
  <w:num w:numId="21" w16cid:durableId="258951271">
    <w:abstractNumId w:val="10"/>
  </w:num>
  <w:num w:numId="22" w16cid:durableId="131873396">
    <w:abstractNumId w:val="24"/>
  </w:num>
  <w:num w:numId="23" w16cid:durableId="117476304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46655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0759704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68663818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1128196">
    <w:abstractNumId w:val="14"/>
  </w:num>
  <w:num w:numId="28" w16cid:durableId="1658725285">
    <w:abstractNumId w:val="5"/>
  </w:num>
  <w:num w:numId="29" w16cid:durableId="9582262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30535589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6822226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5384088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897931450">
    <w:abstractNumId w:val="20"/>
  </w:num>
  <w:num w:numId="34" w16cid:durableId="1347364366">
    <w:abstractNumId w:val="7"/>
  </w:num>
  <w:num w:numId="35" w16cid:durableId="13476198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018504341">
    <w:abstractNumId w:val="9"/>
  </w:num>
  <w:num w:numId="37" w16cid:durableId="939996596">
    <w:abstractNumId w:val="26"/>
  </w:num>
  <w:num w:numId="38" w16cid:durableId="617223160">
    <w:abstractNumId w:val="13"/>
  </w:num>
  <w:num w:numId="39" w16cid:durableId="1289429292">
    <w:abstractNumId w:val="21"/>
  </w:num>
  <w:num w:numId="40" w16cid:durableId="17709246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E0E"/>
    <w:rsid w:val="00000C14"/>
    <w:rsid w:val="00000FC5"/>
    <w:rsid w:val="00001257"/>
    <w:rsid w:val="00001566"/>
    <w:rsid w:val="00001A12"/>
    <w:rsid w:val="00001DFD"/>
    <w:rsid w:val="00001E05"/>
    <w:rsid w:val="00003F6A"/>
    <w:rsid w:val="00004AEE"/>
    <w:rsid w:val="00007085"/>
    <w:rsid w:val="000103BA"/>
    <w:rsid w:val="000106C5"/>
    <w:rsid w:val="000109A9"/>
    <w:rsid w:val="00011709"/>
    <w:rsid w:val="000125EA"/>
    <w:rsid w:val="00012AED"/>
    <w:rsid w:val="00012DA2"/>
    <w:rsid w:val="00013557"/>
    <w:rsid w:val="0001588C"/>
    <w:rsid w:val="00015FF7"/>
    <w:rsid w:val="00016674"/>
    <w:rsid w:val="00016C79"/>
    <w:rsid w:val="0001707A"/>
    <w:rsid w:val="0001788E"/>
    <w:rsid w:val="00020B0C"/>
    <w:rsid w:val="00023C6B"/>
    <w:rsid w:val="00023F5A"/>
    <w:rsid w:val="000247AC"/>
    <w:rsid w:val="000265AB"/>
    <w:rsid w:val="00026808"/>
    <w:rsid w:val="00027907"/>
    <w:rsid w:val="00027C79"/>
    <w:rsid w:val="0003032C"/>
    <w:rsid w:val="00031105"/>
    <w:rsid w:val="0003131A"/>
    <w:rsid w:val="00032278"/>
    <w:rsid w:val="00032CE9"/>
    <w:rsid w:val="00033011"/>
    <w:rsid w:val="00034868"/>
    <w:rsid w:val="000349CC"/>
    <w:rsid w:val="00036082"/>
    <w:rsid w:val="00036357"/>
    <w:rsid w:val="000418E3"/>
    <w:rsid w:val="00043263"/>
    <w:rsid w:val="000443B4"/>
    <w:rsid w:val="0004450E"/>
    <w:rsid w:val="00047354"/>
    <w:rsid w:val="00050427"/>
    <w:rsid w:val="00050A19"/>
    <w:rsid w:val="00051301"/>
    <w:rsid w:val="000514A2"/>
    <w:rsid w:val="00052FE1"/>
    <w:rsid w:val="0005310F"/>
    <w:rsid w:val="00053E24"/>
    <w:rsid w:val="000543CB"/>
    <w:rsid w:val="000544DD"/>
    <w:rsid w:val="000547D2"/>
    <w:rsid w:val="00054AA7"/>
    <w:rsid w:val="00054C84"/>
    <w:rsid w:val="000562DB"/>
    <w:rsid w:val="00057581"/>
    <w:rsid w:val="00057998"/>
    <w:rsid w:val="00061754"/>
    <w:rsid w:val="00062473"/>
    <w:rsid w:val="00062A28"/>
    <w:rsid w:val="000630D1"/>
    <w:rsid w:val="0006314D"/>
    <w:rsid w:val="0006327F"/>
    <w:rsid w:val="00064D19"/>
    <w:rsid w:val="0006504C"/>
    <w:rsid w:val="000658D0"/>
    <w:rsid w:val="00071046"/>
    <w:rsid w:val="0007120D"/>
    <w:rsid w:val="00071E05"/>
    <w:rsid w:val="00073026"/>
    <w:rsid w:val="0007325A"/>
    <w:rsid w:val="00073C0B"/>
    <w:rsid w:val="000740C5"/>
    <w:rsid w:val="00074450"/>
    <w:rsid w:val="000813C0"/>
    <w:rsid w:val="000832B9"/>
    <w:rsid w:val="0008338B"/>
    <w:rsid w:val="000845DC"/>
    <w:rsid w:val="00086E53"/>
    <w:rsid w:val="0009070A"/>
    <w:rsid w:val="00090EA7"/>
    <w:rsid w:val="000914AB"/>
    <w:rsid w:val="00096828"/>
    <w:rsid w:val="00096B9F"/>
    <w:rsid w:val="000A0AC7"/>
    <w:rsid w:val="000A0B26"/>
    <w:rsid w:val="000A11B3"/>
    <w:rsid w:val="000A16BA"/>
    <w:rsid w:val="000A2765"/>
    <w:rsid w:val="000A7044"/>
    <w:rsid w:val="000A70F7"/>
    <w:rsid w:val="000B0AAF"/>
    <w:rsid w:val="000B0F1C"/>
    <w:rsid w:val="000B230B"/>
    <w:rsid w:val="000B2CD9"/>
    <w:rsid w:val="000B33CA"/>
    <w:rsid w:val="000B350A"/>
    <w:rsid w:val="000B4323"/>
    <w:rsid w:val="000B506B"/>
    <w:rsid w:val="000B50BC"/>
    <w:rsid w:val="000B5145"/>
    <w:rsid w:val="000B56BF"/>
    <w:rsid w:val="000B5846"/>
    <w:rsid w:val="000B6B7D"/>
    <w:rsid w:val="000B6F1C"/>
    <w:rsid w:val="000B7174"/>
    <w:rsid w:val="000B7AD5"/>
    <w:rsid w:val="000C0918"/>
    <w:rsid w:val="000C0986"/>
    <w:rsid w:val="000C144B"/>
    <w:rsid w:val="000C1DE4"/>
    <w:rsid w:val="000C2C0A"/>
    <w:rsid w:val="000C31C1"/>
    <w:rsid w:val="000C3FC0"/>
    <w:rsid w:val="000C402E"/>
    <w:rsid w:val="000C67EC"/>
    <w:rsid w:val="000C6A60"/>
    <w:rsid w:val="000C6A71"/>
    <w:rsid w:val="000C7294"/>
    <w:rsid w:val="000C7E7A"/>
    <w:rsid w:val="000D0E04"/>
    <w:rsid w:val="000D14D4"/>
    <w:rsid w:val="000D2957"/>
    <w:rsid w:val="000D5CA6"/>
    <w:rsid w:val="000D641E"/>
    <w:rsid w:val="000D689E"/>
    <w:rsid w:val="000D6A37"/>
    <w:rsid w:val="000E1F93"/>
    <w:rsid w:val="000E4440"/>
    <w:rsid w:val="000E4F26"/>
    <w:rsid w:val="000E54E4"/>
    <w:rsid w:val="000E62A5"/>
    <w:rsid w:val="000E6C2B"/>
    <w:rsid w:val="000F003E"/>
    <w:rsid w:val="000F160E"/>
    <w:rsid w:val="000F1628"/>
    <w:rsid w:val="000F1C66"/>
    <w:rsid w:val="000F1D2C"/>
    <w:rsid w:val="000F2D1E"/>
    <w:rsid w:val="000F5F72"/>
    <w:rsid w:val="000F7446"/>
    <w:rsid w:val="000F7783"/>
    <w:rsid w:val="00100A35"/>
    <w:rsid w:val="00100EA3"/>
    <w:rsid w:val="00103343"/>
    <w:rsid w:val="001039B7"/>
    <w:rsid w:val="001048DB"/>
    <w:rsid w:val="0010672D"/>
    <w:rsid w:val="00106E6D"/>
    <w:rsid w:val="00107658"/>
    <w:rsid w:val="0011094C"/>
    <w:rsid w:val="00110AEC"/>
    <w:rsid w:val="001115DD"/>
    <w:rsid w:val="00112762"/>
    <w:rsid w:val="001158AE"/>
    <w:rsid w:val="0011690D"/>
    <w:rsid w:val="00117710"/>
    <w:rsid w:val="001210C8"/>
    <w:rsid w:val="00121304"/>
    <w:rsid w:val="00121511"/>
    <w:rsid w:val="00121644"/>
    <w:rsid w:val="001217C4"/>
    <w:rsid w:val="001229E6"/>
    <w:rsid w:val="00122FB1"/>
    <w:rsid w:val="00122FF1"/>
    <w:rsid w:val="00124348"/>
    <w:rsid w:val="001247AB"/>
    <w:rsid w:val="0012497B"/>
    <w:rsid w:val="001262B6"/>
    <w:rsid w:val="0012653B"/>
    <w:rsid w:val="00127246"/>
    <w:rsid w:val="001322E3"/>
    <w:rsid w:val="0013236F"/>
    <w:rsid w:val="00132AE1"/>
    <w:rsid w:val="001336F1"/>
    <w:rsid w:val="00135AD1"/>
    <w:rsid w:val="00135B53"/>
    <w:rsid w:val="00136C03"/>
    <w:rsid w:val="00137055"/>
    <w:rsid w:val="00141140"/>
    <w:rsid w:val="001413E3"/>
    <w:rsid w:val="0014145B"/>
    <w:rsid w:val="00142486"/>
    <w:rsid w:val="00144B65"/>
    <w:rsid w:val="00146F89"/>
    <w:rsid w:val="001479DA"/>
    <w:rsid w:val="00154420"/>
    <w:rsid w:val="00155D8A"/>
    <w:rsid w:val="001573C9"/>
    <w:rsid w:val="001600D8"/>
    <w:rsid w:val="00161B34"/>
    <w:rsid w:val="0016266B"/>
    <w:rsid w:val="00163D5E"/>
    <w:rsid w:val="001656AB"/>
    <w:rsid w:val="00166BA8"/>
    <w:rsid w:val="00166F75"/>
    <w:rsid w:val="001673C4"/>
    <w:rsid w:val="0016759A"/>
    <w:rsid w:val="00167E45"/>
    <w:rsid w:val="00170703"/>
    <w:rsid w:val="00170AD5"/>
    <w:rsid w:val="0017248B"/>
    <w:rsid w:val="00172641"/>
    <w:rsid w:val="001748FB"/>
    <w:rsid w:val="00175089"/>
    <w:rsid w:val="00175FE3"/>
    <w:rsid w:val="00176345"/>
    <w:rsid w:val="00177BA1"/>
    <w:rsid w:val="00180448"/>
    <w:rsid w:val="001807EE"/>
    <w:rsid w:val="00180E22"/>
    <w:rsid w:val="00181DB5"/>
    <w:rsid w:val="0018430D"/>
    <w:rsid w:val="00184E8F"/>
    <w:rsid w:val="00186D0B"/>
    <w:rsid w:val="00191076"/>
    <w:rsid w:val="001930C4"/>
    <w:rsid w:val="00195F96"/>
    <w:rsid w:val="001964A2"/>
    <w:rsid w:val="00197A7D"/>
    <w:rsid w:val="001A38C0"/>
    <w:rsid w:val="001A3E5A"/>
    <w:rsid w:val="001A5464"/>
    <w:rsid w:val="001A556D"/>
    <w:rsid w:val="001B004B"/>
    <w:rsid w:val="001B0901"/>
    <w:rsid w:val="001B1CE2"/>
    <w:rsid w:val="001B376E"/>
    <w:rsid w:val="001B411D"/>
    <w:rsid w:val="001B513C"/>
    <w:rsid w:val="001B5301"/>
    <w:rsid w:val="001B7284"/>
    <w:rsid w:val="001B73A9"/>
    <w:rsid w:val="001B7AC1"/>
    <w:rsid w:val="001C05D2"/>
    <w:rsid w:val="001C0C36"/>
    <w:rsid w:val="001C3EFC"/>
    <w:rsid w:val="001C451A"/>
    <w:rsid w:val="001C4E18"/>
    <w:rsid w:val="001C60B9"/>
    <w:rsid w:val="001C66E6"/>
    <w:rsid w:val="001C70B5"/>
    <w:rsid w:val="001D048A"/>
    <w:rsid w:val="001D09F5"/>
    <w:rsid w:val="001D19EB"/>
    <w:rsid w:val="001D1E53"/>
    <w:rsid w:val="001D2275"/>
    <w:rsid w:val="001D25D1"/>
    <w:rsid w:val="001D31C7"/>
    <w:rsid w:val="001D4AEB"/>
    <w:rsid w:val="001D4C68"/>
    <w:rsid w:val="001D4DCB"/>
    <w:rsid w:val="001D5ED9"/>
    <w:rsid w:val="001D6813"/>
    <w:rsid w:val="001D74F1"/>
    <w:rsid w:val="001D7B02"/>
    <w:rsid w:val="001E0818"/>
    <w:rsid w:val="001E140C"/>
    <w:rsid w:val="001E1B87"/>
    <w:rsid w:val="001E2624"/>
    <w:rsid w:val="001E46B6"/>
    <w:rsid w:val="001E5599"/>
    <w:rsid w:val="001E56AC"/>
    <w:rsid w:val="001E58BC"/>
    <w:rsid w:val="001E63FD"/>
    <w:rsid w:val="001E7ACD"/>
    <w:rsid w:val="001F0F1F"/>
    <w:rsid w:val="001F11A3"/>
    <w:rsid w:val="001F256A"/>
    <w:rsid w:val="001F38C3"/>
    <w:rsid w:val="001F47EB"/>
    <w:rsid w:val="001F49D9"/>
    <w:rsid w:val="001F540F"/>
    <w:rsid w:val="001F65CC"/>
    <w:rsid w:val="001F76F0"/>
    <w:rsid w:val="001F7BD5"/>
    <w:rsid w:val="00201B8A"/>
    <w:rsid w:val="00201E6A"/>
    <w:rsid w:val="00204095"/>
    <w:rsid w:val="002048DE"/>
    <w:rsid w:val="00205AD9"/>
    <w:rsid w:val="0020694E"/>
    <w:rsid w:val="00206BD8"/>
    <w:rsid w:val="0021087B"/>
    <w:rsid w:val="00210E32"/>
    <w:rsid w:val="00212B20"/>
    <w:rsid w:val="00215B8B"/>
    <w:rsid w:val="00216ADE"/>
    <w:rsid w:val="00217A9E"/>
    <w:rsid w:val="00221446"/>
    <w:rsid w:val="0022220F"/>
    <w:rsid w:val="00222568"/>
    <w:rsid w:val="0022367B"/>
    <w:rsid w:val="002239EB"/>
    <w:rsid w:val="0022470E"/>
    <w:rsid w:val="002264C0"/>
    <w:rsid w:val="0022735D"/>
    <w:rsid w:val="0023043B"/>
    <w:rsid w:val="00231BBE"/>
    <w:rsid w:val="002323CE"/>
    <w:rsid w:val="00234155"/>
    <w:rsid w:val="00234FFC"/>
    <w:rsid w:val="00235565"/>
    <w:rsid w:val="00237CDC"/>
    <w:rsid w:val="002401E2"/>
    <w:rsid w:val="0024069A"/>
    <w:rsid w:val="00240D8C"/>
    <w:rsid w:val="00241575"/>
    <w:rsid w:val="00242B9D"/>
    <w:rsid w:val="0024361F"/>
    <w:rsid w:val="0024384F"/>
    <w:rsid w:val="0024446B"/>
    <w:rsid w:val="0024493E"/>
    <w:rsid w:val="00245638"/>
    <w:rsid w:val="0024658F"/>
    <w:rsid w:val="00246715"/>
    <w:rsid w:val="00246B32"/>
    <w:rsid w:val="00246F98"/>
    <w:rsid w:val="00250D1A"/>
    <w:rsid w:val="00253036"/>
    <w:rsid w:val="00253AFF"/>
    <w:rsid w:val="00253B2F"/>
    <w:rsid w:val="0025455C"/>
    <w:rsid w:val="0025462F"/>
    <w:rsid w:val="00255B5F"/>
    <w:rsid w:val="00256A10"/>
    <w:rsid w:val="00257E41"/>
    <w:rsid w:val="0026027D"/>
    <w:rsid w:val="002606D3"/>
    <w:rsid w:val="00261DF7"/>
    <w:rsid w:val="002621A2"/>
    <w:rsid w:val="002624D9"/>
    <w:rsid w:val="00265637"/>
    <w:rsid w:val="00265987"/>
    <w:rsid w:val="002671A9"/>
    <w:rsid w:val="00267C28"/>
    <w:rsid w:val="00270897"/>
    <w:rsid w:val="0027290C"/>
    <w:rsid w:val="00272DD5"/>
    <w:rsid w:val="002732B0"/>
    <w:rsid w:val="00276086"/>
    <w:rsid w:val="00276DE0"/>
    <w:rsid w:val="00276EBF"/>
    <w:rsid w:val="0028021B"/>
    <w:rsid w:val="00280910"/>
    <w:rsid w:val="00280967"/>
    <w:rsid w:val="00281BC1"/>
    <w:rsid w:val="00281DB3"/>
    <w:rsid w:val="0028335A"/>
    <w:rsid w:val="00285DEC"/>
    <w:rsid w:val="00286DAA"/>
    <w:rsid w:val="00286F90"/>
    <w:rsid w:val="00286FBF"/>
    <w:rsid w:val="00287B2A"/>
    <w:rsid w:val="00287D68"/>
    <w:rsid w:val="00290354"/>
    <w:rsid w:val="00294BC5"/>
    <w:rsid w:val="002A0CC8"/>
    <w:rsid w:val="002A13D0"/>
    <w:rsid w:val="002A1E18"/>
    <w:rsid w:val="002A2F38"/>
    <w:rsid w:val="002A30F0"/>
    <w:rsid w:val="002A3DDE"/>
    <w:rsid w:val="002A3ED0"/>
    <w:rsid w:val="002A44FB"/>
    <w:rsid w:val="002A48B4"/>
    <w:rsid w:val="002A4F35"/>
    <w:rsid w:val="002A520E"/>
    <w:rsid w:val="002A577D"/>
    <w:rsid w:val="002A74CF"/>
    <w:rsid w:val="002A7E43"/>
    <w:rsid w:val="002B0E30"/>
    <w:rsid w:val="002B12C6"/>
    <w:rsid w:val="002B1F71"/>
    <w:rsid w:val="002B39DD"/>
    <w:rsid w:val="002B58AC"/>
    <w:rsid w:val="002B5C93"/>
    <w:rsid w:val="002B700D"/>
    <w:rsid w:val="002B75AF"/>
    <w:rsid w:val="002B76F1"/>
    <w:rsid w:val="002B77B3"/>
    <w:rsid w:val="002C161C"/>
    <w:rsid w:val="002C2582"/>
    <w:rsid w:val="002C2708"/>
    <w:rsid w:val="002C5A8B"/>
    <w:rsid w:val="002C6C79"/>
    <w:rsid w:val="002D0141"/>
    <w:rsid w:val="002D290B"/>
    <w:rsid w:val="002D3689"/>
    <w:rsid w:val="002D3E06"/>
    <w:rsid w:val="002D4613"/>
    <w:rsid w:val="002D5227"/>
    <w:rsid w:val="002D5497"/>
    <w:rsid w:val="002D5EE0"/>
    <w:rsid w:val="002D61DF"/>
    <w:rsid w:val="002D71AD"/>
    <w:rsid w:val="002D7AB0"/>
    <w:rsid w:val="002E09AA"/>
    <w:rsid w:val="002E11D1"/>
    <w:rsid w:val="002E2B06"/>
    <w:rsid w:val="002E2C04"/>
    <w:rsid w:val="002E2E1E"/>
    <w:rsid w:val="002E3EB7"/>
    <w:rsid w:val="002E4E08"/>
    <w:rsid w:val="002E5839"/>
    <w:rsid w:val="002E5C1A"/>
    <w:rsid w:val="002E6CCB"/>
    <w:rsid w:val="002E6FFF"/>
    <w:rsid w:val="002E7CBA"/>
    <w:rsid w:val="002F043C"/>
    <w:rsid w:val="002F0960"/>
    <w:rsid w:val="002F09A6"/>
    <w:rsid w:val="002F17E7"/>
    <w:rsid w:val="002F2B19"/>
    <w:rsid w:val="002F2B29"/>
    <w:rsid w:val="002F2C2E"/>
    <w:rsid w:val="002F30CE"/>
    <w:rsid w:val="002F3391"/>
    <w:rsid w:val="002F3674"/>
    <w:rsid w:val="002F372F"/>
    <w:rsid w:val="002F7753"/>
    <w:rsid w:val="00301254"/>
    <w:rsid w:val="00302C5A"/>
    <w:rsid w:val="00303097"/>
    <w:rsid w:val="0030331D"/>
    <w:rsid w:val="0030637E"/>
    <w:rsid w:val="00307E51"/>
    <w:rsid w:val="00313511"/>
    <w:rsid w:val="003144BD"/>
    <w:rsid w:val="00314A07"/>
    <w:rsid w:val="00314CDC"/>
    <w:rsid w:val="0031535F"/>
    <w:rsid w:val="00316815"/>
    <w:rsid w:val="00316AD7"/>
    <w:rsid w:val="003177E3"/>
    <w:rsid w:val="00321C4A"/>
    <w:rsid w:val="00322262"/>
    <w:rsid w:val="00325A8C"/>
    <w:rsid w:val="00325D95"/>
    <w:rsid w:val="00327C77"/>
    <w:rsid w:val="00330324"/>
    <w:rsid w:val="00331A1F"/>
    <w:rsid w:val="00332A01"/>
    <w:rsid w:val="003358E6"/>
    <w:rsid w:val="00336BC4"/>
    <w:rsid w:val="00341FDE"/>
    <w:rsid w:val="00343243"/>
    <w:rsid w:val="00344E5B"/>
    <w:rsid w:val="00345DC0"/>
    <w:rsid w:val="00346103"/>
    <w:rsid w:val="00346B05"/>
    <w:rsid w:val="00347A65"/>
    <w:rsid w:val="003503F1"/>
    <w:rsid w:val="00351BCB"/>
    <w:rsid w:val="003524C6"/>
    <w:rsid w:val="00354618"/>
    <w:rsid w:val="00354A37"/>
    <w:rsid w:val="0035583C"/>
    <w:rsid w:val="0035733F"/>
    <w:rsid w:val="00360654"/>
    <w:rsid w:val="00360C95"/>
    <w:rsid w:val="00360FD1"/>
    <w:rsid w:val="003664D2"/>
    <w:rsid w:val="0036722C"/>
    <w:rsid w:val="00367531"/>
    <w:rsid w:val="00367F78"/>
    <w:rsid w:val="003710AA"/>
    <w:rsid w:val="00372850"/>
    <w:rsid w:val="00372A24"/>
    <w:rsid w:val="00373531"/>
    <w:rsid w:val="0037474F"/>
    <w:rsid w:val="003752A6"/>
    <w:rsid w:val="0037700B"/>
    <w:rsid w:val="003775B9"/>
    <w:rsid w:val="003775BE"/>
    <w:rsid w:val="00380015"/>
    <w:rsid w:val="0038295B"/>
    <w:rsid w:val="00385371"/>
    <w:rsid w:val="00385439"/>
    <w:rsid w:val="00385801"/>
    <w:rsid w:val="00385ECD"/>
    <w:rsid w:val="00386153"/>
    <w:rsid w:val="00387316"/>
    <w:rsid w:val="0039084D"/>
    <w:rsid w:val="003909BE"/>
    <w:rsid w:val="00390BE3"/>
    <w:rsid w:val="00390C9D"/>
    <w:rsid w:val="00392A5A"/>
    <w:rsid w:val="00392A6E"/>
    <w:rsid w:val="00395529"/>
    <w:rsid w:val="00396BE9"/>
    <w:rsid w:val="00397576"/>
    <w:rsid w:val="00397F81"/>
    <w:rsid w:val="003A0CAE"/>
    <w:rsid w:val="003A2198"/>
    <w:rsid w:val="003A3D5D"/>
    <w:rsid w:val="003A45E9"/>
    <w:rsid w:val="003A4758"/>
    <w:rsid w:val="003A4F02"/>
    <w:rsid w:val="003A5414"/>
    <w:rsid w:val="003A6C85"/>
    <w:rsid w:val="003A725D"/>
    <w:rsid w:val="003A76E4"/>
    <w:rsid w:val="003B1969"/>
    <w:rsid w:val="003B35DC"/>
    <w:rsid w:val="003B3CE2"/>
    <w:rsid w:val="003B483C"/>
    <w:rsid w:val="003B4DA7"/>
    <w:rsid w:val="003B5ABF"/>
    <w:rsid w:val="003B60A2"/>
    <w:rsid w:val="003B73D5"/>
    <w:rsid w:val="003B7F92"/>
    <w:rsid w:val="003C18FD"/>
    <w:rsid w:val="003C29B8"/>
    <w:rsid w:val="003C3E69"/>
    <w:rsid w:val="003C4C43"/>
    <w:rsid w:val="003C6DA8"/>
    <w:rsid w:val="003C6E4F"/>
    <w:rsid w:val="003C7672"/>
    <w:rsid w:val="003C7F0F"/>
    <w:rsid w:val="003D031D"/>
    <w:rsid w:val="003D1917"/>
    <w:rsid w:val="003D1F3D"/>
    <w:rsid w:val="003D33AE"/>
    <w:rsid w:val="003D47EB"/>
    <w:rsid w:val="003D4D81"/>
    <w:rsid w:val="003D5885"/>
    <w:rsid w:val="003D7308"/>
    <w:rsid w:val="003D7E26"/>
    <w:rsid w:val="003E07AE"/>
    <w:rsid w:val="003E092A"/>
    <w:rsid w:val="003E1075"/>
    <w:rsid w:val="003E16CF"/>
    <w:rsid w:val="003E172E"/>
    <w:rsid w:val="003E194A"/>
    <w:rsid w:val="003E318F"/>
    <w:rsid w:val="003E4FA0"/>
    <w:rsid w:val="003E576C"/>
    <w:rsid w:val="003E5DB2"/>
    <w:rsid w:val="003E6185"/>
    <w:rsid w:val="003E7A60"/>
    <w:rsid w:val="003F03BC"/>
    <w:rsid w:val="003F13C1"/>
    <w:rsid w:val="003F37E3"/>
    <w:rsid w:val="003F386A"/>
    <w:rsid w:val="003F409B"/>
    <w:rsid w:val="003F435A"/>
    <w:rsid w:val="003F5008"/>
    <w:rsid w:val="003F6A43"/>
    <w:rsid w:val="003F773D"/>
    <w:rsid w:val="004020E5"/>
    <w:rsid w:val="00406E0E"/>
    <w:rsid w:val="0040712D"/>
    <w:rsid w:val="004100A8"/>
    <w:rsid w:val="00410146"/>
    <w:rsid w:val="00410F02"/>
    <w:rsid w:val="00411F4A"/>
    <w:rsid w:val="0041480F"/>
    <w:rsid w:val="00414F03"/>
    <w:rsid w:val="004214B1"/>
    <w:rsid w:val="004218CF"/>
    <w:rsid w:val="004311D8"/>
    <w:rsid w:val="00431E0F"/>
    <w:rsid w:val="00432214"/>
    <w:rsid w:val="0043250F"/>
    <w:rsid w:val="0043279E"/>
    <w:rsid w:val="00433F06"/>
    <w:rsid w:val="00434EA0"/>
    <w:rsid w:val="00436F76"/>
    <w:rsid w:val="0043794A"/>
    <w:rsid w:val="00437D43"/>
    <w:rsid w:val="00440ABE"/>
    <w:rsid w:val="00440C60"/>
    <w:rsid w:val="00441E1D"/>
    <w:rsid w:val="004428BD"/>
    <w:rsid w:val="00443259"/>
    <w:rsid w:val="00444C7D"/>
    <w:rsid w:val="004458C9"/>
    <w:rsid w:val="00445A89"/>
    <w:rsid w:val="00446958"/>
    <w:rsid w:val="0045084D"/>
    <w:rsid w:val="00450C86"/>
    <w:rsid w:val="00450D59"/>
    <w:rsid w:val="00450D9E"/>
    <w:rsid w:val="00453EF6"/>
    <w:rsid w:val="00453F9A"/>
    <w:rsid w:val="00454F5C"/>
    <w:rsid w:val="004601DB"/>
    <w:rsid w:val="004605B5"/>
    <w:rsid w:val="00460809"/>
    <w:rsid w:val="004622F0"/>
    <w:rsid w:val="00462FFC"/>
    <w:rsid w:val="00463771"/>
    <w:rsid w:val="00465F33"/>
    <w:rsid w:val="0046673B"/>
    <w:rsid w:val="00471964"/>
    <w:rsid w:val="00474450"/>
    <w:rsid w:val="00474BA0"/>
    <w:rsid w:val="00475AA1"/>
    <w:rsid w:val="00481A51"/>
    <w:rsid w:val="0048407F"/>
    <w:rsid w:val="00484397"/>
    <w:rsid w:val="00484B09"/>
    <w:rsid w:val="00485EF2"/>
    <w:rsid w:val="004871F1"/>
    <w:rsid w:val="00490BBD"/>
    <w:rsid w:val="004921EF"/>
    <w:rsid w:val="00493984"/>
    <w:rsid w:val="00494525"/>
    <w:rsid w:val="00494DA9"/>
    <w:rsid w:val="00495552"/>
    <w:rsid w:val="00495CDF"/>
    <w:rsid w:val="00495D39"/>
    <w:rsid w:val="004961EC"/>
    <w:rsid w:val="0049622E"/>
    <w:rsid w:val="004963F4"/>
    <w:rsid w:val="00496CB5"/>
    <w:rsid w:val="00497BA4"/>
    <w:rsid w:val="00497FD1"/>
    <w:rsid w:val="004A041E"/>
    <w:rsid w:val="004A0C88"/>
    <w:rsid w:val="004A1DD6"/>
    <w:rsid w:val="004A43DF"/>
    <w:rsid w:val="004A4FE6"/>
    <w:rsid w:val="004A6712"/>
    <w:rsid w:val="004B11E4"/>
    <w:rsid w:val="004B15B3"/>
    <w:rsid w:val="004B15CF"/>
    <w:rsid w:val="004B2CDE"/>
    <w:rsid w:val="004B3303"/>
    <w:rsid w:val="004B3723"/>
    <w:rsid w:val="004B4453"/>
    <w:rsid w:val="004B44D0"/>
    <w:rsid w:val="004B4CB2"/>
    <w:rsid w:val="004B5C22"/>
    <w:rsid w:val="004B783F"/>
    <w:rsid w:val="004B7991"/>
    <w:rsid w:val="004C2486"/>
    <w:rsid w:val="004C34CB"/>
    <w:rsid w:val="004C3899"/>
    <w:rsid w:val="004C3F31"/>
    <w:rsid w:val="004C4127"/>
    <w:rsid w:val="004C45BB"/>
    <w:rsid w:val="004C5F04"/>
    <w:rsid w:val="004C6300"/>
    <w:rsid w:val="004C715D"/>
    <w:rsid w:val="004C7DCF"/>
    <w:rsid w:val="004D0195"/>
    <w:rsid w:val="004D0366"/>
    <w:rsid w:val="004D051C"/>
    <w:rsid w:val="004D4D78"/>
    <w:rsid w:val="004D6090"/>
    <w:rsid w:val="004D62C0"/>
    <w:rsid w:val="004E07A4"/>
    <w:rsid w:val="004E1482"/>
    <w:rsid w:val="004E1B99"/>
    <w:rsid w:val="004E1FCE"/>
    <w:rsid w:val="004E224F"/>
    <w:rsid w:val="004E367E"/>
    <w:rsid w:val="004E3F13"/>
    <w:rsid w:val="004E5982"/>
    <w:rsid w:val="004E7125"/>
    <w:rsid w:val="004F005C"/>
    <w:rsid w:val="004F213C"/>
    <w:rsid w:val="004F2AC2"/>
    <w:rsid w:val="004F4924"/>
    <w:rsid w:val="004F4DCA"/>
    <w:rsid w:val="004F4EFA"/>
    <w:rsid w:val="004F6224"/>
    <w:rsid w:val="004F69F7"/>
    <w:rsid w:val="004F6EAD"/>
    <w:rsid w:val="00500584"/>
    <w:rsid w:val="005005DD"/>
    <w:rsid w:val="005030C0"/>
    <w:rsid w:val="00503E2D"/>
    <w:rsid w:val="005056FE"/>
    <w:rsid w:val="005114DA"/>
    <w:rsid w:val="00511550"/>
    <w:rsid w:val="005130D3"/>
    <w:rsid w:val="00514D8C"/>
    <w:rsid w:val="00515800"/>
    <w:rsid w:val="00516F7A"/>
    <w:rsid w:val="00517CE3"/>
    <w:rsid w:val="00521839"/>
    <w:rsid w:val="00522302"/>
    <w:rsid w:val="005232A5"/>
    <w:rsid w:val="005237EF"/>
    <w:rsid w:val="00524650"/>
    <w:rsid w:val="00524D1E"/>
    <w:rsid w:val="00525D39"/>
    <w:rsid w:val="005273E9"/>
    <w:rsid w:val="00527517"/>
    <w:rsid w:val="00527895"/>
    <w:rsid w:val="00527DCC"/>
    <w:rsid w:val="00527E5C"/>
    <w:rsid w:val="00530CBB"/>
    <w:rsid w:val="005322C9"/>
    <w:rsid w:val="00535D66"/>
    <w:rsid w:val="00536291"/>
    <w:rsid w:val="005378C8"/>
    <w:rsid w:val="00537D16"/>
    <w:rsid w:val="00537FC9"/>
    <w:rsid w:val="005410AF"/>
    <w:rsid w:val="0054126B"/>
    <w:rsid w:val="005433EE"/>
    <w:rsid w:val="00544591"/>
    <w:rsid w:val="00544A17"/>
    <w:rsid w:val="00546AA0"/>
    <w:rsid w:val="0054765A"/>
    <w:rsid w:val="005506FA"/>
    <w:rsid w:val="0055150C"/>
    <w:rsid w:val="00553749"/>
    <w:rsid w:val="005565FC"/>
    <w:rsid w:val="00556C75"/>
    <w:rsid w:val="00557929"/>
    <w:rsid w:val="00561146"/>
    <w:rsid w:val="00562506"/>
    <w:rsid w:val="00563216"/>
    <w:rsid w:val="00563567"/>
    <w:rsid w:val="005644D2"/>
    <w:rsid w:val="005670D9"/>
    <w:rsid w:val="00567301"/>
    <w:rsid w:val="005701F3"/>
    <w:rsid w:val="00570CE0"/>
    <w:rsid w:val="00571638"/>
    <w:rsid w:val="0057173A"/>
    <w:rsid w:val="005721CA"/>
    <w:rsid w:val="005737F4"/>
    <w:rsid w:val="00574D48"/>
    <w:rsid w:val="005763FD"/>
    <w:rsid w:val="00576CCA"/>
    <w:rsid w:val="00581058"/>
    <w:rsid w:val="00581086"/>
    <w:rsid w:val="005810C4"/>
    <w:rsid w:val="0058270B"/>
    <w:rsid w:val="00584B57"/>
    <w:rsid w:val="00584F1E"/>
    <w:rsid w:val="00586D4C"/>
    <w:rsid w:val="00587559"/>
    <w:rsid w:val="005904F9"/>
    <w:rsid w:val="00593234"/>
    <w:rsid w:val="00597053"/>
    <w:rsid w:val="005972D0"/>
    <w:rsid w:val="00597E9D"/>
    <w:rsid w:val="005A07E9"/>
    <w:rsid w:val="005A0971"/>
    <w:rsid w:val="005A0ACA"/>
    <w:rsid w:val="005A3BC1"/>
    <w:rsid w:val="005A3DD8"/>
    <w:rsid w:val="005A4CEE"/>
    <w:rsid w:val="005A4E79"/>
    <w:rsid w:val="005A4EEB"/>
    <w:rsid w:val="005A5520"/>
    <w:rsid w:val="005A63D7"/>
    <w:rsid w:val="005A6651"/>
    <w:rsid w:val="005A6BBA"/>
    <w:rsid w:val="005A71AC"/>
    <w:rsid w:val="005A7E19"/>
    <w:rsid w:val="005B25AA"/>
    <w:rsid w:val="005B5703"/>
    <w:rsid w:val="005B60B2"/>
    <w:rsid w:val="005B731C"/>
    <w:rsid w:val="005B777B"/>
    <w:rsid w:val="005C0942"/>
    <w:rsid w:val="005C0C51"/>
    <w:rsid w:val="005C0DBF"/>
    <w:rsid w:val="005C35E2"/>
    <w:rsid w:val="005C36F1"/>
    <w:rsid w:val="005C38E2"/>
    <w:rsid w:val="005C7766"/>
    <w:rsid w:val="005C7F5E"/>
    <w:rsid w:val="005D0F0A"/>
    <w:rsid w:val="005D5C8C"/>
    <w:rsid w:val="005D6C20"/>
    <w:rsid w:val="005D7B59"/>
    <w:rsid w:val="005D7E13"/>
    <w:rsid w:val="005D7F58"/>
    <w:rsid w:val="005E0A8B"/>
    <w:rsid w:val="005E1A9B"/>
    <w:rsid w:val="005E1FAE"/>
    <w:rsid w:val="005E233F"/>
    <w:rsid w:val="005E2899"/>
    <w:rsid w:val="005E4002"/>
    <w:rsid w:val="005E4256"/>
    <w:rsid w:val="005E562E"/>
    <w:rsid w:val="005E60CB"/>
    <w:rsid w:val="005F0208"/>
    <w:rsid w:val="005F08F6"/>
    <w:rsid w:val="005F302F"/>
    <w:rsid w:val="005F359C"/>
    <w:rsid w:val="005F3D1C"/>
    <w:rsid w:val="005F47C5"/>
    <w:rsid w:val="005F50F2"/>
    <w:rsid w:val="005F5386"/>
    <w:rsid w:val="005F5715"/>
    <w:rsid w:val="005F7EB5"/>
    <w:rsid w:val="006002AF"/>
    <w:rsid w:val="00600433"/>
    <w:rsid w:val="00600E6C"/>
    <w:rsid w:val="00602137"/>
    <w:rsid w:val="00603FEA"/>
    <w:rsid w:val="00606F33"/>
    <w:rsid w:val="00611AE2"/>
    <w:rsid w:val="00612685"/>
    <w:rsid w:val="00613D5B"/>
    <w:rsid w:val="00614132"/>
    <w:rsid w:val="006146CA"/>
    <w:rsid w:val="0062155A"/>
    <w:rsid w:val="006223EB"/>
    <w:rsid w:val="00623280"/>
    <w:rsid w:val="00623D0F"/>
    <w:rsid w:val="00623E1D"/>
    <w:rsid w:val="006246B4"/>
    <w:rsid w:val="00624CEA"/>
    <w:rsid w:val="006252EF"/>
    <w:rsid w:val="00625A4F"/>
    <w:rsid w:val="006268BB"/>
    <w:rsid w:val="006272D5"/>
    <w:rsid w:val="00632B26"/>
    <w:rsid w:val="00634696"/>
    <w:rsid w:val="00634D18"/>
    <w:rsid w:val="00635583"/>
    <w:rsid w:val="006359A7"/>
    <w:rsid w:val="0064075D"/>
    <w:rsid w:val="00640B5B"/>
    <w:rsid w:val="006412A2"/>
    <w:rsid w:val="006413D9"/>
    <w:rsid w:val="00641589"/>
    <w:rsid w:val="00642057"/>
    <w:rsid w:val="0064260E"/>
    <w:rsid w:val="00646288"/>
    <w:rsid w:val="006462AA"/>
    <w:rsid w:val="006479A7"/>
    <w:rsid w:val="006504FF"/>
    <w:rsid w:val="00652C4D"/>
    <w:rsid w:val="006532E0"/>
    <w:rsid w:val="00653882"/>
    <w:rsid w:val="00653C07"/>
    <w:rsid w:val="006560F7"/>
    <w:rsid w:val="006607D1"/>
    <w:rsid w:val="00660895"/>
    <w:rsid w:val="00660EDC"/>
    <w:rsid w:val="00660FBD"/>
    <w:rsid w:val="006611FE"/>
    <w:rsid w:val="006643EC"/>
    <w:rsid w:val="00665203"/>
    <w:rsid w:val="006657CE"/>
    <w:rsid w:val="006658A3"/>
    <w:rsid w:val="00670230"/>
    <w:rsid w:val="0067093B"/>
    <w:rsid w:val="00670ACC"/>
    <w:rsid w:val="006713BE"/>
    <w:rsid w:val="00672DC9"/>
    <w:rsid w:val="00673226"/>
    <w:rsid w:val="006737B6"/>
    <w:rsid w:val="006738B5"/>
    <w:rsid w:val="00673EC5"/>
    <w:rsid w:val="00675588"/>
    <w:rsid w:val="00675B1E"/>
    <w:rsid w:val="0068290B"/>
    <w:rsid w:val="006835A2"/>
    <w:rsid w:val="00684C40"/>
    <w:rsid w:val="00686C02"/>
    <w:rsid w:val="00686E8C"/>
    <w:rsid w:val="006904D9"/>
    <w:rsid w:val="0069064B"/>
    <w:rsid w:val="00692AF9"/>
    <w:rsid w:val="00692EDB"/>
    <w:rsid w:val="00693983"/>
    <w:rsid w:val="00693F9B"/>
    <w:rsid w:val="006943B4"/>
    <w:rsid w:val="00694A21"/>
    <w:rsid w:val="00695EC6"/>
    <w:rsid w:val="006975E3"/>
    <w:rsid w:val="006A0F46"/>
    <w:rsid w:val="006A105A"/>
    <w:rsid w:val="006A10D2"/>
    <w:rsid w:val="006A337F"/>
    <w:rsid w:val="006A4137"/>
    <w:rsid w:val="006A5FC1"/>
    <w:rsid w:val="006A6C45"/>
    <w:rsid w:val="006A7553"/>
    <w:rsid w:val="006B1067"/>
    <w:rsid w:val="006B3EEF"/>
    <w:rsid w:val="006B43A3"/>
    <w:rsid w:val="006B6D7B"/>
    <w:rsid w:val="006C0145"/>
    <w:rsid w:val="006C1F6B"/>
    <w:rsid w:val="006C1F6E"/>
    <w:rsid w:val="006C2246"/>
    <w:rsid w:val="006C23A1"/>
    <w:rsid w:val="006C2607"/>
    <w:rsid w:val="006C38B6"/>
    <w:rsid w:val="006C3FB9"/>
    <w:rsid w:val="006C4AEC"/>
    <w:rsid w:val="006C4CC8"/>
    <w:rsid w:val="006C4F9A"/>
    <w:rsid w:val="006C56C6"/>
    <w:rsid w:val="006C5B87"/>
    <w:rsid w:val="006C5DA2"/>
    <w:rsid w:val="006D25DB"/>
    <w:rsid w:val="006D2664"/>
    <w:rsid w:val="006D5464"/>
    <w:rsid w:val="006D5CBA"/>
    <w:rsid w:val="006D661C"/>
    <w:rsid w:val="006D6A06"/>
    <w:rsid w:val="006D6AF2"/>
    <w:rsid w:val="006E3848"/>
    <w:rsid w:val="006E48E1"/>
    <w:rsid w:val="006E5E0B"/>
    <w:rsid w:val="006E6098"/>
    <w:rsid w:val="006E773E"/>
    <w:rsid w:val="006F1345"/>
    <w:rsid w:val="006F159A"/>
    <w:rsid w:val="006F1B9D"/>
    <w:rsid w:val="006F29CB"/>
    <w:rsid w:val="006F2A1F"/>
    <w:rsid w:val="006F2DA2"/>
    <w:rsid w:val="006F60F2"/>
    <w:rsid w:val="006F617E"/>
    <w:rsid w:val="006F7402"/>
    <w:rsid w:val="006F770B"/>
    <w:rsid w:val="006F7D21"/>
    <w:rsid w:val="00700FE8"/>
    <w:rsid w:val="00702197"/>
    <w:rsid w:val="007026D7"/>
    <w:rsid w:val="0070353B"/>
    <w:rsid w:val="007035AE"/>
    <w:rsid w:val="00703F6D"/>
    <w:rsid w:val="00704A4B"/>
    <w:rsid w:val="00706C5C"/>
    <w:rsid w:val="00707325"/>
    <w:rsid w:val="007079F1"/>
    <w:rsid w:val="00710A12"/>
    <w:rsid w:val="00711423"/>
    <w:rsid w:val="00711998"/>
    <w:rsid w:val="007119C2"/>
    <w:rsid w:val="00711F58"/>
    <w:rsid w:val="00712A33"/>
    <w:rsid w:val="00713233"/>
    <w:rsid w:val="0071350D"/>
    <w:rsid w:val="00713751"/>
    <w:rsid w:val="00714E21"/>
    <w:rsid w:val="00716378"/>
    <w:rsid w:val="00716648"/>
    <w:rsid w:val="00717666"/>
    <w:rsid w:val="00720A3D"/>
    <w:rsid w:val="00720E9C"/>
    <w:rsid w:val="0072139D"/>
    <w:rsid w:val="00721DA3"/>
    <w:rsid w:val="0072255A"/>
    <w:rsid w:val="00722B0B"/>
    <w:rsid w:val="00722E0B"/>
    <w:rsid w:val="0072321C"/>
    <w:rsid w:val="00723C1F"/>
    <w:rsid w:val="0072495B"/>
    <w:rsid w:val="0072538B"/>
    <w:rsid w:val="007262A8"/>
    <w:rsid w:val="00731494"/>
    <w:rsid w:val="00731AE7"/>
    <w:rsid w:val="0073218E"/>
    <w:rsid w:val="00732354"/>
    <w:rsid w:val="00732DA7"/>
    <w:rsid w:val="00733646"/>
    <w:rsid w:val="00733FF2"/>
    <w:rsid w:val="0073421A"/>
    <w:rsid w:val="007349A6"/>
    <w:rsid w:val="00734B98"/>
    <w:rsid w:val="00736805"/>
    <w:rsid w:val="0073783A"/>
    <w:rsid w:val="007379C7"/>
    <w:rsid w:val="00737FC0"/>
    <w:rsid w:val="00740555"/>
    <w:rsid w:val="00740E60"/>
    <w:rsid w:val="00741975"/>
    <w:rsid w:val="00746F18"/>
    <w:rsid w:val="007476AA"/>
    <w:rsid w:val="00750269"/>
    <w:rsid w:val="007515F2"/>
    <w:rsid w:val="007516FF"/>
    <w:rsid w:val="00751DAE"/>
    <w:rsid w:val="007544D0"/>
    <w:rsid w:val="00756769"/>
    <w:rsid w:val="00757B00"/>
    <w:rsid w:val="00761F27"/>
    <w:rsid w:val="00762E85"/>
    <w:rsid w:val="00763D4C"/>
    <w:rsid w:val="007647F1"/>
    <w:rsid w:val="0076489F"/>
    <w:rsid w:val="00764B8F"/>
    <w:rsid w:val="00764BC1"/>
    <w:rsid w:val="00766B2D"/>
    <w:rsid w:val="00766E86"/>
    <w:rsid w:val="00767285"/>
    <w:rsid w:val="00767A64"/>
    <w:rsid w:val="00770577"/>
    <w:rsid w:val="007712B1"/>
    <w:rsid w:val="00771479"/>
    <w:rsid w:val="00772A8F"/>
    <w:rsid w:val="00772C76"/>
    <w:rsid w:val="00773432"/>
    <w:rsid w:val="00774F2D"/>
    <w:rsid w:val="007770D9"/>
    <w:rsid w:val="0078044C"/>
    <w:rsid w:val="00781737"/>
    <w:rsid w:val="007837F5"/>
    <w:rsid w:val="00786883"/>
    <w:rsid w:val="007871B5"/>
    <w:rsid w:val="0078744A"/>
    <w:rsid w:val="00790370"/>
    <w:rsid w:val="00790E07"/>
    <w:rsid w:val="00793034"/>
    <w:rsid w:val="00793834"/>
    <w:rsid w:val="00793935"/>
    <w:rsid w:val="007940C3"/>
    <w:rsid w:val="0079416E"/>
    <w:rsid w:val="0079586B"/>
    <w:rsid w:val="00797841"/>
    <w:rsid w:val="00797D8D"/>
    <w:rsid w:val="007A0222"/>
    <w:rsid w:val="007A091D"/>
    <w:rsid w:val="007A13D4"/>
    <w:rsid w:val="007A249F"/>
    <w:rsid w:val="007A6ECF"/>
    <w:rsid w:val="007B49D9"/>
    <w:rsid w:val="007B5054"/>
    <w:rsid w:val="007B51DC"/>
    <w:rsid w:val="007B5D16"/>
    <w:rsid w:val="007B6214"/>
    <w:rsid w:val="007B6864"/>
    <w:rsid w:val="007B7786"/>
    <w:rsid w:val="007B7BEC"/>
    <w:rsid w:val="007C0913"/>
    <w:rsid w:val="007C1E0E"/>
    <w:rsid w:val="007C2865"/>
    <w:rsid w:val="007C3304"/>
    <w:rsid w:val="007C3FF8"/>
    <w:rsid w:val="007C4355"/>
    <w:rsid w:val="007C4751"/>
    <w:rsid w:val="007C5E8A"/>
    <w:rsid w:val="007C5FA8"/>
    <w:rsid w:val="007C67C1"/>
    <w:rsid w:val="007C71A0"/>
    <w:rsid w:val="007C75BB"/>
    <w:rsid w:val="007C7DFC"/>
    <w:rsid w:val="007D033C"/>
    <w:rsid w:val="007D05B0"/>
    <w:rsid w:val="007D1A04"/>
    <w:rsid w:val="007D49AA"/>
    <w:rsid w:val="007D55A5"/>
    <w:rsid w:val="007D5BCB"/>
    <w:rsid w:val="007D7129"/>
    <w:rsid w:val="007D79AE"/>
    <w:rsid w:val="007D7FA8"/>
    <w:rsid w:val="007E00E5"/>
    <w:rsid w:val="007E1136"/>
    <w:rsid w:val="007E1638"/>
    <w:rsid w:val="007E182F"/>
    <w:rsid w:val="007E1BB1"/>
    <w:rsid w:val="007E2278"/>
    <w:rsid w:val="007E5F10"/>
    <w:rsid w:val="007E71FD"/>
    <w:rsid w:val="007F00C1"/>
    <w:rsid w:val="007F096A"/>
    <w:rsid w:val="007F253A"/>
    <w:rsid w:val="007F3074"/>
    <w:rsid w:val="007F4B52"/>
    <w:rsid w:val="007F5654"/>
    <w:rsid w:val="007F61FB"/>
    <w:rsid w:val="007F672C"/>
    <w:rsid w:val="008002B6"/>
    <w:rsid w:val="0080117B"/>
    <w:rsid w:val="00801256"/>
    <w:rsid w:val="00801494"/>
    <w:rsid w:val="0080362B"/>
    <w:rsid w:val="00806C31"/>
    <w:rsid w:val="0080720D"/>
    <w:rsid w:val="00807A3D"/>
    <w:rsid w:val="00810C25"/>
    <w:rsid w:val="0081184B"/>
    <w:rsid w:val="00812CA6"/>
    <w:rsid w:val="0081411D"/>
    <w:rsid w:val="00814484"/>
    <w:rsid w:val="00815F63"/>
    <w:rsid w:val="00817A1B"/>
    <w:rsid w:val="00822469"/>
    <w:rsid w:val="008227EF"/>
    <w:rsid w:val="008249F2"/>
    <w:rsid w:val="0082556F"/>
    <w:rsid w:val="0082613B"/>
    <w:rsid w:val="00826301"/>
    <w:rsid w:val="00837BE2"/>
    <w:rsid w:val="00837FE4"/>
    <w:rsid w:val="008422E6"/>
    <w:rsid w:val="008439C1"/>
    <w:rsid w:val="00844CF3"/>
    <w:rsid w:val="00845A8D"/>
    <w:rsid w:val="00845AE9"/>
    <w:rsid w:val="008467F0"/>
    <w:rsid w:val="008468E2"/>
    <w:rsid w:val="00846B15"/>
    <w:rsid w:val="00846CCF"/>
    <w:rsid w:val="008504EA"/>
    <w:rsid w:val="00851603"/>
    <w:rsid w:val="0085246A"/>
    <w:rsid w:val="008541C3"/>
    <w:rsid w:val="008553BA"/>
    <w:rsid w:val="008556C4"/>
    <w:rsid w:val="008558FA"/>
    <w:rsid w:val="0085721C"/>
    <w:rsid w:val="008578A1"/>
    <w:rsid w:val="00860897"/>
    <w:rsid w:val="008630DD"/>
    <w:rsid w:val="00864645"/>
    <w:rsid w:val="0086567A"/>
    <w:rsid w:val="00866115"/>
    <w:rsid w:val="00866C83"/>
    <w:rsid w:val="00867219"/>
    <w:rsid w:val="008706EB"/>
    <w:rsid w:val="00870D91"/>
    <w:rsid w:val="00871DFC"/>
    <w:rsid w:val="00872798"/>
    <w:rsid w:val="008741B3"/>
    <w:rsid w:val="00874ACF"/>
    <w:rsid w:val="00874C95"/>
    <w:rsid w:val="00875055"/>
    <w:rsid w:val="008856CD"/>
    <w:rsid w:val="00887AB0"/>
    <w:rsid w:val="00891BE7"/>
    <w:rsid w:val="00892ED2"/>
    <w:rsid w:val="008934E9"/>
    <w:rsid w:val="00893B5C"/>
    <w:rsid w:val="00893BB2"/>
    <w:rsid w:val="0089516A"/>
    <w:rsid w:val="00895266"/>
    <w:rsid w:val="008957F7"/>
    <w:rsid w:val="00897414"/>
    <w:rsid w:val="0089781B"/>
    <w:rsid w:val="008A09FC"/>
    <w:rsid w:val="008A0E02"/>
    <w:rsid w:val="008A19B8"/>
    <w:rsid w:val="008A1FC7"/>
    <w:rsid w:val="008A630C"/>
    <w:rsid w:val="008B1751"/>
    <w:rsid w:val="008B1D1D"/>
    <w:rsid w:val="008B2BC5"/>
    <w:rsid w:val="008B4F21"/>
    <w:rsid w:val="008B6E03"/>
    <w:rsid w:val="008B6EEA"/>
    <w:rsid w:val="008B7EBB"/>
    <w:rsid w:val="008C1BB2"/>
    <w:rsid w:val="008C1D6B"/>
    <w:rsid w:val="008C2353"/>
    <w:rsid w:val="008C3595"/>
    <w:rsid w:val="008C4D25"/>
    <w:rsid w:val="008C6F5E"/>
    <w:rsid w:val="008D11DA"/>
    <w:rsid w:val="008D4CAE"/>
    <w:rsid w:val="008D7670"/>
    <w:rsid w:val="008E0266"/>
    <w:rsid w:val="008E06C4"/>
    <w:rsid w:val="008E14E9"/>
    <w:rsid w:val="008E1C9A"/>
    <w:rsid w:val="008E3733"/>
    <w:rsid w:val="008E42F5"/>
    <w:rsid w:val="008F0496"/>
    <w:rsid w:val="008F07B8"/>
    <w:rsid w:val="008F2404"/>
    <w:rsid w:val="008F2F1B"/>
    <w:rsid w:val="008F37C3"/>
    <w:rsid w:val="008F467B"/>
    <w:rsid w:val="008F4A01"/>
    <w:rsid w:val="008F52BB"/>
    <w:rsid w:val="008F5E70"/>
    <w:rsid w:val="008F7C49"/>
    <w:rsid w:val="009014E5"/>
    <w:rsid w:val="00901D3D"/>
    <w:rsid w:val="00902E34"/>
    <w:rsid w:val="00904B72"/>
    <w:rsid w:val="00906107"/>
    <w:rsid w:val="0091242E"/>
    <w:rsid w:val="009131FB"/>
    <w:rsid w:val="00915BC1"/>
    <w:rsid w:val="009165D0"/>
    <w:rsid w:val="00916819"/>
    <w:rsid w:val="00916A47"/>
    <w:rsid w:val="009216B9"/>
    <w:rsid w:val="0092347D"/>
    <w:rsid w:val="0092372E"/>
    <w:rsid w:val="00924575"/>
    <w:rsid w:val="00924BAB"/>
    <w:rsid w:val="00924CD9"/>
    <w:rsid w:val="00926F42"/>
    <w:rsid w:val="00927085"/>
    <w:rsid w:val="00927425"/>
    <w:rsid w:val="009278D3"/>
    <w:rsid w:val="00931B87"/>
    <w:rsid w:val="00933707"/>
    <w:rsid w:val="00933CDB"/>
    <w:rsid w:val="00933E4B"/>
    <w:rsid w:val="00935366"/>
    <w:rsid w:val="009355C1"/>
    <w:rsid w:val="009360A5"/>
    <w:rsid w:val="00936733"/>
    <w:rsid w:val="00936E33"/>
    <w:rsid w:val="009374D3"/>
    <w:rsid w:val="00937D26"/>
    <w:rsid w:val="0094021B"/>
    <w:rsid w:val="00940A16"/>
    <w:rsid w:val="00942582"/>
    <w:rsid w:val="00943916"/>
    <w:rsid w:val="009453F4"/>
    <w:rsid w:val="00945794"/>
    <w:rsid w:val="00945FA6"/>
    <w:rsid w:val="00947C03"/>
    <w:rsid w:val="009510C5"/>
    <w:rsid w:val="00951F02"/>
    <w:rsid w:val="00952FED"/>
    <w:rsid w:val="009559A7"/>
    <w:rsid w:val="009569B2"/>
    <w:rsid w:val="00961BFE"/>
    <w:rsid w:val="00962235"/>
    <w:rsid w:val="0096253C"/>
    <w:rsid w:val="009645E0"/>
    <w:rsid w:val="009650FF"/>
    <w:rsid w:val="00966676"/>
    <w:rsid w:val="009669C1"/>
    <w:rsid w:val="00966A8A"/>
    <w:rsid w:val="0097055A"/>
    <w:rsid w:val="009732B9"/>
    <w:rsid w:val="00973B55"/>
    <w:rsid w:val="0097609B"/>
    <w:rsid w:val="0097659E"/>
    <w:rsid w:val="009823B7"/>
    <w:rsid w:val="00984F25"/>
    <w:rsid w:val="009852CF"/>
    <w:rsid w:val="00985449"/>
    <w:rsid w:val="0098636A"/>
    <w:rsid w:val="00987C9B"/>
    <w:rsid w:val="00990138"/>
    <w:rsid w:val="009911D1"/>
    <w:rsid w:val="00991E9B"/>
    <w:rsid w:val="00992564"/>
    <w:rsid w:val="00994D61"/>
    <w:rsid w:val="00995E21"/>
    <w:rsid w:val="0099670D"/>
    <w:rsid w:val="009974F0"/>
    <w:rsid w:val="00997962"/>
    <w:rsid w:val="009A0C2D"/>
    <w:rsid w:val="009A0CCE"/>
    <w:rsid w:val="009A0F95"/>
    <w:rsid w:val="009A1C34"/>
    <w:rsid w:val="009A1D2C"/>
    <w:rsid w:val="009A2A65"/>
    <w:rsid w:val="009A4698"/>
    <w:rsid w:val="009A6435"/>
    <w:rsid w:val="009A7523"/>
    <w:rsid w:val="009A7B07"/>
    <w:rsid w:val="009B00BC"/>
    <w:rsid w:val="009B0288"/>
    <w:rsid w:val="009B0442"/>
    <w:rsid w:val="009B06C0"/>
    <w:rsid w:val="009B07A5"/>
    <w:rsid w:val="009B07A9"/>
    <w:rsid w:val="009B2F29"/>
    <w:rsid w:val="009B320C"/>
    <w:rsid w:val="009B3AB4"/>
    <w:rsid w:val="009B76EE"/>
    <w:rsid w:val="009C00BE"/>
    <w:rsid w:val="009C046F"/>
    <w:rsid w:val="009C0A93"/>
    <w:rsid w:val="009C2172"/>
    <w:rsid w:val="009C257F"/>
    <w:rsid w:val="009C29CC"/>
    <w:rsid w:val="009C3EA8"/>
    <w:rsid w:val="009C4807"/>
    <w:rsid w:val="009C49F8"/>
    <w:rsid w:val="009C6DED"/>
    <w:rsid w:val="009D139C"/>
    <w:rsid w:val="009D24FE"/>
    <w:rsid w:val="009D388D"/>
    <w:rsid w:val="009D3CAD"/>
    <w:rsid w:val="009D48F2"/>
    <w:rsid w:val="009D5B64"/>
    <w:rsid w:val="009D740B"/>
    <w:rsid w:val="009D7986"/>
    <w:rsid w:val="009E0182"/>
    <w:rsid w:val="009E07FF"/>
    <w:rsid w:val="009E0E70"/>
    <w:rsid w:val="009E1188"/>
    <w:rsid w:val="009E1B3B"/>
    <w:rsid w:val="009E3AC4"/>
    <w:rsid w:val="009E3F26"/>
    <w:rsid w:val="009E53BD"/>
    <w:rsid w:val="009F1613"/>
    <w:rsid w:val="009F16D1"/>
    <w:rsid w:val="009F1F39"/>
    <w:rsid w:val="009F39B8"/>
    <w:rsid w:val="009F545E"/>
    <w:rsid w:val="009F620C"/>
    <w:rsid w:val="009F640F"/>
    <w:rsid w:val="009F7DF3"/>
    <w:rsid w:val="00A00DA4"/>
    <w:rsid w:val="00A017E3"/>
    <w:rsid w:val="00A02E94"/>
    <w:rsid w:val="00A03932"/>
    <w:rsid w:val="00A050BF"/>
    <w:rsid w:val="00A052D7"/>
    <w:rsid w:val="00A0766D"/>
    <w:rsid w:val="00A100A0"/>
    <w:rsid w:val="00A11BD2"/>
    <w:rsid w:val="00A147E0"/>
    <w:rsid w:val="00A16277"/>
    <w:rsid w:val="00A175A0"/>
    <w:rsid w:val="00A17ECA"/>
    <w:rsid w:val="00A211C0"/>
    <w:rsid w:val="00A21437"/>
    <w:rsid w:val="00A22AB3"/>
    <w:rsid w:val="00A24137"/>
    <w:rsid w:val="00A25DA9"/>
    <w:rsid w:val="00A268EA"/>
    <w:rsid w:val="00A30145"/>
    <w:rsid w:val="00A334D7"/>
    <w:rsid w:val="00A33B19"/>
    <w:rsid w:val="00A34391"/>
    <w:rsid w:val="00A34AFE"/>
    <w:rsid w:val="00A35973"/>
    <w:rsid w:val="00A35BC1"/>
    <w:rsid w:val="00A35D98"/>
    <w:rsid w:val="00A37845"/>
    <w:rsid w:val="00A37F0D"/>
    <w:rsid w:val="00A41084"/>
    <w:rsid w:val="00A41449"/>
    <w:rsid w:val="00A4356C"/>
    <w:rsid w:val="00A43B6A"/>
    <w:rsid w:val="00A44FA3"/>
    <w:rsid w:val="00A52D70"/>
    <w:rsid w:val="00A54A9B"/>
    <w:rsid w:val="00A550AA"/>
    <w:rsid w:val="00A5582C"/>
    <w:rsid w:val="00A562D4"/>
    <w:rsid w:val="00A56F05"/>
    <w:rsid w:val="00A5784C"/>
    <w:rsid w:val="00A57EC5"/>
    <w:rsid w:val="00A61464"/>
    <w:rsid w:val="00A61A10"/>
    <w:rsid w:val="00A62F3F"/>
    <w:rsid w:val="00A63F48"/>
    <w:rsid w:val="00A648F1"/>
    <w:rsid w:val="00A64ECD"/>
    <w:rsid w:val="00A65D1B"/>
    <w:rsid w:val="00A6669E"/>
    <w:rsid w:val="00A6769B"/>
    <w:rsid w:val="00A67DCB"/>
    <w:rsid w:val="00A702C1"/>
    <w:rsid w:val="00A73078"/>
    <w:rsid w:val="00A73136"/>
    <w:rsid w:val="00A740D7"/>
    <w:rsid w:val="00A76C7D"/>
    <w:rsid w:val="00A771CD"/>
    <w:rsid w:val="00A77910"/>
    <w:rsid w:val="00A77E85"/>
    <w:rsid w:val="00A82481"/>
    <w:rsid w:val="00A82D60"/>
    <w:rsid w:val="00A84EC0"/>
    <w:rsid w:val="00A851FA"/>
    <w:rsid w:val="00A85829"/>
    <w:rsid w:val="00A85FB9"/>
    <w:rsid w:val="00A904B5"/>
    <w:rsid w:val="00A91288"/>
    <w:rsid w:val="00A91881"/>
    <w:rsid w:val="00A93B36"/>
    <w:rsid w:val="00A953A6"/>
    <w:rsid w:val="00A9548D"/>
    <w:rsid w:val="00A97C9D"/>
    <w:rsid w:val="00A97DBF"/>
    <w:rsid w:val="00AA0212"/>
    <w:rsid w:val="00AA0EE9"/>
    <w:rsid w:val="00AA3268"/>
    <w:rsid w:val="00AA6084"/>
    <w:rsid w:val="00AA6145"/>
    <w:rsid w:val="00AB0707"/>
    <w:rsid w:val="00AB155C"/>
    <w:rsid w:val="00AB18DC"/>
    <w:rsid w:val="00AB25CD"/>
    <w:rsid w:val="00AB49C6"/>
    <w:rsid w:val="00AB4ABE"/>
    <w:rsid w:val="00AB5281"/>
    <w:rsid w:val="00AB571C"/>
    <w:rsid w:val="00AB5FA0"/>
    <w:rsid w:val="00AB6B20"/>
    <w:rsid w:val="00AB6BC3"/>
    <w:rsid w:val="00AB7E7A"/>
    <w:rsid w:val="00AC0EA2"/>
    <w:rsid w:val="00AC274D"/>
    <w:rsid w:val="00AC2E40"/>
    <w:rsid w:val="00AC2F79"/>
    <w:rsid w:val="00AC335B"/>
    <w:rsid w:val="00AC3D46"/>
    <w:rsid w:val="00AC5053"/>
    <w:rsid w:val="00AC5B39"/>
    <w:rsid w:val="00AC6CAD"/>
    <w:rsid w:val="00AD0183"/>
    <w:rsid w:val="00AD0415"/>
    <w:rsid w:val="00AD05E4"/>
    <w:rsid w:val="00AD08CB"/>
    <w:rsid w:val="00AD0DA5"/>
    <w:rsid w:val="00AD1725"/>
    <w:rsid w:val="00AD1B78"/>
    <w:rsid w:val="00AD2BE4"/>
    <w:rsid w:val="00AD3AB9"/>
    <w:rsid w:val="00AD4280"/>
    <w:rsid w:val="00AD5E3D"/>
    <w:rsid w:val="00AD5E68"/>
    <w:rsid w:val="00AD7DC0"/>
    <w:rsid w:val="00AE128A"/>
    <w:rsid w:val="00AE1538"/>
    <w:rsid w:val="00AE1AFB"/>
    <w:rsid w:val="00AE1FD1"/>
    <w:rsid w:val="00AE39D3"/>
    <w:rsid w:val="00AE498C"/>
    <w:rsid w:val="00AE512F"/>
    <w:rsid w:val="00AE5A88"/>
    <w:rsid w:val="00AE5D7C"/>
    <w:rsid w:val="00AE5F53"/>
    <w:rsid w:val="00AF392D"/>
    <w:rsid w:val="00AF474A"/>
    <w:rsid w:val="00AF4B0D"/>
    <w:rsid w:val="00AF57A5"/>
    <w:rsid w:val="00B00BD3"/>
    <w:rsid w:val="00B027DB"/>
    <w:rsid w:val="00B028CA"/>
    <w:rsid w:val="00B03D01"/>
    <w:rsid w:val="00B04125"/>
    <w:rsid w:val="00B05069"/>
    <w:rsid w:val="00B07F76"/>
    <w:rsid w:val="00B11380"/>
    <w:rsid w:val="00B123C5"/>
    <w:rsid w:val="00B12C29"/>
    <w:rsid w:val="00B14163"/>
    <w:rsid w:val="00B16382"/>
    <w:rsid w:val="00B16836"/>
    <w:rsid w:val="00B20423"/>
    <w:rsid w:val="00B20D91"/>
    <w:rsid w:val="00B24326"/>
    <w:rsid w:val="00B244AA"/>
    <w:rsid w:val="00B30709"/>
    <w:rsid w:val="00B31262"/>
    <w:rsid w:val="00B3191B"/>
    <w:rsid w:val="00B33753"/>
    <w:rsid w:val="00B3451D"/>
    <w:rsid w:val="00B34C1F"/>
    <w:rsid w:val="00B35C4D"/>
    <w:rsid w:val="00B37436"/>
    <w:rsid w:val="00B40394"/>
    <w:rsid w:val="00B4184F"/>
    <w:rsid w:val="00B4232F"/>
    <w:rsid w:val="00B42390"/>
    <w:rsid w:val="00B42DEB"/>
    <w:rsid w:val="00B45DB0"/>
    <w:rsid w:val="00B46095"/>
    <w:rsid w:val="00B46CD5"/>
    <w:rsid w:val="00B50EFB"/>
    <w:rsid w:val="00B516CD"/>
    <w:rsid w:val="00B52883"/>
    <w:rsid w:val="00B54223"/>
    <w:rsid w:val="00B543AD"/>
    <w:rsid w:val="00B55AF6"/>
    <w:rsid w:val="00B55B7C"/>
    <w:rsid w:val="00B56278"/>
    <w:rsid w:val="00B57B08"/>
    <w:rsid w:val="00B604D1"/>
    <w:rsid w:val="00B6165D"/>
    <w:rsid w:val="00B61B41"/>
    <w:rsid w:val="00B61BFB"/>
    <w:rsid w:val="00B62D4D"/>
    <w:rsid w:val="00B646BD"/>
    <w:rsid w:val="00B66449"/>
    <w:rsid w:val="00B71D77"/>
    <w:rsid w:val="00B7241F"/>
    <w:rsid w:val="00B72F5E"/>
    <w:rsid w:val="00B732F0"/>
    <w:rsid w:val="00B75845"/>
    <w:rsid w:val="00B77774"/>
    <w:rsid w:val="00B77BC0"/>
    <w:rsid w:val="00B80328"/>
    <w:rsid w:val="00B830E1"/>
    <w:rsid w:val="00B83CF4"/>
    <w:rsid w:val="00B83FD7"/>
    <w:rsid w:val="00B842B4"/>
    <w:rsid w:val="00B873B6"/>
    <w:rsid w:val="00B90039"/>
    <w:rsid w:val="00B9080F"/>
    <w:rsid w:val="00B90DEB"/>
    <w:rsid w:val="00B91A64"/>
    <w:rsid w:val="00B91EDA"/>
    <w:rsid w:val="00B92707"/>
    <w:rsid w:val="00B9400C"/>
    <w:rsid w:val="00B966F4"/>
    <w:rsid w:val="00B96787"/>
    <w:rsid w:val="00B96C63"/>
    <w:rsid w:val="00B9714C"/>
    <w:rsid w:val="00B973EC"/>
    <w:rsid w:val="00BA0626"/>
    <w:rsid w:val="00BA0A4F"/>
    <w:rsid w:val="00BA0B3A"/>
    <w:rsid w:val="00BA1922"/>
    <w:rsid w:val="00BA2298"/>
    <w:rsid w:val="00BA36E5"/>
    <w:rsid w:val="00BA3FC4"/>
    <w:rsid w:val="00BA737F"/>
    <w:rsid w:val="00BB2385"/>
    <w:rsid w:val="00BB2423"/>
    <w:rsid w:val="00BB4766"/>
    <w:rsid w:val="00BB6A1C"/>
    <w:rsid w:val="00BC194B"/>
    <w:rsid w:val="00BC32D9"/>
    <w:rsid w:val="00BC5A19"/>
    <w:rsid w:val="00BC5BF3"/>
    <w:rsid w:val="00BC7020"/>
    <w:rsid w:val="00BD13AB"/>
    <w:rsid w:val="00BD1683"/>
    <w:rsid w:val="00BD1876"/>
    <w:rsid w:val="00BD1AE8"/>
    <w:rsid w:val="00BD2234"/>
    <w:rsid w:val="00BD2393"/>
    <w:rsid w:val="00BD325E"/>
    <w:rsid w:val="00BD3421"/>
    <w:rsid w:val="00BD48CB"/>
    <w:rsid w:val="00BD5AE3"/>
    <w:rsid w:val="00BD5D34"/>
    <w:rsid w:val="00BD6823"/>
    <w:rsid w:val="00BE0F35"/>
    <w:rsid w:val="00BE321A"/>
    <w:rsid w:val="00BE3B4C"/>
    <w:rsid w:val="00BE606A"/>
    <w:rsid w:val="00BE7A4D"/>
    <w:rsid w:val="00BF129A"/>
    <w:rsid w:val="00BF3303"/>
    <w:rsid w:val="00BF3C66"/>
    <w:rsid w:val="00BF4075"/>
    <w:rsid w:val="00BF4914"/>
    <w:rsid w:val="00BF511C"/>
    <w:rsid w:val="00BF51D0"/>
    <w:rsid w:val="00BF56A1"/>
    <w:rsid w:val="00BF73A8"/>
    <w:rsid w:val="00BF7C99"/>
    <w:rsid w:val="00C00B52"/>
    <w:rsid w:val="00C01720"/>
    <w:rsid w:val="00C01BAC"/>
    <w:rsid w:val="00C02181"/>
    <w:rsid w:val="00C03818"/>
    <w:rsid w:val="00C04205"/>
    <w:rsid w:val="00C04792"/>
    <w:rsid w:val="00C05B01"/>
    <w:rsid w:val="00C0683E"/>
    <w:rsid w:val="00C10D7C"/>
    <w:rsid w:val="00C12848"/>
    <w:rsid w:val="00C1288B"/>
    <w:rsid w:val="00C13E0E"/>
    <w:rsid w:val="00C14C47"/>
    <w:rsid w:val="00C1547F"/>
    <w:rsid w:val="00C1562E"/>
    <w:rsid w:val="00C171E1"/>
    <w:rsid w:val="00C20087"/>
    <w:rsid w:val="00C21632"/>
    <w:rsid w:val="00C2173D"/>
    <w:rsid w:val="00C21769"/>
    <w:rsid w:val="00C23141"/>
    <w:rsid w:val="00C2521B"/>
    <w:rsid w:val="00C278FF"/>
    <w:rsid w:val="00C27F20"/>
    <w:rsid w:val="00C302A2"/>
    <w:rsid w:val="00C30E49"/>
    <w:rsid w:val="00C317B5"/>
    <w:rsid w:val="00C32651"/>
    <w:rsid w:val="00C32F43"/>
    <w:rsid w:val="00C3403D"/>
    <w:rsid w:val="00C3443F"/>
    <w:rsid w:val="00C34D9A"/>
    <w:rsid w:val="00C36FE0"/>
    <w:rsid w:val="00C37099"/>
    <w:rsid w:val="00C42342"/>
    <w:rsid w:val="00C4306A"/>
    <w:rsid w:val="00C43D8C"/>
    <w:rsid w:val="00C44D81"/>
    <w:rsid w:val="00C461E4"/>
    <w:rsid w:val="00C47BC8"/>
    <w:rsid w:val="00C50E93"/>
    <w:rsid w:val="00C5204F"/>
    <w:rsid w:val="00C52FAE"/>
    <w:rsid w:val="00C566F3"/>
    <w:rsid w:val="00C57B94"/>
    <w:rsid w:val="00C60C3E"/>
    <w:rsid w:val="00C60E00"/>
    <w:rsid w:val="00C63A5D"/>
    <w:rsid w:val="00C6479B"/>
    <w:rsid w:val="00C652DC"/>
    <w:rsid w:val="00C654A6"/>
    <w:rsid w:val="00C66FD8"/>
    <w:rsid w:val="00C70001"/>
    <w:rsid w:val="00C70865"/>
    <w:rsid w:val="00C70B63"/>
    <w:rsid w:val="00C70C9E"/>
    <w:rsid w:val="00C760E3"/>
    <w:rsid w:val="00C76A6E"/>
    <w:rsid w:val="00C76C11"/>
    <w:rsid w:val="00C77E42"/>
    <w:rsid w:val="00C80867"/>
    <w:rsid w:val="00C8168E"/>
    <w:rsid w:val="00C83666"/>
    <w:rsid w:val="00C83EFA"/>
    <w:rsid w:val="00C85949"/>
    <w:rsid w:val="00C85AE1"/>
    <w:rsid w:val="00C8629F"/>
    <w:rsid w:val="00C90E5E"/>
    <w:rsid w:val="00C91F1D"/>
    <w:rsid w:val="00C93E78"/>
    <w:rsid w:val="00C944BB"/>
    <w:rsid w:val="00C94EE9"/>
    <w:rsid w:val="00C955E1"/>
    <w:rsid w:val="00C95976"/>
    <w:rsid w:val="00C95AC5"/>
    <w:rsid w:val="00C96077"/>
    <w:rsid w:val="00CA02DE"/>
    <w:rsid w:val="00CA1244"/>
    <w:rsid w:val="00CA2891"/>
    <w:rsid w:val="00CA2B16"/>
    <w:rsid w:val="00CA345F"/>
    <w:rsid w:val="00CA3502"/>
    <w:rsid w:val="00CA358B"/>
    <w:rsid w:val="00CA35E2"/>
    <w:rsid w:val="00CA39F3"/>
    <w:rsid w:val="00CA3A51"/>
    <w:rsid w:val="00CA6897"/>
    <w:rsid w:val="00CA6BB0"/>
    <w:rsid w:val="00CA6DBD"/>
    <w:rsid w:val="00CA6E3D"/>
    <w:rsid w:val="00CB0409"/>
    <w:rsid w:val="00CB0A30"/>
    <w:rsid w:val="00CB0D9C"/>
    <w:rsid w:val="00CB2534"/>
    <w:rsid w:val="00CB3322"/>
    <w:rsid w:val="00CB57F0"/>
    <w:rsid w:val="00CB60C5"/>
    <w:rsid w:val="00CB77CD"/>
    <w:rsid w:val="00CC2475"/>
    <w:rsid w:val="00CC3DC8"/>
    <w:rsid w:val="00CC3F2D"/>
    <w:rsid w:val="00CC6080"/>
    <w:rsid w:val="00CC66A7"/>
    <w:rsid w:val="00CC6E47"/>
    <w:rsid w:val="00CC7985"/>
    <w:rsid w:val="00CD01E8"/>
    <w:rsid w:val="00CD0D15"/>
    <w:rsid w:val="00CD0DD2"/>
    <w:rsid w:val="00CD0F75"/>
    <w:rsid w:val="00CD127D"/>
    <w:rsid w:val="00CD21F3"/>
    <w:rsid w:val="00CD239D"/>
    <w:rsid w:val="00CD2E68"/>
    <w:rsid w:val="00CD46ED"/>
    <w:rsid w:val="00CD4AD4"/>
    <w:rsid w:val="00CD55ED"/>
    <w:rsid w:val="00CD62A6"/>
    <w:rsid w:val="00CD68AB"/>
    <w:rsid w:val="00CD6B20"/>
    <w:rsid w:val="00CE01D5"/>
    <w:rsid w:val="00CE0850"/>
    <w:rsid w:val="00CE1A0D"/>
    <w:rsid w:val="00CE1D14"/>
    <w:rsid w:val="00CE2623"/>
    <w:rsid w:val="00CE5614"/>
    <w:rsid w:val="00CE5D79"/>
    <w:rsid w:val="00CE68C3"/>
    <w:rsid w:val="00CF0369"/>
    <w:rsid w:val="00CF1974"/>
    <w:rsid w:val="00CF23E1"/>
    <w:rsid w:val="00CF3E51"/>
    <w:rsid w:val="00CF4C18"/>
    <w:rsid w:val="00CF561A"/>
    <w:rsid w:val="00CF7261"/>
    <w:rsid w:val="00CF7758"/>
    <w:rsid w:val="00D00A55"/>
    <w:rsid w:val="00D01C29"/>
    <w:rsid w:val="00D047F7"/>
    <w:rsid w:val="00D05059"/>
    <w:rsid w:val="00D05D9D"/>
    <w:rsid w:val="00D0633B"/>
    <w:rsid w:val="00D0702B"/>
    <w:rsid w:val="00D078DC"/>
    <w:rsid w:val="00D1104C"/>
    <w:rsid w:val="00D1235B"/>
    <w:rsid w:val="00D13A9D"/>
    <w:rsid w:val="00D1678F"/>
    <w:rsid w:val="00D175D4"/>
    <w:rsid w:val="00D17D4C"/>
    <w:rsid w:val="00D17F0E"/>
    <w:rsid w:val="00D20F4B"/>
    <w:rsid w:val="00D213B0"/>
    <w:rsid w:val="00D2790A"/>
    <w:rsid w:val="00D305EB"/>
    <w:rsid w:val="00D3099F"/>
    <w:rsid w:val="00D30EFA"/>
    <w:rsid w:val="00D3334C"/>
    <w:rsid w:val="00D3423E"/>
    <w:rsid w:val="00D34A3C"/>
    <w:rsid w:val="00D34B4F"/>
    <w:rsid w:val="00D352E1"/>
    <w:rsid w:val="00D35C0C"/>
    <w:rsid w:val="00D37CCC"/>
    <w:rsid w:val="00D41474"/>
    <w:rsid w:val="00D450B3"/>
    <w:rsid w:val="00D52474"/>
    <w:rsid w:val="00D52AD1"/>
    <w:rsid w:val="00D52FCC"/>
    <w:rsid w:val="00D53F17"/>
    <w:rsid w:val="00D557F8"/>
    <w:rsid w:val="00D56131"/>
    <w:rsid w:val="00D565C7"/>
    <w:rsid w:val="00D56998"/>
    <w:rsid w:val="00D63F42"/>
    <w:rsid w:val="00D647F4"/>
    <w:rsid w:val="00D6480F"/>
    <w:rsid w:val="00D64925"/>
    <w:rsid w:val="00D651C8"/>
    <w:rsid w:val="00D67390"/>
    <w:rsid w:val="00D7060C"/>
    <w:rsid w:val="00D70AF8"/>
    <w:rsid w:val="00D70E94"/>
    <w:rsid w:val="00D71C28"/>
    <w:rsid w:val="00D72AB4"/>
    <w:rsid w:val="00D72B1D"/>
    <w:rsid w:val="00D73E08"/>
    <w:rsid w:val="00D743B7"/>
    <w:rsid w:val="00D77B52"/>
    <w:rsid w:val="00D830CC"/>
    <w:rsid w:val="00D846D4"/>
    <w:rsid w:val="00D8571F"/>
    <w:rsid w:val="00D85764"/>
    <w:rsid w:val="00D860FF"/>
    <w:rsid w:val="00D87650"/>
    <w:rsid w:val="00D87C12"/>
    <w:rsid w:val="00D90530"/>
    <w:rsid w:val="00D9131D"/>
    <w:rsid w:val="00D91770"/>
    <w:rsid w:val="00D91CE7"/>
    <w:rsid w:val="00D9466C"/>
    <w:rsid w:val="00D95BBB"/>
    <w:rsid w:val="00D96D41"/>
    <w:rsid w:val="00DA0016"/>
    <w:rsid w:val="00DA0341"/>
    <w:rsid w:val="00DA0A1B"/>
    <w:rsid w:val="00DA0B25"/>
    <w:rsid w:val="00DA0B29"/>
    <w:rsid w:val="00DA20B8"/>
    <w:rsid w:val="00DA34FE"/>
    <w:rsid w:val="00DA3CF7"/>
    <w:rsid w:val="00DA4620"/>
    <w:rsid w:val="00DA49B2"/>
    <w:rsid w:val="00DA4C9F"/>
    <w:rsid w:val="00DA5578"/>
    <w:rsid w:val="00DA5830"/>
    <w:rsid w:val="00DA5EB3"/>
    <w:rsid w:val="00DA791B"/>
    <w:rsid w:val="00DA7FAA"/>
    <w:rsid w:val="00DB171A"/>
    <w:rsid w:val="00DB1B58"/>
    <w:rsid w:val="00DB215E"/>
    <w:rsid w:val="00DB2637"/>
    <w:rsid w:val="00DB3411"/>
    <w:rsid w:val="00DB34BB"/>
    <w:rsid w:val="00DB6D3A"/>
    <w:rsid w:val="00DB6D53"/>
    <w:rsid w:val="00DC287F"/>
    <w:rsid w:val="00DC3624"/>
    <w:rsid w:val="00DC3F8A"/>
    <w:rsid w:val="00DC7046"/>
    <w:rsid w:val="00DC71EB"/>
    <w:rsid w:val="00DD4571"/>
    <w:rsid w:val="00DD767E"/>
    <w:rsid w:val="00DE010A"/>
    <w:rsid w:val="00DE1835"/>
    <w:rsid w:val="00DE384E"/>
    <w:rsid w:val="00DE502B"/>
    <w:rsid w:val="00DE55AD"/>
    <w:rsid w:val="00DF0543"/>
    <w:rsid w:val="00DF0597"/>
    <w:rsid w:val="00DF0D3F"/>
    <w:rsid w:val="00DF0E38"/>
    <w:rsid w:val="00DF1907"/>
    <w:rsid w:val="00DF2610"/>
    <w:rsid w:val="00DF3CCE"/>
    <w:rsid w:val="00DF44F2"/>
    <w:rsid w:val="00DF4694"/>
    <w:rsid w:val="00DF4FAC"/>
    <w:rsid w:val="00DF7357"/>
    <w:rsid w:val="00DF7F2A"/>
    <w:rsid w:val="00E027C4"/>
    <w:rsid w:val="00E0348C"/>
    <w:rsid w:val="00E03CE2"/>
    <w:rsid w:val="00E03EE1"/>
    <w:rsid w:val="00E05819"/>
    <w:rsid w:val="00E10745"/>
    <w:rsid w:val="00E10DB0"/>
    <w:rsid w:val="00E11F38"/>
    <w:rsid w:val="00E1218A"/>
    <w:rsid w:val="00E15402"/>
    <w:rsid w:val="00E206E2"/>
    <w:rsid w:val="00E21244"/>
    <w:rsid w:val="00E21F6A"/>
    <w:rsid w:val="00E2303C"/>
    <w:rsid w:val="00E233BD"/>
    <w:rsid w:val="00E24AE3"/>
    <w:rsid w:val="00E25CCD"/>
    <w:rsid w:val="00E27706"/>
    <w:rsid w:val="00E27CA6"/>
    <w:rsid w:val="00E27E0B"/>
    <w:rsid w:val="00E30995"/>
    <w:rsid w:val="00E30BE2"/>
    <w:rsid w:val="00E331E3"/>
    <w:rsid w:val="00E344E2"/>
    <w:rsid w:val="00E34933"/>
    <w:rsid w:val="00E35C66"/>
    <w:rsid w:val="00E36466"/>
    <w:rsid w:val="00E36C52"/>
    <w:rsid w:val="00E37AE1"/>
    <w:rsid w:val="00E404F8"/>
    <w:rsid w:val="00E44166"/>
    <w:rsid w:val="00E44CA4"/>
    <w:rsid w:val="00E44CC1"/>
    <w:rsid w:val="00E4537A"/>
    <w:rsid w:val="00E4569C"/>
    <w:rsid w:val="00E4681B"/>
    <w:rsid w:val="00E46D4B"/>
    <w:rsid w:val="00E50F34"/>
    <w:rsid w:val="00E51176"/>
    <w:rsid w:val="00E51901"/>
    <w:rsid w:val="00E51A78"/>
    <w:rsid w:val="00E51E69"/>
    <w:rsid w:val="00E5227C"/>
    <w:rsid w:val="00E543C2"/>
    <w:rsid w:val="00E54EF2"/>
    <w:rsid w:val="00E56186"/>
    <w:rsid w:val="00E56366"/>
    <w:rsid w:val="00E5667F"/>
    <w:rsid w:val="00E572FF"/>
    <w:rsid w:val="00E57777"/>
    <w:rsid w:val="00E60B54"/>
    <w:rsid w:val="00E6109E"/>
    <w:rsid w:val="00E61298"/>
    <w:rsid w:val="00E627A3"/>
    <w:rsid w:val="00E63826"/>
    <w:rsid w:val="00E640FC"/>
    <w:rsid w:val="00E64960"/>
    <w:rsid w:val="00E67208"/>
    <w:rsid w:val="00E67FE8"/>
    <w:rsid w:val="00E70985"/>
    <w:rsid w:val="00E742A8"/>
    <w:rsid w:val="00E760B4"/>
    <w:rsid w:val="00E80879"/>
    <w:rsid w:val="00E80C6D"/>
    <w:rsid w:val="00E81699"/>
    <w:rsid w:val="00E82D87"/>
    <w:rsid w:val="00E83D48"/>
    <w:rsid w:val="00E85080"/>
    <w:rsid w:val="00E87A37"/>
    <w:rsid w:val="00E904D5"/>
    <w:rsid w:val="00E917E5"/>
    <w:rsid w:val="00E928E1"/>
    <w:rsid w:val="00E96D37"/>
    <w:rsid w:val="00E979CC"/>
    <w:rsid w:val="00E97E79"/>
    <w:rsid w:val="00EA136D"/>
    <w:rsid w:val="00EA18BD"/>
    <w:rsid w:val="00EA2BC3"/>
    <w:rsid w:val="00EA3C0E"/>
    <w:rsid w:val="00EA4106"/>
    <w:rsid w:val="00EA4B61"/>
    <w:rsid w:val="00EA4DED"/>
    <w:rsid w:val="00EA5014"/>
    <w:rsid w:val="00EA72E9"/>
    <w:rsid w:val="00EB0496"/>
    <w:rsid w:val="00EB0750"/>
    <w:rsid w:val="00EB32C0"/>
    <w:rsid w:val="00EB433C"/>
    <w:rsid w:val="00EB53BF"/>
    <w:rsid w:val="00EC1B0C"/>
    <w:rsid w:val="00EC2335"/>
    <w:rsid w:val="00EC2E01"/>
    <w:rsid w:val="00EC414D"/>
    <w:rsid w:val="00EC4DAE"/>
    <w:rsid w:val="00EC5A92"/>
    <w:rsid w:val="00ED1634"/>
    <w:rsid w:val="00ED297B"/>
    <w:rsid w:val="00ED53BE"/>
    <w:rsid w:val="00ED551A"/>
    <w:rsid w:val="00ED6091"/>
    <w:rsid w:val="00ED7026"/>
    <w:rsid w:val="00ED7121"/>
    <w:rsid w:val="00EE052D"/>
    <w:rsid w:val="00EE060C"/>
    <w:rsid w:val="00EE0621"/>
    <w:rsid w:val="00EE2918"/>
    <w:rsid w:val="00EE3916"/>
    <w:rsid w:val="00EE5C9B"/>
    <w:rsid w:val="00EE6025"/>
    <w:rsid w:val="00EE7BFA"/>
    <w:rsid w:val="00EF11D5"/>
    <w:rsid w:val="00EF2082"/>
    <w:rsid w:val="00EF2F3B"/>
    <w:rsid w:val="00EF34B5"/>
    <w:rsid w:val="00EF4402"/>
    <w:rsid w:val="00EF5668"/>
    <w:rsid w:val="00EF70F0"/>
    <w:rsid w:val="00EF74F9"/>
    <w:rsid w:val="00F0055A"/>
    <w:rsid w:val="00F03198"/>
    <w:rsid w:val="00F04A92"/>
    <w:rsid w:val="00F04DD8"/>
    <w:rsid w:val="00F05F49"/>
    <w:rsid w:val="00F065DA"/>
    <w:rsid w:val="00F068F6"/>
    <w:rsid w:val="00F078BE"/>
    <w:rsid w:val="00F07B88"/>
    <w:rsid w:val="00F07E8B"/>
    <w:rsid w:val="00F11564"/>
    <w:rsid w:val="00F13414"/>
    <w:rsid w:val="00F13D7D"/>
    <w:rsid w:val="00F14D0D"/>
    <w:rsid w:val="00F15342"/>
    <w:rsid w:val="00F15C4A"/>
    <w:rsid w:val="00F16356"/>
    <w:rsid w:val="00F16E4E"/>
    <w:rsid w:val="00F1785F"/>
    <w:rsid w:val="00F202A3"/>
    <w:rsid w:val="00F20D2B"/>
    <w:rsid w:val="00F20EB9"/>
    <w:rsid w:val="00F21168"/>
    <w:rsid w:val="00F2313D"/>
    <w:rsid w:val="00F2417E"/>
    <w:rsid w:val="00F24203"/>
    <w:rsid w:val="00F25031"/>
    <w:rsid w:val="00F25ED8"/>
    <w:rsid w:val="00F27A3C"/>
    <w:rsid w:val="00F30653"/>
    <w:rsid w:val="00F30A1D"/>
    <w:rsid w:val="00F3322D"/>
    <w:rsid w:val="00F33D33"/>
    <w:rsid w:val="00F340E8"/>
    <w:rsid w:val="00F34E13"/>
    <w:rsid w:val="00F36AC1"/>
    <w:rsid w:val="00F37290"/>
    <w:rsid w:val="00F37A4D"/>
    <w:rsid w:val="00F37C13"/>
    <w:rsid w:val="00F427A5"/>
    <w:rsid w:val="00F42FF0"/>
    <w:rsid w:val="00F43955"/>
    <w:rsid w:val="00F43FA3"/>
    <w:rsid w:val="00F44154"/>
    <w:rsid w:val="00F44C04"/>
    <w:rsid w:val="00F44FE1"/>
    <w:rsid w:val="00F45712"/>
    <w:rsid w:val="00F46913"/>
    <w:rsid w:val="00F46C96"/>
    <w:rsid w:val="00F50354"/>
    <w:rsid w:val="00F50E60"/>
    <w:rsid w:val="00F5270F"/>
    <w:rsid w:val="00F52C4C"/>
    <w:rsid w:val="00F55061"/>
    <w:rsid w:val="00F5573A"/>
    <w:rsid w:val="00F56710"/>
    <w:rsid w:val="00F56894"/>
    <w:rsid w:val="00F56E3C"/>
    <w:rsid w:val="00F57A98"/>
    <w:rsid w:val="00F6117C"/>
    <w:rsid w:val="00F61BB1"/>
    <w:rsid w:val="00F62046"/>
    <w:rsid w:val="00F62127"/>
    <w:rsid w:val="00F621F4"/>
    <w:rsid w:val="00F6377E"/>
    <w:rsid w:val="00F63A04"/>
    <w:rsid w:val="00F63C7C"/>
    <w:rsid w:val="00F63D8C"/>
    <w:rsid w:val="00F646D5"/>
    <w:rsid w:val="00F650BB"/>
    <w:rsid w:val="00F6640E"/>
    <w:rsid w:val="00F671F8"/>
    <w:rsid w:val="00F67587"/>
    <w:rsid w:val="00F70BD9"/>
    <w:rsid w:val="00F717DB"/>
    <w:rsid w:val="00F72022"/>
    <w:rsid w:val="00F720A2"/>
    <w:rsid w:val="00F72C46"/>
    <w:rsid w:val="00F750CD"/>
    <w:rsid w:val="00F75156"/>
    <w:rsid w:val="00F75A2B"/>
    <w:rsid w:val="00F75E54"/>
    <w:rsid w:val="00F76637"/>
    <w:rsid w:val="00F80DA8"/>
    <w:rsid w:val="00F81B5C"/>
    <w:rsid w:val="00F81F3D"/>
    <w:rsid w:val="00F83710"/>
    <w:rsid w:val="00F84498"/>
    <w:rsid w:val="00F877E2"/>
    <w:rsid w:val="00F9002B"/>
    <w:rsid w:val="00F900BD"/>
    <w:rsid w:val="00F91CF0"/>
    <w:rsid w:val="00F92056"/>
    <w:rsid w:val="00F93095"/>
    <w:rsid w:val="00F936C4"/>
    <w:rsid w:val="00F9405D"/>
    <w:rsid w:val="00F946C3"/>
    <w:rsid w:val="00F94819"/>
    <w:rsid w:val="00F95F23"/>
    <w:rsid w:val="00F96270"/>
    <w:rsid w:val="00F96AC2"/>
    <w:rsid w:val="00FA11D5"/>
    <w:rsid w:val="00FA16FD"/>
    <w:rsid w:val="00FA1823"/>
    <w:rsid w:val="00FA2BA5"/>
    <w:rsid w:val="00FA323C"/>
    <w:rsid w:val="00FA4DD9"/>
    <w:rsid w:val="00FA5B50"/>
    <w:rsid w:val="00FA5DE0"/>
    <w:rsid w:val="00FA6BAF"/>
    <w:rsid w:val="00FA7924"/>
    <w:rsid w:val="00FB1C8F"/>
    <w:rsid w:val="00FB42BE"/>
    <w:rsid w:val="00FB5D41"/>
    <w:rsid w:val="00FB5DF2"/>
    <w:rsid w:val="00FB6912"/>
    <w:rsid w:val="00FB6A5C"/>
    <w:rsid w:val="00FB799D"/>
    <w:rsid w:val="00FB79A7"/>
    <w:rsid w:val="00FC1DBE"/>
    <w:rsid w:val="00FC2564"/>
    <w:rsid w:val="00FC2E57"/>
    <w:rsid w:val="00FC4617"/>
    <w:rsid w:val="00FC5DC5"/>
    <w:rsid w:val="00FC6BD8"/>
    <w:rsid w:val="00FD0D73"/>
    <w:rsid w:val="00FD1523"/>
    <w:rsid w:val="00FD3822"/>
    <w:rsid w:val="00FD4778"/>
    <w:rsid w:val="00FD5A24"/>
    <w:rsid w:val="00FE05C5"/>
    <w:rsid w:val="00FE0D4E"/>
    <w:rsid w:val="00FE16ED"/>
    <w:rsid w:val="00FE3728"/>
    <w:rsid w:val="00FE5B88"/>
    <w:rsid w:val="00FE72D9"/>
    <w:rsid w:val="00FE743A"/>
    <w:rsid w:val="00FE75A8"/>
    <w:rsid w:val="00FE7C9E"/>
    <w:rsid w:val="00FF0B8D"/>
    <w:rsid w:val="00FF1940"/>
    <w:rsid w:val="00FF2270"/>
    <w:rsid w:val="00FF26C7"/>
    <w:rsid w:val="00FF27D6"/>
    <w:rsid w:val="00FF2DE9"/>
    <w:rsid w:val="00FF2EC7"/>
    <w:rsid w:val="00FF2F82"/>
    <w:rsid w:val="00FF3CF9"/>
    <w:rsid w:val="00FF3E8A"/>
    <w:rsid w:val="00FF71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DC31F7"/>
  <w15:docId w15:val="{238D6DB6-3496-4C77-85D7-F7326C1E1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iPriority="0"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B06"/>
    <w:pPr>
      <w:spacing w:before="80" w:after="0"/>
      <w:jc w:val="both"/>
    </w:pPr>
    <w:rPr>
      <w:sz w:val="20"/>
      <w:szCs w:val="20"/>
    </w:rPr>
  </w:style>
  <w:style w:type="paragraph" w:styleId="Heading1">
    <w:name w:val="heading 1"/>
    <w:aliases w:val="Header 1,AIAA Heading 1,1 Heading 1,h1,Titre 1ntc,Heading 1n,Section Head,l1,heading 1,cl:num,T1,h11,h12,h111,h13,h112,h14,h113,h15,h114,h16,h115,h121,h1111,h131,h1121,h141,h1131,h151,h1141,h17,h116,h122,h1112,h132,h1122,h142,h1132,h152,h1142"/>
    <w:basedOn w:val="Normal"/>
    <w:next w:val="Normal"/>
    <w:link w:val="Heading1Char"/>
    <w:uiPriority w:val="9"/>
    <w:qFormat/>
    <w:rsid w:val="00BF511C"/>
    <w:pPr>
      <w:pageBreakBefore/>
      <w:numPr>
        <w:numId w:val="22"/>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outlineLvl w:val="0"/>
    </w:pPr>
    <w:rPr>
      <w:rFonts w:asciiTheme="majorHAnsi" w:hAnsiTheme="majorHAnsi"/>
      <w:b/>
      <w:bCs/>
      <w:color w:val="FFFFFF" w:themeColor="background1"/>
      <w:spacing w:val="15"/>
      <w:sz w:val="26"/>
      <w:szCs w:val="22"/>
      <w:lang w:val="en-GB"/>
    </w:rPr>
  </w:style>
  <w:style w:type="paragraph" w:styleId="Heading2">
    <w:name w:val="heading 2"/>
    <w:aliases w:val="Header 2,ntc,Heading 2n,H2,h2,l2,heading 2,T2,X,Authors,Titolo2 Arial,Paragrafo,Titolo 2 Arial,ÜRAN2,ÜB2,h21,Titre 21,CCSDS,Level 1 Heading,2,OT Hdg 2,OT Hdg 21,paragraph,Disaster 2,list + change bar,Req 2,H2dex,H21,sub-sect,21,sub-sect1,22"/>
    <w:basedOn w:val="Normal"/>
    <w:next w:val="Normal"/>
    <w:link w:val="Heading2Char"/>
    <w:uiPriority w:val="9"/>
    <w:unhideWhenUsed/>
    <w:qFormat/>
    <w:rsid w:val="00A16277"/>
    <w:pPr>
      <w:numPr>
        <w:ilvl w:val="1"/>
        <w:numId w:val="22"/>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240"/>
      <w:outlineLvl w:val="1"/>
    </w:pPr>
    <w:rPr>
      <w:spacing w:val="15"/>
      <w:sz w:val="22"/>
      <w:szCs w:val="22"/>
    </w:rPr>
  </w:style>
  <w:style w:type="paragraph" w:styleId="Heading3">
    <w:name w:val="heading 3"/>
    <w:aliases w:val="Header 3,AIAA Heading 3,ÜB3,h3,DP_Hdg3,Titre 3 ntc,Heading 3n,l3,3,Guide 3,heading 3,H3,T3,Do not use..,13,Level-3 heading,heading3,Titolo3 Arial,ÜRAN3,paragraph heading,h31,Titre 31,3 bullet,b,OT Hdg 3,OT Hdg 31,Disaster 3,Req 3,H3dex,sub-sub"/>
    <w:basedOn w:val="Normal"/>
    <w:next w:val="Normal"/>
    <w:link w:val="Heading3Char"/>
    <w:uiPriority w:val="9"/>
    <w:unhideWhenUsed/>
    <w:qFormat/>
    <w:rsid w:val="00FB79A7"/>
    <w:pPr>
      <w:numPr>
        <w:ilvl w:val="2"/>
        <w:numId w:val="22"/>
      </w:numPr>
      <w:pBdr>
        <w:top w:val="single" w:sz="6" w:space="2" w:color="4F81BD" w:themeColor="accent1"/>
        <w:left w:val="single" w:sz="6" w:space="2" w:color="4F81BD" w:themeColor="accent1"/>
      </w:pBdr>
      <w:spacing w:before="300"/>
      <w:outlineLvl w:val="2"/>
    </w:pPr>
    <w:rPr>
      <w:color w:val="243F60" w:themeColor="accent1" w:themeShade="7F"/>
      <w:spacing w:val="15"/>
      <w:sz w:val="22"/>
      <w:szCs w:val="22"/>
      <w:lang w:val="en-GB"/>
    </w:rPr>
  </w:style>
  <w:style w:type="paragraph" w:styleId="Heading4">
    <w:name w:val="heading 4"/>
    <w:aliases w:val="Header 4,h4,Heading 4n,T4,H4,Titre 4 ntc,ÜRAN4,OT Hdg 4,OT Hdg 41,EIVIS Title 4,4,DE Title 4,heading 4,Head_4,Proposal Heading 4,s4,level4,[Rubrik 4],Title 4,Heading 4 Char1,Heading 4 Char Char,level 4,Unterunterabschnitt,4m,l4,mh1l,h41"/>
    <w:basedOn w:val="Normal"/>
    <w:next w:val="Normal"/>
    <w:link w:val="Heading4Char"/>
    <w:uiPriority w:val="9"/>
    <w:unhideWhenUsed/>
    <w:qFormat/>
    <w:rsid w:val="00704A4B"/>
    <w:pPr>
      <w:numPr>
        <w:ilvl w:val="3"/>
        <w:numId w:val="22"/>
      </w:numPr>
      <w:pBdr>
        <w:top w:val="dotted" w:sz="6" w:space="2" w:color="4F81BD" w:themeColor="accent1"/>
        <w:left w:val="dotted" w:sz="6" w:space="2" w:color="4F81BD" w:themeColor="accent1"/>
      </w:pBdr>
      <w:spacing w:before="300"/>
      <w:outlineLvl w:val="3"/>
    </w:pPr>
    <w:rPr>
      <w:color w:val="365F91" w:themeColor="accent1" w:themeShade="BF"/>
      <w:spacing w:val="10"/>
      <w:sz w:val="22"/>
      <w:szCs w:val="22"/>
      <w:lang w:val="en-GB"/>
    </w:rPr>
  </w:style>
  <w:style w:type="paragraph" w:styleId="Heading5">
    <w:name w:val="heading 5"/>
    <w:aliases w:val="Header 5"/>
    <w:basedOn w:val="Normal"/>
    <w:next w:val="Normal"/>
    <w:link w:val="Heading5Char"/>
    <w:uiPriority w:val="9"/>
    <w:unhideWhenUsed/>
    <w:qFormat/>
    <w:rsid w:val="00CC3DC8"/>
    <w:pPr>
      <w:pBdr>
        <w:bottom w:val="single" w:sz="6" w:space="1" w:color="4F81BD" w:themeColor="accent1"/>
      </w:pBdr>
      <w:spacing w:before="300"/>
      <w:outlineLvl w:val="4"/>
    </w:pPr>
    <w:rPr>
      <w:color w:val="365F91" w:themeColor="accent1" w:themeShade="BF"/>
      <w:spacing w:val="10"/>
      <w:sz w:val="22"/>
      <w:szCs w:val="22"/>
    </w:rPr>
  </w:style>
  <w:style w:type="paragraph" w:styleId="Heading6">
    <w:name w:val="heading 6"/>
    <w:aliases w:val="Header 6"/>
    <w:basedOn w:val="Normal"/>
    <w:next w:val="Normal"/>
    <w:link w:val="Heading6Char"/>
    <w:uiPriority w:val="9"/>
    <w:unhideWhenUsed/>
    <w:qFormat/>
    <w:rsid w:val="0005310F"/>
    <w:pPr>
      <w:pBdr>
        <w:bottom w:val="dotted" w:sz="6" w:space="1" w:color="4F81BD" w:themeColor="accent1"/>
      </w:pBdr>
      <w:spacing w:before="300"/>
      <w:outlineLvl w:val="5"/>
    </w:pPr>
    <w:rPr>
      <w:caps/>
      <w:color w:val="365F91" w:themeColor="accent1" w:themeShade="BF"/>
      <w:spacing w:val="10"/>
      <w:sz w:val="22"/>
      <w:szCs w:val="22"/>
    </w:rPr>
  </w:style>
  <w:style w:type="paragraph" w:styleId="Heading7">
    <w:name w:val="heading 7"/>
    <w:aliases w:val="Header 7"/>
    <w:basedOn w:val="Normal"/>
    <w:next w:val="Normal"/>
    <w:link w:val="Heading7Char"/>
    <w:uiPriority w:val="9"/>
    <w:unhideWhenUsed/>
    <w:qFormat/>
    <w:rsid w:val="0005310F"/>
    <w:pPr>
      <w:spacing w:before="300"/>
      <w:outlineLvl w:val="6"/>
    </w:pPr>
    <w:rPr>
      <w:caps/>
      <w:color w:val="365F91" w:themeColor="accent1" w:themeShade="BF"/>
      <w:spacing w:val="10"/>
      <w:sz w:val="22"/>
      <w:szCs w:val="22"/>
    </w:rPr>
  </w:style>
  <w:style w:type="paragraph" w:styleId="Heading8">
    <w:name w:val="heading 8"/>
    <w:aliases w:val="Header 8"/>
    <w:basedOn w:val="Normal"/>
    <w:next w:val="Normal"/>
    <w:link w:val="Heading8Char"/>
    <w:uiPriority w:val="9"/>
    <w:unhideWhenUsed/>
    <w:qFormat/>
    <w:rsid w:val="0005310F"/>
    <w:pPr>
      <w:spacing w:before="300"/>
      <w:outlineLvl w:val="7"/>
    </w:pPr>
    <w:rPr>
      <w:caps/>
      <w:spacing w:val="10"/>
      <w:sz w:val="18"/>
      <w:szCs w:val="18"/>
    </w:rPr>
  </w:style>
  <w:style w:type="paragraph" w:styleId="Heading9">
    <w:name w:val="heading 9"/>
    <w:aliases w:val="Header 9"/>
    <w:basedOn w:val="Normal"/>
    <w:next w:val="Normal"/>
    <w:link w:val="Heading9Char"/>
    <w:uiPriority w:val="9"/>
    <w:unhideWhenUsed/>
    <w:qFormat/>
    <w:rsid w:val="0005310F"/>
    <w:pPr>
      <w:spacing w:before="30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EDOCUMENT">
    <w:name w:val="TITRE DOCUMENT"/>
    <w:basedOn w:val="Normal"/>
    <w:next w:val="Normal"/>
    <w:rsid w:val="00AD1B78"/>
    <w:pPr>
      <w:jc w:val="center"/>
    </w:pPr>
    <w:rPr>
      <w:b/>
      <w:smallCaps/>
      <w:sz w:val="40"/>
      <w:szCs w:val="44"/>
    </w:rPr>
  </w:style>
  <w:style w:type="paragraph" w:customStyle="1" w:styleId="TypeDoc">
    <w:name w:val="TypeDoc"/>
    <w:basedOn w:val="Normal"/>
    <w:rsid w:val="00AD1B78"/>
    <w:rPr>
      <w:b/>
      <w:bCs/>
      <w:smallCaps/>
      <w:sz w:val="44"/>
      <w:szCs w:val="24"/>
    </w:rPr>
  </w:style>
  <w:style w:type="paragraph" w:customStyle="1" w:styleId="CharChar">
    <w:name w:val="Char Char"/>
    <w:basedOn w:val="Normal"/>
    <w:rsid w:val="00AD1B78"/>
    <w:pPr>
      <w:spacing w:before="0" w:after="160" w:line="240" w:lineRule="exact"/>
    </w:pPr>
  </w:style>
  <w:style w:type="table" w:styleId="TableWeb2">
    <w:name w:val="Table Web 2"/>
    <w:aliases w:val="Tableau"/>
    <w:basedOn w:val="TableNormal"/>
    <w:rsid w:val="00CD0F75"/>
    <w:pPr>
      <w:spacing w:before="60" w:after="60"/>
      <w:jc w:val="both"/>
    </w:pPr>
    <w:rPr>
      <w:rFonts w:eastAsia="Times New Roman"/>
      <w:sz w:val="20"/>
    </w:rPr>
    <w:tblPr>
      <w:tblCellSpacing w:w="8"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8" w:type="dxa"/>
    </w:trPr>
    <w:tcPr>
      <w:shd w:val="clear" w:color="auto" w:fill="auto"/>
    </w:tcPr>
    <w:tblStylePr w:type="firstRow">
      <w:pPr>
        <w:wordWrap/>
        <w:spacing w:line="240" w:lineRule="auto"/>
      </w:pPr>
      <w:rPr>
        <w:b w:val="0"/>
        <w:color w:val="1F497D" w:themeColor="text2"/>
        <w:sz w:val="20"/>
      </w:rPr>
      <w:tblPr>
        <w:tblCellSpacing w:w="20" w:type="dxa"/>
      </w:tblPr>
      <w:trPr>
        <w:tblHeader/>
        <w:tblCellSpacing w:w="20" w:type="dxa"/>
      </w:trPr>
      <w:tcPr>
        <w:tcBorders>
          <w:top w:val="inset" w:sz="6" w:space="0" w:color="auto"/>
          <w:left w:val="inset" w:sz="6" w:space="0" w:color="auto"/>
          <w:bottom w:val="inset" w:sz="6" w:space="0" w:color="auto"/>
          <w:right w:val="inset" w:sz="6" w:space="0" w:color="auto"/>
          <w:insideH w:val="inset" w:sz="6" w:space="0" w:color="auto"/>
          <w:insideV w:val="inset" w:sz="6" w:space="0" w:color="auto"/>
          <w:tl2br w:val="nil"/>
          <w:tr2bl w:val="nil"/>
        </w:tcBorders>
        <w:shd w:val="clear" w:color="auto" w:fill="E6E6E6"/>
      </w:tcPr>
    </w:tblStylePr>
  </w:style>
  <w:style w:type="paragraph" w:customStyle="1" w:styleId="Tableautitrecolonne">
    <w:name w:val="Tableau titre colonne"/>
    <w:basedOn w:val="Normal"/>
    <w:rsid w:val="00AD1B78"/>
    <w:pPr>
      <w:jc w:val="center"/>
    </w:pPr>
    <w:rPr>
      <w:b/>
      <w:color w:val="5090C8"/>
    </w:rPr>
  </w:style>
  <w:style w:type="paragraph" w:customStyle="1" w:styleId="Titretable">
    <w:name w:val="Titre table"/>
    <w:basedOn w:val="Normal"/>
    <w:next w:val="Normal"/>
    <w:rsid w:val="00AD1B78"/>
    <w:pPr>
      <w:pageBreakBefore/>
      <w:jc w:val="center"/>
    </w:pPr>
    <w:rPr>
      <w:b/>
      <w:color w:val="5090C8"/>
      <w:sz w:val="28"/>
    </w:rPr>
  </w:style>
  <w:style w:type="character" w:customStyle="1" w:styleId="Heading1Char">
    <w:name w:val="Heading 1 Char"/>
    <w:aliases w:val="Header 1 Char,AIAA Heading 1 Char,1 Heading 1 Char,h1 Char,Titre 1ntc Char,Heading 1n Char,Section Head Char,l1 Char,heading 1 Char,cl:num Char,T1 Char,h11 Char,h12 Char,h111 Char,h13 Char,h112 Char,h14 Char,h113 Char,h15 Char,h114 Char"/>
    <w:basedOn w:val="DefaultParagraphFont"/>
    <w:link w:val="Heading1"/>
    <w:uiPriority w:val="9"/>
    <w:rsid w:val="00BF511C"/>
    <w:rPr>
      <w:rFonts w:asciiTheme="majorHAnsi" w:hAnsiTheme="majorHAnsi"/>
      <w:b/>
      <w:bCs/>
      <w:color w:val="FFFFFF" w:themeColor="background1"/>
      <w:spacing w:val="15"/>
      <w:sz w:val="26"/>
      <w:shd w:val="clear" w:color="auto" w:fill="4F81BD" w:themeFill="accent1"/>
      <w:lang w:val="en-GB"/>
    </w:rPr>
  </w:style>
  <w:style w:type="character" w:customStyle="1" w:styleId="Heading2Char">
    <w:name w:val="Heading 2 Char"/>
    <w:aliases w:val="Header 2 Char,ntc Char,Heading 2n Char,H2 Char,h2 Char,l2 Char,heading 2 Char,T2 Char,X Char,Authors Char,Titolo2 Arial Char,Paragrafo Char,Titolo 2 Arial Char,ÜRAN2 Char,ÜB2 Char,h21 Char,Titre 21 Char,CCSDS Char,Level 1 Heading Char"/>
    <w:basedOn w:val="DefaultParagraphFont"/>
    <w:link w:val="Heading2"/>
    <w:uiPriority w:val="9"/>
    <w:rsid w:val="00A16277"/>
    <w:rPr>
      <w:spacing w:val="15"/>
      <w:shd w:val="clear" w:color="auto" w:fill="DBE5F1" w:themeFill="accent1" w:themeFillTint="33"/>
    </w:rPr>
  </w:style>
  <w:style w:type="character" w:customStyle="1" w:styleId="Heading3Char">
    <w:name w:val="Heading 3 Char"/>
    <w:aliases w:val="Header 3 Char,AIAA Heading 3 Char,ÜB3 Char,h3 Char,DP_Hdg3 Char,Titre 3 ntc Char,Heading 3n Char,l3 Char,3 Char,Guide 3 Char,heading 3 Char,H3 Char,T3 Char,Do not use.. Char,13 Char,Level-3 heading Char,heading3 Char,Titolo3 Arial Char"/>
    <w:basedOn w:val="DefaultParagraphFont"/>
    <w:link w:val="Heading3"/>
    <w:uiPriority w:val="9"/>
    <w:rsid w:val="00FB79A7"/>
    <w:rPr>
      <w:color w:val="243F60" w:themeColor="accent1" w:themeShade="7F"/>
      <w:spacing w:val="15"/>
      <w:lang w:val="en-GB"/>
    </w:rPr>
  </w:style>
  <w:style w:type="character" w:customStyle="1" w:styleId="Heading4Char">
    <w:name w:val="Heading 4 Char"/>
    <w:aliases w:val="Header 4 Char,h4 Char,Heading 4n Char,T4 Char,H4 Char,Titre 4 ntc Char,ÜRAN4 Char,OT Hdg 4 Char,OT Hdg 41 Char,EIVIS Title 4 Char,4 Char,DE Title 4 Char,heading 4 Char,Head_4 Char,Proposal Heading 4 Char,s4 Char,level4 Char,Title 4 Char"/>
    <w:basedOn w:val="DefaultParagraphFont"/>
    <w:link w:val="Heading4"/>
    <w:uiPriority w:val="9"/>
    <w:rsid w:val="00704A4B"/>
    <w:rPr>
      <w:color w:val="365F91" w:themeColor="accent1" w:themeShade="BF"/>
      <w:spacing w:val="10"/>
      <w:lang w:val="en-GB"/>
    </w:rPr>
  </w:style>
  <w:style w:type="character" w:customStyle="1" w:styleId="Heading5Char">
    <w:name w:val="Heading 5 Char"/>
    <w:aliases w:val="Header 5 Char"/>
    <w:basedOn w:val="DefaultParagraphFont"/>
    <w:link w:val="Heading5"/>
    <w:uiPriority w:val="9"/>
    <w:rsid w:val="00CC3DC8"/>
    <w:rPr>
      <w:color w:val="365F91" w:themeColor="accent1" w:themeShade="BF"/>
      <w:spacing w:val="10"/>
    </w:rPr>
  </w:style>
  <w:style w:type="character" w:customStyle="1" w:styleId="Heading6Char">
    <w:name w:val="Heading 6 Char"/>
    <w:aliases w:val="Header 6 Char"/>
    <w:basedOn w:val="DefaultParagraphFont"/>
    <w:link w:val="Heading6"/>
    <w:uiPriority w:val="9"/>
    <w:rsid w:val="0005310F"/>
    <w:rPr>
      <w:caps/>
      <w:color w:val="365F91" w:themeColor="accent1" w:themeShade="BF"/>
      <w:spacing w:val="10"/>
    </w:rPr>
  </w:style>
  <w:style w:type="character" w:customStyle="1" w:styleId="Heading7Char">
    <w:name w:val="Heading 7 Char"/>
    <w:aliases w:val="Header 7 Char"/>
    <w:basedOn w:val="DefaultParagraphFont"/>
    <w:link w:val="Heading7"/>
    <w:uiPriority w:val="9"/>
    <w:rsid w:val="0005310F"/>
    <w:rPr>
      <w:caps/>
      <w:color w:val="365F91" w:themeColor="accent1" w:themeShade="BF"/>
      <w:spacing w:val="10"/>
    </w:rPr>
  </w:style>
  <w:style w:type="character" w:customStyle="1" w:styleId="Heading8Char">
    <w:name w:val="Heading 8 Char"/>
    <w:aliases w:val="Header 8 Char"/>
    <w:basedOn w:val="DefaultParagraphFont"/>
    <w:link w:val="Heading8"/>
    <w:uiPriority w:val="9"/>
    <w:rsid w:val="0005310F"/>
    <w:rPr>
      <w:caps/>
      <w:spacing w:val="10"/>
      <w:sz w:val="18"/>
      <w:szCs w:val="18"/>
    </w:rPr>
  </w:style>
  <w:style w:type="character" w:customStyle="1" w:styleId="Heading9Char">
    <w:name w:val="Heading 9 Char"/>
    <w:aliases w:val="Header 9 Char"/>
    <w:basedOn w:val="DefaultParagraphFont"/>
    <w:link w:val="Heading9"/>
    <w:uiPriority w:val="9"/>
    <w:rsid w:val="0005310F"/>
    <w:rPr>
      <w:i/>
      <w:caps/>
      <w:spacing w:val="10"/>
      <w:sz w:val="18"/>
      <w:szCs w:val="18"/>
    </w:rPr>
  </w:style>
  <w:style w:type="paragraph" w:styleId="ListNumber">
    <w:name w:val="List Number"/>
    <w:basedOn w:val="Normal"/>
    <w:semiHidden/>
    <w:rsid w:val="00AD1B78"/>
    <w:pPr>
      <w:numPr>
        <w:numId w:val="1"/>
      </w:numPr>
    </w:pPr>
  </w:style>
  <w:style w:type="paragraph" w:styleId="BalloonText">
    <w:name w:val="Balloon Text"/>
    <w:basedOn w:val="Normal"/>
    <w:link w:val="BalloonTextChar"/>
    <w:uiPriority w:val="99"/>
    <w:semiHidden/>
    <w:unhideWhenUsed/>
    <w:rsid w:val="00AD1B78"/>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B78"/>
    <w:rPr>
      <w:rFonts w:ascii="Tahoma" w:eastAsia="Times New Roman" w:hAnsi="Tahoma" w:cs="Tahoma"/>
      <w:color w:val="000000"/>
      <w:sz w:val="16"/>
      <w:szCs w:val="16"/>
      <w:lang w:eastAsia="fr-FR"/>
    </w:rPr>
  </w:style>
  <w:style w:type="character" w:styleId="SubtleEmphasis">
    <w:name w:val="Subtle Emphasis"/>
    <w:uiPriority w:val="19"/>
    <w:qFormat/>
    <w:rsid w:val="0005310F"/>
    <w:rPr>
      <w:i/>
      <w:iCs/>
      <w:color w:val="243F60" w:themeColor="accent1" w:themeShade="7F"/>
    </w:rPr>
  </w:style>
  <w:style w:type="paragraph" w:styleId="ListParagraph">
    <w:name w:val="List Paragraph"/>
    <w:basedOn w:val="Normal"/>
    <w:link w:val="ListParagraphChar"/>
    <w:uiPriority w:val="34"/>
    <w:qFormat/>
    <w:rsid w:val="0005310F"/>
    <w:pPr>
      <w:ind w:left="720"/>
      <w:contextualSpacing/>
    </w:pPr>
  </w:style>
  <w:style w:type="paragraph" w:styleId="Header">
    <w:name w:val="header"/>
    <w:aliases w:val="h"/>
    <w:basedOn w:val="Normal"/>
    <w:link w:val="HeaderChar"/>
    <w:unhideWhenUsed/>
    <w:rsid w:val="009C257F"/>
    <w:pPr>
      <w:tabs>
        <w:tab w:val="center" w:pos="4680"/>
        <w:tab w:val="right" w:pos="9360"/>
      </w:tabs>
      <w:spacing w:before="0"/>
    </w:pPr>
  </w:style>
  <w:style w:type="character" w:customStyle="1" w:styleId="HeaderChar">
    <w:name w:val="Header Char"/>
    <w:aliases w:val="h Char"/>
    <w:basedOn w:val="DefaultParagraphFont"/>
    <w:link w:val="Header"/>
    <w:rsid w:val="009C257F"/>
    <w:rPr>
      <w:rFonts w:ascii="Verdana" w:eastAsia="Times New Roman" w:hAnsi="Verdana"/>
      <w:color w:val="000000"/>
      <w:lang w:eastAsia="fr-FR"/>
    </w:rPr>
  </w:style>
  <w:style w:type="paragraph" w:styleId="Footer">
    <w:name w:val="footer"/>
    <w:basedOn w:val="Normal"/>
    <w:link w:val="FooterChar"/>
    <w:uiPriority w:val="99"/>
    <w:unhideWhenUsed/>
    <w:rsid w:val="009C257F"/>
    <w:pPr>
      <w:tabs>
        <w:tab w:val="center" w:pos="4680"/>
        <w:tab w:val="right" w:pos="9360"/>
      </w:tabs>
      <w:spacing w:before="0"/>
    </w:pPr>
  </w:style>
  <w:style w:type="character" w:customStyle="1" w:styleId="FooterChar">
    <w:name w:val="Footer Char"/>
    <w:basedOn w:val="DefaultParagraphFont"/>
    <w:link w:val="Footer"/>
    <w:uiPriority w:val="99"/>
    <w:rsid w:val="009C257F"/>
    <w:rPr>
      <w:rFonts w:ascii="Verdana" w:eastAsia="Times New Roman" w:hAnsi="Verdana"/>
      <w:color w:val="000000"/>
      <w:lang w:eastAsia="fr-FR"/>
    </w:rPr>
  </w:style>
  <w:style w:type="paragraph" w:styleId="Caption">
    <w:name w:val="caption"/>
    <w:aliases w:val="Légende italique,topic,3559Caption,c,C,Legend,topic1,topic2,topic3,Caption Char,Legend Char,3559Caption Char,Légende italique Char,kuvateksti Char,kuvateksti,Figure No,Figure-caption,CAPTION,Figure Caption,Figure-caption1,CAPTION1,topic4,Label,H"/>
    <w:basedOn w:val="Normal"/>
    <w:next w:val="Normal"/>
    <w:link w:val="CaptionChar1"/>
    <w:unhideWhenUsed/>
    <w:qFormat/>
    <w:rsid w:val="00465F33"/>
    <w:pPr>
      <w:spacing w:after="120"/>
      <w:jc w:val="center"/>
    </w:pPr>
    <w:rPr>
      <w:b/>
      <w:bCs/>
      <w:color w:val="365F91" w:themeColor="accent1" w:themeShade="BF"/>
      <w:sz w:val="22"/>
      <w:szCs w:val="16"/>
    </w:rPr>
  </w:style>
  <w:style w:type="paragraph" w:styleId="TOCHeading">
    <w:name w:val="TOC Heading"/>
    <w:basedOn w:val="Heading1"/>
    <w:next w:val="Normal"/>
    <w:uiPriority w:val="39"/>
    <w:unhideWhenUsed/>
    <w:qFormat/>
    <w:rsid w:val="0005310F"/>
    <w:pPr>
      <w:numPr>
        <w:numId w:val="0"/>
      </w:numPr>
      <w:outlineLvl w:val="9"/>
    </w:pPr>
  </w:style>
  <w:style w:type="paragraph" w:styleId="TOC2">
    <w:name w:val="toc 2"/>
    <w:basedOn w:val="Normal"/>
    <w:next w:val="Normal"/>
    <w:autoRedefine/>
    <w:uiPriority w:val="39"/>
    <w:unhideWhenUsed/>
    <w:rsid w:val="00216ADE"/>
    <w:pPr>
      <w:tabs>
        <w:tab w:val="left" w:pos="880"/>
        <w:tab w:val="right" w:leader="dot" w:pos="9350"/>
      </w:tabs>
      <w:spacing w:before="0" w:after="100"/>
      <w:ind w:left="220"/>
    </w:pPr>
    <w:rPr>
      <w:sz w:val="22"/>
      <w:szCs w:val="22"/>
    </w:rPr>
  </w:style>
  <w:style w:type="paragraph" w:styleId="TOC1">
    <w:name w:val="toc 1"/>
    <w:basedOn w:val="Normal"/>
    <w:next w:val="Normal"/>
    <w:autoRedefine/>
    <w:uiPriority w:val="39"/>
    <w:unhideWhenUsed/>
    <w:qFormat/>
    <w:rsid w:val="0005310F"/>
    <w:pPr>
      <w:spacing w:before="0" w:after="100"/>
    </w:pPr>
    <w:rPr>
      <w:sz w:val="22"/>
      <w:szCs w:val="22"/>
    </w:rPr>
  </w:style>
  <w:style w:type="paragraph" w:styleId="TOC3">
    <w:name w:val="toc 3"/>
    <w:basedOn w:val="Normal"/>
    <w:next w:val="Normal"/>
    <w:autoRedefine/>
    <w:uiPriority w:val="39"/>
    <w:unhideWhenUsed/>
    <w:rsid w:val="00581058"/>
    <w:pPr>
      <w:spacing w:before="0" w:after="100"/>
      <w:ind w:left="440"/>
    </w:pPr>
    <w:rPr>
      <w:sz w:val="22"/>
      <w:szCs w:val="22"/>
    </w:rPr>
  </w:style>
  <w:style w:type="character" w:styleId="Hyperlink">
    <w:name w:val="Hyperlink"/>
    <w:basedOn w:val="DefaultParagraphFont"/>
    <w:uiPriority w:val="99"/>
    <w:unhideWhenUsed/>
    <w:rsid w:val="00581058"/>
    <w:rPr>
      <w:color w:val="0000FF" w:themeColor="hyperlink"/>
      <w:u w:val="single"/>
    </w:rPr>
  </w:style>
  <w:style w:type="paragraph" w:styleId="FootnoteText">
    <w:name w:val="footnote text"/>
    <w:basedOn w:val="Normal"/>
    <w:link w:val="FootnoteTextChar"/>
    <w:unhideWhenUsed/>
    <w:rsid w:val="001B73A9"/>
    <w:pPr>
      <w:spacing w:before="0"/>
    </w:pPr>
  </w:style>
  <w:style w:type="character" w:customStyle="1" w:styleId="FootnoteTextChar">
    <w:name w:val="Footnote Text Char"/>
    <w:basedOn w:val="DefaultParagraphFont"/>
    <w:link w:val="FootnoteText"/>
    <w:rsid w:val="001B73A9"/>
    <w:rPr>
      <w:rFonts w:ascii="Verdana" w:eastAsia="Times New Roman" w:hAnsi="Verdana"/>
      <w:color w:val="000000"/>
      <w:lang w:eastAsia="fr-FR"/>
    </w:rPr>
  </w:style>
  <w:style w:type="character" w:styleId="FootnoteReference">
    <w:name w:val="footnote reference"/>
    <w:basedOn w:val="DefaultParagraphFont"/>
    <w:uiPriority w:val="99"/>
    <w:semiHidden/>
    <w:unhideWhenUsed/>
    <w:rsid w:val="001B73A9"/>
    <w:rPr>
      <w:vertAlign w:val="superscript"/>
    </w:rPr>
  </w:style>
  <w:style w:type="paragraph" w:styleId="BodyText2">
    <w:name w:val="Body Text 2"/>
    <w:basedOn w:val="Normal"/>
    <w:link w:val="BodyText2Char"/>
    <w:semiHidden/>
    <w:rsid w:val="000A70F7"/>
    <w:pPr>
      <w:spacing w:before="0"/>
      <w:jc w:val="center"/>
    </w:pPr>
    <w:rPr>
      <w:rFonts w:ascii="Arial" w:hAnsi="Arial" w:cs="Arial"/>
      <w:sz w:val="24"/>
      <w:szCs w:val="24"/>
    </w:rPr>
  </w:style>
  <w:style w:type="character" w:customStyle="1" w:styleId="BodyText2Char">
    <w:name w:val="Body Text 2 Char"/>
    <w:basedOn w:val="DefaultParagraphFont"/>
    <w:link w:val="BodyText2"/>
    <w:semiHidden/>
    <w:rsid w:val="000A70F7"/>
    <w:rPr>
      <w:rFonts w:ascii="Arial" w:eastAsia="Times New Roman" w:hAnsi="Arial" w:cs="Arial"/>
      <w:sz w:val="24"/>
      <w:szCs w:val="24"/>
    </w:rPr>
  </w:style>
  <w:style w:type="character" w:styleId="PlaceholderText">
    <w:name w:val="Placeholder Text"/>
    <w:basedOn w:val="DefaultParagraphFont"/>
    <w:uiPriority w:val="99"/>
    <w:semiHidden/>
    <w:rsid w:val="00AC6CAD"/>
    <w:rPr>
      <w:color w:val="808080"/>
    </w:rPr>
  </w:style>
  <w:style w:type="paragraph" w:styleId="Title">
    <w:name w:val="Title"/>
    <w:basedOn w:val="Normal"/>
    <w:next w:val="Normal"/>
    <w:link w:val="TitleChar"/>
    <w:uiPriority w:val="10"/>
    <w:qFormat/>
    <w:rsid w:val="000531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5310F"/>
    <w:rPr>
      <w:caps/>
      <w:color w:val="4F81BD" w:themeColor="accent1"/>
      <w:spacing w:val="10"/>
      <w:kern w:val="28"/>
      <w:sz w:val="52"/>
      <w:szCs w:val="52"/>
    </w:rPr>
  </w:style>
  <w:style w:type="paragraph" w:styleId="Subtitle">
    <w:name w:val="Subtitle"/>
    <w:basedOn w:val="Normal"/>
    <w:next w:val="Normal"/>
    <w:link w:val="SubtitleChar"/>
    <w:uiPriority w:val="11"/>
    <w:qFormat/>
    <w:rsid w:val="000531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5310F"/>
    <w:rPr>
      <w:caps/>
      <w:color w:val="595959" w:themeColor="text1" w:themeTint="A6"/>
      <w:spacing w:val="10"/>
      <w:sz w:val="24"/>
      <w:szCs w:val="24"/>
    </w:rPr>
  </w:style>
  <w:style w:type="character" w:styleId="Strong">
    <w:name w:val="Strong"/>
    <w:uiPriority w:val="22"/>
    <w:qFormat/>
    <w:rsid w:val="0005310F"/>
    <w:rPr>
      <w:b/>
      <w:bCs/>
    </w:rPr>
  </w:style>
  <w:style w:type="character" w:styleId="Emphasis">
    <w:name w:val="Emphasis"/>
    <w:uiPriority w:val="20"/>
    <w:qFormat/>
    <w:rsid w:val="0005310F"/>
    <w:rPr>
      <w:caps/>
      <w:color w:val="243F60" w:themeColor="accent1" w:themeShade="7F"/>
      <w:spacing w:val="5"/>
    </w:rPr>
  </w:style>
  <w:style w:type="paragraph" w:styleId="NoSpacing">
    <w:name w:val="No Spacing"/>
    <w:basedOn w:val="Normal"/>
    <w:link w:val="NoSpacingChar"/>
    <w:uiPriority w:val="1"/>
    <w:qFormat/>
    <w:rsid w:val="0005310F"/>
    <w:pPr>
      <w:spacing w:before="0" w:line="240" w:lineRule="auto"/>
    </w:pPr>
  </w:style>
  <w:style w:type="character" w:customStyle="1" w:styleId="NoSpacingChar">
    <w:name w:val="No Spacing Char"/>
    <w:basedOn w:val="DefaultParagraphFont"/>
    <w:link w:val="NoSpacing"/>
    <w:uiPriority w:val="1"/>
    <w:rsid w:val="0005310F"/>
    <w:rPr>
      <w:sz w:val="20"/>
      <w:szCs w:val="20"/>
    </w:rPr>
  </w:style>
  <w:style w:type="paragraph" w:styleId="Quote">
    <w:name w:val="Quote"/>
    <w:basedOn w:val="Normal"/>
    <w:next w:val="Normal"/>
    <w:link w:val="QuoteChar"/>
    <w:uiPriority w:val="29"/>
    <w:qFormat/>
    <w:rsid w:val="0005310F"/>
    <w:rPr>
      <w:i/>
      <w:iCs/>
    </w:rPr>
  </w:style>
  <w:style w:type="character" w:customStyle="1" w:styleId="QuoteChar">
    <w:name w:val="Quote Char"/>
    <w:basedOn w:val="DefaultParagraphFont"/>
    <w:link w:val="Quote"/>
    <w:uiPriority w:val="29"/>
    <w:rsid w:val="0005310F"/>
    <w:rPr>
      <w:i/>
      <w:iCs/>
      <w:sz w:val="20"/>
      <w:szCs w:val="20"/>
    </w:rPr>
  </w:style>
  <w:style w:type="paragraph" w:styleId="IntenseQuote">
    <w:name w:val="Intense Quote"/>
    <w:basedOn w:val="Normal"/>
    <w:next w:val="Normal"/>
    <w:link w:val="IntenseQuoteChar"/>
    <w:uiPriority w:val="30"/>
    <w:qFormat/>
    <w:rsid w:val="0005310F"/>
    <w:pPr>
      <w:pBdr>
        <w:top w:val="single" w:sz="4" w:space="10" w:color="4F81BD" w:themeColor="accent1"/>
        <w:left w:val="single" w:sz="4" w:space="10" w:color="4F81BD" w:themeColor="accent1"/>
      </w:pBdr>
      <w:ind w:left="1296" w:right="1152"/>
    </w:pPr>
    <w:rPr>
      <w:i/>
      <w:iCs/>
      <w:color w:val="4F81BD" w:themeColor="accent1"/>
    </w:rPr>
  </w:style>
  <w:style w:type="character" w:customStyle="1" w:styleId="IntenseQuoteChar">
    <w:name w:val="Intense Quote Char"/>
    <w:basedOn w:val="DefaultParagraphFont"/>
    <w:link w:val="IntenseQuote"/>
    <w:uiPriority w:val="30"/>
    <w:rsid w:val="0005310F"/>
    <w:rPr>
      <w:i/>
      <w:iCs/>
      <w:color w:val="4F81BD" w:themeColor="accent1"/>
      <w:sz w:val="20"/>
      <w:szCs w:val="20"/>
    </w:rPr>
  </w:style>
  <w:style w:type="character" w:styleId="IntenseEmphasis">
    <w:name w:val="Intense Emphasis"/>
    <w:uiPriority w:val="21"/>
    <w:qFormat/>
    <w:rsid w:val="0005310F"/>
    <w:rPr>
      <w:b/>
      <w:bCs/>
      <w:caps/>
      <w:color w:val="243F60" w:themeColor="accent1" w:themeShade="7F"/>
      <w:spacing w:val="10"/>
    </w:rPr>
  </w:style>
  <w:style w:type="character" w:styleId="SubtleReference">
    <w:name w:val="Subtle Reference"/>
    <w:uiPriority w:val="31"/>
    <w:qFormat/>
    <w:rsid w:val="0005310F"/>
    <w:rPr>
      <w:b/>
      <w:bCs/>
      <w:color w:val="4F81BD" w:themeColor="accent1"/>
    </w:rPr>
  </w:style>
  <w:style w:type="character" w:styleId="IntenseReference">
    <w:name w:val="Intense Reference"/>
    <w:uiPriority w:val="32"/>
    <w:qFormat/>
    <w:rsid w:val="0005310F"/>
    <w:rPr>
      <w:b/>
      <w:bCs/>
      <w:i/>
      <w:iCs/>
      <w:caps/>
      <w:color w:val="4F81BD" w:themeColor="accent1"/>
    </w:rPr>
  </w:style>
  <w:style w:type="character" w:styleId="BookTitle">
    <w:name w:val="Book Title"/>
    <w:uiPriority w:val="33"/>
    <w:qFormat/>
    <w:rsid w:val="0005310F"/>
    <w:rPr>
      <w:b/>
      <w:bCs/>
      <w:i/>
      <w:iCs/>
      <w:spacing w:val="9"/>
    </w:rPr>
  </w:style>
  <w:style w:type="table" w:styleId="TableGrid">
    <w:name w:val="Table Grid"/>
    <w:basedOn w:val="TableNormal"/>
    <w:uiPriority w:val="39"/>
    <w:rsid w:val="00195F9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F72022"/>
  </w:style>
  <w:style w:type="character" w:styleId="CommentReference">
    <w:name w:val="annotation reference"/>
    <w:basedOn w:val="DefaultParagraphFont"/>
    <w:uiPriority w:val="99"/>
    <w:semiHidden/>
    <w:unhideWhenUsed/>
    <w:rsid w:val="00EC2335"/>
    <w:rPr>
      <w:sz w:val="16"/>
      <w:szCs w:val="16"/>
    </w:rPr>
  </w:style>
  <w:style w:type="paragraph" w:styleId="CommentText">
    <w:name w:val="annotation text"/>
    <w:basedOn w:val="Normal"/>
    <w:link w:val="CommentTextChar"/>
    <w:semiHidden/>
    <w:unhideWhenUsed/>
    <w:rsid w:val="00EC2335"/>
    <w:pPr>
      <w:spacing w:line="240" w:lineRule="auto"/>
    </w:pPr>
  </w:style>
  <w:style w:type="character" w:customStyle="1" w:styleId="CommentTextChar">
    <w:name w:val="Comment Text Char"/>
    <w:basedOn w:val="DefaultParagraphFont"/>
    <w:link w:val="CommentText"/>
    <w:semiHidden/>
    <w:rsid w:val="00EC2335"/>
    <w:rPr>
      <w:sz w:val="20"/>
      <w:szCs w:val="20"/>
    </w:rPr>
  </w:style>
  <w:style w:type="paragraph" w:styleId="CommentSubject">
    <w:name w:val="annotation subject"/>
    <w:basedOn w:val="CommentText"/>
    <w:next w:val="CommentText"/>
    <w:link w:val="CommentSubjectChar"/>
    <w:uiPriority w:val="99"/>
    <w:semiHidden/>
    <w:unhideWhenUsed/>
    <w:rsid w:val="00EC2335"/>
    <w:rPr>
      <w:b/>
      <w:bCs/>
    </w:rPr>
  </w:style>
  <w:style w:type="character" w:customStyle="1" w:styleId="CommentSubjectChar">
    <w:name w:val="Comment Subject Char"/>
    <w:basedOn w:val="CommentTextChar"/>
    <w:link w:val="CommentSubject"/>
    <w:uiPriority w:val="99"/>
    <w:semiHidden/>
    <w:rsid w:val="00EC2335"/>
    <w:rPr>
      <w:b/>
      <w:bCs/>
      <w:sz w:val="20"/>
      <w:szCs w:val="20"/>
    </w:rPr>
  </w:style>
  <w:style w:type="paragraph" w:styleId="ListBullet">
    <w:name w:val="List Bullet"/>
    <w:basedOn w:val="Normal"/>
    <w:unhideWhenUsed/>
    <w:rsid w:val="00B973EC"/>
    <w:pPr>
      <w:numPr>
        <w:numId w:val="4"/>
      </w:numPr>
      <w:contextualSpacing/>
    </w:pPr>
  </w:style>
  <w:style w:type="paragraph" w:styleId="NormalWeb">
    <w:name w:val="Normal (Web)"/>
    <w:basedOn w:val="Normal"/>
    <w:uiPriority w:val="99"/>
    <w:unhideWhenUsed/>
    <w:rsid w:val="00B71D77"/>
    <w:pPr>
      <w:spacing w:before="100" w:beforeAutospacing="1" w:after="100" w:afterAutospacing="1" w:line="240" w:lineRule="auto"/>
      <w:jc w:val="left"/>
    </w:pPr>
    <w:rPr>
      <w:rFonts w:ascii="Times New Roman" w:eastAsia="Times New Roman" w:hAnsi="Times New Roman" w:cs="Times New Roman"/>
      <w:sz w:val="24"/>
      <w:szCs w:val="24"/>
      <w:lang w:bidi="ar-SA"/>
    </w:rPr>
  </w:style>
  <w:style w:type="character" w:customStyle="1" w:styleId="CaptionChar1">
    <w:name w:val="Caption Char1"/>
    <w:aliases w:val="Légende italique Char1,topic Char,3559Caption Char1,c Char,C Char,Legend Char1,topic1 Char,topic2 Char,topic3 Char,Caption Char Char,Legend Char Char,3559Caption Char Char,Légende italique Char Char,kuvateksti Char Char,kuvateksti Char1"/>
    <w:basedOn w:val="DefaultParagraphFont"/>
    <w:link w:val="Caption"/>
    <w:locked/>
    <w:rsid w:val="00465F33"/>
    <w:rPr>
      <w:b/>
      <w:bCs/>
      <w:color w:val="365F91" w:themeColor="accent1" w:themeShade="BF"/>
      <w:szCs w:val="16"/>
      <w:lang w:val="en-CA"/>
    </w:rPr>
  </w:style>
  <w:style w:type="paragraph" w:customStyle="1" w:styleId="Style1">
    <w:name w:val="Style1"/>
    <w:basedOn w:val="Normal"/>
    <w:rsid w:val="000E54E4"/>
    <w:pPr>
      <w:spacing w:before="0" w:line="240" w:lineRule="auto"/>
      <w:jc w:val="left"/>
    </w:pPr>
    <w:rPr>
      <w:rFonts w:ascii="Times New Roman" w:eastAsia="Times New Roman" w:hAnsi="Times New Roman" w:cs="Times New Roman"/>
      <w:b/>
      <w:sz w:val="24"/>
      <w:lang w:bidi="ar-SA"/>
    </w:rPr>
  </w:style>
  <w:style w:type="paragraph" w:customStyle="1" w:styleId="Appendix">
    <w:name w:val="Appendix"/>
    <w:basedOn w:val="Heading1"/>
    <w:link w:val="AppendixChar"/>
    <w:qFormat/>
    <w:rsid w:val="000106C5"/>
    <w:pPr>
      <w:numPr>
        <w:numId w:val="5"/>
      </w:numPr>
    </w:pPr>
    <w:rPr>
      <w:lang w:val="en-CA"/>
    </w:rPr>
  </w:style>
  <w:style w:type="paragraph" w:styleId="BodyTextIndent">
    <w:name w:val="Body Text Indent"/>
    <w:basedOn w:val="Normal"/>
    <w:link w:val="BodyTextIndentChar"/>
    <w:uiPriority w:val="99"/>
    <w:semiHidden/>
    <w:unhideWhenUsed/>
    <w:rsid w:val="0009070A"/>
    <w:pPr>
      <w:spacing w:after="120"/>
      <w:ind w:left="283"/>
    </w:pPr>
  </w:style>
  <w:style w:type="character" w:customStyle="1" w:styleId="AppendixChar">
    <w:name w:val="Appendix Char"/>
    <w:basedOn w:val="Heading1Char"/>
    <w:link w:val="Appendix"/>
    <w:rsid w:val="000106C5"/>
    <w:rPr>
      <w:rFonts w:asciiTheme="majorHAnsi" w:hAnsiTheme="majorHAnsi"/>
      <w:b/>
      <w:bCs/>
      <w:color w:val="FFFFFF" w:themeColor="background1"/>
      <w:spacing w:val="15"/>
      <w:sz w:val="26"/>
      <w:shd w:val="clear" w:color="auto" w:fill="4F81BD" w:themeFill="accent1"/>
      <w:lang w:val="en-CA"/>
    </w:rPr>
  </w:style>
  <w:style w:type="character" w:customStyle="1" w:styleId="BodyTextIndentChar">
    <w:name w:val="Body Text Indent Char"/>
    <w:basedOn w:val="DefaultParagraphFont"/>
    <w:link w:val="BodyTextIndent"/>
    <w:uiPriority w:val="99"/>
    <w:semiHidden/>
    <w:rsid w:val="0009070A"/>
    <w:rPr>
      <w:sz w:val="20"/>
      <w:szCs w:val="20"/>
      <w:lang w:val="en-CA"/>
    </w:rPr>
  </w:style>
  <w:style w:type="character" w:customStyle="1" w:styleId="apple-converted-space">
    <w:name w:val="apple-converted-space"/>
    <w:basedOn w:val="DefaultParagraphFont"/>
    <w:rsid w:val="004B4453"/>
  </w:style>
  <w:style w:type="character" w:customStyle="1" w:styleId="il">
    <w:name w:val="il"/>
    <w:basedOn w:val="DefaultParagraphFont"/>
    <w:rsid w:val="004B4453"/>
  </w:style>
  <w:style w:type="table" w:customStyle="1" w:styleId="LightList-Accent11">
    <w:name w:val="Light List - Accent 11"/>
    <w:basedOn w:val="TableNormal"/>
    <w:uiPriority w:val="61"/>
    <w:rsid w:val="00B52883"/>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1A556D"/>
    <w:pPr>
      <w:autoSpaceDE w:val="0"/>
      <w:autoSpaceDN w:val="0"/>
      <w:adjustRightInd w:val="0"/>
      <w:spacing w:before="0" w:after="0" w:line="240" w:lineRule="auto"/>
    </w:pPr>
    <w:rPr>
      <w:rFonts w:ascii="Calibri" w:hAnsi="Calibri" w:cs="Calibri"/>
      <w:color w:val="000000"/>
      <w:sz w:val="24"/>
      <w:szCs w:val="24"/>
      <w:lang w:val="en-CA" w:bidi="ar-SA"/>
    </w:rPr>
  </w:style>
  <w:style w:type="paragraph" w:styleId="Revision">
    <w:name w:val="Revision"/>
    <w:hidden/>
    <w:uiPriority w:val="99"/>
    <w:semiHidden/>
    <w:rsid w:val="00175089"/>
    <w:pPr>
      <w:spacing w:before="0" w:after="0" w:line="240" w:lineRule="auto"/>
    </w:pPr>
    <w:rPr>
      <w:sz w:val="20"/>
      <w:szCs w:val="20"/>
      <w:lang w:val="en-CA"/>
    </w:rPr>
  </w:style>
  <w:style w:type="numbering" w:customStyle="1" w:styleId="NoList1">
    <w:name w:val="No List1"/>
    <w:next w:val="NoList"/>
    <w:uiPriority w:val="99"/>
    <w:semiHidden/>
    <w:unhideWhenUsed/>
    <w:rsid w:val="00CE5614"/>
  </w:style>
  <w:style w:type="table" w:customStyle="1" w:styleId="Tableau1">
    <w:name w:val="Tableau1"/>
    <w:basedOn w:val="TableNormal"/>
    <w:next w:val="TableWeb2"/>
    <w:rsid w:val="00CE5614"/>
    <w:pPr>
      <w:spacing w:before="0" w:after="0" w:line="240" w:lineRule="auto"/>
      <w:jc w:val="both"/>
    </w:pPr>
    <w:rPr>
      <w:rFonts w:eastAsia="Times New Roman"/>
    </w:rPr>
    <w:tblPr>
      <w:tblCellSpacing w:w="8"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28" w:type="dxa"/>
        <w:left w:w="85" w:type="dxa"/>
        <w:bottom w:w="28" w:type="dxa"/>
        <w:right w:w="85" w:type="dxa"/>
      </w:tblCellMar>
    </w:tblPr>
    <w:trPr>
      <w:tblCellSpacing w:w="8" w:type="dxa"/>
    </w:trPr>
    <w:tcPr>
      <w:shd w:val="clear" w:color="auto" w:fill="auto"/>
    </w:tcPr>
    <w:tblStylePr w:type="firstRow">
      <w:rPr>
        <w:color w:val="auto"/>
      </w:rPr>
      <w:tblPr>
        <w:tblCellSpacing w:w="20" w:type="dxa"/>
      </w:tblPr>
      <w:trPr>
        <w:tblCellSpacing w:w="20" w:type="dxa"/>
      </w:trPr>
      <w:tcPr>
        <w:tcBorders>
          <w:top w:val="inset" w:sz="6" w:space="0" w:color="auto"/>
          <w:left w:val="inset" w:sz="6" w:space="0" w:color="auto"/>
          <w:bottom w:val="inset" w:sz="6" w:space="0" w:color="auto"/>
          <w:right w:val="inset" w:sz="6" w:space="0" w:color="auto"/>
          <w:insideH w:val="inset" w:sz="6" w:space="0" w:color="auto"/>
          <w:insideV w:val="inset" w:sz="6" w:space="0" w:color="auto"/>
          <w:tl2br w:val="nil"/>
          <w:tr2bl w:val="nil"/>
        </w:tcBorders>
        <w:shd w:val="clear" w:color="auto" w:fill="E6E6E6"/>
      </w:tcPr>
    </w:tblStylePr>
  </w:style>
  <w:style w:type="character" w:customStyle="1" w:styleId="ListParagraphChar">
    <w:name w:val="List Paragraph Char"/>
    <w:basedOn w:val="DefaultParagraphFont"/>
    <w:link w:val="ListParagraph"/>
    <w:uiPriority w:val="34"/>
    <w:qFormat/>
    <w:rsid w:val="00CE5614"/>
    <w:rPr>
      <w:sz w:val="20"/>
      <w:szCs w:val="20"/>
      <w:lang w:val="en-CA"/>
    </w:rPr>
  </w:style>
  <w:style w:type="paragraph" w:styleId="BodyText">
    <w:name w:val="Body Text"/>
    <w:aliases w:val="AIAA Body Text"/>
    <w:basedOn w:val="Normal"/>
    <w:link w:val="BodyTextChar"/>
    <w:semiHidden/>
    <w:rsid w:val="00CE5614"/>
    <w:pPr>
      <w:spacing w:before="0" w:after="120" w:line="240" w:lineRule="auto"/>
      <w:jc w:val="left"/>
    </w:pPr>
    <w:rPr>
      <w:rFonts w:ascii="Times New Roman" w:eastAsia="Times New Roman" w:hAnsi="Times New Roman" w:cs="Times New Roman"/>
      <w:sz w:val="24"/>
      <w:szCs w:val="24"/>
      <w:lang w:bidi="ar-SA"/>
    </w:rPr>
  </w:style>
  <w:style w:type="character" w:customStyle="1" w:styleId="BodyTextChar">
    <w:name w:val="Body Text Char"/>
    <w:aliases w:val="AIAA Body Text Char"/>
    <w:basedOn w:val="DefaultParagraphFont"/>
    <w:link w:val="BodyText"/>
    <w:semiHidden/>
    <w:rsid w:val="00CE5614"/>
    <w:rPr>
      <w:rFonts w:ascii="Times New Roman" w:eastAsia="Times New Roman" w:hAnsi="Times New Roman" w:cs="Times New Roman"/>
      <w:sz w:val="24"/>
      <w:szCs w:val="24"/>
      <w:lang w:bidi="ar-SA"/>
    </w:rPr>
  </w:style>
  <w:style w:type="paragraph" w:customStyle="1" w:styleId="BodyText1">
    <w:name w:val="Body Text1"/>
    <w:basedOn w:val="Normal"/>
    <w:rsid w:val="00CE5614"/>
    <w:pPr>
      <w:spacing w:before="0" w:after="120" w:line="240" w:lineRule="auto"/>
    </w:pPr>
    <w:rPr>
      <w:rFonts w:ascii="Times New Roman" w:eastAsia="Times New Roman" w:hAnsi="Times New Roman" w:cs="Times New Roman"/>
      <w:snapToGrid w:val="0"/>
      <w:sz w:val="24"/>
      <w:lang w:bidi="ar-SA"/>
    </w:rPr>
  </w:style>
  <w:style w:type="paragraph" w:customStyle="1" w:styleId="xl29">
    <w:name w:val="xl29"/>
    <w:basedOn w:val="Normal"/>
    <w:rsid w:val="00CE5614"/>
    <w:pPr>
      <w:spacing w:before="100" w:beforeAutospacing="1" w:after="100" w:afterAutospacing="1" w:line="240" w:lineRule="auto"/>
      <w:jc w:val="center"/>
    </w:pPr>
    <w:rPr>
      <w:rFonts w:ascii="Arial" w:eastAsia="Arial Unicode MS" w:hAnsi="Arial" w:cs="Arial"/>
      <w:sz w:val="24"/>
      <w:szCs w:val="24"/>
      <w:lang w:bidi="ar-SA"/>
    </w:rPr>
  </w:style>
  <w:style w:type="paragraph" w:customStyle="1" w:styleId="body">
    <w:name w:val="body"/>
    <w:basedOn w:val="Normal"/>
    <w:rsid w:val="00CE5614"/>
    <w:pPr>
      <w:spacing w:before="0" w:line="360" w:lineRule="atLeast"/>
      <w:jc w:val="left"/>
    </w:pPr>
    <w:rPr>
      <w:rFonts w:ascii="Times" w:eastAsia="Times New Roman" w:hAnsi="Times" w:cs="Times New Roman"/>
      <w:sz w:val="24"/>
      <w:lang w:bidi="ar-SA"/>
    </w:rPr>
  </w:style>
  <w:style w:type="character" w:customStyle="1" w:styleId="EndnoteTextChar">
    <w:name w:val="Endnote Text Char"/>
    <w:basedOn w:val="DefaultParagraphFont"/>
    <w:link w:val="EndnoteText"/>
    <w:semiHidden/>
    <w:rsid w:val="00CE5614"/>
    <w:rPr>
      <w:rFonts w:ascii="Times" w:eastAsia="Times New Roman" w:hAnsi="Times" w:cs="Times New Roman"/>
      <w:sz w:val="24"/>
      <w:szCs w:val="20"/>
      <w:lang w:val="en-CA" w:bidi="ar-SA"/>
    </w:rPr>
  </w:style>
  <w:style w:type="paragraph" w:styleId="EndnoteText">
    <w:name w:val="endnote text"/>
    <w:basedOn w:val="Normal"/>
    <w:link w:val="EndnoteTextChar"/>
    <w:semiHidden/>
    <w:rsid w:val="00CE5614"/>
    <w:pPr>
      <w:tabs>
        <w:tab w:val="left" w:pos="2088"/>
        <w:tab w:val="left" w:pos="8856"/>
      </w:tabs>
      <w:spacing w:before="0" w:line="240" w:lineRule="auto"/>
    </w:pPr>
    <w:rPr>
      <w:rFonts w:ascii="Times" w:eastAsia="Times New Roman" w:hAnsi="Times" w:cs="Times New Roman"/>
      <w:sz w:val="24"/>
      <w:lang w:bidi="ar-SA"/>
    </w:rPr>
  </w:style>
  <w:style w:type="character" w:customStyle="1" w:styleId="EndnoteTextChar1">
    <w:name w:val="Endnote Text Char1"/>
    <w:basedOn w:val="DefaultParagraphFont"/>
    <w:uiPriority w:val="99"/>
    <w:semiHidden/>
    <w:rsid w:val="00CE5614"/>
    <w:rPr>
      <w:sz w:val="20"/>
      <w:szCs w:val="20"/>
      <w:lang w:val="en-CA"/>
    </w:rPr>
  </w:style>
  <w:style w:type="paragraph" w:customStyle="1" w:styleId="WW-Default">
    <w:name w:val="WW-Default"/>
    <w:rsid w:val="00CE5614"/>
    <w:pPr>
      <w:widowControl w:val="0"/>
      <w:suppressAutoHyphens/>
      <w:autoSpaceDE w:val="0"/>
      <w:spacing w:before="0" w:after="0" w:line="240" w:lineRule="auto"/>
    </w:pPr>
    <w:rPr>
      <w:rFonts w:ascii="Arial" w:eastAsia="Times New Roman" w:hAnsi="Arial" w:cs="Calibri"/>
      <w:color w:val="000000"/>
      <w:sz w:val="24"/>
      <w:szCs w:val="24"/>
      <w:lang w:eastAsia="ar-SA" w:bidi="ar-SA"/>
    </w:rPr>
  </w:style>
  <w:style w:type="paragraph" w:styleId="PlainText">
    <w:name w:val="Plain Text"/>
    <w:basedOn w:val="Normal"/>
    <w:link w:val="PlainTextChar"/>
    <w:uiPriority w:val="99"/>
    <w:rsid w:val="00CE5614"/>
    <w:pPr>
      <w:spacing w:before="0" w:line="240" w:lineRule="auto"/>
      <w:jc w:val="left"/>
    </w:pPr>
    <w:rPr>
      <w:rFonts w:ascii="Courier New" w:eastAsia="Times New Roman" w:hAnsi="Courier New" w:cs="Times New Roman"/>
      <w:sz w:val="22"/>
      <w:lang w:bidi="ar-SA"/>
    </w:rPr>
  </w:style>
  <w:style w:type="character" w:customStyle="1" w:styleId="PlainTextChar">
    <w:name w:val="Plain Text Char"/>
    <w:basedOn w:val="DefaultParagraphFont"/>
    <w:link w:val="PlainText"/>
    <w:uiPriority w:val="99"/>
    <w:rsid w:val="00CE5614"/>
    <w:rPr>
      <w:rFonts w:ascii="Courier New" w:eastAsia="Times New Roman" w:hAnsi="Courier New" w:cs="Times New Roman"/>
      <w:szCs w:val="20"/>
      <w:lang w:val="en-CA" w:bidi="ar-SA"/>
    </w:rPr>
  </w:style>
  <w:style w:type="character" w:customStyle="1" w:styleId="cite1">
    <w:name w:val="cite1"/>
    <w:basedOn w:val="DefaultParagraphFont"/>
    <w:rsid w:val="00CE5614"/>
    <w:rPr>
      <w:rFonts w:ascii="Times New Roman" w:hAnsi="Times New Roman" w:cs="Times New Roman" w:hint="default"/>
      <w:color w:val="000000"/>
      <w:sz w:val="24"/>
      <w:szCs w:val="24"/>
    </w:rPr>
  </w:style>
  <w:style w:type="paragraph" w:customStyle="1" w:styleId="Papertitle">
    <w:name w:val="Paper title"/>
    <w:basedOn w:val="BodyText"/>
    <w:rsid w:val="00CE5614"/>
    <w:pPr>
      <w:spacing w:after="0"/>
      <w:jc w:val="center"/>
    </w:pPr>
    <w:rPr>
      <w:sz w:val="50"/>
      <w:szCs w:val="50"/>
      <w:lang w:val="en-CA" w:eastAsia="fr-FR"/>
    </w:rPr>
  </w:style>
  <w:style w:type="character" w:customStyle="1" w:styleId="confdetailalt11">
    <w:name w:val="confdetailalt11"/>
    <w:basedOn w:val="DefaultParagraphFont"/>
    <w:rsid w:val="00CE5614"/>
    <w:rPr>
      <w:rFonts w:ascii="Arial" w:hAnsi="Arial" w:cs="Arial" w:hint="default"/>
      <w:color w:val="000000"/>
      <w:sz w:val="14"/>
      <w:szCs w:val="14"/>
    </w:rPr>
  </w:style>
  <w:style w:type="character" w:customStyle="1" w:styleId="centerheadlines1">
    <w:name w:val="centerheadlines1"/>
    <w:basedOn w:val="DefaultParagraphFont"/>
    <w:rsid w:val="00CE5614"/>
    <w:rPr>
      <w:rFonts w:ascii="Arial" w:hAnsi="Arial" w:cs="Arial" w:hint="default"/>
      <w:b/>
      <w:bCs/>
      <w:i w:val="0"/>
      <w:iCs w:val="0"/>
      <w:smallCaps w:val="0"/>
      <w:color w:val="19366B"/>
      <w:spacing w:val="0"/>
      <w:sz w:val="14"/>
      <w:szCs w:val="14"/>
    </w:rPr>
  </w:style>
  <w:style w:type="paragraph" w:customStyle="1" w:styleId="bodytext0">
    <w:name w:val="bodytext"/>
    <w:basedOn w:val="Normal"/>
    <w:rsid w:val="00CE5614"/>
    <w:pPr>
      <w:spacing w:before="100" w:beforeAutospacing="1" w:after="100" w:afterAutospacing="1" w:line="240" w:lineRule="auto"/>
      <w:jc w:val="left"/>
    </w:pPr>
    <w:rPr>
      <w:rFonts w:ascii="Times New Roman" w:eastAsia="Times New Roman" w:hAnsi="Times New Roman" w:cs="Times New Roman"/>
      <w:sz w:val="24"/>
      <w:szCs w:val="24"/>
      <w:lang w:eastAsia="en-CA" w:bidi="ar-SA"/>
    </w:rPr>
  </w:style>
  <w:style w:type="paragraph" w:customStyle="1" w:styleId="StyleBoldCentered">
    <w:name w:val="Style Bold Centered"/>
    <w:basedOn w:val="Normal"/>
    <w:rsid w:val="00CE5614"/>
    <w:pPr>
      <w:spacing w:before="0" w:line="240" w:lineRule="auto"/>
      <w:jc w:val="center"/>
    </w:pPr>
    <w:rPr>
      <w:rFonts w:ascii="Times" w:eastAsia="Times New Roman" w:hAnsi="Times" w:cs="Times New Roman"/>
      <w:b/>
      <w:bCs/>
      <w:sz w:val="24"/>
      <w:lang w:bidi="ar-SA"/>
    </w:rPr>
  </w:style>
  <w:style w:type="paragraph" w:customStyle="1" w:styleId="p2">
    <w:name w:val="p2"/>
    <w:basedOn w:val="Normal"/>
    <w:rsid w:val="00CE5614"/>
    <w:pPr>
      <w:widowControl w:val="0"/>
      <w:spacing w:before="120" w:line="280" w:lineRule="atLeast"/>
      <w:ind w:firstLine="144"/>
    </w:pPr>
    <w:rPr>
      <w:rFonts w:ascii="Times" w:eastAsia="Times New Roman" w:hAnsi="Times" w:cs="Times New Roman"/>
      <w:sz w:val="22"/>
      <w:lang w:bidi="ar-SA"/>
    </w:rPr>
  </w:style>
  <w:style w:type="character" w:styleId="PageNumber">
    <w:name w:val="page number"/>
    <w:basedOn w:val="DefaultParagraphFont"/>
    <w:rsid w:val="00CE5614"/>
    <w:rPr>
      <w:rFonts w:cs="Times New Roman"/>
    </w:rPr>
  </w:style>
  <w:style w:type="character" w:customStyle="1" w:styleId="specitem">
    <w:name w:val="specitem"/>
    <w:basedOn w:val="DefaultParagraphFont"/>
    <w:rsid w:val="00CE5614"/>
    <w:rPr>
      <w:rFonts w:cs="Times New Roman"/>
    </w:rPr>
  </w:style>
  <w:style w:type="character" w:customStyle="1" w:styleId="specvalue">
    <w:name w:val="specvalue"/>
    <w:basedOn w:val="DefaultParagraphFont"/>
    <w:rsid w:val="00CE5614"/>
    <w:rPr>
      <w:rFonts w:cs="Times New Roman"/>
    </w:rPr>
  </w:style>
  <w:style w:type="paragraph" w:customStyle="1" w:styleId="Heading5NoNum">
    <w:name w:val="Heading 5 (No Num)"/>
    <w:basedOn w:val="Normal"/>
    <w:next w:val="Normal"/>
    <w:rsid w:val="00CE5614"/>
    <w:pPr>
      <w:keepNext/>
      <w:spacing w:before="120" w:after="360" w:line="240" w:lineRule="auto"/>
    </w:pPr>
    <w:rPr>
      <w:rFonts w:ascii="Arial" w:eastAsia="Times New Roman" w:hAnsi="Arial" w:cs="Times New Roman"/>
      <w:b/>
      <w:sz w:val="24"/>
      <w:lang w:bidi="ar-SA"/>
    </w:rPr>
  </w:style>
  <w:style w:type="paragraph" w:styleId="TOC4">
    <w:name w:val="toc 4"/>
    <w:basedOn w:val="Normal"/>
    <w:next w:val="Normal"/>
    <w:autoRedefine/>
    <w:uiPriority w:val="39"/>
    <w:rsid w:val="00CE5614"/>
    <w:pPr>
      <w:spacing w:before="0" w:after="100"/>
      <w:ind w:left="660"/>
      <w:jc w:val="left"/>
    </w:pPr>
    <w:rPr>
      <w:rFonts w:ascii="Calibri" w:eastAsia="Times New Roman" w:hAnsi="Calibri" w:cs="Times New Roman"/>
      <w:sz w:val="22"/>
      <w:szCs w:val="22"/>
      <w:lang w:eastAsia="en-CA" w:bidi="ar-SA"/>
    </w:rPr>
  </w:style>
  <w:style w:type="paragraph" w:styleId="TOC5">
    <w:name w:val="toc 5"/>
    <w:basedOn w:val="Normal"/>
    <w:next w:val="Normal"/>
    <w:autoRedefine/>
    <w:uiPriority w:val="39"/>
    <w:rsid w:val="00CE5614"/>
    <w:pPr>
      <w:spacing w:before="0" w:after="100"/>
      <w:ind w:left="880"/>
      <w:jc w:val="left"/>
    </w:pPr>
    <w:rPr>
      <w:rFonts w:ascii="Calibri" w:eastAsia="Times New Roman" w:hAnsi="Calibri" w:cs="Times New Roman"/>
      <w:sz w:val="22"/>
      <w:szCs w:val="22"/>
      <w:lang w:eastAsia="en-CA" w:bidi="ar-SA"/>
    </w:rPr>
  </w:style>
  <w:style w:type="paragraph" w:styleId="TOC6">
    <w:name w:val="toc 6"/>
    <w:basedOn w:val="Normal"/>
    <w:next w:val="Normal"/>
    <w:autoRedefine/>
    <w:uiPriority w:val="39"/>
    <w:rsid w:val="00CE5614"/>
    <w:pPr>
      <w:spacing w:before="0" w:after="100"/>
      <w:ind w:left="1100"/>
      <w:jc w:val="left"/>
    </w:pPr>
    <w:rPr>
      <w:rFonts w:ascii="Calibri" w:eastAsia="Times New Roman" w:hAnsi="Calibri" w:cs="Times New Roman"/>
      <w:sz w:val="22"/>
      <w:szCs w:val="22"/>
      <w:lang w:eastAsia="en-CA" w:bidi="ar-SA"/>
    </w:rPr>
  </w:style>
  <w:style w:type="paragraph" w:styleId="TOC7">
    <w:name w:val="toc 7"/>
    <w:basedOn w:val="Normal"/>
    <w:next w:val="Normal"/>
    <w:autoRedefine/>
    <w:uiPriority w:val="39"/>
    <w:rsid w:val="00CE5614"/>
    <w:pPr>
      <w:spacing w:before="0" w:after="100"/>
      <w:ind w:left="1320"/>
      <w:jc w:val="left"/>
    </w:pPr>
    <w:rPr>
      <w:rFonts w:ascii="Calibri" w:eastAsia="Times New Roman" w:hAnsi="Calibri" w:cs="Times New Roman"/>
      <w:sz w:val="22"/>
      <w:szCs w:val="22"/>
      <w:lang w:eastAsia="en-CA" w:bidi="ar-SA"/>
    </w:rPr>
  </w:style>
  <w:style w:type="paragraph" w:styleId="TOC8">
    <w:name w:val="toc 8"/>
    <w:basedOn w:val="Normal"/>
    <w:next w:val="Normal"/>
    <w:autoRedefine/>
    <w:uiPriority w:val="39"/>
    <w:rsid w:val="00CE5614"/>
    <w:pPr>
      <w:spacing w:before="0" w:after="100"/>
      <w:ind w:left="1540"/>
      <w:jc w:val="left"/>
    </w:pPr>
    <w:rPr>
      <w:rFonts w:ascii="Calibri" w:eastAsia="Times New Roman" w:hAnsi="Calibri" w:cs="Times New Roman"/>
      <w:sz w:val="22"/>
      <w:szCs w:val="22"/>
      <w:lang w:eastAsia="en-CA" w:bidi="ar-SA"/>
    </w:rPr>
  </w:style>
  <w:style w:type="paragraph" w:styleId="TOC9">
    <w:name w:val="toc 9"/>
    <w:basedOn w:val="Normal"/>
    <w:next w:val="Normal"/>
    <w:autoRedefine/>
    <w:uiPriority w:val="39"/>
    <w:rsid w:val="00CE5614"/>
    <w:pPr>
      <w:spacing w:before="0" w:after="100"/>
      <w:ind w:left="1760"/>
      <w:jc w:val="left"/>
    </w:pPr>
    <w:rPr>
      <w:rFonts w:ascii="Calibri" w:eastAsia="Times New Roman" w:hAnsi="Calibri" w:cs="Times New Roman"/>
      <w:sz w:val="22"/>
      <w:szCs w:val="22"/>
      <w:lang w:eastAsia="en-CA" w:bidi="ar-SA"/>
    </w:rPr>
  </w:style>
  <w:style w:type="paragraph" w:customStyle="1" w:styleId="textbody">
    <w:name w:val="text body"/>
    <w:aliases w:val="tb"/>
    <w:basedOn w:val="Normal"/>
    <w:rsid w:val="00CE5614"/>
    <w:pPr>
      <w:tabs>
        <w:tab w:val="left" w:pos="2880"/>
        <w:tab w:val="left" w:pos="3600"/>
        <w:tab w:val="left" w:pos="4320"/>
        <w:tab w:val="left" w:pos="5040"/>
        <w:tab w:val="left" w:pos="5760"/>
        <w:tab w:val="left" w:pos="6480"/>
      </w:tabs>
      <w:overflowPunct w:val="0"/>
      <w:autoSpaceDE w:val="0"/>
      <w:autoSpaceDN w:val="0"/>
      <w:adjustRightInd w:val="0"/>
      <w:spacing w:before="0" w:after="200" w:line="280" w:lineRule="exact"/>
      <w:textAlignment w:val="baseline"/>
    </w:pPr>
    <w:rPr>
      <w:rFonts w:ascii="Arial" w:eastAsia="Times New Roman" w:hAnsi="Arial" w:cs="Arial"/>
      <w:sz w:val="22"/>
      <w:lang w:bidi="ar-SA"/>
    </w:rPr>
  </w:style>
  <w:style w:type="paragraph" w:customStyle="1" w:styleId="Achievement">
    <w:name w:val="Achievement"/>
    <w:basedOn w:val="BodyText"/>
    <w:rsid w:val="00CE5614"/>
    <w:pPr>
      <w:spacing w:after="60" w:line="240" w:lineRule="atLeast"/>
      <w:ind w:left="240" w:hanging="240"/>
      <w:jc w:val="both"/>
    </w:pPr>
    <w:rPr>
      <w:rFonts w:ascii="Garamond" w:hAnsi="Garamond"/>
      <w:sz w:val="22"/>
      <w:szCs w:val="20"/>
      <w:lang w:val="en-CA"/>
    </w:rPr>
  </w:style>
  <w:style w:type="paragraph" w:customStyle="1" w:styleId="NormBold">
    <w:name w:val="NormBold"/>
    <w:basedOn w:val="Normal"/>
    <w:rsid w:val="00CE5614"/>
    <w:pPr>
      <w:overflowPunct w:val="0"/>
      <w:autoSpaceDE w:val="0"/>
      <w:autoSpaceDN w:val="0"/>
      <w:adjustRightInd w:val="0"/>
      <w:spacing w:before="0" w:line="240" w:lineRule="auto"/>
      <w:jc w:val="left"/>
      <w:textAlignment w:val="baseline"/>
    </w:pPr>
    <w:rPr>
      <w:rFonts w:ascii="Helvetica Bold" w:eastAsia="Times New Roman" w:hAnsi="Helvetica Bold" w:cs="Times New Roman"/>
      <w:b/>
      <w:bCs/>
      <w:sz w:val="22"/>
      <w:lang w:bidi="ar-SA"/>
    </w:rPr>
  </w:style>
  <w:style w:type="paragraph" w:customStyle="1" w:styleId="TableText">
    <w:name w:val="Table Text"/>
    <w:basedOn w:val="Normal"/>
    <w:rsid w:val="00CE5614"/>
    <w:pPr>
      <w:tabs>
        <w:tab w:val="left" w:pos="1440"/>
        <w:tab w:val="right" w:pos="8971"/>
      </w:tabs>
      <w:spacing w:before="20" w:after="20" w:line="280" w:lineRule="atLeast"/>
      <w:jc w:val="left"/>
    </w:pPr>
    <w:rPr>
      <w:rFonts w:ascii="Times New Roman" w:eastAsia="Times New Roman" w:hAnsi="Times New Roman" w:cs="Times New Roman"/>
      <w:sz w:val="22"/>
      <w:szCs w:val="22"/>
      <w:lang w:bidi="ar-SA"/>
    </w:rPr>
  </w:style>
  <w:style w:type="paragraph" w:customStyle="1" w:styleId="FigHeading">
    <w:name w:val="Fig.Heading"/>
    <w:basedOn w:val="Normal"/>
    <w:next w:val="Normal"/>
    <w:rsid w:val="00CE5614"/>
    <w:pPr>
      <w:overflowPunct w:val="0"/>
      <w:autoSpaceDE w:val="0"/>
      <w:autoSpaceDN w:val="0"/>
      <w:adjustRightInd w:val="0"/>
      <w:spacing w:before="0" w:line="240" w:lineRule="auto"/>
      <w:jc w:val="center"/>
      <w:textAlignment w:val="baseline"/>
    </w:pPr>
    <w:rPr>
      <w:rFonts w:ascii="Times New Roman Bold" w:eastAsia="Times New Roman" w:hAnsi="Times New Roman Bold" w:cs="Arial"/>
      <w:b/>
      <w:bCs/>
      <w:sz w:val="22"/>
      <w:szCs w:val="22"/>
      <w:lang w:bidi="ar-SA"/>
    </w:rPr>
  </w:style>
  <w:style w:type="paragraph" w:customStyle="1" w:styleId="textbody0">
    <w:name w:val="textbody"/>
    <w:basedOn w:val="Normal"/>
    <w:link w:val="textbodyChar"/>
    <w:rsid w:val="00CE5614"/>
    <w:pPr>
      <w:overflowPunct w:val="0"/>
      <w:autoSpaceDE w:val="0"/>
      <w:autoSpaceDN w:val="0"/>
      <w:adjustRightInd w:val="0"/>
      <w:spacing w:before="0" w:line="240" w:lineRule="auto"/>
      <w:textAlignment w:val="baseline"/>
    </w:pPr>
    <w:rPr>
      <w:rFonts w:ascii="NewCenturySchlbk" w:eastAsia="Times New Roman" w:hAnsi="NewCenturySchlbk" w:cs="Times New Roman"/>
      <w:sz w:val="22"/>
      <w:szCs w:val="22"/>
      <w:lang w:bidi="ar-SA"/>
    </w:rPr>
  </w:style>
  <w:style w:type="character" w:customStyle="1" w:styleId="textbodyChar">
    <w:name w:val="textbody Char"/>
    <w:basedOn w:val="DefaultParagraphFont"/>
    <w:link w:val="textbody0"/>
    <w:rsid w:val="00CE5614"/>
    <w:rPr>
      <w:rFonts w:ascii="NewCenturySchlbk" w:eastAsia="Times New Roman" w:hAnsi="NewCenturySchlbk" w:cs="Times New Roman"/>
      <w:lang w:val="en-CA" w:bidi="ar-SA"/>
    </w:rPr>
  </w:style>
  <w:style w:type="paragraph" w:customStyle="1" w:styleId="Level2">
    <w:name w:val="Level 2"/>
    <w:basedOn w:val="Normal"/>
    <w:rsid w:val="00CE5614"/>
    <w:pPr>
      <w:suppressAutoHyphens/>
      <w:spacing w:before="0" w:after="120" w:line="240" w:lineRule="atLeast"/>
      <w:ind w:left="360" w:hanging="360"/>
      <w:jc w:val="left"/>
    </w:pPr>
    <w:rPr>
      <w:rFonts w:ascii="Times New Roman" w:eastAsia="Arial Unicode MS" w:hAnsi="Times New Roman" w:cs="Times New Roman"/>
      <w:b/>
      <w:i/>
      <w:kern w:val="1"/>
      <w:sz w:val="36"/>
      <w:szCs w:val="36"/>
      <w:lang w:eastAsia="en-CA" w:bidi="ar-SA"/>
    </w:rPr>
  </w:style>
  <w:style w:type="paragraph" w:customStyle="1" w:styleId="Level3">
    <w:name w:val="Level 3"/>
    <w:basedOn w:val="Normal"/>
    <w:rsid w:val="00CE5614"/>
    <w:pPr>
      <w:suppressAutoHyphens/>
      <w:spacing w:before="0" w:after="120" w:line="240" w:lineRule="atLeast"/>
      <w:ind w:left="1620" w:hanging="360"/>
      <w:jc w:val="left"/>
    </w:pPr>
    <w:rPr>
      <w:rFonts w:ascii="Times New Roman" w:eastAsia="Arial Unicode MS" w:hAnsi="Times New Roman" w:cs="Times New Roman"/>
      <w:b/>
      <w:i/>
      <w:kern w:val="1"/>
      <w:sz w:val="32"/>
      <w:szCs w:val="32"/>
      <w:lang w:eastAsia="en-CA" w:bidi="ar-SA"/>
    </w:rPr>
  </w:style>
  <w:style w:type="paragraph" w:customStyle="1" w:styleId="L3">
    <w:name w:val="L3"/>
    <w:basedOn w:val="Level3"/>
    <w:link w:val="L3Char"/>
    <w:qFormat/>
    <w:rsid w:val="00CE5614"/>
    <w:pPr>
      <w:keepNext/>
      <w:keepLines/>
      <w:ind w:left="720" w:hanging="720"/>
      <w:outlineLvl w:val="1"/>
    </w:pPr>
  </w:style>
  <w:style w:type="character" w:customStyle="1" w:styleId="L3Char">
    <w:name w:val="L3 Char"/>
    <w:basedOn w:val="DefaultParagraphFont"/>
    <w:link w:val="L3"/>
    <w:rsid w:val="00CE5614"/>
    <w:rPr>
      <w:rFonts w:ascii="Times New Roman" w:eastAsia="Arial Unicode MS" w:hAnsi="Times New Roman" w:cs="Times New Roman"/>
      <w:b/>
      <w:i/>
      <w:kern w:val="1"/>
      <w:sz w:val="32"/>
      <w:szCs w:val="32"/>
      <w:lang w:val="en-CA" w:eastAsia="en-CA" w:bidi="ar-SA"/>
    </w:rPr>
  </w:style>
  <w:style w:type="paragraph" w:customStyle="1" w:styleId="L4">
    <w:name w:val="L4"/>
    <w:basedOn w:val="Normal"/>
    <w:qFormat/>
    <w:rsid w:val="00CE5614"/>
    <w:pPr>
      <w:keepNext/>
      <w:keepLines/>
      <w:numPr>
        <w:ilvl w:val="2"/>
        <w:numId w:val="6"/>
      </w:numPr>
      <w:tabs>
        <w:tab w:val="num" w:pos="1080"/>
      </w:tabs>
      <w:suppressAutoHyphens/>
      <w:spacing w:before="0" w:after="120" w:line="240" w:lineRule="atLeast"/>
      <w:ind w:left="1080" w:hanging="1080"/>
      <w:jc w:val="left"/>
    </w:pPr>
    <w:rPr>
      <w:rFonts w:ascii="Times New Roman" w:eastAsia="Arial Unicode MS" w:hAnsi="Times New Roman" w:cs="Times New Roman"/>
      <w:b/>
      <w:i/>
      <w:kern w:val="1"/>
      <w:sz w:val="28"/>
      <w:szCs w:val="28"/>
      <w:lang w:eastAsia="en-CA" w:bidi="ar-SA"/>
    </w:rPr>
  </w:style>
  <w:style w:type="paragraph" w:customStyle="1" w:styleId="L5">
    <w:name w:val="L5"/>
    <w:basedOn w:val="Normal"/>
    <w:qFormat/>
    <w:rsid w:val="00CE5614"/>
    <w:pPr>
      <w:numPr>
        <w:ilvl w:val="3"/>
        <w:numId w:val="6"/>
      </w:numPr>
      <w:suppressAutoHyphens/>
      <w:spacing w:before="0" w:after="120" w:line="240" w:lineRule="atLeast"/>
      <w:jc w:val="left"/>
    </w:pPr>
    <w:rPr>
      <w:rFonts w:ascii="Times New Roman" w:eastAsia="Arial Unicode MS" w:hAnsi="Times New Roman" w:cs="Times New Roman"/>
      <w:b/>
      <w:i/>
      <w:kern w:val="1"/>
      <w:sz w:val="28"/>
      <w:szCs w:val="28"/>
      <w:lang w:eastAsia="en-CA" w:bidi="ar-SA"/>
    </w:rPr>
  </w:style>
  <w:style w:type="paragraph" w:customStyle="1" w:styleId="NumberingScheme">
    <w:name w:val="NumberingScheme"/>
    <w:basedOn w:val="ListParagraph"/>
    <w:link w:val="NumberingSchemeChar"/>
    <w:qFormat/>
    <w:rsid w:val="00CE5614"/>
    <w:pPr>
      <w:keepNext/>
      <w:numPr>
        <w:numId w:val="7"/>
      </w:numPr>
      <w:spacing w:before="0" w:after="240" w:line="240" w:lineRule="atLeast"/>
      <w:ind w:left="0"/>
      <w:contextualSpacing w:val="0"/>
      <w:jc w:val="left"/>
    </w:pPr>
    <w:rPr>
      <w:rFonts w:ascii="Arial" w:eastAsia="Times New Roman" w:hAnsi="Arial" w:cs="Times New Roman"/>
      <w:b/>
      <w:sz w:val="28"/>
      <w:szCs w:val="22"/>
      <w:lang w:bidi="ar-SA"/>
    </w:rPr>
  </w:style>
  <w:style w:type="character" w:customStyle="1" w:styleId="NumberingSchemeChar">
    <w:name w:val="NumberingScheme Char"/>
    <w:basedOn w:val="ListParagraphChar"/>
    <w:link w:val="NumberingScheme"/>
    <w:rsid w:val="00CE5614"/>
    <w:rPr>
      <w:rFonts w:ascii="Arial" w:eastAsia="Times New Roman" w:hAnsi="Arial" w:cs="Times New Roman"/>
      <w:b/>
      <w:sz w:val="28"/>
      <w:szCs w:val="20"/>
      <w:lang w:val="en-CA" w:bidi="ar-SA"/>
    </w:rPr>
  </w:style>
  <w:style w:type="paragraph" w:customStyle="1" w:styleId="SectionTitle">
    <w:name w:val="Section Title"/>
    <w:basedOn w:val="Normal"/>
    <w:next w:val="Normal"/>
    <w:rsid w:val="00CE5614"/>
    <w:pPr>
      <w:pBdr>
        <w:bottom w:val="single" w:sz="6" w:space="1" w:color="808080"/>
      </w:pBdr>
      <w:spacing w:before="220" w:line="220" w:lineRule="atLeast"/>
      <w:jc w:val="left"/>
    </w:pPr>
    <w:rPr>
      <w:rFonts w:ascii="Garamond" w:eastAsia="Times New Roman" w:hAnsi="Garamond" w:cs="Times New Roman"/>
      <w:caps/>
      <w:spacing w:val="15"/>
      <w:sz w:val="22"/>
      <w:lang w:bidi="ar-SA"/>
    </w:rPr>
  </w:style>
  <w:style w:type="paragraph" w:customStyle="1" w:styleId="CompanyName">
    <w:name w:val="Company Name"/>
    <w:basedOn w:val="Normal"/>
    <w:next w:val="JobTitle"/>
    <w:rsid w:val="00CE5614"/>
    <w:pPr>
      <w:tabs>
        <w:tab w:val="left" w:pos="1440"/>
        <w:tab w:val="right" w:pos="6480"/>
      </w:tabs>
      <w:spacing w:before="220" w:line="220" w:lineRule="atLeast"/>
      <w:jc w:val="left"/>
    </w:pPr>
    <w:rPr>
      <w:rFonts w:ascii="Garamond" w:eastAsia="Times New Roman" w:hAnsi="Garamond" w:cs="Times New Roman"/>
      <w:sz w:val="22"/>
      <w:lang w:bidi="ar-SA"/>
    </w:rPr>
  </w:style>
  <w:style w:type="paragraph" w:customStyle="1" w:styleId="JobTitle">
    <w:name w:val="Job Title"/>
    <w:next w:val="Achievement"/>
    <w:rsid w:val="00CE5614"/>
    <w:pPr>
      <w:spacing w:before="40" w:after="40" w:line="220" w:lineRule="atLeast"/>
    </w:pPr>
    <w:rPr>
      <w:rFonts w:ascii="Garamond" w:eastAsia="Times New Roman" w:hAnsi="Garamond" w:cs="Times New Roman"/>
      <w:i/>
      <w:spacing w:val="5"/>
      <w:sz w:val="23"/>
      <w:szCs w:val="20"/>
      <w:lang w:bidi="ar-SA"/>
    </w:rPr>
  </w:style>
  <w:style w:type="paragraph" w:customStyle="1" w:styleId="Name">
    <w:name w:val="Name"/>
    <w:basedOn w:val="Normal"/>
    <w:next w:val="Normal"/>
    <w:rsid w:val="00CE5614"/>
    <w:pPr>
      <w:spacing w:before="0" w:after="440" w:line="240" w:lineRule="atLeast"/>
      <w:jc w:val="center"/>
    </w:pPr>
    <w:rPr>
      <w:rFonts w:ascii="Garamond" w:eastAsia="Times New Roman" w:hAnsi="Garamond" w:cs="Times New Roman"/>
      <w:caps/>
      <w:spacing w:val="80"/>
      <w:position w:val="12"/>
      <w:sz w:val="44"/>
      <w:lang w:bidi="ar-SA"/>
    </w:rPr>
  </w:style>
  <w:style w:type="paragraph" w:customStyle="1" w:styleId="Address1">
    <w:name w:val="Address 1"/>
    <w:basedOn w:val="Normal"/>
    <w:rsid w:val="00CE5614"/>
    <w:pPr>
      <w:framePr w:w="8640" w:h="1066" w:hRule="exact" w:wrap="notBeside" w:vAnchor="page" w:hAnchor="page" w:xAlign="center" w:yAlign="bottom" w:anchorLock="1"/>
      <w:spacing w:before="0" w:line="160" w:lineRule="atLeast"/>
      <w:jc w:val="center"/>
    </w:pPr>
    <w:rPr>
      <w:rFonts w:ascii="Garamond" w:eastAsia="Times New Roman" w:hAnsi="Garamond" w:cs="Times New Roman"/>
      <w:caps/>
      <w:spacing w:val="30"/>
      <w:sz w:val="15"/>
      <w:lang w:bidi="ar-SA"/>
    </w:rPr>
  </w:style>
  <w:style w:type="paragraph" w:customStyle="1" w:styleId="Address2">
    <w:name w:val="Address 2"/>
    <w:basedOn w:val="Normal"/>
    <w:rsid w:val="00CE5614"/>
    <w:pPr>
      <w:framePr w:w="8640" w:h="1310" w:hRule="exact" w:wrap="notBeside" w:vAnchor="page" w:hAnchor="page" w:xAlign="center" w:yAlign="bottom" w:anchorLock="1"/>
      <w:spacing w:before="0" w:line="160" w:lineRule="atLeast"/>
      <w:jc w:val="center"/>
    </w:pPr>
    <w:rPr>
      <w:rFonts w:ascii="Garamond" w:eastAsia="Times New Roman" w:hAnsi="Garamond" w:cs="Times New Roman"/>
      <w:caps/>
      <w:spacing w:val="30"/>
      <w:sz w:val="15"/>
      <w:lang w:bidi="ar-SA"/>
    </w:rPr>
  </w:style>
  <w:style w:type="paragraph" w:customStyle="1" w:styleId="Level1">
    <w:name w:val="Level 1"/>
    <w:basedOn w:val="Normal"/>
    <w:rsid w:val="00CE5614"/>
    <w:pPr>
      <w:widowControl w:val="0"/>
      <w:autoSpaceDE w:val="0"/>
      <w:autoSpaceDN w:val="0"/>
      <w:adjustRightInd w:val="0"/>
      <w:spacing w:before="0" w:line="240" w:lineRule="auto"/>
      <w:ind w:left="720" w:hanging="360"/>
      <w:jc w:val="left"/>
    </w:pPr>
    <w:rPr>
      <w:rFonts w:ascii="Times New Roman" w:eastAsia="Times New Roman" w:hAnsi="Times New Roman" w:cs="Times New Roman"/>
      <w:sz w:val="24"/>
      <w:szCs w:val="24"/>
      <w:lang w:bidi="ar-SA"/>
    </w:rPr>
  </w:style>
  <w:style w:type="character" w:customStyle="1" w:styleId="printonly">
    <w:name w:val="printonly"/>
    <w:basedOn w:val="DefaultParagraphFont"/>
    <w:rsid w:val="00CE5614"/>
    <w:rPr>
      <w:rFonts w:cs="Times New Roman"/>
    </w:rPr>
  </w:style>
  <w:style w:type="character" w:customStyle="1" w:styleId="z3988">
    <w:name w:val="z3988"/>
    <w:basedOn w:val="DefaultParagraphFont"/>
    <w:rsid w:val="00CE5614"/>
    <w:rPr>
      <w:rFonts w:cs="Times New Roman"/>
    </w:rPr>
  </w:style>
  <w:style w:type="character" w:customStyle="1" w:styleId="reference-accessdate">
    <w:name w:val="reference-accessdate"/>
    <w:basedOn w:val="DefaultParagraphFont"/>
    <w:rsid w:val="00CE5614"/>
    <w:rPr>
      <w:rFonts w:cs="Times New Roman"/>
    </w:rPr>
  </w:style>
  <w:style w:type="paragraph" w:styleId="ListBullet2">
    <w:name w:val="List Bullet 2"/>
    <w:basedOn w:val="Normal"/>
    <w:autoRedefine/>
    <w:semiHidden/>
    <w:rsid w:val="00CE5614"/>
    <w:pPr>
      <w:numPr>
        <w:numId w:val="8"/>
      </w:numPr>
      <w:spacing w:before="0" w:line="240" w:lineRule="auto"/>
      <w:jc w:val="left"/>
    </w:pPr>
    <w:rPr>
      <w:rFonts w:ascii="Times New Roman" w:eastAsia="Times New Roman" w:hAnsi="Times New Roman" w:cs="Arial"/>
      <w:sz w:val="24"/>
      <w:szCs w:val="24"/>
      <w:lang w:bidi="ar-SA"/>
    </w:rPr>
  </w:style>
  <w:style w:type="paragraph" w:customStyle="1" w:styleId="Figure">
    <w:name w:val="Figure"/>
    <w:basedOn w:val="Normal"/>
    <w:link w:val="FigureChar"/>
    <w:rsid w:val="00CE5614"/>
    <w:pPr>
      <w:tabs>
        <w:tab w:val="left" w:pos="720"/>
        <w:tab w:val="center" w:pos="4680"/>
        <w:tab w:val="right" w:pos="9360"/>
      </w:tabs>
      <w:spacing w:before="0" w:after="240"/>
      <w:jc w:val="center"/>
    </w:pPr>
    <w:rPr>
      <w:rFonts w:ascii="Times New Roman" w:eastAsia="Times New Roman" w:hAnsi="Times New Roman" w:cs="Times New Roman"/>
      <w:b/>
      <w:sz w:val="24"/>
      <w:szCs w:val="22"/>
      <w:lang w:bidi="ar-SA"/>
    </w:rPr>
  </w:style>
  <w:style w:type="character" w:customStyle="1" w:styleId="FigureChar">
    <w:name w:val="Figure Char"/>
    <w:basedOn w:val="DefaultParagraphFont"/>
    <w:link w:val="Figure"/>
    <w:rsid w:val="00CE5614"/>
    <w:rPr>
      <w:rFonts w:ascii="Times New Roman" w:eastAsia="Times New Roman" w:hAnsi="Times New Roman" w:cs="Times New Roman"/>
      <w:b/>
      <w:sz w:val="24"/>
      <w:lang w:val="en-CA" w:bidi="ar-SA"/>
    </w:rPr>
  </w:style>
  <w:style w:type="character" w:customStyle="1" w:styleId="BodyText3Char">
    <w:name w:val="Body Text 3 Char"/>
    <w:basedOn w:val="DefaultParagraphFont"/>
    <w:link w:val="BodyText3"/>
    <w:uiPriority w:val="99"/>
    <w:semiHidden/>
    <w:rsid w:val="00CE5614"/>
    <w:rPr>
      <w:rFonts w:ascii="Calibri" w:eastAsia="Times New Roman" w:hAnsi="Calibri" w:cs="Times New Roman"/>
      <w:sz w:val="16"/>
      <w:szCs w:val="16"/>
      <w:lang w:val="en-CA" w:bidi="ar-SA"/>
    </w:rPr>
  </w:style>
  <w:style w:type="paragraph" w:styleId="BodyText3">
    <w:name w:val="Body Text 3"/>
    <w:basedOn w:val="Normal"/>
    <w:link w:val="BodyText3Char"/>
    <w:uiPriority w:val="99"/>
    <w:semiHidden/>
    <w:unhideWhenUsed/>
    <w:rsid w:val="00CE5614"/>
    <w:pPr>
      <w:spacing w:before="0" w:after="120"/>
    </w:pPr>
    <w:rPr>
      <w:rFonts w:ascii="Calibri" w:eastAsia="Times New Roman" w:hAnsi="Calibri" w:cs="Times New Roman"/>
      <w:sz w:val="16"/>
      <w:szCs w:val="16"/>
      <w:lang w:bidi="ar-SA"/>
    </w:rPr>
  </w:style>
  <w:style w:type="character" w:customStyle="1" w:styleId="BodyText3Char1">
    <w:name w:val="Body Text 3 Char1"/>
    <w:basedOn w:val="DefaultParagraphFont"/>
    <w:uiPriority w:val="99"/>
    <w:semiHidden/>
    <w:rsid w:val="00CE5614"/>
    <w:rPr>
      <w:sz w:val="16"/>
      <w:szCs w:val="16"/>
      <w:lang w:val="en-CA"/>
    </w:rPr>
  </w:style>
  <w:style w:type="paragraph" w:styleId="ListNumber2">
    <w:name w:val="List Number 2"/>
    <w:basedOn w:val="Normal"/>
    <w:semiHidden/>
    <w:rsid w:val="00CE5614"/>
    <w:pPr>
      <w:numPr>
        <w:numId w:val="9"/>
      </w:numPr>
      <w:tabs>
        <w:tab w:val="left" w:pos="1440"/>
        <w:tab w:val="left" w:pos="2880"/>
        <w:tab w:val="left" w:pos="4320"/>
      </w:tabs>
      <w:spacing w:before="0" w:line="240" w:lineRule="auto"/>
    </w:pPr>
    <w:rPr>
      <w:rFonts w:ascii="Times New Roman" w:eastAsia="Times New Roman" w:hAnsi="Times New Roman" w:cs="Times New Roman"/>
      <w:sz w:val="24"/>
      <w:lang w:bidi="ar-SA"/>
    </w:rPr>
  </w:style>
  <w:style w:type="paragraph" w:customStyle="1" w:styleId="StyleCaptionLgendeitaliquetopic3559CaptioncCLegendtopic1">
    <w:name w:val="Style CaptionLégende italiquetopic3559CaptioncCLegendtopic1..."/>
    <w:basedOn w:val="Caption"/>
    <w:rsid w:val="00CE5614"/>
    <w:pPr>
      <w:spacing w:before="0"/>
    </w:pPr>
    <w:rPr>
      <w:rFonts w:ascii="Calibri" w:eastAsia="Times New Roman" w:hAnsi="Calibri" w:cs="Times New Roman"/>
      <w:iCs/>
      <w:color w:val="1F497D"/>
      <w:lang w:bidi="ar-SA"/>
    </w:rPr>
  </w:style>
  <w:style w:type="paragraph" w:styleId="HTMLPreformatted">
    <w:name w:val="HTML Preformatted"/>
    <w:basedOn w:val="Normal"/>
    <w:link w:val="HTMLPreformattedChar"/>
    <w:rsid w:val="00CE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color w:val="1F384C"/>
      <w:sz w:val="18"/>
      <w:szCs w:val="18"/>
      <w:lang w:val="fr-CA" w:eastAsia="fr-CA" w:bidi="ar-SA"/>
    </w:rPr>
  </w:style>
  <w:style w:type="character" w:customStyle="1" w:styleId="HTMLPreformattedChar">
    <w:name w:val="HTML Preformatted Char"/>
    <w:basedOn w:val="DefaultParagraphFont"/>
    <w:link w:val="HTMLPreformatted"/>
    <w:rsid w:val="00CE5614"/>
    <w:rPr>
      <w:rFonts w:ascii="Courier New" w:eastAsia="Times New Roman" w:hAnsi="Courier New" w:cs="Courier New"/>
      <w:color w:val="1F384C"/>
      <w:sz w:val="18"/>
      <w:szCs w:val="18"/>
      <w:lang w:val="fr-CA" w:eastAsia="fr-CA" w:bidi="ar-SA"/>
    </w:rPr>
  </w:style>
  <w:style w:type="character" w:customStyle="1" w:styleId="DocumentMapChar">
    <w:name w:val="Document Map Char"/>
    <w:basedOn w:val="DefaultParagraphFont"/>
    <w:link w:val="DocumentMap"/>
    <w:uiPriority w:val="99"/>
    <w:semiHidden/>
    <w:rsid w:val="00CE5614"/>
    <w:rPr>
      <w:rFonts w:ascii="Tahoma" w:eastAsia="Times New Roman" w:hAnsi="Tahoma" w:cs="Tahoma"/>
      <w:sz w:val="16"/>
      <w:szCs w:val="16"/>
      <w:lang w:val="en-CA"/>
    </w:rPr>
  </w:style>
  <w:style w:type="paragraph" w:styleId="DocumentMap">
    <w:name w:val="Document Map"/>
    <w:basedOn w:val="Normal"/>
    <w:link w:val="DocumentMapChar"/>
    <w:uiPriority w:val="99"/>
    <w:semiHidden/>
    <w:unhideWhenUsed/>
    <w:rsid w:val="00CE5614"/>
    <w:pPr>
      <w:spacing w:before="0" w:line="240" w:lineRule="auto"/>
    </w:pPr>
    <w:rPr>
      <w:rFonts w:ascii="Tahoma" w:eastAsia="Times New Roman" w:hAnsi="Tahoma" w:cs="Tahoma"/>
      <w:sz w:val="16"/>
      <w:szCs w:val="16"/>
    </w:rPr>
  </w:style>
  <w:style w:type="character" w:customStyle="1" w:styleId="DocumentMapChar1">
    <w:name w:val="Document Map Char1"/>
    <w:basedOn w:val="DefaultParagraphFont"/>
    <w:uiPriority w:val="99"/>
    <w:semiHidden/>
    <w:rsid w:val="00CE5614"/>
    <w:rPr>
      <w:rFonts w:ascii="Tahoma" w:hAnsi="Tahoma" w:cs="Tahoma"/>
      <w:sz w:val="16"/>
      <w:szCs w:val="16"/>
      <w:lang w:val="en-CA"/>
    </w:rPr>
  </w:style>
  <w:style w:type="paragraph" w:styleId="ListBullet3">
    <w:name w:val="List Bullet 3"/>
    <w:basedOn w:val="Normal"/>
    <w:autoRedefine/>
    <w:semiHidden/>
    <w:rsid w:val="00CE5614"/>
    <w:pPr>
      <w:numPr>
        <w:numId w:val="10"/>
      </w:numPr>
      <w:spacing w:before="0" w:line="240" w:lineRule="auto"/>
      <w:jc w:val="left"/>
    </w:pPr>
    <w:rPr>
      <w:rFonts w:ascii="Times" w:eastAsia="Times New Roman" w:hAnsi="Times" w:cs="Times New Roman"/>
      <w:sz w:val="24"/>
      <w:lang w:bidi="ar-SA"/>
    </w:rPr>
  </w:style>
  <w:style w:type="paragraph" w:customStyle="1" w:styleId="Head2">
    <w:name w:val="Head2"/>
    <w:basedOn w:val="Normal"/>
    <w:next w:val="Normal"/>
    <w:rsid w:val="00CE5614"/>
    <w:pPr>
      <w:spacing w:before="0" w:after="240" w:line="240" w:lineRule="auto"/>
      <w:jc w:val="left"/>
    </w:pPr>
    <w:rPr>
      <w:rFonts w:ascii="Helvetica" w:eastAsia="Times New Roman" w:hAnsi="Helvetica" w:cs="Times New Roman"/>
      <w:caps/>
      <w:sz w:val="22"/>
      <w:lang w:bidi="ar-SA"/>
    </w:rPr>
  </w:style>
  <w:style w:type="character" w:customStyle="1" w:styleId="maintitle">
    <w:name w:val="maintitle"/>
    <w:basedOn w:val="DefaultParagraphFont"/>
    <w:rsid w:val="00CE5614"/>
  </w:style>
  <w:style w:type="character" w:customStyle="1" w:styleId="tocnumber3">
    <w:name w:val="tocnumber3"/>
    <w:basedOn w:val="DefaultParagraphFont"/>
    <w:rsid w:val="00CE5614"/>
  </w:style>
  <w:style w:type="character" w:customStyle="1" w:styleId="toctext2">
    <w:name w:val="toctext2"/>
    <w:basedOn w:val="DefaultParagraphFont"/>
    <w:rsid w:val="00CE5614"/>
  </w:style>
  <w:style w:type="character" w:customStyle="1" w:styleId="mw-headline">
    <w:name w:val="mw-headline"/>
    <w:basedOn w:val="DefaultParagraphFont"/>
    <w:rsid w:val="00CE5614"/>
  </w:style>
  <w:style w:type="character" w:customStyle="1" w:styleId="mw-editsection">
    <w:name w:val="mw-editsection"/>
    <w:basedOn w:val="DefaultParagraphFont"/>
    <w:rsid w:val="00CE5614"/>
  </w:style>
  <w:style w:type="character" w:customStyle="1" w:styleId="mw-editsection-bracket">
    <w:name w:val="mw-editsection-bracket"/>
    <w:basedOn w:val="DefaultParagraphFont"/>
    <w:rsid w:val="00CE5614"/>
  </w:style>
  <w:style w:type="paragraph" w:customStyle="1" w:styleId="Textbody1">
    <w:name w:val="Text body"/>
    <w:basedOn w:val="Normal"/>
    <w:rsid w:val="00D305EB"/>
    <w:pPr>
      <w:suppressAutoHyphens/>
      <w:autoSpaceDN w:val="0"/>
      <w:spacing w:before="0" w:after="120"/>
      <w:textAlignment w:val="baseline"/>
    </w:pPr>
    <w:rPr>
      <w:rFonts w:ascii="Calibri" w:eastAsia="SimSun" w:hAnsi="Calibri" w:cs="Tahoma"/>
      <w:kern w:val="3"/>
    </w:rPr>
  </w:style>
  <w:style w:type="character" w:styleId="UnresolvedMention">
    <w:name w:val="Unresolved Mention"/>
    <w:basedOn w:val="DefaultParagraphFont"/>
    <w:uiPriority w:val="99"/>
    <w:semiHidden/>
    <w:unhideWhenUsed/>
    <w:rsid w:val="00E21244"/>
    <w:rPr>
      <w:color w:val="605E5C"/>
      <w:shd w:val="clear" w:color="auto" w:fill="E1DFDD"/>
    </w:rPr>
  </w:style>
  <w:style w:type="character" w:styleId="FollowedHyperlink">
    <w:name w:val="FollowedHyperlink"/>
    <w:basedOn w:val="DefaultParagraphFont"/>
    <w:uiPriority w:val="99"/>
    <w:semiHidden/>
    <w:unhideWhenUsed/>
    <w:rsid w:val="002F372F"/>
    <w:rPr>
      <w:color w:val="800080" w:themeColor="followedHyperlink"/>
      <w:u w:val="single"/>
    </w:rPr>
  </w:style>
  <w:style w:type="table" w:styleId="ListTable3-Accent5">
    <w:name w:val="List Table 3 Accent 5"/>
    <w:basedOn w:val="TableNormal"/>
    <w:uiPriority w:val="48"/>
    <w:rsid w:val="00F621F4"/>
    <w:pPr>
      <w:spacing w:before="0" w:after="0" w:line="240" w:lineRule="auto"/>
    </w:pPr>
    <w:rPr>
      <w:rFonts w:eastAsia="Times New Roman" w:cs="Times New Roman"/>
      <w:lang w:val="de-DE" w:eastAsia="de-DE" w:bidi="ar-SA"/>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5022">
      <w:bodyDiv w:val="1"/>
      <w:marLeft w:val="0"/>
      <w:marRight w:val="0"/>
      <w:marTop w:val="0"/>
      <w:marBottom w:val="0"/>
      <w:divBdr>
        <w:top w:val="none" w:sz="0" w:space="0" w:color="auto"/>
        <w:left w:val="none" w:sz="0" w:space="0" w:color="auto"/>
        <w:bottom w:val="none" w:sz="0" w:space="0" w:color="auto"/>
        <w:right w:val="none" w:sz="0" w:space="0" w:color="auto"/>
      </w:divBdr>
    </w:div>
    <w:div w:id="18556495">
      <w:bodyDiv w:val="1"/>
      <w:marLeft w:val="0"/>
      <w:marRight w:val="0"/>
      <w:marTop w:val="0"/>
      <w:marBottom w:val="0"/>
      <w:divBdr>
        <w:top w:val="none" w:sz="0" w:space="0" w:color="auto"/>
        <w:left w:val="none" w:sz="0" w:space="0" w:color="auto"/>
        <w:bottom w:val="none" w:sz="0" w:space="0" w:color="auto"/>
        <w:right w:val="none" w:sz="0" w:space="0" w:color="auto"/>
      </w:divBdr>
    </w:div>
    <w:div w:id="33431103">
      <w:bodyDiv w:val="1"/>
      <w:marLeft w:val="0"/>
      <w:marRight w:val="0"/>
      <w:marTop w:val="0"/>
      <w:marBottom w:val="0"/>
      <w:divBdr>
        <w:top w:val="none" w:sz="0" w:space="0" w:color="auto"/>
        <w:left w:val="none" w:sz="0" w:space="0" w:color="auto"/>
        <w:bottom w:val="none" w:sz="0" w:space="0" w:color="auto"/>
        <w:right w:val="none" w:sz="0" w:space="0" w:color="auto"/>
      </w:divBdr>
    </w:div>
    <w:div w:id="50621367">
      <w:bodyDiv w:val="1"/>
      <w:marLeft w:val="0"/>
      <w:marRight w:val="0"/>
      <w:marTop w:val="0"/>
      <w:marBottom w:val="0"/>
      <w:divBdr>
        <w:top w:val="none" w:sz="0" w:space="0" w:color="auto"/>
        <w:left w:val="none" w:sz="0" w:space="0" w:color="auto"/>
        <w:bottom w:val="none" w:sz="0" w:space="0" w:color="auto"/>
        <w:right w:val="none" w:sz="0" w:space="0" w:color="auto"/>
      </w:divBdr>
    </w:div>
    <w:div w:id="57175127">
      <w:bodyDiv w:val="1"/>
      <w:marLeft w:val="0"/>
      <w:marRight w:val="0"/>
      <w:marTop w:val="0"/>
      <w:marBottom w:val="0"/>
      <w:divBdr>
        <w:top w:val="none" w:sz="0" w:space="0" w:color="auto"/>
        <w:left w:val="none" w:sz="0" w:space="0" w:color="auto"/>
        <w:bottom w:val="none" w:sz="0" w:space="0" w:color="auto"/>
        <w:right w:val="none" w:sz="0" w:space="0" w:color="auto"/>
      </w:divBdr>
    </w:div>
    <w:div w:id="57244783">
      <w:bodyDiv w:val="1"/>
      <w:marLeft w:val="0"/>
      <w:marRight w:val="0"/>
      <w:marTop w:val="0"/>
      <w:marBottom w:val="0"/>
      <w:divBdr>
        <w:top w:val="none" w:sz="0" w:space="0" w:color="auto"/>
        <w:left w:val="none" w:sz="0" w:space="0" w:color="auto"/>
        <w:bottom w:val="none" w:sz="0" w:space="0" w:color="auto"/>
        <w:right w:val="none" w:sz="0" w:space="0" w:color="auto"/>
      </w:divBdr>
    </w:div>
    <w:div w:id="61369333">
      <w:bodyDiv w:val="1"/>
      <w:marLeft w:val="0"/>
      <w:marRight w:val="0"/>
      <w:marTop w:val="0"/>
      <w:marBottom w:val="0"/>
      <w:divBdr>
        <w:top w:val="none" w:sz="0" w:space="0" w:color="auto"/>
        <w:left w:val="none" w:sz="0" w:space="0" w:color="auto"/>
        <w:bottom w:val="none" w:sz="0" w:space="0" w:color="auto"/>
        <w:right w:val="none" w:sz="0" w:space="0" w:color="auto"/>
      </w:divBdr>
    </w:div>
    <w:div w:id="83383974">
      <w:bodyDiv w:val="1"/>
      <w:marLeft w:val="0"/>
      <w:marRight w:val="0"/>
      <w:marTop w:val="0"/>
      <w:marBottom w:val="0"/>
      <w:divBdr>
        <w:top w:val="none" w:sz="0" w:space="0" w:color="auto"/>
        <w:left w:val="none" w:sz="0" w:space="0" w:color="auto"/>
        <w:bottom w:val="none" w:sz="0" w:space="0" w:color="auto"/>
        <w:right w:val="none" w:sz="0" w:space="0" w:color="auto"/>
      </w:divBdr>
    </w:div>
    <w:div w:id="98139087">
      <w:bodyDiv w:val="1"/>
      <w:marLeft w:val="0"/>
      <w:marRight w:val="0"/>
      <w:marTop w:val="0"/>
      <w:marBottom w:val="0"/>
      <w:divBdr>
        <w:top w:val="none" w:sz="0" w:space="0" w:color="auto"/>
        <w:left w:val="none" w:sz="0" w:space="0" w:color="auto"/>
        <w:bottom w:val="none" w:sz="0" w:space="0" w:color="auto"/>
        <w:right w:val="none" w:sz="0" w:space="0" w:color="auto"/>
      </w:divBdr>
    </w:div>
    <w:div w:id="117450922">
      <w:bodyDiv w:val="1"/>
      <w:marLeft w:val="0"/>
      <w:marRight w:val="0"/>
      <w:marTop w:val="0"/>
      <w:marBottom w:val="0"/>
      <w:divBdr>
        <w:top w:val="none" w:sz="0" w:space="0" w:color="auto"/>
        <w:left w:val="none" w:sz="0" w:space="0" w:color="auto"/>
        <w:bottom w:val="none" w:sz="0" w:space="0" w:color="auto"/>
        <w:right w:val="none" w:sz="0" w:space="0" w:color="auto"/>
      </w:divBdr>
    </w:div>
    <w:div w:id="125009813">
      <w:bodyDiv w:val="1"/>
      <w:marLeft w:val="0"/>
      <w:marRight w:val="0"/>
      <w:marTop w:val="0"/>
      <w:marBottom w:val="0"/>
      <w:divBdr>
        <w:top w:val="none" w:sz="0" w:space="0" w:color="auto"/>
        <w:left w:val="none" w:sz="0" w:space="0" w:color="auto"/>
        <w:bottom w:val="none" w:sz="0" w:space="0" w:color="auto"/>
        <w:right w:val="none" w:sz="0" w:space="0" w:color="auto"/>
      </w:divBdr>
      <w:divsChild>
        <w:div w:id="13120603">
          <w:marLeft w:val="446"/>
          <w:marRight w:val="0"/>
          <w:marTop w:val="91"/>
          <w:marBottom w:val="0"/>
          <w:divBdr>
            <w:top w:val="none" w:sz="0" w:space="0" w:color="auto"/>
            <w:left w:val="none" w:sz="0" w:space="0" w:color="auto"/>
            <w:bottom w:val="none" w:sz="0" w:space="0" w:color="auto"/>
            <w:right w:val="none" w:sz="0" w:space="0" w:color="auto"/>
          </w:divBdr>
        </w:div>
        <w:div w:id="375203953">
          <w:marLeft w:val="446"/>
          <w:marRight w:val="0"/>
          <w:marTop w:val="91"/>
          <w:marBottom w:val="0"/>
          <w:divBdr>
            <w:top w:val="none" w:sz="0" w:space="0" w:color="auto"/>
            <w:left w:val="none" w:sz="0" w:space="0" w:color="auto"/>
            <w:bottom w:val="none" w:sz="0" w:space="0" w:color="auto"/>
            <w:right w:val="none" w:sz="0" w:space="0" w:color="auto"/>
          </w:divBdr>
        </w:div>
        <w:div w:id="376858155">
          <w:marLeft w:val="446"/>
          <w:marRight w:val="0"/>
          <w:marTop w:val="91"/>
          <w:marBottom w:val="0"/>
          <w:divBdr>
            <w:top w:val="none" w:sz="0" w:space="0" w:color="auto"/>
            <w:left w:val="none" w:sz="0" w:space="0" w:color="auto"/>
            <w:bottom w:val="none" w:sz="0" w:space="0" w:color="auto"/>
            <w:right w:val="none" w:sz="0" w:space="0" w:color="auto"/>
          </w:divBdr>
        </w:div>
        <w:div w:id="441195139">
          <w:marLeft w:val="446"/>
          <w:marRight w:val="0"/>
          <w:marTop w:val="91"/>
          <w:marBottom w:val="0"/>
          <w:divBdr>
            <w:top w:val="none" w:sz="0" w:space="0" w:color="auto"/>
            <w:left w:val="none" w:sz="0" w:space="0" w:color="auto"/>
            <w:bottom w:val="none" w:sz="0" w:space="0" w:color="auto"/>
            <w:right w:val="none" w:sz="0" w:space="0" w:color="auto"/>
          </w:divBdr>
        </w:div>
        <w:div w:id="488979616">
          <w:marLeft w:val="446"/>
          <w:marRight w:val="0"/>
          <w:marTop w:val="91"/>
          <w:marBottom w:val="0"/>
          <w:divBdr>
            <w:top w:val="none" w:sz="0" w:space="0" w:color="auto"/>
            <w:left w:val="none" w:sz="0" w:space="0" w:color="auto"/>
            <w:bottom w:val="none" w:sz="0" w:space="0" w:color="auto"/>
            <w:right w:val="none" w:sz="0" w:space="0" w:color="auto"/>
          </w:divBdr>
        </w:div>
        <w:div w:id="519779929">
          <w:marLeft w:val="446"/>
          <w:marRight w:val="0"/>
          <w:marTop w:val="91"/>
          <w:marBottom w:val="0"/>
          <w:divBdr>
            <w:top w:val="none" w:sz="0" w:space="0" w:color="auto"/>
            <w:left w:val="none" w:sz="0" w:space="0" w:color="auto"/>
            <w:bottom w:val="none" w:sz="0" w:space="0" w:color="auto"/>
            <w:right w:val="none" w:sz="0" w:space="0" w:color="auto"/>
          </w:divBdr>
        </w:div>
        <w:div w:id="572199587">
          <w:marLeft w:val="446"/>
          <w:marRight w:val="0"/>
          <w:marTop w:val="91"/>
          <w:marBottom w:val="0"/>
          <w:divBdr>
            <w:top w:val="none" w:sz="0" w:space="0" w:color="auto"/>
            <w:left w:val="none" w:sz="0" w:space="0" w:color="auto"/>
            <w:bottom w:val="none" w:sz="0" w:space="0" w:color="auto"/>
            <w:right w:val="none" w:sz="0" w:space="0" w:color="auto"/>
          </w:divBdr>
        </w:div>
        <w:div w:id="577135087">
          <w:marLeft w:val="446"/>
          <w:marRight w:val="0"/>
          <w:marTop w:val="91"/>
          <w:marBottom w:val="0"/>
          <w:divBdr>
            <w:top w:val="none" w:sz="0" w:space="0" w:color="auto"/>
            <w:left w:val="none" w:sz="0" w:space="0" w:color="auto"/>
            <w:bottom w:val="none" w:sz="0" w:space="0" w:color="auto"/>
            <w:right w:val="none" w:sz="0" w:space="0" w:color="auto"/>
          </w:divBdr>
        </w:div>
        <w:div w:id="1354646475">
          <w:marLeft w:val="446"/>
          <w:marRight w:val="0"/>
          <w:marTop w:val="91"/>
          <w:marBottom w:val="0"/>
          <w:divBdr>
            <w:top w:val="none" w:sz="0" w:space="0" w:color="auto"/>
            <w:left w:val="none" w:sz="0" w:space="0" w:color="auto"/>
            <w:bottom w:val="none" w:sz="0" w:space="0" w:color="auto"/>
            <w:right w:val="none" w:sz="0" w:space="0" w:color="auto"/>
          </w:divBdr>
        </w:div>
        <w:div w:id="1502815975">
          <w:marLeft w:val="446"/>
          <w:marRight w:val="0"/>
          <w:marTop w:val="91"/>
          <w:marBottom w:val="0"/>
          <w:divBdr>
            <w:top w:val="none" w:sz="0" w:space="0" w:color="auto"/>
            <w:left w:val="none" w:sz="0" w:space="0" w:color="auto"/>
            <w:bottom w:val="none" w:sz="0" w:space="0" w:color="auto"/>
            <w:right w:val="none" w:sz="0" w:space="0" w:color="auto"/>
          </w:divBdr>
        </w:div>
        <w:div w:id="1605766452">
          <w:marLeft w:val="446"/>
          <w:marRight w:val="0"/>
          <w:marTop w:val="91"/>
          <w:marBottom w:val="0"/>
          <w:divBdr>
            <w:top w:val="none" w:sz="0" w:space="0" w:color="auto"/>
            <w:left w:val="none" w:sz="0" w:space="0" w:color="auto"/>
            <w:bottom w:val="none" w:sz="0" w:space="0" w:color="auto"/>
            <w:right w:val="none" w:sz="0" w:space="0" w:color="auto"/>
          </w:divBdr>
        </w:div>
        <w:div w:id="1827822877">
          <w:marLeft w:val="446"/>
          <w:marRight w:val="0"/>
          <w:marTop w:val="91"/>
          <w:marBottom w:val="0"/>
          <w:divBdr>
            <w:top w:val="none" w:sz="0" w:space="0" w:color="auto"/>
            <w:left w:val="none" w:sz="0" w:space="0" w:color="auto"/>
            <w:bottom w:val="none" w:sz="0" w:space="0" w:color="auto"/>
            <w:right w:val="none" w:sz="0" w:space="0" w:color="auto"/>
          </w:divBdr>
        </w:div>
        <w:div w:id="2108233505">
          <w:marLeft w:val="446"/>
          <w:marRight w:val="0"/>
          <w:marTop w:val="91"/>
          <w:marBottom w:val="0"/>
          <w:divBdr>
            <w:top w:val="none" w:sz="0" w:space="0" w:color="auto"/>
            <w:left w:val="none" w:sz="0" w:space="0" w:color="auto"/>
            <w:bottom w:val="none" w:sz="0" w:space="0" w:color="auto"/>
            <w:right w:val="none" w:sz="0" w:space="0" w:color="auto"/>
          </w:divBdr>
        </w:div>
      </w:divsChild>
    </w:div>
    <w:div w:id="159934049">
      <w:bodyDiv w:val="1"/>
      <w:marLeft w:val="0"/>
      <w:marRight w:val="0"/>
      <w:marTop w:val="0"/>
      <w:marBottom w:val="0"/>
      <w:divBdr>
        <w:top w:val="none" w:sz="0" w:space="0" w:color="auto"/>
        <w:left w:val="none" w:sz="0" w:space="0" w:color="auto"/>
        <w:bottom w:val="none" w:sz="0" w:space="0" w:color="auto"/>
        <w:right w:val="none" w:sz="0" w:space="0" w:color="auto"/>
      </w:divBdr>
    </w:div>
    <w:div w:id="166483511">
      <w:bodyDiv w:val="1"/>
      <w:marLeft w:val="0"/>
      <w:marRight w:val="0"/>
      <w:marTop w:val="0"/>
      <w:marBottom w:val="0"/>
      <w:divBdr>
        <w:top w:val="none" w:sz="0" w:space="0" w:color="auto"/>
        <w:left w:val="none" w:sz="0" w:space="0" w:color="auto"/>
        <w:bottom w:val="none" w:sz="0" w:space="0" w:color="auto"/>
        <w:right w:val="none" w:sz="0" w:space="0" w:color="auto"/>
      </w:divBdr>
    </w:div>
    <w:div w:id="193155818">
      <w:bodyDiv w:val="1"/>
      <w:marLeft w:val="0"/>
      <w:marRight w:val="0"/>
      <w:marTop w:val="0"/>
      <w:marBottom w:val="0"/>
      <w:divBdr>
        <w:top w:val="none" w:sz="0" w:space="0" w:color="auto"/>
        <w:left w:val="none" w:sz="0" w:space="0" w:color="auto"/>
        <w:bottom w:val="none" w:sz="0" w:space="0" w:color="auto"/>
        <w:right w:val="none" w:sz="0" w:space="0" w:color="auto"/>
      </w:divBdr>
    </w:div>
    <w:div w:id="207883915">
      <w:bodyDiv w:val="1"/>
      <w:marLeft w:val="0"/>
      <w:marRight w:val="0"/>
      <w:marTop w:val="0"/>
      <w:marBottom w:val="0"/>
      <w:divBdr>
        <w:top w:val="none" w:sz="0" w:space="0" w:color="auto"/>
        <w:left w:val="none" w:sz="0" w:space="0" w:color="auto"/>
        <w:bottom w:val="none" w:sz="0" w:space="0" w:color="auto"/>
        <w:right w:val="none" w:sz="0" w:space="0" w:color="auto"/>
      </w:divBdr>
      <w:divsChild>
        <w:div w:id="36584825">
          <w:marLeft w:val="446"/>
          <w:marRight w:val="0"/>
          <w:marTop w:val="115"/>
          <w:marBottom w:val="0"/>
          <w:divBdr>
            <w:top w:val="none" w:sz="0" w:space="0" w:color="auto"/>
            <w:left w:val="none" w:sz="0" w:space="0" w:color="auto"/>
            <w:bottom w:val="none" w:sz="0" w:space="0" w:color="auto"/>
            <w:right w:val="none" w:sz="0" w:space="0" w:color="auto"/>
          </w:divBdr>
        </w:div>
        <w:div w:id="438840214">
          <w:marLeft w:val="446"/>
          <w:marRight w:val="0"/>
          <w:marTop w:val="115"/>
          <w:marBottom w:val="0"/>
          <w:divBdr>
            <w:top w:val="none" w:sz="0" w:space="0" w:color="auto"/>
            <w:left w:val="none" w:sz="0" w:space="0" w:color="auto"/>
            <w:bottom w:val="none" w:sz="0" w:space="0" w:color="auto"/>
            <w:right w:val="none" w:sz="0" w:space="0" w:color="auto"/>
          </w:divBdr>
        </w:div>
        <w:div w:id="766996868">
          <w:marLeft w:val="446"/>
          <w:marRight w:val="0"/>
          <w:marTop w:val="115"/>
          <w:marBottom w:val="0"/>
          <w:divBdr>
            <w:top w:val="none" w:sz="0" w:space="0" w:color="auto"/>
            <w:left w:val="none" w:sz="0" w:space="0" w:color="auto"/>
            <w:bottom w:val="none" w:sz="0" w:space="0" w:color="auto"/>
            <w:right w:val="none" w:sz="0" w:space="0" w:color="auto"/>
          </w:divBdr>
        </w:div>
        <w:div w:id="1073432346">
          <w:marLeft w:val="446"/>
          <w:marRight w:val="0"/>
          <w:marTop w:val="115"/>
          <w:marBottom w:val="0"/>
          <w:divBdr>
            <w:top w:val="none" w:sz="0" w:space="0" w:color="auto"/>
            <w:left w:val="none" w:sz="0" w:space="0" w:color="auto"/>
            <w:bottom w:val="none" w:sz="0" w:space="0" w:color="auto"/>
            <w:right w:val="none" w:sz="0" w:space="0" w:color="auto"/>
          </w:divBdr>
        </w:div>
        <w:div w:id="1379164217">
          <w:marLeft w:val="446"/>
          <w:marRight w:val="0"/>
          <w:marTop w:val="115"/>
          <w:marBottom w:val="0"/>
          <w:divBdr>
            <w:top w:val="none" w:sz="0" w:space="0" w:color="auto"/>
            <w:left w:val="none" w:sz="0" w:space="0" w:color="auto"/>
            <w:bottom w:val="none" w:sz="0" w:space="0" w:color="auto"/>
            <w:right w:val="none" w:sz="0" w:space="0" w:color="auto"/>
          </w:divBdr>
        </w:div>
        <w:div w:id="1844969978">
          <w:marLeft w:val="446"/>
          <w:marRight w:val="0"/>
          <w:marTop w:val="115"/>
          <w:marBottom w:val="0"/>
          <w:divBdr>
            <w:top w:val="none" w:sz="0" w:space="0" w:color="auto"/>
            <w:left w:val="none" w:sz="0" w:space="0" w:color="auto"/>
            <w:bottom w:val="none" w:sz="0" w:space="0" w:color="auto"/>
            <w:right w:val="none" w:sz="0" w:space="0" w:color="auto"/>
          </w:divBdr>
        </w:div>
        <w:div w:id="1867870077">
          <w:marLeft w:val="446"/>
          <w:marRight w:val="0"/>
          <w:marTop w:val="115"/>
          <w:marBottom w:val="0"/>
          <w:divBdr>
            <w:top w:val="none" w:sz="0" w:space="0" w:color="auto"/>
            <w:left w:val="none" w:sz="0" w:space="0" w:color="auto"/>
            <w:bottom w:val="none" w:sz="0" w:space="0" w:color="auto"/>
            <w:right w:val="none" w:sz="0" w:space="0" w:color="auto"/>
          </w:divBdr>
        </w:div>
      </w:divsChild>
    </w:div>
    <w:div w:id="232357126">
      <w:bodyDiv w:val="1"/>
      <w:marLeft w:val="0"/>
      <w:marRight w:val="0"/>
      <w:marTop w:val="0"/>
      <w:marBottom w:val="0"/>
      <w:divBdr>
        <w:top w:val="none" w:sz="0" w:space="0" w:color="auto"/>
        <w:left w:val="none" w:sz="0" w:space="0" w:color="auto"/>
        <w:bottom w:val="none" w:sz="0" w:space="0" w:color="auto"/>
        <w:right w:val="none" w:sz="0" w:space="0" w:color="auto"/>
      </w:divBdr>
    </w:div>
    <w:div w:id="250747253">
      <w:bodyDiv w:val="1"/>
      <w:marLeft w:val="0"/>
      <w:marRight w:val="0"/>
      <w:marTop w:val="0"/>
      <w:marBottom w:val="0"/>
      <w:divBdr>
        <w:top w:val="none" w:sz="0" w:space="0" w:color="auto"/>
        <w:left w:val="none" w:sz="0" w:space="0" w:color="auto"/>
        <w:bottom w:val="none" w:sz="0" w:space="0" w:color="auto"/>
        <w:right w:val="none" w:sz="0" w:space="0" w:color="auto"/>
      </w:divBdr>
    </w:div>
    <w:div w:id="256058098">
      <w:bodyDiv w:val="1"/>
      <w:marLeft w:val="0"/>
      <w:marRight w:val="0"/>
      <w:marTop w:val="0"/>
      <w:marBottom w:val="0"/>
      <w:divBdr>
        <w:top w:val="none" w:sz="0" w:space="0" w:color="auto"/>
        <w:left w:val="none" w:sz="0" w:space="0" w:color="auto"/>
        <w:bottom w:val="none" w:sz="0" w:space="0" w:color="auto"/>
        <w:right w:val="none" w:sz="0" w:space="0" w:color="auto"/>
      </w:divBdr>
    </w:div>
    <w:div w:id="260380631">
      <w:bodyDiv w:val="1"/>
      <w:marLeft w:val="0"/>
      <w:marRight w:val="0"/>
      <w:marTop w:val="0"/>
      <w:marBottom w:val="0"/>
      <w:divBdr>
        <w:top w:val="none" w:sz="0" w:space="0" w:color="auto"/>
        <w:left w:val="none" w:sz="0" w:space="0" w:color="auto"/>
        <w:bottom w:val="none" w:sz="0" w:space="0" w:color="auto"/>
        <w:right w:val="none" w:sz="0" w:space="0" w:color="auto"/>
      </w:divBdr>
    </w:div>
    <w:div w:id="264920236">
      <w:bodyDiv w:val="1"/>
      <w:marLeft w:val="0"/>
      <w:marRight w:val="0"/>
      <w:marTop w:val="0"/>
      <w:marBottom w:val="0"/>
      <w:divBdr>
        <w:top w:val="none" w:sz="0" w:space="0" w:color="auto"/>
        <w:left w:val="none" w:sz="0" w:space="0" w:color="auto"/>
        <w:bottom w:val="none" w:sz="0" w:space="0" w:color="auto"/>
        <w:right w:val="none" w:sz="0" w:space="0" w:color="auto"/>
      </w:divBdr>
    </w:div>
    <w:div w:id="276640894">
      <w:bodyDiv w:val="1"/>
      <w:marLeft w:val="0"/>
      <w:marRight w:val="0"/>
      <w:marTop w:val="0"/>
      <w:marBottom w:val="0"/>
      <w:divBdr>
        <w:top w:val="none" w:sz="0" w:space="0" w:color="auto"/>
        <w:left w:val="none" w:sz="0" w:space="0" w:color="auto"/>
        <w:bottom w:val="none" w:sz="0" w:space="0" w:color="auto"/>
        <w:right w:val="none" w:sz="0" w:space="0" w:color="auto"/>
      </w:divBdr>
    </w:div>
    <w:div w:id="292954319">
      <w:bodyDiv w:val="1"/>
      <w:marLeft w:val="0"/>
      <w:marRight w:val="0"/>
      <w:marTop w:val="0"/>
      <w:marBottom w:val="0"/>
      <w:divBdr>
        <w:top w:val="none" w:sz="0" w:space="0" w:color="auto"/>
        <w:left w:val="none" w:sz="0" w:space="0" w:color="auto"/>
        <w:bottom w:val="none" w:sz="0" w:space="0" w:color="auto"/>
        <w:right w:val="none" w:sz="0" w:space="0" w:color="auto"/>
      </w:divBdr>
    </w:div>
    <w:div w:id="334648263">
      <w:bodyDiv w:val="1"/>
      <w:marLeft w:val="0"/>
      <w:marRight w:val="0"/>
      <w:marTop w:val="0"/>
      <w:marBottom w:val="0"/>
      <w:divBdr>
        <w:top w:val="none" w:sz="0" w:space="0" w:color="auto"/>
        <w:left w:val="none" w:sz="0" w:space="0" w:color="auto"/>
        <w:bottom w:val="none" w:sz="0" w:space="0" w:color="auto"/>
        <w:right w:val="none" w:sz="0" w:space="0" w:color="auto"/>
      </w:divBdr>
    </w:div>
    <w:div w:id="373581894">
      <w:bodyDiv w:val="1"/>
      <w:marLeft w:val="0"/>
      <w:marRight w:val="0"/>
      <w:marTop w:val="0"/>
      <w:marBottom w:val="0"/>
      <w:divBdr>
        <w:top w:val="none" w:sz="0" w:space="0" w:color="auto"/>
        <w:left w:val="none" w:sz="0" w:space="0" w:color="auto"/>
        <w:bottom w:val="none" w:sz="0" w:space="0" w:color="auto"/>
        <w:right w:val="none" w:sz="0" w:space="0" w:color="auto"/>
      </w:divBdr>
    </w:div>
    <w:div w:id="376055084">
      <w:bodyDiv w:val="1"/>
      <w:marLeft w:val="0"/>
      <w:marRight w:val="0"/>
      <w:marTop w:val="0"/>
      <w:marBottom w:val="0"/>
      <w:divBdr>
        <w:top w:val="none" w:sz="0" w:space="0" w:color="auto"/>
        <w:left w:val="none" w:sz="0" w:space="0" w:color="auto"/>
        <w:bottom w:val="none" w:sz="0" w:space="0" w:color="auto"/>
        <w:right w:val="none" w:sz="0" w:space="0" w:color="auto"/>
      </w:divBdr>
    </w:div>
    <w:div w:id="389034412">
      <w:bodyDiv w:val="1"/>
      <w:marLeft w:val="0"/>
      <w:marRight w:val="0"/>
      <w:marTop w:val="0"/>
      <w:marBottom w:val="0"/>
      <w:divBdr>
        <w:top w:val="none" w:sz="0" w:space="0" w:color="auto"/>
        <w:left w:val="none" w:sz="0" w:space="0" w:color="auto"/>
        <w:bottom w:val="none" w:sz="0" w:space="0" w:color="auto"/>
        <w:right w:val="none" w:sz="0" w:space="0" w:color="auto"/>
      </w:divBdr>
    </w:div>
    <w:div w:id="390233272">
      <w:bodyDiv w:val="1"/>
      <w:marLeft w:val="0"/>
      <w:marRight w:val="0"/>
      <w:marTop w:val="0"/>
      <w:marBottom w:val="0"/>
      <w:divBdr>
        <w:top w:val="none" w:sz="0" w:space="0" w:color="auto"/>
        <w:left w:val="none" w:sz="0" w:space="0" w:color="auto"/>
        <w:bottom w:val="none" w:sz="0" w:space="0" w:color="auto"/>
        <w:right w:val="none" w:sz="0" w:space="0" w:color="auto"/>
      </w:divBdr>
      <w:divsChild>
        <w:div w:id="16977469">
          <w:marLeft w:val="446"/>
          <w:marRight w:val="0"/>
          <w:marTop w:val="115"/>
          <w:marBottom w:val="0"/>
          <w:divBdr>
            <w:top w:val="none" w:sz="0" w:space="0" w:color="auto"/>
            <w:left w:val="none" w:sz="0" w:space="0" w:color="auto"/>
            <w:bottom w:val="none" w:sz="0" w:space="0" w:color="auto"/>
            <w:right w:val="none" w:sz="0" w:space="0" w:color="auto"/>
          </w:divBdr>
        </w:div>
        <w:div w:id="794523529">
          <w:marLeft w:val="446"/>
          <w:marRight w:val="0"/>
          <w:marTop w:val="115"/>
          <w:marBottom w:val="0"/>
          <w:divBdr>
            <w:top w:val="none" w:sz="0" w:space="0" w:color="auto"/>
            <w:left w:val="none" w:sz="0" w:space="0" w:color="auto"/>
            <w:bottom w:val="none" w:sz="0" w:space="0" w:color="auto"/>
            <w:right w:val="none" w:sz="0" w:space="0" w:color="auto"/>
          </w:divBdr>
        </w:div>
        <w:div w:id="1001467836">
          <w:marLeft w:val="446"/>
          <w:marRight w:val="0"/>
          <w:marTop w:val="115"/>
          <w:marBottom w:val="0"/>
          <w:divBdr>
            <w:top w:val="none" w:sz="0" w:space="0" w:color="auto"/>
            <w:left w:val="none" w:sz="0" w:space="0" w:color="auto"/>
            <w:bottom w:val="none" w:sz="0" w:space="0" w:color="auto"/>
            <w:right w:val="none" w:sz="0" w:space="0" w:color="auto"/>
          </w:divBdr>
        </w:div>
        <w:div w:id="1144587736">
          <w:marLeft w:val="446"/>
          <w:marRight w:val="0"/>
          <w:marTop w:val="115"/>
          <w:marBottom w:val="0"/>
          <w:divBdr>
            <w:top w:val="none" w:sz="0" w:space="0" w:color="auto"/>
            <w:left w:val="none" w:sz="0" w:space="0" w:color="auto"/>
            <w:bottom w:val="none" w:sz="0" w:space="0" w:color="auto"/>
            <w:right w:val="none" w:sz="0" w:space="0" w:color="auto"/>
          </w:divBdr>
        </w:div>
        <w:div w:id="2108453720">
          <w:marLeft w:val="446"/>
          <w:marRight w:val="0"/>
          <w:marTop w:val="115"/>
          <w:marBottom w:val="0"/>
          <w:divBdr>
            <w:top w:val="none" w:sz="0" w:space="0" w:color="auto"/>
            <w:left w:val="none" w:sz="0" w:space="0" w:color="auto"/>
            <w:bottom w:val="none" w:sz="0" w:space="0" w:color="auto"/>
            <w:right w:val="none" w:sz="0" w:space="0" w:color="auto"/>
          </w:divBdr>
        </w:div>
      </w:divsChild>
    </w:div>
    <w:div w:id="401177091">
      <w:bodyDiv w:val="1"/>
      <w:marLeft w:val="0"/>
      <w:marRight w:val="0"/>
      <w:marTop w:val="0"/>
      <w:marBottom w:val="0"/>
      <w:divBdr>
        <w:top w:val="none" w:sz="0" w:space="0" w:color="auto"/>
        <w:left w:val="none" w:sz="0" w:space="0" w:color="auto"/>
        <w:bottom w:val="none" w:sz="0" w:space="0" w:color="auto"/>
        <w:right w:val="none" w:sz="0" w:space="0" w:color="auto"/>
      </w:divBdr>
    </w:div>
    <w:div w:id="421995615">
      <w:bodyDiv w:val="1"/>
      <w:marLeft w:val="0"/>
      <w:marRight w:val="0"/>
      <w:marTop w:val="0"/>
      <w:marBottom w:val="0"/>
      <w:divBdr>
        <w:top w:val="none" w:sz="0" w:space="0" w:color="auto"/>
        <w:left w:val="none" w:sz="0" w:space="0" w:color="auto"/>
        <w:bottom w:val="none" w:sz="0" w:space="0" w:color="auto"/>
        <w:right w:val="none" w:sz="0" w:space="0" w:color="auto"/>
      </w:divBdr>
    </w:div>
    <w:div w:id="472062596">
      <w:bodyDiv w:val="1"/>
      <w:marLeft w:val="0"/>
      <w:marRight w:val="0"/>
      <w:marTop w:val="0"/>
      <w:marBottom w:val="0"/>
      <w:divBdr>
        <w:top w:val="none" w:sz="0" w:space="0" w:color="auto"/>
        <w:left w:val="none" w:sz="0" w:space="0" w:color="auto"/>
        <w:bottom w:val="none" w:sz="0" w:space="0" w:color="auto"/>
        <w:right w:val="none" w:sz="0" w:space="0" w:color="auto"/>
      </w:divBdr>
    </w:div>
    <w:div w:id="490491940">
      <w:bodyDiv w:val="1"/>
      <w:marLeft w:val="0"/>
      <w:marRight w:val="0"/>
      <w:marTop w:val="0"/>
      <w:marBottom w:val="0"/>
      <w:divBdr>
        <w:top w:val="none" w:sz="0" w:space="0" w:color="auto"/>
        <w:left w:val="none" w:sz="0" w:space="0" w:color="auto"/>
        <w:bottom w:val="none" w:sz="0" w:space="0" w:color="auto"/>
        <w:right w:val="none" w:sz="0" w:space="0" w:color="auto"/>
      </w:divBdr>
    </w:div>
    <w:div w:id="514927920">
      <w:bodyDiv w:val="1"/>
      <w:marLeft w:val="0"/>
      <w:marRight w:val="0"/>
      <w:marTop w:val="0"/>
      <w:marBottom w:val="0"/>
      <w:divBdr>
        <w:top w:val="none" w:sz="0" w:space="0" w:color="auto"/>
        <w:left w:val="none" w:sz="0" w:space="0" w:color="auto"/>
        <w:bottom w:val="none" w:sz="0" w:space="0" w:color="auto"/>
        <w:right w:val="none" w:sz="0" w:space="0" w:color="auto"/>
      </w:divBdr>
      <w:divsChild>
        <w:div w:id="539056912">
          <w:marLeft w:val="446"/>
          <w:marRight w:val="0"/>
          <w:marTop w:val="115"/>
          <w:marBottom w:val="0"/>
          <w:divBdr>
            <w:top w:val="none" w:sz="0" w:space="0" w:color="auto"/>
            <w:left w:val="none" w:sz="0" w:space="0" w:color="auto"/>
            <w:bottom w:val="none" w:sz="0" w:space="0" w:color="auto"/>
            <w:right w:val="none" w:sz="0" w:space="0" w:color="auto"/>
          </w:divBdr>
        </w:div>
        <w:div w:id="647058737">
          <w:marLeft w:val="446"/>
          <w:marRight w:val="0"/>
          <w:marTop w:val="115"/>
          <w:marBottom w:val="0"/>
          <w:divBdr>
            <w:top w:val="none" w:sz="0" w:space="0" w:color="auto"/>
            <w:left w:val="none" w:sz="0" w:space="0" w:color="auto"/>
            <w:bottom w:val="none" w:sz="0" w:space="0" w:color="auto"/>
            <w:right w:val="none" w:sz="0" w:space="0" w:color="auto"/>
          </w:divBdr>
        </w:div>
        <w:div w:id="1047605669">
          <w:marLeft w:val="446"/>
          <w:marRight w:val="0"/>
          <w:marTop w:val="115"/>
          <w:marBottom w:val="0"/>
          <w:divBdr>
            <w:top w:val="none" w:sz="0" w:space="0" w:color="auto"/>
            <w:left w:val="none" w:sz="0" w:space="0" w:color="auto"/>
            <w:bottom w:val="none" w:sz="0" w:space="0" w:color="auto"/>
            <w:right w:val="none" w:sz="0" w:space="0" w:color="auto"/>
          </w:divBdr>
        </w:div>
        <w:div w:id="1132216356">
          <w:marLeft w:val="446"/>
          <w:marRight w:val="0"/>
          <w:marTop w:val="115"/>
          <w:marBottom w:val="0"/>
          <w:divBdr>
            <w:top w:val="none" w:sz="0" w:space="0" w:color="auto"/>
            <w:left w:val="none" w:sz="0" w:space="0" w:color="auto"/>
            <w:bottom w:val="none" w:sz="0" w:space="0" w:color="auto"/>
            <w:right w:val="none" w:sz="0" w:space="0" w:color="auto"/>
          </w:divBdr>
        </w:div>
        <w:div w:id="1149787841">
          <w:marLeft w:val="446"/>
          <w:marRight w:val="0"/>
          <w:marTop w:val="115"/>
          <w:marBottom w:val="0"/>
          <w:divBdr>
            <w:top w:val="none" w:sz="0" w:space="0" w:color="auto"/>
            <w:left w:val="none" w:sz="0" w:space="0" w:color="auto"/>
            <w:bottom w:val="none" w:sz="0" w:space="0" w:color="auto"/>
            <w:right w:val="none" w:sz="0" w:space="0" w:color="auto"/>
          </w:divBdr>
        </w:div>
        <w:div w:id="1210528977">
          <w:marLeft w:val="446"/>
          <w:marRight w:val="0"/>
          <w:marTop w:val="115"/>
          <w:marBottom w:val="0"/>
          <w:divBdr>
            <w:top w:val="none" w:sz="0" w:space="0" w:color="auto"/>
            <w:left w:val="none" w:sz="0" w:space="0" w:color="auto"/>
            <w:bottom w:val="none" w:sz="0" w:space="0" w:color="auto"/>
            <w:right w:val="none" w:sz="0" w:space="0" w:color="auto"/>
          </w:divBdr>
        </w:div>
        <w:div w:id="1665821854">
          <w:marLeft w:val="446"/>
          <w:marRight w:val="0"/>
          <w:marTop w:val="115"/>
          <w:marBottom w:val="0"/>
          <w:divBdr>
            <w:top w:val="none" w:sz="0" w:space="0" w:color="auto"/>
            <w:left w:val="none" w:sz="0" w:space="0" w:color="auto"/>
            <w:bottom w:val="none" w:sz="0" w:space="0" w:color="auto"/>
            <w:right w:val="none" w:sz="0" w:space="0" w:color="auto"/>
          </w:divBdr>
        </w:div>
        <w:div w:id="1720861742">
          <w:marLeft w:val="446"/>
          <w:marRight w:val="0"/>
          <w:marTop w:val="115"/>
          <w:marBottom w:val="0"/>
          <w:divBdr>
            <w:top w:val="none" w:sz="0" w:space="0" w:color="auto"/>
            <w:left w:val="none" w:sz="0" w:space="0" w:color="auto"/>
            <w:bottom w:val="none" w:sz="0" w:space="0" w:color="auto"/>
            <w:right w:val="none" w:sz="0" w:space="0" w:color="auto"/>
          </w:divBdr>
        </w:div>
      </w:divsChild>
    </w:div>
    <w:div w:id="589850381">
      <w:bodyDiv w:val="1"/>
      <w:marLeft w:val="0"/>
      <w:marRight w:val="0"/>
      <w:marTop w:val="0"/>
      <w:marBottom w:val="0"/>
      <w:divBdr>
        <w:top w:val="none" w:sz="0" w:space="0" w:color="auto"/>
        <w:left w:val="none" w:sz="0" w:space="0" w:color="auto"/>
        <w:bottom w:val="none" w:sz="0" w:space="0" w:color="auto"/>
        <w:right w:val="none" w:sz="0" w:space="0" w:color="auto"/>
      </w:divBdr>
    </w:div>
    <w:div w:id="615599142">
      <w:bodyDiv w:val="1"/>
      <w:marLeft w:val="0"/>
      <w:marRight w:val="0"/>
      <w:marTop w:val="0"/>
      <w:marBottom w:val="0"/>
      <w:divBdr>
        <w:top w:val="none" w:sz="0" w:space="0" w:color="auto"/>
        <w:left w:val="none" w:sz="0" w:space="0" w:color="auto"/>
        <w:bottom w:val="none" w:sz="0" w:space="0" w:color="auto"/>
        <w:right w:val="none" w:sz="0" w:space="0" w:color="auto"/>
      </w:divBdr>
    </w:div>
    <w:div w:id="620963754">
      <w:bodyDiv w:val="1"/>
      <w:marLeft w:val="0"/>
      <w:marRight w:val="0"/>
      <w:marTop w:val="0"/>
      <w:marBottom w:val="0"/>
      <w:divBdr>
        <w:top w:val="none" w:sz="0" w:space="0" w:color="auto"/>
        <w:left w:val="none" w:sz="0" w:space="0" w:color="auto"/>
        <w:bottom w:val="none" w:sz="0" w:space="0" w:color="auto"/>
        <w:right w:val="none" w:sz="0" w:space="0" w:color="auto"/>
      </w:divBdr>
    </w:div>
    <w:div w:id="662010458">
      <w:bodyDiv w:val="1"/>
      <w:marLeft w:val="0"/>
      <w:marRight w:val="0"/>
      <w:marTop w:val="0"/>
      <w:marBottom w:val="0"/>
      <w:divBdr>
        <w:top w:val="none" w:sz="0" w:space="0" w:color="auto"/>
        <w:left w:val="none" w:sz="0" w:space="0" w:color="auto"/>
        <w:bottom w:val="none" w:sz="0" w:space="0" w:color="auto"/>
        <w:right w:val="none" w:sz="0" w:space="0" w:color="auto"/>
      </w:divBdr>
    </w:div>
    <w:div w:id="700594349">
      <w:bodyDiv w:val="1"/>
      <w:marLeft w:val="0"/>
      <w:marRight w:val="0"/>
      <w:marTop w:val="0"/>
      <w:marBottom w:val="0"/>
      <w:divBdr>
        <w:top w:val="none" w:sz="0" w:space="0" w:color="auto"/>
        <w:left w:val="none" w:sz="0" w:space="0" w:color="auto"/>
        <w:bottom w:val="none" w:sz="0" w:space="0" w:color="auto"/>
        <w:right w:val="none" w:sz="0" w:space="0" w:color="auto"/>
      </w:divBdr>
    </w:div>
    <w:div w:id="703675527">
      <w:bodyDiv w:val="1"/>
      <w:marLeft w:val="0"/>
      <w:marRight w:val="0"/>
      <w:marTop w:val="0"/>
      <w:marBottom w:val="0"/>
      <w:divBdr>
        <w:top w:val="none" w:sz="0" w:space="0" w:color="auto"/>
        <w:left w:val="none" w:sz="0" w:space="0" w:color="auto"/>
        <w:bottom w:val="none" w:sz="0" w:space="0" w:color="auto"/>
        <w:right w:val="none" w:sz="0" w:space="0" w:color="auto"/>
      </w:divBdr>
    </w:div>
    <w:div w:id="707805423">
      <w:bodyDiv w:val="1"/>
      <w:marLeft w:val="0"/>
      <w:marRight w:val="0"/>
      <w:marTop w:val="0"/>
      <w:marBottom w:val="0"/>
      <w:divBdr>
        <w:top w:val="none" w:sz="0" w:space="0" w:color="auto"/>
        <w:left w:val="none" w:sz="0" w:space="0" w:color="auto"/>
        <w:bottom w:val="none" w:sz="0" w:space="0" w:color="auto"/>
        <w:right w:val="none" w:sz="0" w:space="0" w:color="auto"/>
      </w:divBdr>
    </w:div>
    <w:div w:id="724182804">
      <w:bodyDiv w:val="1"/>
      <w:marLeft w:val="0"/>
      <w:marRight w:val="0"/>
      <w:marTop w:val="0"/>
      <w:marBottom w:val="0"/>
      <w:divBdr>
        <w:top w:val="none" w:sz="0" w:space="0" w:color="auto"/>
        <w:left w:val="none" w:sz="0" w:space="0" w:color="auto"/>
        <w:bottom w:val="none" w:sz="0" w:space="0" w:color="auto"/>
        <w:right w:val="none" w:sz="0" w:space="0" w:color="auto"/>
      </w:divBdr>
    </w:div>
    <w:div w:id="726685552">
      <w:bodyDiv w:val="1"/>
      <w:marLeft w:val="0"/>
      <w:marRight w:val="0"/>
      <w:marTop w:val="0"/>
      <w:marBottom w:val="0"/>
      <w:divBdr>
        <w:top w:val="none" w:sz="0" w:space="0" w:color="auto"/>
        <w:left w:val="none" w:sz="0" w:space="0" w:color="auto"/>
        <w:bottom w:val="none" w:sz="0" w:space="0" w:color="auto"/>
        <w:right w:val="none" w:sz="0" w:space="0" w:color="auto"/>
      </w:divBdr>
    </w:div>
    <w:div w:id="732236766">
      <w:bodyDiv w:val="1"/>
      <w:marLeft w:val="0"/>
      <w:marRight w:val="0"/>
      <w:marTop w:val="0"/>
      <w:marBottom w:val="0"/>
      <w:divBdr>
        <w:top w:val="none" w:sz="0" w:space="0" w:color="auto"/>
        <w:left w:val="none" w:sz="0" w:space="0" w:color="auto"/>
        <w:bottom w:val="none" w:sz="0" w:space="0" w:color="auto"/>
        <w:right w:val="none" w:sz="0" w:space="0" w:color="auto"/>
      </w:divBdr>
    </w:div>
    <w:div w:id="751312947">
      <w:bodyDiv w:val="1"/>
      <w:marLeft w:val="0"/>
      <w:marRight w:val="0"/>
      <w:marTop w:val="0"/>
      <w:marBottom w:val="0"/>
      <w:divBdr>
        <w:top w:val="none" w:sz="0" w:space="0" w:color="auto"/>
        <w:left w:val="none" w:sz="0" w:space="0" w:color="auto"/>
        <w:bottom w:val="none" w:sz="0" w:space="0" w:color="auto"/>
        <w:right w:val="none" w:sz="0" w:space="0" w:color="auto"/>
      </w:divBdr>
      <w:divsChild>
        <w:div w:id="360395424">
          <w:marLeft w:val="446"/>
          <w:marRight w:val="0"/>
          <w:marTop w:val="106"/>
          <w:marBottom w:val="0"/>
          <w:divBdr>
            <w:top w:val="none" w:sz="0" w:space="0" w:color="auto"/>
            <w:left w:val="none" w:sz="0" w:space="0" w:color="auto"/>
            <w:bottom w:val="none" w:sz="0" w:space="0" w:color="auto"/>
            <w:right w:val="none" w:sz="0" w:space="0" w:color="auto"/>
          </w:divBdr>
        </w:div>
        <w:div w:id="457988017">
          <w:marLeft w:val="446"/>
          <w:marRight w:val="0"/>
          <w:marTop w:val="106"/>
          <w:marBottom w:val="0"/>
          <w:divBdr>
            <w:top w:val="none" w:sz="0" w:space="0" w:color="auto"/>
            <w:left w:val="none" w:sz="0" w:space="0" w:color="auto"/>
            <w:bottom w:val="none" w:sz="0" w:space="0" w:color="auto"/>
            <w:right w:val="none" w:sz="0" w:space="0" w:color="auto"/>
          </w:divBdr>
        </w:div>
        <w:div w:id="488405350">
          <w:marLeft w:val="446"/>
          <w:marRight w:val="0"/>
          <w:marTop w:val="106"/>
          <w:marBottom w:val="0"/>
          <w:divBdr>
            <w:top w:val="none" w:sz="0" w:space="0" w:color="auto"/>
            <w:left w:val="none" w:sz="0" w:space="0" w:color="auto"/>
            <w:bottom w:val="none" w:sz="0" w:space="0" w:color="auto"/>
            <w:right w:val="none" w:sz="0" w:space="0" w:color="auto"/>
          </w:divBdr>
        </w:div>
        <w:div w:id="493108648">
          <w:marLeft w:val="446"/>
          <w:marRight w:val="0"/>
          <w:marTop w:val="106"/>
          <w:marBottom w:val="0"/>
          <w:divBdr>
            <w:top w:val="none" w:sz="0" w:space="0" w:color="auto"/>
            <w:left w:val="none" w:sz="0" w:space="0" w:color="auto"/>
            <w:bottom w:val="none" w:sz="0" w:space="0" w:color="auto"/>
            <w:right w:val="none" w:sz="0" w:space="0" w:color="auto"/>
          </w:divBdr>
        </w:div>
        <w:div w:id="711151775">
          <w:marLeft w:val="446"/>
          <w:marRight w:val="0"/>
          <w:marTop w:val="106"/>
          <w:marBottom w:val="0"/>
          <w:divBdr>
            <w:top w:val="none" w:sz="0" w:space="0" w:color="auto"/>
            <w:left w:val="none" w:sz="0" w:space="0" w:color="auto"/>
            <w:bottom w:val="none" w:sz="0" w:space="0" w:color="auto"/>
            <w:right w:val="none" w:sz="0" w:space="0" w:color="auto"/>
          </w:divBdr>
        </w:div>
        <w:div w:id="738096514">
          <w:marLeft w:val="446"/>
          <w:marRight w:val="0"/>
          <w:marTop w:val="106"/>
          <w:marBottom w:val="0"/>
          <w:divBdr>
            <w:top w:val="none" w:sz="0" w:space="0" w:color="auto"/>
            <w:left w:val="none" w:sz="0" w:space="0" w:color="auto"/>
            <w:bottom w:val="none" w:sz="0" w:space="0" w:color="auto"/>
            <w:right w:val="none" w:sz="0" w:space="0" w:color="auto"/>
          </w:divBdr>
        </w:div>
        <w:div w:id="851261761">
          <w:marLeft w:val="446"/>
          <w:marRight w:val="0"/>
          <w:marTop w:val="106"/>
          <w:marBottom w:val="0"/>
          <w:divBdr>
            <w:top w:val="none" w:sz="0" w:space="0" w:color="auto"/>
            <w:left w:val="none" w:sz="0" w:space="0" w:color="auto"/>
            <w:bottom w:val="none" w:sz="0" w:space="0" w:color="auto"/>
            <w:right w:val="none" w:sz="0" w:space="0" w:color="auto"/>
          </w:divBdr>
        </w:div>
        <w:div w:id="1113014094">
          <w:marLeft w:val="446"/>
          <w:marRight w:val="0"/>
          <w:marTop w:val="106"/>
          <w:marBottom w:val="0"/>
          <w:divBdr>
            <w:top w:val="none" w:sz="0" w:space="0" w:color="auto"/>
            <w:left w:val="none" w:sz="0" w:space="0" w:color="auto"/>
            <w:bottom w:val="none" w:sz="0" w:space="0" w:color="auto"/>
            <w:right w:val="none" w:sz="0" w:space="0" w:color="auto"/>
          </w:divBdr>
        </w:div>
      </w:divsChild>
    </w:div>
    <w:div w:id="767893963">
      <w:bodyDiv w:val="1"/>
      <w:marLeft w:val="0"/>
      <w:marRight w:val="0"/>
      <w:marTop w:val="0"/>
      <w:marBottom w:val="0"/>
      <w:divBdr>
        <w:top w:val="none" w:sz="0" w:space="0" w:color="auto"/>
        <w:left w:val="none" w:sz="0" w:space="0" w:color="auto"/>
        <w:bottom w:val="none" w:sz="0" w:space="0" w:color="auto"/>
        <w:right w:val="none" w:sz="0" w:space="0" w:color="auto"/>
      </w:divBdr>
    </w:div>
    <w:div w:id="769276300">
      <w:bodyDiv w:val="1"/>
      <w:marLeft w:val="0"/>
      <w:marRight w:val="0"/>
      <w:marTop w:val="0"/>
      <w:marBottom w:val="0"/>
      <w:divBdr>
        <w:top w:val="none" w:sz="0" w:space="0" w:color="auto"/>
        <w:left w:val="none" w:sz="0" w:space="0" w:color="auto"/>
        <w:bottom w:val="none" w:sz="0" w:space="0" w:color="auto"/>
        <w:right w:val="none" w:sz="0" w:space="0" w:color="auto"/>
      </w:divBdr>
    </w:div>
    <w:div w:id="783690652">
      <w:bodyDiv w:val="1"/>
      <w:marLeft w:val="0"/>
      <w:marRight w:val="0"/>
      <w:marTop w:val="0"/>
      <w:marBottom w:val="0"/>
      <w:divBdr>
        <w:top w:val="none" w:sz="0" w:space="0" w:color="auto"/>
        <w:left w:val="none" w:sz="0" w:space="0" w:color="auto"/>
        <w:bottom w:val="none" w:sz="0" w:space="0" w:color="auto"/>
        <w:right w:val="none" w:sz="0" w:space="0" w:color="auto"/>
      </w:divBdr>
    </w:div>
    <w:div w:id="820273727">
      <w:bodyDiv w:val="1"/>
      <w:marLeft w:val="0"/>
      <w:marRight w:val="0"/>
      <w:marTop w:val="0"/>
      <w:marBottom w:val="0"/>
      <w:divBdr>
        <w:top w:val="none" w:sz="0" w:space="0" w:color="auto"/>
        <w:left w:val="none" w:sz="0" w:space="0" w:color="auto"/>
        <w:bottom w:val="none" w:sz="0" w:space="0" w:color="auto"/>
        <w:right w:val="none" w:sz="0" w:space="0" w:color="auto"/>
      </w:divBdr>
    </w:div>
    <w:div w:id="842821445">
      <w:bodyDiv w:val="1"/>
      <w:marLeft w:val="0"/>
      <w:marRight w:val="0"/>
      <w:marTop w:val="0"/>
      <w:marBottom w:val="0"/>
      <w:divBdr>
        <w:top w:val="none" w:sz="0" w:space="0" w:color="auto"/>
        <w:left w:val="none" w:sz="0" w:space="0" w:color="auto"/>
        <w:bottom w:val="none" w:sz="0" w:space="0" w:color="auto"/>
        <w:right w:val="none" w:sz="0" w:space="0" w:color="auto"/>
      </w:divBdr>
    </w:div>
    <w:div w:id="869344112">
      <w:bodyDiv w:val="1"/>
      <w:marLeft w:val="0"/>
      <w:marRight w:val="0"/>
      <w:marTop w:val="0"/>
      <w:marBottom w:val="0"/>
      <w:divBdr>
        <w:top w:val="none" w:sz="0" w:space="0" w:color="auto"/>
        <w:left w:val="none" w:sz="0" w:space="0" w:color="auto"/>
        <w:bottom w:val="none" w:sz="0" w:space="0" w:color="auto"/>
        <w:right w:val="none" w:sz="0" w:space="0" w:color="auto"/>
      </w:divBdr>
    </w:div>
    <w:div w:id="878276309">
      <w:bodyDiv w:val="1"/>
      <w:marLeft w:val="0"/>
      <w:marRight w:val="0"/>
      <w:marTop w:val="0"/>
      <w:marBottom w:val="0"/>
      <w:divBdr>
        <w:top w:val="none" w:sz="0" w:space="0" w:color="auto"/>
        <w:left w:val="none" w:sz="0" w:space="0" w:color="auto"/>
        <w:bottom w:val="none" w:sz="0" w:space="0" w:color="auto"/>
        <w:right w:val="none" w:sz="0" w:space="0" w:color="auto"/>
      </w:divBdr>
    </w:div>
    <w:div w:id="920992654">
      <w:bodyDiv w:val="1"/>
      <w:marLeft w:val="0"/>
      <w:marRight w:val="0"/>
      <w:marTop w:val="0"/>
      <w:marBottom w:val="0"/>
      <w:divBdr>
        <w:top w:val="none" w:sz="0" w:space="0" w:color="auto"/>
        <w:left w:val="none" w:sz="0" w:space="0" w:color="auto"/>
        <w:bottom w:val="none" w:sz="0" w:space="0" w:color="auto"/>
        <w:right w:val="none" w:sz="0" w:space="0" w:color="auto"/>
      </w:divBdr>
    </w:div>
    <w:div w:id="929389656">
      <w:bodyDiv w:val="1"/>
      <w:marLeft w:val="0"/>
      <w:marRight w:val="0"/>
      <w:marTop w:val="0"/>
      <w:marBottom w:val="0"/>
      <w:divBdr>
        <w:top w:val="none" w:sz="0" w:space="0" w:color="auto"/>
        <w:left w:val="none" w:sz="0" w:space="0" w:color="auto"/>
        <w:bottom w:val="none" w:sz="0" w:space="0" w:color="auto"/>
        <w:right w:val="none" w:sz="0" w:space="0" w:color="auto"/>
      </w:divBdr>
    </w:div>
    <w:div w:id="957681659">
      <w:bodyDiv w:val="1"/>
      <w:marLeft w:val="0"/>
      <w:marRight w:val="0"/>
      <w:marTop w:val="0"/>
      <w:marBottom w:val="0"/>
      <w:divBdr>
        <w:top w:val="none" w:sz="0" w:space="0" w:color="auto"/>
        <w:left w:val="none" w:sz="0" w:space="0" w:color="auto"/>
        <w:bottom w:val="none" w:sz="0" w:space="0" w:color="auto"/>
        <w:right w:val="none" w:sz="0" w:space="0" w:color="auto"/>
      </w:divBdr>
    </w:div>
    <w:div w:id="959579155">
      <w:bodyDiv w:val="1"/>
      <w:marLeft w:val="0"/>
      <w:marRight w:val="0"/>
      <w:marTop w:val="0"/>
      <w:marBottom w:val="0"/>
      <w:divBdr>
        <w:top w:val="none" w:sz="0" w:space="0" w:color="auto"/>
        <w:left w:val="none" w:sz="0" w:space="0" w:color="auto"/>
        <w:bottom w:val="none" w:sz="0" w:space="0" w:color="auto"/>
        <w:right w:val="none" w:sz="0" w:space="0" w:color="auto"/>
      </w:divBdr>
    </w:div>
    <w:div w:id="964038989">
      <w:bodyDiv w:val="1"/>
      <w:marLeft w:val="0"/>
      <w:marRight w:val="0"/>
      <w:marTop w:val="0"/>
      <w:marBottom w:val="0"/>
      <w:divBdr>
        <w:top w:val="none" w:sz="0" w:space="0" w:color="auto"/>
        <w:left w:val="none" w:sz="0" w:space="0" w:color="auto"/>
        <w:bottom w:val="none" w:sz="0" w:space="0" w:color="auto"/>
        <w:right w:val="none" w:sz="0" w:space="0" w:color="auto"/>
      </w:divBdr>
    </w:div>
    <w:div w:id="995376657">
      <w:bodyDiv w:val="1"/>
      <w:marLeft w:val="0"/>
      <w:marRight w:val="0"/>
      <w:marTop w:val="0"/>
      <w:marBottom w:val="0"/>
      <w:divBdr>
        <w:top w:val="none" w:sz="0" w:space="0" w:color="auto"/>
        <w:left w:val="none" w:sz="0" w:space="0" w:color="auto"/>
        <w:bottom w:val="none" w:sz="0" w:space="0" w:color="auto"/>
        <w:right w:val="none" w:sz="0" w:space="0" w:color="auto"/>
      </w:divBdr>
    </w:div>
    <w:div w:id="1001738299">
      <w:bodyDiv w:val="1"/>
      <w:marLeft w:val="0"/>
      <w:marRight w:val="0"/>
      <w:marTop w:val="0"/>
      <w:marBottom w:val="0"/>
      <w:divBdr>
        <w:top w:val="none" w:sz="0" w:space="0" w:color="auto"/>
        <w:left w:val="none" w:sz="0" w:space="0" w:color="auto"/>
        <w:bottom w:val="none" w:sz="0" w:space="0" w:color="auto"/>
        <w:right w:val="none" w:sz="0" w:space="0" w:color="auto"/>
      </w:divBdr>
    </w:div>
    <w:div w:id="1011378262">
      <w:bodyDiv w:val="1"/>
      <w:marLeft w:val="0"/>
      <w:marRight w:val="0"/>
      <w:marTop w:val="0"/>
      <w:marBottom w:val="0"/>
      <w:divBdr>
        <w:top w:val="none" w:sz="0" w:space="0" w:color="auto"/>
        <w:left w:val="none" w:sz="0" w:space="0" w:color="auto"/>
        <w:bottom w:val="none" w:sz="0" w:space="0" w:color="auto"/>
        <w:right w:val="none" w:sz="0" w:space="0" w:color="auto"/>
      </w:divBdr>
    </w:div>
    <w:div w:id="1019429898">
      <w:bodyDiv w:val="1"/>
      <w:marLeft w:val="0"/>
      <w:marRight w:val="0"/>
      <w:marTop w:val="0"/>
      <w:marBottom w:val="0"/>
      <w:divBdr>
        <w:top w:val="none" w:sz="0" w:space="0" w:color="auto"/>
        <w:left w:val="none" w:sz="0" w:space="0" w:color="auto"/>
        <w:bottom w:val="none" w:sz="0" w:space="0" w:color="auto"/>
        <w:right w:val="none" w:sz="0" w:space="0" w:color="auto"/>
      </w:divBdr>
    </w:div>
    <w:div w:id="1026638102">
      <w:bodyDiv w:val="1"/>
      <w:marLeft w:val="0"/>
      <w:marRight w:val="0"/>
      <w:marTop w:val="0"/>
      <w:marBottom w:val="0"/>
      <w:divBdr>
        <w:top w:val="none" w:sz="0" w:space="0" w:color="auto"/>
        <w:left w:val="none" w:sz="0" w:space="0" w:color="auto"/>
        <w:bottom w:val="none" w:sz="0" w:space="0" w:color="auto"/>
        <w:right w:val="none" w:sz="0" w:space="0" w:color="auto"/>
      </w:divBdr>
    </w:div>
    <w:div w:id="1044217151">
      <w:bodyDiv w:val="1"/>
      <w:marLeft w:val="0"/>
      <w:marRight w:val="0"/>
      <w:marTop w:val="0"/>
      <w:marBottom w:val="0"/>
      <w:divBdr>
        <w:top w:val="none" w:sz="0" w:space="0" w:color="auto"/>
        <w:left w:val="none" w:sz="0" w:space="0" w:color="auto"/>
        <w:bottom w:val="none" w:sz="0" w:space="0" w:color="auto"/>
        <w:right w:val="none" w:sz="0" w:space="0" w:color="auto"/>
      </w:divBdr>
    </w:div>
    <w:div w:id="1087581666">
      <w:bodyDiv w:val="1"/>
      <w:marLeft w:val="0"/>
      <w:marRight w:val="0"/>
      <w:marTop w:val="0"/>
      <w:marBottom w:val="0"/>
      <w:divBdr>
        <w:top w:val="none" w:sz="0" w:space="0" w:color="auto"/>
        <w:left w:val="none" w:sz="0" w:space="0" w:color="auto"/>
        <w:bottom w:val="none" w:sz="0" w:space="0" w:color="auto"/>
        <w:right w:val="none" w:sz="0" w:space="0" w:color="auto"/>
      </w:divBdr>
    </w:div>
    <w:div w:id="1094980654">
      <w:bodyDiv w:val="1"/>
      <w:marLeft w:val="0"/>
      <w:marRight w:val="0"/>
      <w:marTop w:val="0"/>
      <w:marBottom w:val="0"/>
      <w:divBdr>
        <w:top w:val="none" w:sz="0" w:space="0" w:color="auto"/>
        <w:left w:val="none" w:sz="0" w:space="0" w:color="auto"/>
        <w:bottom w:val="none" w:sz="0" w:space="0" w:color="auto"/>
        <w:right w:val="none" w:sz="0" w:space="0" w:color="auto"/>
      </w:divBdr>
    </w:div>
    <w:div w:id="1118378008">
      <w:bodyDiv w:val="1"/>
      <w:marLeft w:val="0"/>
      <w:marRight w:val="0"/>
      <w:marTop w:val="0"/>
      <w:marBottom w:val="0"/>
      <w:divBdr>
        <w:top w:val="none" w:sz="0" w:space="0" w:color="auto"/>
        <w:left w:val="none" w:sz="0" w:space="0" w:color="auto"/>
        <w:bottom w:val="none" w:sz="0" w:space="0" w:color="auto"/>
        <w:right w:val="none" w:sz="0" w:space="0" w:color="auto"/>
      </w:divBdr>
    </w:div>
    <w:div w:id="1124808618">
      <w:bodyDiv w:val="1"/>
      <w:marLeft w:val="0"/>
      <w:marRight w:val="0"/>
      <w:marTop w:val="0"/>
      <w:marBottom w:val="0"/>
      <w:divBdr>
        <w:top w:val="none" w:sz="0" w:space="0" w:color="auto"/>
        <w:left w:val="none" w:sz="0" w:space="0" w:color="auto"/>
        <w:bottom w:val="none" w:sz="0" w:space="0" w:color="auto"/>
        <w:right w:val="none" w:sz="0" w:space="0" w:color="auto"/>
      </w:divBdr>
    </w:div>
    <w:div w:id="1164201039">
      <w:bodyDiv w:val="1"/>
      <w:marLeft w:val="0"/>
      <w:marRight w:val="0"/>
      <w:marTop w:val="0"/>
      <w:marBottom w:val="0"/>
      <w:divBdr>
        <w:top w:val="none" w:sz="0" w:space="0" w:color="auto"/>
        <w:left w:val="none" w:sz="0" w:space="0" w:color="auto"/>
        <w:bottom w:val="none" w:sz="0" w:space="0" w:color="auto"/>
        <w:right w:val="none" w:sz="0" w:space="0" w:color="auto"/>
      </w:divBdr>
    </w:div>
    <w:div w:id="1171412423">
      <w:bodyDiv w:val="1"/>
      <w:marLeft w:val="0"/>
      <w:marRight w:val="0"/>
      <w:marTop w:val="0"/>
      <w:marBottom w:val="0"/>
      <w:divBdr>
        <w:top w:val="none" w:sz="0" w:space="0" w:color="auto"/>
        <w:left w:val="none" w:sz="0" w:space="0" w:color="auto"/>
        <w:bottom w:val="none" w:sz="0" w:space="0" w:color="auto"/>
        <w:right w:val="none" w:sz="0" w:space="0" w:color="auto"/>
      </w:divBdr>
    </w:div>
    <w:div w:id="1176312016">
      <w:bodyDiv w:val="1"/>
      <w:marLeft w:val="0"/>
      <w:marRight w:val="0"/>
      <w:marTop w:val="0"/>
      <w:marBottom w:val="0"/>
      <w:divBdr>
        <w:top w:val="none" w:sz="0" w:space="0" w:color="auto"/>
        <w:left w:val="none" w:sz="0" w:space="0" w:color="auto"/>
        <w:bottom w:val="none" w:sz="0" w:space="0" w:color="auto"/>
        <w:right w:val="none" w:sz="0" w:space="0" w:color="auto"/>
      </w:divBdr>
    </w:div>
    <w:div w:id="1200051869">
      <w:bodyDiv w:val="1"/>
      <w:marLeft w:val="0"/>
      <w:marRight w:val="0"/>
      <w:marTop w:val="0"/>
      <w:marBottom w:val="0"/>
      <w:divBdr>
        <w:top w:val="none" w:sz="0" w:space="0" w:color="auto"/>
        <w:left w:val="none" w:sz="0" w:space="0" w:color="auto"/>
        <w:bottom w:val="none" w:sz="0" w:space="0" w:color="auto"/>
        <w:right w:val="none" w:sz="0" w:space="0" w:color="auto"/>
      </w:divBdr>
    </w:div>
    <w:div w:id="1229078588">
      <w:bodyDiv w:val="1"/>
      <w:marLeft w:val="0"/>
      <w:marRight w:val="0"/>
      <w:marTop w:val="0"/>
      <w:marBottom w:val="0"/>
      <w:divBdr>
        <w:top w:val="none" w:sz="0" w:space="0" w:color="auto"/>
        <w:left w:val="none" w:sz="0" w:space="0" w:color="auto"/>
        <w:bottom w:val="none" w:sz="0" w:space="0" w:color="auto"/>
        <w:right w:val="none" w:sz="0" w:space="0" w:color="auto"/>
      </w:divBdr>
    </w:div>
    <w:div w:id="1276710234">
      <w:bodyDiv w:val="1"/>
      <w:marLeft w:val="0"/>
      <w:marRight w:val="0"/>
      <w:marTop w:val="0"/>
      <w:marBottom w:val="0"/>
      <w:divBdr>
        <w:top w:val="none" w:sz="0" w:space="0" w:color="auto"/>
        <w:left w:val="none" w:sz="0" w:space="0" w:color="auto"/>
        <w:bottom w:val="none" w:sz="0" w:space="0" w:color="auto"/>
        <w:right w:val="none" w:sz="0" w:space="0" w:color="auto"/>
      </w:divBdr>
    </w:div>
    <w:div w:id="1280991591">
      <w:bodyDiv w:val="1"/>
      <w:marLeft w:val="0"/>
      <w:marRight w:val="0"/>
      <w:marTop w:val="0"/>
      <w:marBottom w:val="0"/>
      <w:divBdr>
        <w:top w:val="none" w:sz="0" w:space="0" w:color="auto"/>
        <w:left w:val="none" w:sz="0" w:space="0" w:color="auto"/>
        <w:bottom w:val="none" w:sz="0" w:space="0" w:color="auto"/>
        <w:right w:val="none" w:sz="0" w:space="0" w:color="auto"/>
      </w:divBdr>
    </w:div>
    <w:div w:id="1282608032">
      <w:bodyDiv w:val="1"/>
      <w:marLeft w:val="0"/>
      <w:marRight w:val="0"/>
      <w:marTop w:val="0"/>
      <w:marBottom w:val="0"/>
      <w:divBdr>
        <w:top w:val="none" w:sz="0" w:space="0" w:color="auto"/>
        <w:left w:val="none" w:sz="0" w:space="0" w:color="auto"/>
        <w:bottom w:val="none" w:sz="0" w:space="0" w:color="auto"/>
        <w:right w:val="none" w:sz="0" w:space="0" w:color="auto"/>
      </w:divBdr>
    </w:div>
    <w:div w:id="1297294384">
      <w:bodyDiv w:val="1"/>
      <w:marLeft w:val="0"/>
      <w:marRight w:val="0"/>
      <w:marTop w:val="0"/>
      <w:marBottom w:val="0"/>
      <w:divBdr>
        <w:top w:val="none" w:sz="0" w:space="0" w:color="auto"/>
        <w:left w:val="none" w:sz="0" w:space="0" w:color="auto"/>
        <w:bottom w:val="none" w:sz="0" w:space="0" w:color="auto"/>
        <w:right w:val="none" w:sz="0" w:space="0" w:color="auto"/>
      </w:divBdr>
    </w:div>
    <w:div w:id="1304240642">
      <w:bodyDiv w:val="1"/>
      <w:marLeft w:val="0"/>
      <w:marRight w:val="0"/>
      <w:marTop w:val="0"/>
      <w:marBottom w:val="0"/>
      <w:divBdr>
        <w:top w:val="none" w:sz="0" w:space="0" w:color="auto"/>
        <w:left w:val="none" w:sz="0" w:space="0" w:color="auto"/>
        <w:bottom w:val="none" w:sz="0" w:space="0" w:color="auto"/>
        <w:right w:val="none" w:sz="0" w:space="0" w:color="auto"/>
      </w:divBdr>
    </w:div>
    <w:div w:id="1321495754">
      <w:bodyDiv w:val="1"/>
      <w:marLeft w:val="0"/>
      <w:marRight w:val="0"/>
      <w:marTop w:val="0"/>
      <w:marBottom w:val="0"/>
      <w:divBdr>
        <w:top w:val="none" w:sz="0" w:space="0" w:color="auto"/>
        <w:left w:val="none" w:sz="0" w:space="0" w:color="auto"/>
        <w:bottom w:val="none" w:sz="0" w:space="0" w:color="auto"/>
        <w:right w:val="none" w:sz="0" w:space="0" w:color="auto"/>
      </w:divBdr>
    </w:div>
    <w:div w:id="1351645433">
      <w:bodyDiv w:val="1"/>
      <w:marLeft w:val="0"/>
      <w:marRight w:val="0"/>
      <w:marTop w:val="0"/>
      <w:marBottom w:val="0"/>
      <w:divBdr>
        <w:top w:val="none" w:sz="0" w:space="0" w:color="auto"/>
        <w:left w:val="none" w:sz="0" w:space="0" w:color="auto"/>
        <w:bottom w:val="none" w:sz="0" w:space="0" w:color="auto"/>
        <w:right w:val="none" w:sz="0" w:space="0" w:color="auto"/>
      </w:divBdr>
    </w:div>
    <w:div w:id="1356270328">
      <w:bodyDiv w:val="1"/>
      <w:marLeft w:val="0"/>
      <w:marRight w:val="0"/>
      <w:marTop w:val="0"/>
      <w:marBottom w:val="0"/>
      <w:divBdr>
        <w:top w:val="none" w:sz="0" w:space="0" w:color="auto"/>
        <w:left w:val="none" w:sz="0" w:space="0" w:color="auto"/>
        <w:bottom w:val="none" w:sz="0" w:space="0" w:color="auto"/>
        <w:right w:val="none" w:sz="0" w:space="0" w:color="auto"/>
      </w:divBdr>
    </w:div>
    <w:div w:id="1374889005">
      <w:bodyDiv w:val="1"/>
      <w:marLeft w:val="0"/>
      <w:marRight w:val="0"/>
      <w:marTop w:val="0"/>
      <w:marBottom w:val="0"/>
      <w:divBdr>
        <w:top w:val="none" w:sz="0" w:space="0" w:color="auto"/>
        <w:left w:val="none" w:sz="0" w:space="0" w:color="auto"/>
        <w:bottom w:val="none" w:sz="0" w:space="0" w:color="auto"/>
        <w:right w:val="none" w:sz="0" w:space="0" w:color="auto"/>
      </w:divBdr>
    </w:div>
    <w:div w:id="1379086688">
      <w:bodyDiv w:val="1"/>
      <w:marLeft w:val="0"/>
      <w:marRight w:val="0"/>
      <w:marTop w:val="0"/>
      <w:marBottom w:val="0"/>
      <w:divBdr>
        <w:top w:val="none" w:sz="0" w:space="0" w:color="auto"/>
        <w:left w:val="none" w:sz="0" w:space="0" w:color="auto"/>
        <w:bottom w:val="none" w:sz="0" w:space="0" w:color="auto"/>
        <w:right w:val="none" w:sz="0" w:space="0" w:color="auto"/>
      </w:divBdr>
    </w:div>
    <w:div w:id="1401321173">
      <w:bodyDiv w:val="1"/>
      <w:marLeft w:val="0"/>
      <w:marRight w:val="0"/>
      <w:marTop w:val="0"/>
      <w:marBottom w:val="0"/>
      <w:divBdr>
        <w:top w:val="none" w:sz="0" w:space="0" w:color="auto"/>
        <w:left w:val="none" w:sz="0" w:space="0" w:color="auto"/>
        <w:bottom w:val="none" w:sz="0" w:space="0" w:color="auto"/>
        <w:right w:val="none" w:sz="0" w:space="0" w:color="auto"/>
      </w:divBdr>
    </w:div>
    <w:div w:id="1407805851">
      <w:bodyDiv w:val="1"/>
      <w:marLeft w:val="0"/>
      <w:marRight w:val="0"/>
      <w:marTop w:val="0"/>
      <w:marBottom w:val="0"/>
      <w:divBdr>
        <w:top w:val="none" w:sz="0" w:space="0" w:color="auto"/>
        <w:left w:val="none" w:sz="0" w:space="0" w:color="auto"/>
        <w:bottom w:val="none" w:sz="0" w:space="0" w:color="auto"/>
        <w:right w:val="none" w:sz="0" w:space="0" w:color="auto"/>
      </w:divBdr>
    </w:div>
    <w:div w:id="1411654965">
      <w:bodyDiv w:val="1"/>
      <w:marLeft w:val="0"/>
      <w:marRight w:val="0"/>
      <w:marTop w:val="0"/>
      <w:marBottom w:val="0"/>
      <w:divBdr>
        <w:top w:val="none" w:sz="0" w:space="0" w:color="auto"/>
        <w:left w:val="none" w:sz="0" w:space="0" w:color="auto"/>
        <w:bottom w:val="none" w:sz="0" w:space="0" w:color="auto"/>
        <w:right w:val="none" w:sz="0" w:space="0" w:color="auto"/>
      </w:divBdr>
    </w:div>
    <w:div w:id="1420634737">
      <w:bodyDiv w:val="1"/>
      <w:marLeft w:val="0"/>
      <w:marRight w:val="0"/>
      <w:marTop w:val="0"/>
      <w:marBottom w:val="0"/>
      <w:divBdr>
        <w:top w:val="none" w:sz="0" w:space="0" w:color="auto"/>
        <w:left w:val="none" w:sz="0" w:space="0" w:color="auto"/>
        <w:bottom w:val="none" w:sz="0" w:space="0" w:color="auto"/>
        <w:right w:val="none" w:sz="0" w:space="0" w:color="auto"/>
      </w:divBdr>
    </w:div>
    <w:div w:id="1447894417">
      <w:bodyDiv w:val="1"/>
      <w:marLeft w:val="0"/>
      <w:marRight w:val="0"/>
      <w:marTop w:val="0"/>
      <w:marBottom w:val="0"/>
      <w:divBdr>
        <w:top w:val="none" w:sz="0" w:space="0" w:color="auto"/>
        <w:left w:val="none" w:sz="0" w:space="0" w:color="auto"/>
        <w:bottom w:val="none" w:sz="0" w:space="0" w:color="auto"/>
        <w:right w:val="none" w:sz="0" w:space="0" w:color="auto"/>
      </w:divBdr>
    </w:div>
    <w:div w:id="1471095272">
      <w:bodyDiv w:val="1"/>
      <w:marLeft w:val="0"/>
      <w:marRight w:val="0"/>
      <w:marTop w:val="0"/>
      <w:marBottom w:val="0"/>
      <w:divBdr>
        <w:top w:val="none" w:sz="0" w:space="0" w:color="auto"/>
        <w:left w:val="none" w:sz="0" w:space="0" w:color="auto"/>
        <w:bottom w:val="none" w:sz="0" w:space="0" w:color="auto"/>
        <w:right w:val="none" w:sz="0" w:space="0" w:color="auto"/>
      </w:divBdr>
    </w:div>
    <w:div w:id="1521507283">
      <w:bodyDiv w:val="1"/>
      <w:marLeft w:val="0"/>
      <w:marRight w:val="0"/>
      <w:marTop w:val="0"/>
      <w:marBottom w:val="0"/>
      <w:divBdr>
        <w:top w:val="none" w:sz="0" w:space="0" w:color="auto"/>
        <w:left w:val="none" w:sz="0" w:space="0" w:color="auto"/>
        <w:bottom w:val="none" w:sz="0" w:space="0" w:color="auto"/>
        <w:right w:val="none" w:sz="0" w:space="0" w:color="auto"/>
      </w:divBdr>
    </w:div>
    <w:div w:id="1522162372">
      <w:bodyDiv w:val="1"/>
      <w:marLeft w:val="0"/>
      <w:marRight w:val="0"/>
      <w:marTop w:val="0"/>
      <w:marBottom w:val="0"/>
      <w:divBdr>
        <w:top w:val="none" w:sz="0" w:space="0" w:color="auto"/>
        <w:left w:val="none" w:sz="0" w:space="0" w:color="auto"/>
        <w:bottom w:val="none" w:sz="0" w:space="0" w:color="auto"/>
        <w:right w:val="none" w:sz="0" w:space="0" w:color="auto"/>
      </w:divBdr>
    </w:div>
    <w:div w:id="1543440267">
      <w:bodyDiv w:val="1"/>
      <w:marLeft w:val="0"/>
      <w:marRight w:val="0"/>
      <w:marTop w:val="0"/>
      <w:marBottom w:val="0"/>
      <w:divBdr>
        <w:top w:val="none" w:sz="0" w:space="0" w:color="auto"/>
        <w:left w:val="none" w:sz="0" w:space="0" w:color="auto"/>
        <w:bottom w:val="none" w:sz="0" w:space="0" w:color="auto"/>
        <w:right w:val="none" w:sz="0" w:space="0" w:color="auto"/>
      </w:divBdr>
    </w:div>
    <w:div w:id="1568222429">
      <w:bodyDiv w:val="1"/>
      <w:marLeft w:val="0"/>
      <w:marRight w:val="0"/>
      <w:marTop w:val="0"/>
      <w:marBottom w:val="0"/>
      <w:divBdr>
        <w:top w:val="none" w:sz="0" w:space="0" w:color="auto"/>
        <w:left w:val="none" w:sz="0" w:space="0" w:color="auto"/>
        <w:bottom w:val="none" w:sz="0" w:space="0" w:color="auto"/>
        <w:right w:val="none" w:sz="0" w:space="0" w:color="auto"/>
      </w:divBdr>
    </w:div>
    <w:div w:id="1578906988">
      <w:bodyDiv w:val="1"/>
      <w:marLeft w:val="0"/>
      <w:marRight w:val="0"/>
      <w:marTop w:val="0"/>
      <w:marBottom w:val="0"/>
      <w:divBdr>
        <w:top w:val="none" w:sz="0" w:space="0" w:color="auto"/>
        <w:left w:val="none" w:sz="0" w:space="0" w:color="auto"/>
        <w:bottom w:val="none" w:sz="0" w:space="0" w:color="auto"/>
        <w:right w:val="none" w:sz="0" w:space="0" w:color="auto"/>
      </w:divBdr>
    </w:div>
    <w:div w:id="1608544843">
      <w:bodyDiv w:val="1"/>
      <w:marLeft w:val="0"/>
      <w:marRight w:val="0"/>
      <w:marTop w:val="0"/>
      <w:marBottom w:val="0"/>
      <w:divBdr>
        <w:top w:val="none" w:sz="0" w:space="0" w:color="auto"/>
        <w:left w:val="none" w:sz="0" w:space="0" w:color="auto"/>
        <w:bottom w:val="none" w:sz="0" w:space="0" w:color="auto"/>
        <w:right w:val="none" w:sz="0" w:space="0" w:color="auto"/>
      </w:divBdr>
    </w:div>
    <w:div w:id="1640841184">
      <w:bodyDiv w:val="1"/>
      <w:marLeft w:val="0"/>
      <w:marRight w:val="0"/>
      <w:marTop w:val="0"/>
      <w:marBottom w:val="0"/>
      <w:divBdr>
        <w:top w:val="none" w:sz="0" w:space="0" w:color="auto"/>
        <w:left w:val="none" w:sz="0" w:space="0" w:color="auto"/>
        <w:bottom w:val="none" w:sz="0" w:space="0" w:color="auto"/>
        <w:right w:val="none" w:sz="0" w:space="0" w:color="auto"/>
      </w:divBdr>
    </w:div>
    <w:div w:id="1664620475">
      <w:bodyDiv w:val="1"/>
      <w:marLeft w:val="0"/>
      <w:marRight w:val="0"/>
      <w:marTop w:val="0"/>
      <w:marBottom w:val="0"/>
      <w:divBdr>
        <w:top w:val="none" w:sz="0" w:space="0" w:color="auto"/>
        <w:left w:val="none" w:sz="0" w:space="0" w:color="auto"/>
        <w:bottom w:val="none" w:sz="0" w:space="0" w:color="auto"/>
        <w:right w:val="none" w:sz="0" w:space="0" w:color="auto"/>
      </w:divBdr>
    </w:div>
    <w:div w:id="1672487729">
      <w:bodyDiv w:val="1"/>
      <w:marLeft w:val="0"/>
      <w:marRight w:val="0"/>
      <w:marTop w:val="0"/>
      <w:marBottom w:val="0"/>
      <w:divBdr>
        <w:top w:val="none" w:sz="0" w:space="0" w:color="auto"/>
        <w:left w:val="none" w:sz="0" w:space="0" w:color="auto"/>
        <w:bottom w:val="none" w:sz="0" w:space="0" w:color="auto"/>
        <w:right w:val="none" w:sz="0" w:space="0" w:color="auto"/>
      </w:divBdr>
    </w:div>
    <w:div w:id="1683166069">
      <w:bodyDiv w:val="1"/>
      <w:marLeft w:val="0"/>
      <w:marRight w:val="0"/>
      <w:marTop w:val="0"/>
      <w:marBottom w:val="0"/>
      <w:divBdr>
        <w:top w:val="none" w:sz="0" w:space="0" w:color="auto"/>
        <w:left w:val="none" w:sz="0" w:space="0" w:color="auto"/>
        <w:bottom w:val="none" w:sz="0" w:space="0" w:color="auto"/>
        <w:right w:val="none" w:sz="0" w:space="0" w:color="auto"/>
      </w:divBdr>
    </w:div>
    <w:div w:id="1692415398">
      <w:bodyDiv w:val="1"/>
      <w:marLeft w:val="0"/>
      <w:marRight w:val="0"/>
      <w:marTop w:val="0"/>
      <w:marBottom w:val="0"/>
      <w:divBdr>
        <w:top w:val="none" w:sz="0" w:space="0" w:color="auto"/>
        <w:left w:val="none" w:sz="0" w:space="0" w:color="auto"/>
        <w:bottom w:val="none" w:sz="0" w:space="0" w:color="auto"/>
        <w:right w:val="none" w:sz="0" w:space="0" w:color="auto"/>
      </w:divBdr>
    </w:div>
    <w:div w:id="1704599072">
      <w:bodyDiv w:val="1"/>
      <w:marLeft w:val="0"/>
      <w:marRight w:val="0"/>
      <w:marTop w:val="0"/>
      <w:marBottom w:val="0"/>
      <w:divBdr>
        <w:top w:val="none" w:sz="0" w:space="0" w:color="auto"/>
        <w:left w:val="none" w:sz="0" w:space="0" w:color="auto"/>
        <w:bottom w:val="none" w:sz="0" w:space="0" w:color="auto"/>
        <w:right w:val="none" w:sz="0" w:space="0" w:color="auto"/>
      </w:divBdr>
    </w:div>
    <w:div w:id="1708600045">
      <w:bodyDiv w:val="1"/>
      <w:marLeft w:val="0"/>
      <w:marRight w:val="0"/>
      <w:marTop w:val="0"/>
      <w:marBottom w:val="0"/>
      <w:divBdr>
        <w:top w:val="none" w:sz="0" w:space="0" w:color="auto"/>
        <w:left w:val="none" w:sz="0" w:space="0" w:color="auto"/>
        <w:bottom w:val="none" w:sz="0" w:space="0" w:color="auto"/>
        <w:right w:val="none" w:sz="0" w:space="0" w:color="auto"/>
      </w:divBdr>
      <w:divsChild>
        <w:div w:id="4291027">
          <w:marLeft w:val="446"/>
          <w:marRight w:val="0"/>
          <w:marTop w:val="106"/>
          <w:marBottom w:val="0"/>
          <w:divBdr>
            <w:top w:val="none" w:sz="0" w:space="0" w:color="auto"/>
            <w:left w:val="none" w:sz="0" w:space="0" w:color="auto"/>
            <w:bottom w:val="none" w:sz="0" w:space="0" w:color="auto"/>
            <w:right w:val="none" w:sz="0" w:space="0" w:color="auto"/>
          </w:divBdr>
        </w:div>
        <w:div w:id="8987667">
          <w:marLeft w:val="446"/>
          <w:marRight w:val="0"/>
          <w:marTop w:val="106"/>
          <w:marBottom w:val="0"/>
          <w:divBdr>
            <w:top w:val="none" w:sz="0" w:space="0" w:color="auto"/>
            <w:left w:val="none" w:sz="0" w:space="0" w:color="auto"/>
            <w:bottom w:val="none" w:sz="0" w:space="0" w:color="auto"/>
            <w:right w:val="none" w:sz="0" w:space="0" w:color="auto"/>
          </w:divBdr>
        </w:div>
        <w:div w:id="143476627">
          <w:marLeft w:val="446"/>
          <w:marRight w:val="0"/>
          <w:marTop w:val="106"/>
          <w:marBottom w:val="0"/>
          <w:divBdr>
            <w:top w:val="none" w:sz="0" w:space="0" w:color="auto"/>
            <w:left w:val="none" w:sz="0" w:space="0" w:color="auto"/>
            <w:bottom w:val="none" w:sz="0" w:space="0" w:color="auto"/>
            <w:right w:val="none" w:sz="0" w:space="0" w:color="auto"/>
          </w:divBdr>
        </w:div>
        <w:div w:id="180631149">
          <w:marLeft w:val="994"/>
          <w:marRight w:val="0"/>
          <w:marTop w:val="96"/>
          <w:marBottom w:val="0"/>
          <w:divBdr>
            <w:top w:val="none" w:sz="0" w:space="0" w:color="auto"/>
            <w:left w:val="none" w:sz="0" w:space="0" w:color="auto"/>
            <w:bottom w:val="none" w:sz="0" w:space="0" w:color="auto"/>
            <w:right w:val="none" w:sz="0" w:space="0" w:color="auto"/>
          </w:divBdr>
        </w:div>
        <w:div w:id="336157947">
          <w:marLeft w:val="446"/>
          <w:marRight w:val="0"/>
          <w:marTop w:val="106"/>
          <w:marBottom w:val="0"/>
          <w:divBdr>
            <w:top w:val="none" w:sz="0" w:space="0" w:color="auto"/>
            <w:left w:val="none" w:sz="0" w:space="0" w:color="auto"/>
            <w:bottom w:val="none" w:sz="0" w:space="0" w:color="auto"/>
            <w:right w:val="none" w:sz="0" w:space="0" w:color="auto"/>
          </w:divBdr>
        </w:div>
        <w:div w:id="486676470">
          <w:marLeft w:val="994"/>
          <w:marRight w:val="0"/>
          <w:marTop w:val="96"/>
          <w:marBottom w:val="0"/>
          <w:divBdr>
            <w:top w:val="none" w:sz="0" w:space="0" w:color="auto"/>
            <w:left w:val="none" w:sz="0" w:space="0" w:color="auto"/>
            <w:bottom w:val="none" w:sz="0" w:space="0" w:color="auto"/>
            <w:right w:val="none" w:sz="0" w:space="0" w:color="auto"/>
          </w:divBdr>
        </w:div>
        <w:div w:id="522935278">
          <w:marLeft w:val="994"/>
          <w:marRight w:val="0"/>
          <w:marTop w:val="96"/>
          <w:marBottom w:val="0"/>
          <w:divBdr>
            <w:top w:val="none" w:sz="0" w:space="0" w:color="auto"/>
            <w:left w:val="none" w:sz="0" w:space="0" w:color="auto"/>
            <w:bottom w:val="none" w:sz="0" w:space="0" w:color="auto"/>
            <w:right w:val="none" w:sz="0" w:space="0" w:color="auto"/>
          </w:divBdr>
        </w:div>
        <w:div w:id="833643646">
          <w:marLeft w:val="994"/>
          <w:marRight w:val="0"/>
          <w:marTop w:val="96"/>
          <w:marBottom w:val="0"/>
          <w:divBdr>
            <w:top w:val="none" w:sz="0" w:space="0" w:color="auto"/>
            <w:left w:val="none" w:sz="0" w:space="0" w:color="auto"/>
            <w:bottom w:val="none" w:sz="0" w:space="0" w:color="auto"/>
            <w:right w:val="none" w:sz="0" w:space="0" w:color="auto"/>
          </w:divBdr>
        </w:div>
        <w:div w:id="1220215871">
          <w:marLeft w:val="994"/>
          <w:marRight w:val="0"/>
          <w:marTop w:val="96"/>
          <w:marBottom w:val="0"/>
          <w:divBdr>
            <w:top w:val="none" w:sz="0" w:space="0" w:color="auto"/>
            <w:left w:val="none" w:sz="0" w:space="0" w:color="auto"/>
            <w:bottom w:val="none" w:sz="0" w:space="0" w:color="auto"/>
            <w:right w:val="none" w:sz="0" w:space="0" w:color="auto"/>
          </w:divBdr>
        </w:div>
        <w:div w:id="1346906243">
          <w:marLeft w:val="446"/>
          <w:marRight w:val="0"/>
          <w:marTop w:val="106"/>
          <w:marBottom w:val="0"/>
          <w:divBdr>
            <w:top w:val="none" w:sz="0" w:space="0" w:color="auto"/>
            <w:left w:val="none" w:sz="0" w:space="0" w:color="auto"/>
            <w:bottom w:val="none" w:sz="0" w:space="0" w:color="auto"/>
            <w:right w:val="none" w:sz="0" w:space="0" w:color="auto"/>
          </w:divBdr>
        </w:div>
        <w:div w:id="1791436156">
          <w:marLeft w:val="994"/>
          <w:marRight w:val="0"/>
          <w:marTop w:val="96"/>
          <w:marBottom w:val="0"/>
          <w:divBdr>
            <w:top w:val="none" w:sz="0" w:space="0" w:color="auto"/>
            <w:left w:val="none" w:sz="0" w:space="0" w:color="auto"/>
            <w:bottom w:val="none" w:sz="0" w:space="0" w:color="auto"/>
            <w:right w:val="none" w:sz="0" w:space="0" w:color="auto"/>
          </w:divBdr>
        </w:div>
        <w:div w:id="1975287264">
          <w:marLeft w:val="994"/>
          <w:marRight w:val="0"/>
          <w:marTop w:val="96"/>
          <w:marBottom w:val="0"/>
          <w:divBdr>
            <w:top w:val="none" w:sz="0" w:space="0" w:color="auto"/>
            <w:left w:val="none" w:sz="0" w:space="0" w:color="auto"/>
            <w:bottom w:val="none" w:sz="0" w:space="0" w:color="auto"/>
            <w:right w:val="none" w:sz="0" w:space="0" w:color="auto"/>
          </w:divBdr>
        </w:div>
        <w:div w:id="2058431980">
          <w:marLeft w:val="994"/>
          <w:marRight w:val="0"/>
          <w:marTop w:val="96"/>
          <w:marBottom w:val="0"/>
          <w:divBdr>
            <w:top w:val="none" w:sz="0" w:space="0" w:color="auto"/>
            <w:left w:val="none" w:sz="0" w:space="0" w:color="auto"/>
            <w:bottom w:val="none" w:sz="0" w:space="0" w:color="auto"/>
            <w:right w:val="none" w:sz="0" w:space="0" w:color="auto"/>
          </w:divBdr>
        </w:div>
      </w:divsChild>
    </w:div>
    <w:div w:id="1726181848">
      <w:bodyDiv w:val="1"/>
      <w:marLeft w:val="0"/>
      <w:marRight w:val="0"/>
      <w:marTop w:val="0"/>
      <w:marBottom w:val="0"/>
      <w:divBdr>
        <w:top w:val="none" w:sz="0" w:space="0" w:color="auto"/>
        <w:left w:val="none" w:sz="0" w:space="0" w:color="auto"/>
        <w:bottom w:val="none" w:sz="0" w:space="0" w:color="auto"/>
        <w:right w:val="none" w:sz="0" w:space="0" w:color="auto"/>
      </w:divBdr>
    </w:div>
    <w:div w:id="1745293570">
      <w:bodyDiv w:val="1"/>
      <w:marLeft w:val="0"/>
      <w:marRight w:val="0"/>
      <w:marTop w:val="0"/>
      <w:marBottom w:val="0"/>
      <w:divBdr>
        <w:top w:val="none" w:sz="0" w:space="0" w:color="auto"/>
        <w:left w:val="none" w:sz="0" w:space="0" w:color="auto"/>
        <w:bottom w:val="none" w:sz="0" w:space="0" w:color="auto"/>
        <w:right w:val="none" w:sz="0" w:space="0" w:color="auto"/>
      </w:divBdr>
    </w:div>
    <w:div w:id="1764833655">
      <w:bodyDiv w:val="1"/>
      <w:marLeft w:val="0"/>
      <w:marRight w:val="0"/>
      <w:marTop w:val="0"/>
      <w:marBottom w:val="0"/>
      <w:divBdr>
        <w:top w:val="none" w:sz="0" w:space="0" w:color="auto"/>
        <w:left w:val="none" w:sz="0" w:space="0" w:color="auto"/>
        <w:bottom w:val="none" w:sz="0" w:space="0" w:color="auto"/>
        <w:right w:val="none" w:sz="0" w:space="0" w:color="auto"/>
      </w:divBdr>
    </w:div>
    <w:div w:id="1774936272">
      <w:bodyDiv w:val="1"/>
      <w:marLeft w:val="0"/>
      <w:marRight w:val="0"/>
      <w:marTop w:val="0"/>
      <w:marBottom w:val="0"/>
      <w:divBdr>
        <w:top w:val="none" w:sz="0" w:space="0" w:color="auto"/>
        <w:left w:val="none" w:sz="0" w:space="0" w:color="auto"/>
        <w:bottom w:val="none" w:sz="0" w:space="0" w:color="auto"/>
        <w:right w:val="none" w:sz="0" w:space="0" w:color="auto"/>
      </w:divBdr>
    </w:div>
    <w:div w:id="1820271322">
      <w:bodyDiv w:val="1"/>
      <w:marLeft w:val="0"/>
      <w:marRight w:val="0"/>
      <w:marTop w:val="0"/>
      <w:marBottom w:val="0"/>
      <w:divBdr>
        <w:top w:val="none" w:sz="0" w:space="0" w:color="auto"/>
        <w:left w:val="none" w:sz="0" w:space="0" w:color="auto"/>
        <w:bottom w:val="none" w:sz="0" w:space="0" w:color="auto"/>
        <w:right w:val="none" w:sz="0" w:space="0" w:color="auto"/>
      </w:divBdr>
    </w:div>
    <w:div w:id="1821650415">
      <w:bodyDiv w:val="1"/>
      <w:marLeft w:val="0"/>
      <w:marRight w:val="0"/>
      <w:marTop w:val="0"/>
      <w:marBottom w:val="0"/>
      <w:divBdr>
        <w:top w:val="none" w:sz="0" w:space="0" w:color="auto"/>
        <w:left w:val="none" w:sz="0" w:space="0" w:color="auto"/>
        <w:bottom w:val="none" w:sz="0" w:space="0" w:color="auto"/>
        <w:right w:val="none" w:sz="0" w:space="0" w:color="auto"/>
      </w:divBdr>
    </w:div>
    <w:div w:id="1834830200">
      <w:bodyDiv w:val="1"/>
      <w:marLeft w:val="0"/>
      <w:marRight w:val="0"/>
      <w:marTop w:val="0"/>
      <w:marBottom w:val="0"/>
      <w:divBdr>
        <w:top w:val="none" w:sz="0" w:space="0" w:color="auto"/>
        <w:left w:val="none" w:sz="0" w:space="0" w:color="auto"/>
        <w:bottom w:val="none" w:sz="0" w:space="0" w:color="auto"/>
        <w:right w:val="none" w:sz="0" w:space="0" w:color="auto"/>
      </w:divBdr>
    </w:div>
    <w:div w:id="1837262683">
      <w:bodyDiv w:val="1"/>
      <w:marLeft w:val="0"/>
      <w:marRight w:val="0"/>
      <w:marTop w:val="0"/>
      <w:marBottom w:val="0"/>
      <w:divBdr>
        <w:top w:val="none" w:sz="0" w:space="0" w:color="auto"/>
        <w:left w:val="none" w:sz="0" w:space="0" w:color="auto"/>
        <w:bottom w:val="none" w:sz="0" w:space="0" w:color="auto"/>
        <w:right w:val="none" w:sz="0" w:space="0" w:color="auto"/>
      </w:divBdr>
    </w:div>
    <w:div w:id="1853301721">
      <w:bodyDiv w:val="1"/>
      <w:marLeft w:val="0"/>
      <w:marRight w:val="0"/>
      <w:marTop w:val="0"/>
      <w:marBottom w:val="0"/>
      <w:divBdr>
        <w:top w:val="none" w:sz="0" w:space="0" w:color="auto"/>
        <w:left w:val="none" w:sz="0" w:space="0" w:color="auto"/>
        <w:bottom w:val="none" w:sz="0" w:space="0" w:color="auto"/>
        <w:right w:val="none" w:sz="0" w:space="0" w:color="auto"/>
      </w:divBdr>
    </w:div>
    <w:div w:id="1879856477">
      <w:bodyDiv w:val="1"/>
      <w:marLeft w:val="0"/>
      <w:marRight w:val="0"/>
      <w:marTop w:val="0"/>
      <w:marBottom w:val="0"/>
      <w:divBdr>
        <w:top w:val="none" w:sz="0" w:space="0" w:color="auto"/>
        <w:left w:val="none" w:sz="0" w:space="0" w:color="auto"/>
        <w:bottom w:val="none" w:sz="0" w:space="0" w:color="auto"/>
        <w:right w:val="none" w:sz="0" w:space="0" w:color="auto"/>
      </w:divBdr>
    </w:div>
    <w:div w:id="1899824594">
      <w:bodyDiv w:val="1"/>
      <w:marLeft w:val="0"/>
      <w:marRight w:val="0"/>
      <w:marTop w:val="0"/>
      <w:marBottom w:val="0"/>
      <w:divBdr>
        <w:top w:val="none" w:sz="0" w:space="0" w:color="auto"/>
        <w:left w:val="none" w:sz="0" w:space="0" w:color="auto"/>
        <w:bottom w:val="none" w:sz="0" w:space="0" w:color="auto"/>
        <w:right w:val="none" w:sz="0" w:space="0" w:color="auto"/>
      </w:divBdr>
    </w:div>
    <w:div w:id="1904176751">
      <w:bodyDiv w:val="1"/>
      <w:marLeft w:val="0"/>
      <w:marRight w:val="0"/>
      <w:marTop w:val="0"/>
      <w:marBottom w:val="0"/>
      <w:divBdr>
        <w:top w:val="none" w:sz="0" w:space="0" w:color="auto"/>
        <w:left w:val="none" w:sz="0" w:space="0" w:color="auto"/>
        <w:bottom w:val="none" w:sz="0" w:space="0" w:color="auto"/>
        <w:right w:val="none" w:sz="0" w:space="0" w:color="auto"/>
      </w:divBdr>
    </w:div>
    <w:div w:id="1904486704">
      <w:bodyDiv w:val="1"/>
      <w:marLeft w:val="0"/>
      <w:marRight w:val="0"/>
      <w:marTop w:val="0"/>
      <w:marBottom w:val="0"/>
      <w:divBdr>
        <w:top w:val="none" w:sz="0" w:space="0" w:color="auto"/>
        <w:left w:val="none" w:sz="0" w:space="0" w:color="auto"/>
        <w:bottom w:val="none" w:sz="0" w:space="0" w:color="auto"/>
        <w:right w:val="none" w:sz="0" w:space="0" w:color="auto"/>
      </w:divBdr>
    </w:div>
    <w:div w:id="1917396463">
      <w:bodyDiv w:val="1"/>
      <w:marLeft w:val="0"/>
      <w:marRight w:val="0"/>
      <w:marTop w:val="0"/>
      <w:marBottom w:val="0"/>
      <w:divBdr>
        <w:top w:val="none" w:sz="0" w:space="0" w:color="auto"/>
        <w:left w:val="none" w:sz="0" w:space="0" w:color="auto"/>
        <w:bottom w:val="none" w:sz="0" w:space="0" w:color="auto"/>
        <w:right w:val="none" w:sz="0" w:space="0" w:color="auto"/>
      </w:divBdr>
    </w:div>
    <w:div w:id="1922523932">
      <w:bodyDiv w:val="1"/>
      <w:marLeft w:val="0"/>
      <w:marRight w:val="0"/>
      <w:marTop w:val="0"/>
      <w:marBottom w:val="0"/>
      <w:divBdr>
        <w:top w:val="none" w:sz="0" w:space="0" w:color="auto"/>
        <w:left w:val="none" w:sz="0" w:space="0" w:color="auto"/>
        <w:bottom w:val="none" w:sz="0" w:space="0" w:color="auto"/>
        <w:right w:val="none" w:sz="0" w:space="0" w:color="auto"/>
      </w:divBdr>
    </w:div>
    <w:div w:id="1938126558">
      <w:bodyDiv w:val="1"/>
      <w:marLeft w:val="0"/>
      <w:marRight w:val="0"/>
      <w:marTop w:val="0"/>
      <w:marBottom w:val="0"/>
      <w:divBdr>
        <w:top w:val="none" w:sz="0" w:space="0" w:color="auto"/>
        <w:left w:val="none" w:sz="0" w:space="0" w:color="auto"/>
        <w:bottom w:val="none" w:sz="0" w:space="0" w:color="auto"/>
        <w:right w:val="none" w:sz="0" w:space="0" w:color="auto"/>
      </w:divBdr>
    </w:div>
    <w:div w:id="1964997659">
      <w:bodyDiv w:val="1"/>
      <w:marLeft w:val="0"/>
      <w:marRight w:val="0"/>
      <w:marTop w:val="0"/>
      <w:marBottom w:val="0"/>
      <w:divBdr>
        <w:top w:val="none" w:sz="0" w:space="0" w:color="auto"/>
        <w:left w:val="none" w:sz="0" w:space="0" w:color="auto"/>
        <w:bottom w:val="none" w:sz="0" w:space="0" w:color="auto"/>
        <w:right w:val="none" w:sz="0" w:space="0" w:color="auto"/>
      </w:divBdr>
    </w:div>
    <w:div w:id="2000228322">
      <w:bodyDiv w:val="1"/>
      <w:marLeft w:val="0"/>
      <w:marRight w:val="0"/>
      <w:marTop w:val="0"/>
      <w:marBottom w:val="0"/>
      <w:divBdr>
        <w:top w:val="none" w:sz="0" w:space="0" w:color="auto"/>
        <w:left w:val="none" w:sz="0" w:space="0" w:color="auto"/>
        <w:bottom w:val="none" w:sz="0" w:space="0" w:color="auto"/>
        <w:right w:val="none" w:sz="0" w:space="0" w:color="auto"/>
      </w:divBdr>
    </w:div>
    <w:div w:id="2020235522">
      <w:bodyDiv w:val="1"/>
      <w:marLeft w:val="0"/>
      <w:marRight w:val="0"/>
      <w:marTop w:val="0"/>
      <w:marBottom w:val="0"/>
      <w:divBdr>
        <w:top w:val="none" w:sz="0" w:space="0" w:color="auto"/>
        <w:left w:val="none" w:sz="0" w:space="0" w:color="auto"/>
        <w:bottom w:val="none" w:sz="0" w:space="0" w:color="auto"/>
        <w:right w:val="none" w:sz="0" w:space="0" w:color="auto"/>
      </w:divBdr>
    </w:div>
    <w:div w:id="2033648558">
      <w:bodyDiv w:val="1"/>
      <w:marLeft w:val="0"/>
      <w:marRight w:val="0"/>
      <w:marTop w:val="0"/>
      <w:marBottom w:val="0"/>
      <w:divBdr>
        <w:top w:val="none" w:sz="0" w:space="0" w:color="auto"/>
        <w:left w:val="none" w:sz="0" w:space="0" w:color="auto"/>
        <w:bottom w:val="none" w:sz="0" w:space="0" w:color="auto"/>
        <w:right w:val="none" w:sz="0" w:space="0" w:color="auto"/>
      </w:divBdr>
    </w:div>
    <w:div w:id="2034765626">
      <w:bodyDiv w:val="1"/>
      <w:marLeft w:val="0"/>
      <w:marRight w:val="0"/>
      <w:marTop w:val="0"/>
      <w:marBottom w:val="0"/>
      <w:divBdr>
        <w:top w:val="none" w:sz="0" w:space="0" w:color="auto"/>
        <w:left w:val="none" w:sz="0" w:space="0" w:color="auto"/>
        <w:bottom w:val="none" w:sz="0" w:space="0" w:color="auto"/>
        <w:right w:val="none" w:sz="0" w:space="0" w:color="auto"/>
      </w:divBdr>
    </w:div>
    <w:div w:id="2075006608">
      <w:bodyDiv w:val="1"/>
      <w:marLeft w:val="0"/>
      <w:marRight w:val="0"/>
      <w:marTop w:val="0"/>
      <w:marBottom w:val="0"/>
      <w:divBdr>
        <w:top w:val="none" w:sz="0" w:space="0" w:color="auto"/>
        <w:left w:val="none" w:sz="0" w:space="0" w:color="auto"/>
        <w:bottom w:val="none" w:sz="0" w:space="0" w:color="auto"/>
        <w:right w:val="none" w:sz="0" w:space="0" w:color="auto"/>
      </w:divBdr>
    </w:div>
    <w:div w:id="2079935441">
      <w:bodyDiv w:val="1"/>
      <w:marLeft w:val="0"/>
      <w:marRight w:val="0"/>
      <w:marTop w:val="0"/>
      <w:marBottom w:val="0"/>
      <w:divBdr>
        <w:top w:val="none" w:sz="0" w:space="0" w:color="auto"/>
        <w:left w:val="none" w:sz="0" w:space="0" w:color="auto"/>
        <w:bottom w:val="none" w:sz="0" w:space="0" w:color="auto"/>
        <w:right w:val="none" w:sz="0" w:space="0" w:color="auto"/>
      </w:divBdr>
    </w:div>
    <w:div w:id="2080203248">
      <w:bodyDiv w:val="1"/>
      <w:marLeft w:val="0"/>
      <w:marRight w:val="0"/>
      <w:marTop w:val="0"/>
      <w:marBottom w:val="0"/>
      <w:divBdr>
        <w:top w:val="none" w:sz="0" w:space="0" w:color="auto"/>
        <w:left w:val="none" w:sz="0" w:space="0" w:color="auto"/>
        <w:bottom w:val="none" w:sz="0" w:space="0" w:color="auto"/>
        <w:right w:val="none" w:sz="0" w:space="0" w:color="auto"/>
      </w:divBdr>
    </w:div>
    <w:div w:id="2088726368">
      <w:bodyDiv w:val="1"/>
      <w:marLeft w:val="0"/>
      <w:marRight w:val="0"/>
      <w:marTop w:val="0"/>
      <w:marBottom w:val="0"/>
      <w:divBdr>
        <w:top w:val="none" w:sz="0" w:space="0" w:color="auto"/>
        <w:left w:val="none" w:sz="0" w:space="0" w:color="auto"/>
        <w:bottom w:val="none" w:sz="0" w:space="0" w:color="auto"/>
        <w:right w:val="none" w:sz="0" w:space="0" w:color="auto"/>
      </w:divBdr>
    </w:div>
    <w:div w:id="2090542363">
      <w:bodyDiv w:val="1"/>
      <w:marLeft w:val="0"/>
      <w:marRight w:val="0"/>
      <w:marTop w:val="0"/>
      <w:marBottom w:val="0"/>
      <w:divBdr>
        <w:top w:val="none" w:sz="0" w:space="0" w:color="auto"/>
        <w:left w:val="none" w:sz="0" w:space="0" w:color="auto"/>
        <w:bottom w:val="none" w:sz="0" w:space="0" w:color="auto"/>
        <w:right w:val="none" w:sz="0" w:space="0" w:color="auto"/>
      </w:divBdr>
    </w:div>
    <w:div w:id="2102868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gif"/><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B2C326530194FB9B240F8BC9AB98C11"/>
        <w:category>
          <w:name w:val="General"/>
          <w:gallery w:val="placeholder"/>
        </w:category>
        <w:types>
          <w:type w:val="bbPlcHdr"/>
        </w:types>
        <w:behaviors>
          <w:behavior w:val="content"/>
        </w:behaviors>
        <w:guid w:val="{E17F4F23-DCFD-4502-B6AF-2C4082997E9E}"/>
      </w:docPartPr>
      <w:docPartBody>
        <w:p w:rsidR="00C754D4" w:rsidRDefault="00C754D4" w:rsidP="00C754D4">
          <w:r w:rsidRPr="000F2A22">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 Bold">
    <w:altName w:val="Arial"/>
    <w:panose1 w:val="00000000000000000000"/>
    <w:charset w:val="00"/>
    <w:family w:val="swiss"/>
    <w:notTrueType/>
    <w:pitch w:val="default"/>
    <w:sig w:usb0="00000003" w:usb1="00000000" w:usb2="00000000" w:usb3="00000000" w:csb0="00000001" w:csb1="00000000"/>
  </w:font>
  <w:font w:name="Times New Roman Bold">
    <w:panose1 w:val="00000000000000000000"/>
    <w:charset w:val="4D"/>
    <w:family w:val="roman"/>
    <w:notTrueType/>
    <w:pitch w:val="default"/>
    <w:sig w:usb0="051DD7BC" w:usb1="051DD7BC" w:usb2="00000009" w:usb3="01741FB8" w:csb0="BFFFE3C8" w:csb1="00000234"/>
  </w:font>
  <w:font w:name="NewCenturySchlbk">
    <w:altName w:val="Century Schoolbook"/>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64F7E"/>
    <w:rsid w:val="00001D52"/>
    <w:rsid w:val="00031D7C"/>
    <w:rsid w:val="00033293"/>
    <w:rsid w:val="000343E4"/>
    <w:rsid w:val="0006117B"/>
    <w:rsid w:val="00066011"/>
    <w:rsid w:val="000A6405"/>
    <w:rsid w:val="00102C0C"/>
    <w:rsid w:val="00113472"/>
    <w:rsid w:val="00151A33"/>
    <w:rsid w:val="00160322"/>
    <w:rsid w:val="00164F7E"/>
    <w:rsid w:val="001C3171"/>
    <w:rsid w:val="0021733C"/>
    <w:rsid w:val="0023778F"/>
    <w:rsid w:val="002A4256"/>
    <w:rsid w:val="002E0394"/>
    <w:rsid w:val="002E345E"/>
    <w:rsid w:val="00304BD0"/>
    <w:rsid w:val="00307CC7"/>
    <w:rsid w:val="00310AB5"/>
    <w:rsid w:val="00311B00"/>
    <w:rsid w:val="00343E6F"/>
    <w:rsid w:val="003747B0"/>
    <w:rsid w:val="00392A5A"/>
    <w:rsid w:val="003A6FF8"/>
    <w:rsid w:val="004214B1"/>
    <w:rsid w:val="0043738B"/>
    <w:rsid w:val="00484A96"/>
    <w:rsid w:val="0048557C"/>
    <w:rsid w:val="004B3E5D"/>
    <w:rsid w:val="004B4CAD"/>
    <w:rsid w:val="004E0DDF"/>
    <w:rsid w:val="0051744E"/>
    <w:rsid w:val="00541083"/>
    <w:rsid w:val="00565284"/>
    <w:rsid w:val="00653A94"/>
    <w:rsid w:val="00671A0A"/>
    <w:rsid w:val="00696ADD"/>
    <w:rsid w:val="006B1E9E"/>
    <w:rsid w:val="006B46B7"/>
    <w:rsid w:val="006C1CAE"/>
    <w:rsid w:val="006E57B0"/>
    <w:rsid w:val="006F219C"/>
    <w:rsid w:val="007074DB"/>
    <w:rsid w:val="00732989"/>
    <w:rsid w:val="00753F5C"/>
    <w:rsid w:val="007A402E"/>
    <w:rsid w:val="007D79B1"/>
    <w:rsid w:val="007F5526"/>
    <w:rsid w:val="00812E74"/>
    <w:rsid w:val="00826C9E"/>
    <w:rsid w:val="0083309C"/>
    <w:rsid w:val="008351BD"/>
    <w:rsid w:val="008A1203"/>
    <w:rsid w:val="008A2A25"/>
    <w:rsid w:val="008E0266"/>
    <w:rsid w:val="008E2FD9"/>
    <w:rsid w:val="00916B5E"/>
    <w:rsid w:val="00944183"/>
    <w:rsid w:val="009A3275"/>
    <w:rsid w:val="009D0DA8"/>
    <w:rsid w:val="009D4067"/>
    <w:rsid w:val="009D5538"/>
    <w:rsid w:val="009F070E"/>
    <w:rsid w:val="00A34E37"/>
    <w:rsid w:val="00A462A0"/>
    <w:rsid w:val="00A51AB7"/>
    <w:rsid w:val="00A85E33"/>
    <w:rsid w:val="00A94950"/>
    <w:rsid w:val="00A953A6"/>
    <w:rsid w:val="00AC69F5"/>
    <w:rsid w:val="00AC7CEF"/>
    <w:rsid w:val="00AD1028"/>
    <w:rsid w:val="00AF7B08"/>
    <w:rsid w:val="00B44198"/>
    <w:rsid w:val="00B53144"/>
    <w:rsid w:val="00B80815"/>
    <w:rsid w:val="00B8460C"/>
    <w:rsid w:val="00B85D0D"/>
    <w:rsid w:val="00B92FDC"/>
    <w:rsid w:val="00B94503"/>
    <w:rsid w:val="00BA1DB2"/>
    <w:rsid w:val="00BC0991"/>
    <w:rsid w:val="00C145A3"/>
    <w:rsid w:val="00C43976"/>
    <w:rsid w:val="00C658B0"/>
    <w:rsid w:val="00C754D4"/>
    <w:rsid w:val="00CA1721"/>
    <w:rsid w:val="00CC2EA1"/>
    <w:rsid w:val="00CD54CC"/>
    <w:rsid w:val="00CF132B"/>
    <w:rsid w:val="00CF16D1"/>
    <w:rsid w:val="00D81FCF"/>
    <w:rsid w:val="00DE01AE"/>
    <w:rsid w:val="00DE2835"/>
    <w:rsid w:val="00E20CA7"/>
    <w:rsid w:val="00E37653"/>
    <w:rsid w:val="00E65E60"/>
    <w:rsid w:val="00E82E79"/>
    <w:rsid w:val="00E93250"/>
    <w:rsid w:val="00E96514"/>
    <w:rsid w:val="00ED0F5F"/>
    <w:rsid w:val="00F11A9C"/>
    <w:rsid w:val="00F2488D"/>
    <w:rsid w:val="00F37341"/>
    <w:rsid w:val="00F47012"/>
    <w:rsid w:val="00F712A5"/>
    <w:rsid w:val="00FE76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3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54D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17365D"/>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DAA91D-E136-464D-B15C-E9EF06E37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Pages>37</Pages>
  <Words>8178</Words>
  <Characters>46620</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Pulsar Software Requirements Specification V0.1</vt:lpstr>
    </vt:vector>
  </TitlesOfParts>
  <Company>MPBC</Company>
  <LinksUpToDate>false</LinksUpToDate>
  <CharactersWithSpaces>54689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Pulsar Software Requirements Specification V0.1</dc:title>
  <dc:subject>CSA</dc:subject>
  <dc:creator>Piotr Murzionak</dc:creator>
  <cp:keywords/>
  <dc:description/>
  <cp:lastModifiedBy>Juan Andres Castano</cp:lastModifiedBy>
  <cp:revision>11</cp:revision>
  <cp:lastPrinted>2022-04-06T14:54:00Z</cp:lastPrinted>
  <dcterms:created xsi:type="dcterms:W3CDTF">2024-09-03T18:24:00Z</dcterms:created>
  <dcterms:modified xsi:type="dcterms:W3CDTF">2025-07-11T15:54:00Z</dcterms:modified>
  <cp:category>Pulsar</cp:category>
  <cp:contentStatus/>
</cp:coreProperties>
</file>