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3C4015" w:rsidRDefault="003C4015" w:rsidP="00DD7FA4">
      <w:pPr>
        <w:pStyle w:val="BodyText"/>
        <w:rPr>
          <w:sz w:val="2"/>
          <w:szCs w:val="2"/>
        </w:rPr>
      </w:pPr>
    </w:p>
    <w:p w:rsidR="00BB27C9" w:rsidRPr="00143B1E" w:rsidRDefault="00BB27C9" w:rsidP="00BB27C9">
      <w:pPr>
        <w:pStyle w:val="Title"/>
      </w:pPr>
    </w:p>
    <w:p w:rsidR="00BB27C9" w:rsidRDefault="00BB27C9" w:rsidP="00BB27C9">
      <w:pPr>
        <w:pStyle w:val="Heading"/>
      </w:pPr>
      <w:r>
        <w:t>Abstract</w:t>
      </w:r>
    </w:p>
    <w:p w:rsidR="00BB27C9" w:rsidRDefault="00BB27C9" w:rsidP="00BB27C9">
      <w:pPr>
        <w:ind w:left="2160" w:firstLine="720"/>
        <w:rPr>
          <w:b/>
          <w:color w:val="0070C0"/>
        </w:rPr>
      </w:pPr>
      <w:r>
        <w:rPr>
          <w:lang w:val="en-US"/>
        </w:rPr>
        <w:t>This document is intended as an aid for Customer Units (CU) when defining and preparing acceptance tests of features. Remove test cases for feature functionality not purchased by the customer or, if not edited, just perform the relevant parts during test execution.</w:t>
      </w:r>
      <w:r>
        <w:rPr>
          <w:lang w:val="en-US"/>
        </w:rPr>
        <w:br/>
      </w:r>
      <w:r>
        <w:rPr>
          <w:lang w:val="en-US"/>
        </w:rPr>
        <w:br/>
      </w:r>
      <w:r>
        <w:br/>
        <w:t>[</w:t>
      </w:r>
      <w:r w:rsidRPr="008E156D">
        <w:rPr>
          <w:b/>
          <w:color w:val="0070C0"/>
        </w:rPr>
        <w:t>Remove this information before storing</w:t>
      </w:r>
      <w:r>
        <w:rPr>
          <w:b/>
          <w:color w:val="0070C0"/>
        </w:rPr>
        <w:br/>
      </w:r>
      <w:r>
        <w:rPr>
          <w:b/>
          <w:color w:val="0070C0"/>
        </w:rPr>
        <w:br/>
        <w:t xml:space="preserve">Header information: </w:t>
      </w:r>
      <w:r>
        <w:rPr>
          <w:b/>
          <w:color w:val="0070C0"/>
        </w:rPr>
        <w:br/>
      </w:r>
    </w:p>
    <w:p w:rsidR="00BB27C9" w:rsidRDefault="00BB27C9" w:rsidP="00BB27C9">
      <w:r>
        <w:rPr>
          <w:b/>
          <w:color w:val="0070C0"/>
        </w:rPr>
        <w:tab/>
      </w:r>
      <w:r>
        <w:rPr>
          <w:b/>
          <w:color w:val="0070C0"/>
        </w:rPr>
        <w:tab/>
      </w:r>
      <w:r>
        <w:rPr>
          <w:b/>
          <w:color w:val="0070C0"/>
        </w:rPr>
        <w:tab/>
      </w:r>
      <w:r>
        <w:rPr>
          <w:b/>
          <w:color w:val="0070C0"/>
        </w:rPr>
        <w:tab/>
      </w:r>
      <w:r w:rsidRPr="008E156D">
        <w:rPr>
          <w:color w:val="0070C0"/>
        </w:rPr>
        <w:t xml:space="preserve">Use </w:t>
      </w:r>
      <w:r w:rsidRPr="008E156D">
        <w:rPr>
          <w:b/>
          <w:color w:val="FF0000"/>
          <w:u w:val="single"/>
        </w:rPr>
        <w:t>Home: Update H/F</w:t>
      </w:r>
      <w:r w:rsidRPr="008E156D">
        <w:rPr>
          <w:color w:val="FF0000"/>
          <w:u w:val="single"/>
        </w:rPr>
        <w:t xml:space="preserve"> </w:t>
      </w:r>
      <w:r w:rsidRPr="008E156D">
        <w:rPr>
          <w:color w:val="0070C0"/>
        </w:rPr>
        <w:t>option</w:t>
      </w:r>
      <w:r>
        <w:rPr>
          <w:color w:val="0070C0"/>
        </w:rPr>
        <w:t xml:space="preserve"> to update the header information. </w:t>
      </w:r>
      <w:r>
        <w:rPr>
          <w:color w:val="0070C0"/>
        </w:rPr>
        <w:br/>
      </w:r>
      <w:r>
        <w:rPr>
          <w:color w:val="0070C0"/>
        </w:rPr>
        <w:tab/>
      </w:r>
      <w:r>
        <w:rPr>
          <w:color w:val="0070C0"/>
        </w:rPr>
        <w:tab/>
      </w:r>
      <w:r>
        <w:rPr>
          <w:color w:val="0070C0"/>
        </w:rPr>
        <w:tab/>
      </w:r>
      <w:r>
        <w:rPr>
          <w:color w:val="0070C0"/>
        </w:rPr>
        <w:tab/>
      </w:r>
    </w:p>
    <w:p w:rsidR="00BB27C9" w:rsidRPr="008E156D" w:rsidRDefault="00BB27C9" w:rsidP="00BB27C9">
      <w:pPr>
        <w:ind w:left="1440" w:firstLine="720"/>
        <w:rPr>
          <w:color w:val="0070C0"/>
          <w:szCs w:val="22"/>
        </w:rPr>
      </w:pPr>
      <w:r w:rsidRPr="008E156D">
        <w:rPr>
          <w:b/>
          <w:color w:val="0070C0"/>
        </w:rPr>
        <w:t>Document number</w:t>
      </w:r>
      <w:r w:rsidRPr="008E156D">
        <w:rPr>
          <w:color w:val="0070C0"/>
        </w:rPr>
        <w:t xml:space="preserve">: </w:t>
      </w:r>
      <w:r w:rsidRPr="008E156D">
        <w:rPr>
          <w:color w:val="0070C0"/>
        </w:rPr>
        <w:br/>
      </w:r>
    </w:p>
    <w:p w:rsidR="00BB27C9" w:rsidRPr="008E156D" w:rsidRDefault="00BB27C9" w:rsidP="00BB27C9">
      <w:pPr>
        <w:ind w:left="2160" w:firstLine="720"/>
        <w:rPr>
          <w:color w:val="0070C0"/>
          <w:szCs w:val="22"/>
        </w:rPr>
      </w:pPr>
      <w:r w:rsidRPr="008E156D">
        <w:rPr>
          <w:color w:val="0070C0"/>
          <w:szCs w:val="22"/>
        </w:rPr>
        <w:t>X/197 03-9/FCP 130 2584</w:t>
      </w:r>
    </w:p>
    <w:p w:rsidR="00BB27C9" w:rsidRPr="008E156D" w:rsidRDefault="00BB27C9" w:rsidP="00BB27C9">
      <w:pPr>
        <w:ind w:left="1440" w:firstLine="720"/>
        <w:rPr>
          <w:color w:val="0070C0"/>
          <w:szCs w:val="22"/>
        </w:rPr>
      </w:pPr>
    </w:p>
    <w:p w:rsidR="00BB27C9" w:rsidRDefault="00BB27C9" w:rsidP="00BB27C9">
      <w:pPr>
        <w:ind w:left="2880"/>
        <w:rPr>
          <w:color w:val="0070C0"/>
          <w:sz w:val="20"/>
        </w:rPr>
      </w:pPr>
      <w:r w:rsidRPr="008E156D">
        <w:rPr>
          <w:color w:val="0070C0"/>
          <w:szCs w:val="22"/>
        </w:rPr>
        <w:t xml:space="preserve">X is the unique prefix for your teams GAT report; </w:t>
      </w:r>
      <w:r w:rsidRPr="008E156D">
        <w:rPr>
          <w:color w:val="0070C0"/>
          <w:szCs w:val="22"/>
        </w:rPr>
        <w:br/>
        <w:t xml:space="preserve">it will be the next available prefix when you assign the document number for the first time in </w:t>
      </w:r>
      <w:proofErr w:type="spellStart"/>
      <w:r w:rsidRPr="008E156D">
        <w:rPr>
          <w:color w:val="0070C0"/>
          <w:szCs w:val="22"/>
        </w:rPr>
        <w:t>ERIdoc</w:t>
      </w:r>
      <w:proofErr w:type="spellEnd"/>
      <w:r>
        <w:rPr>
          <w:color w:val="0070C0"/>
          <w:sz w:val="20"/>
        </w:rPr>
        <w:t>.</w:t>
      </w:r>
      <w:r>
        <w:rPr>
          <w:color w:val="0070C0"/>
          <w:sz w:val="20"/>
        </w:rPr>
        <w:br/>
      </w:r>
    </w:p>
    <w:p w:rsidR="00BB27C9" w:rsidRDefault="00BB27C9" w:rsidP="00BB27C9">
      <w:pPr>
        <w:ind w:left="1440" w:firstLine="720"/>
        <w:rPr>
          <w:color w:val="0070C0"/>
        </w:rPr>
      </w:pPr>
      <w:r w:rsidRPr="008E156D">
        <w:rPr>
          <w:b/>
          <w:color w:val="0070C0"/>
        </w:rPr>
        <w:t>Revision Handling</w:t>
      </w:r>
      <w:r w:rsidRPr="008E156D">
        <w:rPr>
          <w:color w:val="0070C0"/>
        </w:rPr>
        <w:t>:</w:t>
      </w:r>
    </w:p>
    <w:p w:rsidR="00BB27C9" w:rsidRPr="008E156D" w:rsidRDefault="00BB27C9" w:rsidP="00BB27C9">
      <w:pPr>
        <w:ind w:left="2880"/>
        <w:rPr>
          <w:color w:val="0070C0"/>
          <w:szCs w:val="22"/>
        </w:rPr>
      </w:pPr>
      <w:r>
        <w:rPr>
          <w:color w:val="0070C0"/>
          <w:sz w:val="20"/>
        </w:rPr>
        <w:br/>
      </w:r>
      <w:r w:rsidRPr="008E156D">
        <w:rPr>
          <w:color w:val="0070C0"/>
          <w:szCs w:val="22"/>
        </w:rPr>
        <w:t>A new revision is required for each sprint in which the GAT is updated</w:t>
      </w:r>
      <w:r w:rsidRPr="008E156D">
        <w:rPr>
          <w:color w:val="0070C0"/>
          <w:szCs w:val="22"/>
        </w:rPr>
        <w:br/>
      </w:r>
    </w:p>
    <w:p w:rsidR="00BB27C9" w:rsidRDefault="00BB27C9" w:rsidP="00BB27C9">
      <w:pPr>
        <w:ind w:left="2160"/>
        <w:rPr>
          <w:b/>
          <w:color w:val="0070C0"/>
          <w:sz w:val="20"/>
        </w:rPr>
      </w:pPr>
      <w:r w:rsidRPr="008E156D">
        <w:rPr>
          <w:b/>
          <w:color w:val="0070C0"/>
        </w:rPr>
        <w:t>Storage</w:t>
      </w:r>
      <w:r>
        <w:rPr>
          <w:color w:val="0070C0"/>
        </w:rPr>
        <w:t>:</w:t>
      </w:r>
      <w:r>
        <w:rPr>
          <w:color w:val="0070C0"/>
        </w:rPr>
        <w:br/>
      </w:r>
      <w:r>
        <w:rPr>
          <w:color w:val="0070C0"/>
        </w:rPr>
        <w:br/>
        <w:t xml:space="preserve">           </w:t>
      </w:r>
      <w:r w:rsidRPr="008E156D">
        <w:rPr>
          <w:color w:val="0070C0"/>
        </w:rPr>
        <w:t>Store the GAT documents in the following workgroup folder</w:t>
      </w:r>
      <w:proofErr w:type="gramStart"/>
      <w:r w:rsidRPr="008E156D">
        <w:rPr>
          <w:color w:val="0070C0"/>
        </w:rPr>
        <w:t>:-</w:t>
      </w:r>
      <w:proofErr w:type="gramEnd"/>
      <w:r w:rsidRPr="008E156D">
        <w:rPr>
          <w:color w:val="0070C0"/>
        </w:rPr>
        <w:br/>
        <w:t xml:space="preserve"> </w:t>
      </w:r>
      <w:r>
        <w:rPr>
          <w:color w:val="0070C0"/>
        </w:rPr>
        <w:t xml:space="preserve">          </w:t>
      </w:r>
      <w:r w:rsidRPr="008E156D">
        <w:rPr>
          <w:b/>
          <w:i/>
          <w:color w:val="0070C0"/>
          <w:sz w:val="20"/>
        </w:rPr>
        <w:t>BUCI DUAC NAM ENM Internal -</w:t>
      </w:r>
      <w:r w:rsidRPr="008E156D">
        <w:rPr>
          <w:b/>
          <w:color w:val="0070C0"/>
          <w:sz w:val="20"/>
        </w:rPr>
        <w:t>ENM Teams documents- GAT documents</w:t>
      </w:r>
    </w:p>
    <w:p w:rsidR="00BB27C9" w:rsidRDefault="00BB27C9" w:rsidP="00BB27C9">
      <w:pPr>
        <w:ind w:left="2160"/>
        <w:rPr>
          <w:i/>
        </w:rPr>
      </w:pPr>
      <w:r>
        <w:rPr>
          <w:b/>
        </w:rPr>
        <w:t>]</w:t>
      </w:r>
    </w:p>
    <w:p w:rsidR="00BB27C9" w:rsidRDefault="00BB27C9" w:rsidP="00BB27C9">
      <w:pPr>
        <w:ind w:left="2160"/>
        <w:rPr>
          <w:sz w:val="20"/>
        </w:rPr>
      </w:pPr>
    </w:p>
    <w:p w:rsidR="00BB27C9" w:rsidRDefault="00BB27C9" w:rsidP="00BB27C9">
      <w:pPr>
        <w:pStyle w:val="BodyText"/>
      </w:pPr>
      <w:r>
        <w:br w:type="page"/>
      </w:r>
    </w:p>
    <w:p w:rsidR="00BB27C9" w:rsidRDefault="00BB27C9" w:rsidP="00BB27C9">
      <w:pPr>
        <w:pStyle w:val="TOC1"/>
        <w:tabs>
          <w:tab w:val="left" w:pos="3118"/>
        </w:tabs>
      </w:pPr>
      <w:r>
        <w:lastRenderedPageBreak/>
        <w:t>Contents</w:t>
      </w:r>
      <w:bookmarkStart w:id="0" w:name="Contents"/>
      <w:bookmarkEnd w:id="0"/>
    </w:p>
    <w:p w:rsidR="002C23A8" w:rsidRDefault="002C23A8">
      <w:pPr>
        <w:pStyle w:val="TOC1"/>
        <w:tabs>
          <w:tab w:val="left" w:pos="3403"/>
        </w:tabs>
        <w:rPr>
          <w:rFonts w:asciiTheme="minorHAnsi" w:eastAsiaTheme="minorEastAsia" w:hAnsiTheme="minorHAnsi" w:cstheme="minorBidi"/>
          <w:szCs w:val="22"/>
          <w:lang w:val="en-IE" w:eastAsia="en-IE"/>
        </w:rPr>
      </w:pPr>
      <w:r>
        <w:fldChar w:fldCharType="begin"/>
      </w:r>
      <w:r>
        <w:instrText xml:space="preserve"> TOC \o "1-2" \h \z \u </w:instrText>
      </w:r>
      <w:r>
        <w:fldChar w:fldCharType="separate"/>
      </w:r>
      <w:hyperlink w:anchor="_Toc448743204" w:history="1">
        <w:r w:rsidRPr="00406B6D">
          <w:rPr>
            <w:rStyle w:val="Hyperlink"/>
          </w:rPr>
          <w:t>1</w:t>
        </w:r>
        <w:r>
          <w:rPr>
            <w:rFonts w:asciiTheme="minorHAnsi" w:eastAsiaTheme="minorEastAsia" w:hAnsiTheme="minorHAnsi" w:cstheme="minorBidi"/>
            <w:szCs w:val="22"/>
            <w:lang w:val="en-IE" w:eastAsia="en-IE"/>
          </w:rPr>
          <w:tab/>
        </w:r>
        <w:r w:rsidRPr="00406B6D">
          <w:rPr>
            <w:rStyle w:val="Hyperlink"/>
          </w:rPr>
          <w:t>General</w:t>
        </w:r>
        <w:r>
          <w:rPr>
            <w:webHidden/>
          </w:rPr>
          <w:tab/>
        </w:r>
        <w:r>
          <w:rPr>
            <w:webHidden/>
          </w:rPr>
          <w:fldChar w:fldCharType="begin"/>
        </w:r>
        <w:r>
          <w:rPr>
            <w:webHidden/>
          </w:rPr>
          <w:instrText xml:space="preserve"> PAGEREF _Toc448743204 \h </w:instrText>
        </w:r>
        <w:r>
          <w:rPr>
            <w:webHidden/>
          </w:rPr>
        </w:r>
        <w:r>
          <w:rPr>
            <w:webHidden/>
          </w:rPr>
          <w:fldChar w:fldCharType="separate"/>
        </w:r>
        <w:r>
          <w:rPr>
            <w:webHidden/>
          </w:rPr>
          <w:t>3</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05" w:history="1">
        <w:r w:rsidRPr="00406B6D">
          <w:rPr>
            <w:rStyle w:val="Hyperlink"/>
          </w:rPr>
          <w:t>1.1</w:t>
        </w:r>
        <w:r>
          <w:rPr>
            <w:rFonts w:asciiTheme="minorHAnsi" w:eastAsiaTheme="minorEastAsia" w:hAnsiTheme="minorHAnsi" w:cstheme="minorBidi"/>
            <w:szCs w:val="22"/>
            <w:lang w:val="en-IE" w:eastAsia="en-IE"/>
          </w:rPr>
          <w:tab/>
        </w:r>
        <w:r w:rsidRPr="00406B6D">
          <w:rPr>
            <w:rStyle w:val="Hyperlink"/>
          </w:rPr>
          <w:t>Introduction</w:t>
        </w:r>
        <w:r>
          <w:rPr>
            <w:webHidden/>
          </w:rPr>
          <w:tab/>
        </w:r>
        <w:r>
          <w:rPr>
            <w:webHidden/>
          </w:rPr>
          <w:fldChar w:fldCharType="begin"/>
        </w:r>
        <w:r>
          <w:rPr>
            <w:webHidden/>
          </w:rPr>
          <w:instrText xml:space="preserve"> PAGEREF _Toc448743205 \h </w:instrText>
        </w:r>
        <w:r>
          <w:rPr>
            <w:webHidden/>
          </w:rPr>
        </w:r>
        <w:r>
          <w:rPr>
            <w:webHidden/>
          </w:rPr>
          <w:fldChar w:fldCharType="separate"/>
        </w:r>
        <w:r>
          <w:rPr>
            <w:webHidden/>
          </w:rPr>
          <w:t>3</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06" w:history="1">
        <w:r w:rsidRPr="00406B6D">
          <w:rPr>
            <w:rStyle w:val="Hyperlink"/>
          </w:rPr>
          <w:t>1.2</w:t>
        </w:r>
        <w:r>
          <w:rPr>
            <w:rFonts w:asciiTheme="minorHAnsi" w:eastAsiaTheme="minorEastAsia" w:hAnsiTheme="minorHAnsi" w:cstheme="minorBidi"/>
            <w:szCs w:val="22"/>
            <w:lang w:val="en-IE" w:eastAsia="en-IE"/>
          </w:rPr>
          <w:tab/>
        </w:r>
        <w:r w:rsidRPr="00406B6D">
          <w:rPr>
            <w:rStyle w:val="Hyperlink"/>
          </w:rPr>
          <w:t>Revision History</w:t>
        </w:r>
        <w:r>
          <w:rPr>
            <w:webHidden/>
          </w:rPr>
          <w:tab/>
        </w:r>
        <w:r>
          <w:rPr>
            <w:webHidden/>
          </w:rPr>
          <w:fldChar w:fldCharType="begin"/>
        </w:r>
        <w:r>
          <w:rPr>
            <w:webHidden/>
          </w:rPr>
          <w:instrText xml:space="preserve"> PAGEREF _Toc448743206 \h </w:instrText>
        </w:r>
        <w:r>
          <w:rPr>
            <w:webHidden/>
          </w:rPr>
        </w:r>
        <w:r>
          <w:rPr>
            <w:webHidden/>
          </w:rPr>
          <w:fldChar w:fldCharType="separate"/>
        </w:r>
        <w:r>
          <w:rPr>
            <w:webHidden/>
          </w:rPr>
          <w:t>3</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07" w:history="1">
        <w:r w:rsidRPr="00406B6D">
          <w:rPr>
            <w:rStyle w:val="Hyperlink"/>
          </w:rPr>
          <w:t>1.3</w:t>
        </w:r>
        <w:r>
          <w:rPr>
            <w:rFonts w:asciiTheme="minorHAnsi" w:eastAsiaTheme="minorEastAsia" w:hAnsiTheme="minorHAnsi" w:cstheme="minorBidi"/>
            <w:szCs w:val="22"/>
            <w:lang w:val="en-IE" w:eastAsia="en-IE"/>
          </w:rPr>
          <w:tab/>
        </w:r>
        <w:r w:rsidRPr="00406B6D">
          <w:rPr>
            <w:rStyle w:val="Hyperlink"/>
          </w:rPr>
          <w:t>Application</w:t>
        </w:r>
        <w:r>
          <w:rPr>
            <w:webHidden/>
          </w:rPr>
          <w:tab/>
        </w:r>
        <w:r>
          <w:rPr>
            <w:webHidden/>
          </w:rPr>
          <w:fldChar w:fldCharType="begin"/>
        </w:r>
        <w:r>
          <w:rPr>
            <w:webHidden/>
          </w:rPr>
          <w:instrText xml:space="preserve"> PAGEREF _Toc448743207 \h </w:instrText>
        </w:r>
        <w:r>
          <w:rPr>
            <w:webHidden/>
          </w:rPr>
        </w:r>
        <w:r>
          <w:rPr>
            <w:webHidden/>
          </w:rPr>
          <w:fldChar w:fldCharType="separate"/>
        </w:r>
        <w:r>
          <w:rPr>
            <w:webHidden/>
          </w:rPr>
          <w:t>3</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08" w:history="1">
        <w:r w:rsidRPr="00406B6D">
          <w:rPr>
            <w:rStyle w:val="Hyperlink"/>
          </w:rPr>
          <w:t>1.4</w:t>
        </w:r>
        <w:r>
          <w:rPr>
            <w:rFonts w:asciiTheme="minorHAnsi" w:eastAsiaTheme="minorEastAsia" w:hAnsiTheme="minorHAnsi" w:cstheme="minorBidi"/>
            <w:szCs w:val="22"/>
            <w:lang w:val="en-IE" w:eastAsia="en-IE"/>
          </w:rPr>
          <w:tab/>
        </w:r>
        <w:r w:rsidRPr="00406B6D">
          <w:rPr>
            <w:rStyle w:val="Hyperlink"/>
          </w:rPr>
          <w:t>Glossary</w:t>
        </w:r>
        <w:r>
          <w:rPr>
            <w:webHidden/>
          </w:rPr>
          <w:tab/>
        </w:r>
        <w:r>
          <w:rPr>
            <w:webHidden/>
          </w:rPr>
          <w:fldChar w:fldCharType="begin"/>
        </w:r>
        <w:r>
          <w:rPr>
            <w:webHidden/>
          </w:rPr>
          <w:instrText xml:space="preserve"> PAGEREF _Toc448743208 \h </w:instrText>
        </w:r>
        <w:r>
          <w:rPr>
            <w:webHidden/>
          </w:rPr>
        </w:r>
        <w:r>
          <w:rPr>
            <w:webHidden/>
          </w:rPr>
          <w:fldChar w:fldCharType="separate"/>
        </w:r>
        <w:r>
          <w:rPr>
            <w:webHidden/>
          </w:rPr>
          <w:t>4</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09" w:history="1">
        <w:r w:rsidRPr="00406B6D">
          <w:rPr>
            <w:rStyle w:val="Hyperlink"/>
          </w:rPr>
          <w:t>1.5</w:t>
        </w:r>
        <w:r>
          <w:rPr>
            <w:rFonts w:asciiTheme="minorHAnsi" w:eastAsiaTheme="minorEastAsia" w:hAnsiTheme="minorHAnsi" w:cstheme="minorBidi"/>
            <w:szCs w:val="22"/>
            <w:lang w:val="en-IE" w:eastAsia="en-IE"/>
          </w:rPr>
          <w:tab/>
        </w:r>
        <w:r w:rsidRPr="00406B6D">
          <w:rPr>
            <w:rStyle w:val="Hyperlink"/>
          </w:rPr>
          <w:t>Additional Information</w:t>
        </w:r>
        <w:r>
          <w:rPr>
            <w:webHidden/>
          </w:rPr>
          <w:tab/>
        </w:r>
        <w:r>
          <w:rPr>
            <w:webHidden/>
          </w:rPr>
          <w:fldChar w:fldCharType="begin"/>
        </w:r>
        <w:r>
          <w:rPr>
            <w:webHidden/>
          </w:rPr>
          <w:instrText xml:space="preserve"> PAGEREF _Toc448743209 \h </w:instrText>
        </w:r>
        <w:r>
          <w:rPr>
            <w:webHidden/>
          </w:rPr>
        </w:r>
        <w:r>
          <w:rPr>
            <w:webHidden/>
          </w:rPr>
          <w:fldChar w:fldCharType="separate"/>
        </w:r>
        <w:r>
          <w:rPr>
            <w:webHidden/>
          </w:rPr>
          <w:t>4</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10" w:history="1">
        <w:r w:rsidRPr="00406B6D">
          <w:rPr>
            <w:rStyle w:val="Hyperlink"/>
          </w:rPr>
          <w:t>1.6</w:t>
        </w:r>
        <w:r>
          <w:rPr>
            <w:rFonts w:asciiTheme="minorHAnsi" w:eastAsiaTheme="minorEastAsia" w:hAnsiTheme="minorHAnsi" w:cstheme="minorBidi"/>
            <w:szCs w:val="22"/>
            <w:lang w:val="en-IE" w:eastAsia="en-IE"/>
          </w:rPr>
          <w:tab/>
        </w:r>
        <w:r w:rsidRPr="00406B6D">
          <w:rPr>
            <w:rStyle w:val="Hyperlink"/>
          </w:rPr>
          <w:t>Test Execution Time</w:t>
        </w:r>
        <w:r>
          <w:rPr>
            <w:webHidden/>
          </w:rPr>
          <w:tab/>
        </w:r>
        <w:r>
          <w:rPr>
            <w:webHidden/>
          </w:rPr>
          <w:fldChar w:fldCharType="begin"/>
        </w:r>
        <w:r>
          <w:rPr>
            <w:webHidden/>
          </w:rPr>
          <w:instrText xml:space="preserve"> PAGEREF _Toc448743210 \h </w:instrText>
        </w:r>
        <w:r>
          <w:rPr>
            <w:webHidden/>
          </w:rPr>
        </w:r>
        <w:r>
          <w:rPr>
            <w:webHidden/>
          </w:rPr>
          <w:fldChar w:fldCharType="separate"/>
        </w:r>
        <w:r>
          <w:rPr>
            <w:webHidden/>
          </w:rPr>
          <w:t>5</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11" w:history="1">
        <w:r w:rsidRPr="00406B6D">
          <w:rPr>
            <w:rStyle w:val="Hyperlink"/>
          </w:rPr>
          <w:t>1.7</w:t>
        </w:r>
        <w:r>
          <w:rPr>
            <w:rFonts w:asciiTheme="minorHAnsi" w:eastAsiaTheme="minorEastAsia" w:hAnsiTheme="minorHAnsi" w:cstheme="minorBidi"/>
            <w:szCs w:val="22"/>
            <w:lang w:val="en-IE" w:eastAsia="en-IE"/>
          </w:rPr>
          <w:tab/>
        </w:r>
        <w:r w:rsidRPr="00406B6D">
          <w:rPr>
            <w:rStyle w:val="Hyperlink"/>
          </w:rPr>
          <w:t>Node type compatibility per test case</w:t>
        </w:r>
        <w:r>
          <w:rPr>
            <w:webHidden/>
          </w:rPr>
          <w:tab/>
        </w:r>
        <w:r>
          <w:rPr>
            <w:webHidden/>
          </w:rPr>
          <w:fldChar w:fldCharType="begin"/>
        </w:r>
        <w:r>
          <w:rPr>
            <w:webHidden/>
          </w:rPr>
          <w:instrText xml:space="preserve"> PAGEREF _Toc448743211 \h </w:instrText>
        </w:r>
        <w:r>
          <w:rPr>
            <w:webHidden/>
          </w:rPr>
        </w:r>
        <w:r>
          <w:rPr>
            <w:webHidden/>
          </w:rPr>
          <w:fldChar w:fldCharType="separate"/>
        </w:r>
        <w:r>
          <w:rPr>
            <w:webHidden/>
          </w:rPr>
          <w:t>5</w:t>
        </w:r>
        <w:r>
          <w:rPr>
            <w:webHidden/>
          </w:rPr>
          <w:fldChar w:fldCharType="end"/>
        </w:r>
      </w:hyperlink>
    </w:p>
    <w:p w:rsidR="002C23A8" w:rsidRDefault="002C23A8">
      <w:pPr>
        <w:pStyle w:val="TOC1"/>
        <w:tabs>
          <w:tab w:val="left" w:pos="3403"/>
        </w:tabs>
        <w:rPr>
          <w:rFonts w:asciiTheme="minorHAnsi" w:eastAsiaTheme="minorEastAsia" w:hAnsiTheme="minorHAnsi" w:cstheme="minorBidi"/>
          <w:szCs w:val="22"/>
          <w:lang w:val="en-IE" w:eastAsia="en-IE"/>
        </w:rPr>
      </w:pPr>
      <w:hyperlink w:anchor="_Toc448743212" w:history="1">
        <w:r w:rsidRPr="00406B6D">
          <w:rPr>
            <w:rStyle w:val="Hyperlink"/>
          </w:rPr>
          <w:t>2</w:t>
        </w:r>
        <w:r>
          <w:rPr>
            <w:rFonts w:asciiTheme="minorHAnsi" w:eastAsiaTheme="minorEastAsia" w:hAnsiTheme="minorHAnsi" w:cstheme="minorBidi"/>
            <w:szCs w:val="22"/>
            <w:lang w:val="en-IE" w:eastAsia="en-IE"/>
          </w:rPr>
          <w:tab/>
        </w:r>
        <w:r w:rsidRPr="00406B6D">
          <w:rPr>
            <w:rStyle w:val="Hyperlink"/>
          </w:rPr>
          <w:t>Prerequisites</w:t>
        </w:r>
        <w:r>
          <w:rPr>
            <w:webHidden/>
          </w:rPr>
          <w:tab/>
        </w:r>
        <w:r>
          <w:rPr>
            <w:webHidden/>
          </w:rPr>
          <w:fldChar w:fldCharType="begin"/>
        </w:r>
        <w:r>
          <w:rPr>
            <w:webHidden/>
          </w:rPr>
          <w:instrText xml:space="preserve"> PAGEREF _Toc448743212 \h </w:instrText>
        </w:r>
        <w:r>
          <w:rPr>
            <w:webHidden/>
          </w:rPr>
        </w:r>
        <w:r>
          <w:rPr>
            <w:webHidden/>
          </w:rPr>
          <w:fldChar w:fldCharType="separate"/>
        </w:r>
        <w:r>
          <w:rPr>
            <w:webHidden/>
          </w:rPr>
          <w:t>6</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13" w:history="1">
        <w:r w:rsidRPr="00406B6D">
          <w:rPr>
            <w:rStyle w:val="Hyperlink"/>
          </w:rPr>
          <w:t>2.1</w:t>
        </w:r>
        <w:r>
          <w:rPr>
            <w:rFonts w:asciiTheme="minorHAnsi" w:eastAsiaTheme="minorEastAsia" w:hAnsiTheme="minorHAnsi" w:cstheme="minorBidi"/>
            <w:szCs w:val="22"/>
            <w:lang w:val="en-IE" w:eastAsia="en-IE"/>
          </w:rPr>
          <w:tab/>
        </w:r>
        <w:r w:rsidRPr="00406B6D">
          <w:rPr>
            <w:rStyle w:val="Hyperlink"/>
          </w:rPr>
          <w:t>Configuration and Settings</w:t>
        </w:r>
        <w:r>
          <w:rPr>
            <w:webHidden/>
          </w:rPr>
          <w:tab/>
        </w:r>
        <w:r>
          <w:rPr>
            <w:webHidden/>
          </w:rPr>
          <w:fldChar w:fldCharType="begin"/>
        </w:r>
        <w:r>
          <w:rPr>
            <w:webHidden/>
          </w:rPr>
          <w:instrText xml:space="preserve"> PAGEREF _Toc448743213 \h </w:instrText>
        </w:r>
        <w:r>
          <w:rPr>
            <w:webHidden/>
          </w:rPr>
        </w:r>
        <w:r>
          <w:rPr>
            <w:webHidden/>
          </w:rPr>
          <w:fldChar w:fldCharType="separate"/>
        </w:r>
        <w:r>
          <w:rPr>
            <w:webHidden/>
          </w:rPr>
          <w:t>6</w:t>
        </w:r>
        <w:r>
          <w:rPr>
            <w:webHidden/>
          </w:rPr>
          <w:fldChar w:fldCharType="end"/>
        </w:r>
      </w:hyperlink>
    </w:p>
    <w:p w:rsidR="002C23A8" w:rsidRDefault="002C23A8">
      <w:pPr>
        <w:pStyle w:val="TOC2"/>
        <w:tabs>
          <w:tab w:val="left" w:pos="3403"/>
        </w:tabs>
        <w:rPr>
          <w:rFonts w:asciiTheme="minorHAnsi" w:eastAsiaTheme="minorEastAsia" w:hAnsiTheme="minorHAnsi" w:cstheme="minorBidi"/>
          <w:szCs w:val="22"/>
          <w:lang w:val="en-IE" w:eastAsia="en-IE"/>
        </w:rPr>
      </w:pPr>
      <w:hyperlink w:anchor="_Toc448743214" w:history="1">
        <w:r w:rsidRPr="00406B6D">
          <w:rPr>
            <w:rStyle w:val="Hyperlink"/>
          </w:rPr>
          <w:t>2.2</w:t>
        </w:r>
        <w:r>
          <w:rPr>
            <w:rFonts w:asciiTheme="minorHAnsi" w:eastAsiaTheme="minorEastAsia" w:hAnsiTheme="minorHAnsi" w:cstheme="minorBidi"/>
            <w:szCs w:val="22"/>
            <w:lang w:val="en-IE" w:eastAsia="en-IE"/>
          </w:rPr>
          <w:tab/>
        </w:r>
        <w:r w:rsidRPr="00406B6D">
          <w:rPr>
            <w:rStyle w:val="Hyperlink"/>
          </w:rPr>
          <w:t>Tools</w:t>
        </w:r>
        <w:r>
          <w:rPr>
            <w:webHidden/>
          </w:rPr>
          <w:tab/>
        </w:r>
        <w:r>
          <w:rPr>
            <w:webHidden/>
          </w:rPr>
          <w:fldChar w:fldCharType="begin"/>
        </w:r>
        <w:r>
          <w:rPr>
            <w:webHidden/>
          </w:rPr>
          <w:instrText xml:space="preserve"> PAGEREF _Toc448743214 \h </w:instrText>
        </w:r>
        <w:r>
          <w:rPr>
            <w:webHidden/>
          </w:rPr>
        </w:r>
        <w:r>
          <w:rPr>
            <w:webHidden/>
          </w:rPr>
          <w:fldChar w:fldCharType="separate"/>
        </w:r>
        <w:r>
          <w:rPr>
            <w:webHidden/>
          </w:rPr>
          <w:t>6</w:t>
        </w:r>
        <w:r>
          <w:rPr>
            <w:webHidden/>
          </w:rPr>
          <w:fldChar w:fldCharType="end"/>
        </w:r>
      </w:hyperlink>
    </w:p>
    <w:p w:rsidR="002C23A8" w:rsidRDefault="002C23A8">
      <w:pPr>
        <w:pStyle w:val="TOC1"/>
        <w:tabs>
          <w:tab w:val="left" w:pos="3403"/>
        </w:tabs>
        <w:rPr>
          <w:rFonts w:asciiTheme="minorHAnsi" w:eastAsiaTheme="minorEastAsia" w:hAnsiTheme="minorHAnsi" w:cstheme="minorBidi"/>
          <w:szCs w:val="22"/>
          <w:lang w:val="en-IE" w:eastAsia="en-IE"/>
        </w:rPr>
      </w:pPr>
      <w:hyperlink w:anchor="_Toc448743215" w:history="1">
        <w:r w:rsidRPr="00406B6D">
          <w:rPr>
            <w:rStyle w:val="Hyperlink"/>
          </w:rPr>
          <w:t>3</w:t>
        </w:r>
        <w:r>
          <w:rPr>
            <w:rFonts w:asciiTheme="minorHAnsi" w:eastAsiaTheme="minorEastAsia" w:hAnsiTheme="minorHAnsi" w:cstheme="minorBidi"/>
            <w:szCs w:val="22"/>
            <w:lang w:val="en-IE" w:eastAsia="en-IE"/>
          </w:rPr>
          <w:tab/>
        </w:r>
        <w:r w:rsidRPr="00406B6D">
          <w:rPr>
            <w:rStyle w:val="Hyperlink"/>
          </w:rPr>
          <w:t>Test Cases</w:t>
        </w:r>
        <w:r>
          <w:rPr>
            <w:webHidden/>
          </w:rPr>
          <w:tab/>
        </w:r>
        <w:r>
          <w:rPr>
            <w:webHidden/>
          </w:rPr>
          <w:fldChar w:fldCharType="begin"/>
        </w:r>
        <w:r>
          <w:rPr>
            <w:webHidden/>
          </w:rPr>
          <w:instrText xml:space="preserve"> PAGEREF _Toc448743215 \h </w:instrText>
        </w:r>
        <w:r>
          <w:rPr>
            <w:webHidden/>
          </w:rPr>
        </w:r>
        <w:r>
          <w:rPr>
            <w:webHidden/>
          </w:rPr>
          <w:fldChar w:fldCharType="separate"/>
        </w:r>
        <w:r>
          <w:rPr>
            <w:webHidden/>
          </w:rPr>
          <w:t>8</w:t>
        </w:r>
        <w:r>
          <w:rPr>
            <w:webHidden/>
          </w:rPr>
          <w:fldChar w:fldCharType="end"/>
        </w:r>
      </w:hyperlink>
    </w:p>
    <w:p w:rsidR="002C23A8" w:rsidRDefault="002C23A8">
      <w:pPr>
        <w:pStyle w:val="TOC1"/>
        <w:tabs>
          <w:tab w:val="left" w:pos="3403"/>
        </w:tabs>
        <w:rPr>
          <w:rFonts w:asciiTheme="minorHAnsi" w:eastAsiaTheme="minorEastAsia" w:hAnsiTheme="minorHAnsi" w:cstheme="minorBidi"/>
          <w:szCs w:val="22"/>
          <w:lang w:val="en-IE" w:eastAsia="en-IE"/>
        </w:rPr>
      </w:pPr>
      <w:hyperlink w:anchor="_Toc448743216" w:history="1">
        <w:r w:rsidRPr="00406B6D">
          <w:rPr>
            <w:rStyle w:val="Hyperlink"/>
          </w:rPr>
          <w:t>4</w:t>
        </w:r>
        <w:r>
          <w:rPr>
            <w:rFonts w:asciiTheme="minorHAnsi" w:eastAsiaTheme="minorEastAsia" w:hAnsiTheme="minorHAnsi" w:cstheme="minorBidi"/>
            <w:szCs w:val="22"/>
            <w:lang w:val="en-IE" w:eastAsia="en-IE"/>
          </w:rPr>
          <w:tab/>
        </w:r>
        <w:r w:rsidRPr="00406B6D">
          <w:rPr>
            <w:rStyle w:val="Hyperlink"/>
          </w:rPr>
          <w:t>Helpful Hints</w:t>
        </w:r>
        <w:r>
          <w:rPr>
            <w:webHidden/>
          </w:rPr>
          <w:tab/>
        </w:r>
        <w:r>
          <w:rPr>
            <w:webHidden/>
          </w:rPr>
          <w:fldChar w:fldCharType="begin"/>
        </w:r>
        <w:r>
          <w:rPr>
            <w:webHidden/>
          </w:rPr>
          <w:instrText xml:space="preserve"> PAGEREF _Toc448743216 \h </w:instrText>
        </w:r>
        <w:r>
          <w:rPr>
            <w:webHidden/>
          </w:rPr>
        </w:r>
        <w:r>
          <w:rPr>
            <w:webHidden/>
          </w:rPr>
          <w:fldChar w:fldCharType="separate"/>
        </w:r>
        <w:r>
          <w:rPr>
            <w:webHidden/>
          </w:rPr>
          <w:t>8</w:t>
        </w:r>
        <w:r>
          <w:rPr>
            <w:webHidden/>
          </w:rPr>
          <w:fldChar w:fldCharType="end"/>
        </w:r>
      </w:hyperlink>
    </w:p>
    <w:p w:rsidR="002C23A8" w:rsidRDefault="002C23A8">
      <w:pPr>
        <w:pStyle w:val="TOC1"/>
        <w:tabs>
          <w:tab w:val="left" w:pos="3403"/>
        </w:tabs>
        <w:rPr>
          <w:rFonts w:asciiTheme="minorHAnsi" w:eastAsiaTheme="minorEastAsia" w:hAnsiTheme="minorHAnsi" w:cstheme="minorBidi"/>
          <w:szCs w:val="22"/>
          <w:lang w:val="en-IE" w:eastAsia="en-IE"/>
        </w:rPr>
      </w:pPr>
      <w:hyperlink w:anchor="_Toc448743217" w:history="1">
        <w:r w:rsidRPr="00406B6D">
          <w:rPr>
            <w:rStyle w:val="Hyperlink"/>
          </w:rPr>
          <w:t>5</w:t>
        </w:r>
        <w:r>
          <w:rPr>
            <w:rFonts w:asciiTheme="minorHAnsi" w:eastAsiaTheme="minorEastAsia" w:hAnsiTheme="minorHAnsi" w:cstheme="minorBidi"/>
            <w:szCs w:val="22"/>
            <w:lang w:val="en-IE" w:eastAsia="en-IE"/>
          </w:rPr>
          <w:tab/>
        </w:r>
        <w:r w:rsidRPr="00406B6D">
          <w:rPr>
            <w:rStyle w:val="Hyperlink"/>
          </w:rPr>
          <w:t>References</w:t>
        </w:r>
        <w:r>
          <w:rPr>
            <w:webHidden/>
          </w:rPr>
          <w:tab/>
        </w:r>
        <w:r>
          <w:rPr>
            <w:webHidden/>
          </w:rPr>
          <w:fldChar w:fldCharType="begin"/>
        </w:r>
        <w:r>
          <w:rPr>
            <w:webHidden/>
          </w:rPr>
          <w:instrText xml:space="preserve"> PAGEREF _Toc448743217 \h </w:instrText>
        </w:r>
        <w:r>
          <w:rPr>
            <w:webHidden/>
          </w:rPr>
        </w:r>
        <w:r>
          <w:rPr>
            <w:webHidden/>
          </w:rPr>
          <w:fldChar w:fldCharType="separate"/>
        </w:r>
        <w:r>
          <w:rPr>
            <w:webHidden/>
          </w:rPr>
          <w:t>8</w:t>
        </w:r>
        <w:r>
          <w:rPr>
            <w:webHidden/>
          </w:rPr>
          <w:fldChar w:fldCharType="end"/>
        </w:r>
      </w:hyperlink>
    </w:p>
    <w:p w:rsidR="00BB27C9" w:rsidRPr="002E051F" w:rsidRDefault="002C23A8" w:rsidP="00BB27C9">
      <w:pPr>
        <w:pStyle w:val="Contents"/>
        <w:tabs>
          <w:tab w:val="right" w:leader="dot" w:pos="10205"/>
        </w:tabs>
      </w:pPr>
      <w:r>
        <w:fldChar w:fldCharType="end"/>
      </w:r>
      <w:bookmarkStart w:id="1" w:name="_GoBack"/>
      <w:bookmarkEnd w:id="1"/>
    </w:p>
    <w:p w:rsidR="00BB27C9" w:rsidRDefault="00BB27C9" w:rsidP="00BB27C9">
      <w:pPr>
        <w:rPr>
          <w:b/>
          <w:lang w:val="en-US"/>
        </w:rPr>
      </w:pPr>
      <w:r>
        <w:rPr>
          <w:lang w:val="en-US"/>
        </w:rPr>
        <w:br w:type="page"/>
      </w:r>
    </w:p>
    <w:p w:rsidR="00BB27C9" w:rsidRDefault="00BB27C9" w:rsidP="00BB27C9">
      <w:pPr>
        <w:pStyle w:val="Heading1"/>
        <w:tabs>
          <w:tab w:val="clear" w:pos="1304"/>
          <w:tab w:val="left" w:pos="1247"/>
        </w:tabs>
        <w:spacing w:before="240"/>
      </w:pPr>
      <w:bookmarkStart w:id="2" w:name="_Toc62460184"/>
      <w:bookmarkStart w:id="3" w:name="_Toc73520625"/>
      <w:bookmarkStart w:id="4" w:name="_Toc74115819"/>
      <w:bookmarkStart w:id="5" w:name="_Toc74115887"/>
      <w:bookmarkStart w:id="6" w:name="_Toc402797595"/>
      <w:bookmarkStart w:id="7" w:name="_Toc402906937"/>
      <w:bookmarkStart w:id="8" w:name="_Toc448743204"/>
      <w:r>
        <w:lastRenderedPageBreak/>
        <w:t>General</w:t>
      </w:r>
      <w:bookmarkEnd w:id="2"/>
      <w:bookmarkEnd w:id="3"/>
      <w:bookmarkEnd w:id="4"/>
      <w:bookmarkEnd w:id="5"/>
      <w:bookmarkEnd w:id="6"/>
      <w:bookmarkEnd w:id="7"/>
      <w:bookmarkEnd w:id="8"/>
    </w:p>
    <w:p w:rsidR="00A82245" w:rsidRDefault="00A82245" w:rsidP="00A82245">
      <w:pPr>
        <w:pStyle w:val="Heading2"/>
        <w:tabs>
          <w:tab w:val="clear" w:pos="1304"/>
          <w:tab w:val="left" w:pos="1247"/>
        </w:tabs>
        <w:spacing w:before="240"/>
      </w:pPr>
      <w:bookmarkStart w:id="9" w:name="_Toc448743205"/>
      <w:r>
        <w:t>Introduction</w:t>
      </w:r>
      <w:bookmarkEnd w:id="9"/>
    </w:p>
    <w:p w:rsidR="00A82245" w:rsidRDefault="00A82245" w:rsidP="00A82245">
      <w:pPr>
        <w:pStyle w:val="BodyText"/>
      </w:pPr>
      <w:r>
        <w:t>The purpose of the Acceptance Approach document is to provide support to Ericsson Engineers that carry out the Installation &amp; Acceptance test activity for &lt;</w:t>
      </w:r>
      <w:r w:rsidRPr="00A82245">
        <w:rPr>
          <w:i/>
        </w:rPr>
        <w:t>Product</w:t>
      </w:r>
      <w:r>
        <w:t>&gt;.</w:t>
      </w:r>
    </w:p>
    <w:p w:rsidR="00A82245" w:rsidRDefault="00A82245" w:rsidP="00A82245">
      <w:pPr>
        <w:pStyle w:val="BodyText"/>
      </w:pPr>
      <w:proofErr w:type="gramStart"/>
      <w:r>
        <w:t>&lt;</w:t>
      </w:r>
      <w:r w:rsidRPr="00A82245">
        <w:rPr>
          <w:i/>
        </w:rPr>
        <w:t>Brief description of the main functionality of the product</w:t>
      </w:r>
      <w:r>
        <w:t>&gt;.</w:t>
      </w:r>
      <w:proofErr w:type="gramEnd"/>
    </w:p>
    <w:p w:rsidR="00A82245" w:rsidRDefault="00A82245" w:rsidP="00A82245">
      <w:pPr>
        <w:pStyle w:val="BodyText"/>
      </w:pPr>
      <w:r>
        <w:t>The document includes generic tests to allow customer acceptance of the product.</w:t>
      </w:r>
    </w:p>
    <w:p w:rsidR="00A82245" w:rsidRDefault="00A82245" w:rsidP="00A82245">
      <w:pPr>
        <w:pStyle w:val="BodyText"/>
      </w:pPr>
    </w:p>
    <w:p w:rsidR="00A82245" w:rsidRDefault="00A82245" w:rsidP="00A82245">
      <w:pPr>
        <w:pStyle w:val="Heading2"/>
        <w:tabs>
          <w:tab w:val="clear" w:pos="1304"/>
          <w:tab w:val="left" w:pos="1247"/>
        </w:tabs>
        <w:spacing w:before="240"/>
      </w:pPr>
      <w:bookmarkStart w:id="10" w:name="_Toc402797597"/>
      <w:bookmarkStart w:id="11" w:name="_Toc448743206"/>
      <w:r w:rsidRPr="00D2633D">
        <w:t>Revision History</w:t>
      </w:r>
      <w:bookmarkEnd w:id="10"/>
      <w:bookmarkEnd w:id="11"/>
    </w:p>
    <w:p w:rsidR="0004564E" w:rsidRPr="0004564E" w:rsidRDefault="0004564E" w:rsidP="0004564E">
      <w:pPr>
        <w:pStyle w:val="BodyText"/>
        <w:pBdr>
          <w:top w:val="single" w:sz="4" w:space="1" w:color="FF0000"/>
          <w:left w:val="single" w:sz="4" w:space="4" w:color="FF0000"/>
          <w:bottom w:val="single" w:sz="4" w:space="3" w:color="FF0000"/>
          <w:right w:val="single" w:sz="4" w:space="4" w:color="FF0000"/>
        </w:pBdr>
        <w:rPr>
          <w:i/>
          <w:color w:val="FF0000"/>
          <w:sz w:val="20"/>
          <w:lang w:eastAsia="ja-JP"/>
        </w:rPr>
      </w:pPr>
      <w:r>
        <w:rPr>
          <w:i/>
          <w:color w:val="FF0000"/>
          <w:sz w:val="20"/>
          <w:lang w:eastAsia="ja-JP"/>
        </w:rPr>
        <w:t>Preliminary revision history information should be removed when releasing the document, i.e. only approved revisions should be shown. Important information described in preliminary revision history sections are moved to the next released issue before approval. Demo cases not verified in a released issue must be listed in this chapter with a reason why demo cases are not verified.</w:t>
      </w:r>
    </w:p>
    <w:p w:rsidR="0004564E" w:rsidRPr="00D2633D" w:rsidRDefault="0004564E" w:rsidP="00A82245">
      <w:pPr>
        <w:pStyle w:val="BodyText"/>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4111"/>
        <w:gridCol w:w="1276"/>
        <w:gridCol w:w="1701"/>
      </w:tblGrid>
      <w:tr w:rsidR="00A82245" w:rsidTr="007F71BF">
        <w:tc>
          <w:tcPr>
            <w:tcW w:w="1701" w:type="dxa"/>
            <w:tcBorders>
              <w:bottom w:val="single" w:sz="4" w:space="0" w:color="auto"/>
            </w:tcBorders>
            <w:shd w:val="clear" w:color="auto" w:fill="C0C0C0"/>
          </w:tcPr>
          <w:p w:rsidR="00A82245" w:rsidRDefault="00A82245" w:rsidP="007F71BF">
            <w:pPr>
              <w:pStyle w:val="Text"/>
              <w:ind w:left="-142" w:right="-108"/>
              <w:jc w:val="center"/>
            </w:pPr>
            <w:r>
              <w:rPr>
                <w:b/>
              </w:rPr>
              <w:t>Revision</w:t>
            </w:r>
          </w:p>
        </w:tc>
        <w:tc>
          <w:tcPr>
            <w:tcW w:w="4111" w:type="dxa"/>
            <w:shd w:val="clear" w:color="auto" w:fill="C0C0C0"/>
          </w:tcPr>
          <w:p w:rsidR="00A82245" w:rsidRDefault="00A82245" w:rsidP="007F71BF">
            <w:pPr>
              <w:pStyle w:val="Text"/>
              <w:tabs>
                <w:tab w:val="clear" w:pos="2552"/>
                <w:tab w:val="left" w:pos="0"/>
              </w:tabs>
              <w:ind w:left="0"/>
            </w:pPr>
            <w:r>
              <w:rPr>
                <w:b/>
              </w:rPr>
              <w:t>Comment</w:t>
            </w:r>
          </w:p>
        </w:tc>
        <w:tc>
          <w:tcPr>
            <w:tcW w:w="1276" w:type="dxa"/>
            <w:shd w:val="clear" w:color="auto" w:fill="C0C0C0"/>
          </w:tcPr>
          <w:p w:rsidR="00A82245" w:rsidRDefault="00A82245" w:rsidP="007F71BF">
            <w:pPr>
              <w:pStyle w:val="Text"/>
              <w:tabs>
                <w:tab w:val="clear" w:pos="1247"/>
                <w:tab w:val="clear" w:pos="2552"/>
                <w:tab w:val="left" w:pos="-108"/>
                <w:tab w:val="left" w:pos="1593"/>
              </w:tabs>
              <w:ind w:left="-108" w:right="-108"/>
              <w:jc w:val="center"/>
            </w:pPr>
            <w:r>
              <w:rPr>
                <w:b/>
              </w:rPr>
              <w:t>Author</w:t>
            </w:r>
          </w:p>
        </w:tc>
        <w:tc>
          <w:tcPr>
            <w:tcW w:w="1701" w:type="dxa"/>
            <w:shd w:val="clear" w:color="auto" w:fill="C0C0C0"/>
          </w:tcPr>
          <w:p w:rsidR="00A82245" w:rsidRDefault="00A82245" w:rsidP="007F71BF">
            <w:pPr>
              <w:pStyle w:val="Text"/>
              <w:tabs>
                <w:tab w:val="clear" w:pos="1247"/>
                <w:tab w:val="clear" w:pos="2552"/>
                <w:tab w:val="left" w:pos="-108"/>
                <w:tab w:val="left" w:pos="459"/>
                <w:tab w:val="left" w:pos="1309"/>
              </w:tabs>
              <w:ind w:left="-108" w:right="-108"/>
              <w:jc w:val="center"/>
              <w:rPr>
                <w:b/>
              </w:rPr>
            </w:pPr>
            <w:r>
              <w:rPr>
                <w:b/>
              </w:rPr>
              <w:t>Date</w:t>
            </w:r>
          </w:p>
        </w:tc>
      </w:tr>
      <w:tr w:rsidR="00A82245" w:rsidTr="007F71BF">
        <w:tc>
          <w:tcPr>
            <w:tcW w:w="1701" w:type="dxa"/>
          </w:tcPr>
          <w:p w:rsidR="00A82245" w:rsidRPr="00AC4DE9" w:rsidRDefault="0004564E" w:rsidP="007F71BF">
            <w:pPr>
              <w:pStyle w:val="Text"/>
              <w:ind w:left="0" w:right="-108"/>
            </w:pPr>
            <w:r w:rsidRPr="0004564E">
              <w:rPr>
                <w:color w:val="FF0000"/>
              </w:rPr>
              <w:t>A</w:t>
            </w:r>
          </w:p>
        </w:tc>
        <w:tc>
          <w:tcPr>
            <w:tcW w:w="4111" w:type="dxa"/>
          </w:tcPr>
          <w:p w:rsidR="00A82245" w:rsidRPr="0004564E" w:rsidRDefault="0004564E" w:rsidP="007F71BF">
            <w:pPr>
              <w:pStyle w:val="Text"/>
              <w:tabs>
                <w:tab w:val="clear" w:pos="2552"/>
                <w:tab w:val="left" w:pos="0"/>
              </w:tabs>
              <w:ind w:left="0"/>
              <w:rPr>
                <w:color w:val="FF0000"/>
              </w:rPr>
            </w:pPr>
            <w:r w:rsidRPr="0004564E">
              <w:rPr>
                <w:color w:val="FF0000"/>
              </w:rPr>
              <w:t>Test cases 3.4, 3.5 and 3.6 were updated</w:t>
            </w:r>
          </w:p>
        </w:tc>
        <w:tc>
          <w:tcPr>
            <w:tcW w:w="1276" w:type="dxa"/>
          </w:tcPr>
          <w:p w:rsidR="00A82245" w:rsidRPr="0004564E" w:rsidRDefault="0004564E" w:rsidP="007F71BF">
            <w:pPr>
              <w:pStyle w:val="Text"/>
              <w:tabs>
                <w:tab w:val="clear" w:pos="1247"/>
                <w:tab w:val="clear" w:pos="2552"/>
                <w:tab w:val="left" w:pos="-108"/>
                <w:tab w:val="left" w:pos="1593"/>
              </w:tabs>
              <w:ind w:left="-108" w:right="-108"/>
              <w:jc w:val="center"/>
              <w:rPr>
                <w:color w:val="FF0000"/>
              </w:rPr>
            </w:pPr>
            <w:r w:rsidRPr="0004564E">
              <w:rPr>
                <w:color w:val="FF0000"/>
              </w:rPr>
              <w:t>SEPBRGO</w:t>
            </w:r>
          </w:p>
        </w:tc>
        <w:tc>
          <w:tcPr>
            <w:tcW w:w="1701" w:type="dxa"/>
          </w:tcPr>
          <w:p w:rsidR="00A82245" w:rsidRPr="0004564E" w:rsidRDefault="0004564E" w:rsidP="007F71BF">
            <w:pPr>
              <w:pStyle w:val="Text"/>
              <w:tabs>
                <w:tab w:val="clear" w:pos="1247"/>
                <w:tab w:val="clear" w:pos="2552"/>
                <w:tab w:val="left" w:pos="-108"/>
                <w:tab w:val="left" w:pos="459"/>
                <w:tab w:val="left" w:pos="1309"/>
              </w:tabs>
              <w:ind w:left="-108" w:right="-108"/>
              <w:jc w:val="center"/>
              <w:rPr>
                <w:color w:val="FF0000"/>
              </w:rPr>
            </w:pPr>
            <w:r>
              <w:rPr>
                <w:color w:val="FF0000"/>
              </w:rPr>
              <w:t>22/04/2</w:t>
            </w:r>
            <w:r w:rsidRPr="0004564E">
              <w:rPr>
                <w:color w:val="FF0000"/>
              </w:rPr>
              <w:t>016</w:t>
            </w:r>
          </w:p>
        </w:tc>
      </w:tr>
      <w:tr w:rsidR="0004564E" w:rsidTr="007F71BF">
        <w:tc>
          <w:tcPr>
            <w:tcW w:w="1701" w:type="dxa"/>
          </w:tcPr>
          <w:p w:rsidR="0004564E" w:rsidRPr="0004564E" w:rsidRDefault="0004564E" w:rsidP="007F71BF">
            <w:pPr>
              <w:pStyle w:val="Text"/>
              <w:ind w:left="0" w:right="-108"/>
              <w:rPr>
                <w:color w:val="FF0000"/>
              </w:rPr>
            </w:pPr>
            <w:r>
              <w:rPr>
                <w:color w:val="FF0000"/>
              </w:rPr>
              <w:t>B</w:t>
            </w:r>
          </w:p>
        </w:tc>
        <w:tc>
          <w:tcPr>
            <w:tcW w:w="4111" w:type="dxa"/>
          </w:tcPr>
          <w:p w:rsidR="0004564E" w:rsidRDefault="0004564E" w:rsidP="00C667F2">
            <w:pPr>
              <w:pStyle w:val="Text"/>
              <w:tabs>
                <w:tab w:val="clear" w:pos="2552"/>
                <w:tab w:val="left" w:pos="0"/>
              </w:tabs>
              <w:ind w:left="0"/>
            </w:pPr>
            <w:r w:rsidRPr="0004564E">
              <w:rPr>
                <w:color w:val="FF0000"/>
              </w:rPr>
              <w:t xml:space="preserve">Document template was updated with </w:t>
            </w:r>
            <w:r w:rsidR="00C667F2">
              <w:rPr>
                <w:color w:val="FF0000"/>
              </w:rPr>
              <w:t>new chapter 1.7</w:t>
            </w:r>
          </w:p>
        </w:tc>
        <w:tc>
          <w:tcPr>
            <w:tcW w:w="1276" w:type="dxa"/>
          </w:tcPr>
          <w:p w:rsidR="0004564E" w:rsidRPr="0004564E" w:rsidRDefault="0004564E" w:rsidP="007F71BF">
            <w:pPr>
              <w:pStyle w:val="Text"/>
              <w:tabs>
                <w:tab w:val="clear" w:pos="1247"/>
                <w:tab w:val="clear" w:pos="2552"/>
                <w:tab w:val="left" w:pos="-108"/>
                <w:tab w:val="left" w:pos="1593"/>
              </w:tabs>
              <w:ind w:left="-108" w:right="-108"/>
              <w:jc w:val="center"/>
              <w:rPr>
                <w:color w:val="FF0000"/>
              </w:rPr>
            </w:pPr>
            <w:r w:rsidRPr="0004564E">
              <w:rPr>
                <w:color w:val="FF0000"/>
              </w:rPr>
              <w:t>SEPBRGO</w:t>
            </w:r>
          </w:p>
        </w:tc>
        <w:tc>
          <w:tcPr>
            <w:tcW w:w="1701" w:type="dxa"/>
          </w:tcPr>
          <w:p w:rsidR="0004564E" w:rsidRDefault="0004564E" w:rsidP="007F71BF">
            <w:pPr>
              <w:pStyle w:val="Text"/>
              <w:tabs>
                <w:tab w:val="clear" w:pos="1247"/>
                <w:tab w:val="clear" w:pos="2552"/>
                <w:tab w:val="left" w:pos="-108"/>
                <w:tab w:val="left" w:pos="459"/>
                <w:tab w:val="left" w:pos="1309"/>
              </w:tabs>
              <w:ind w:left="-108" w:right="-108"/>
              <w:jc w:val="center"/>
            </w:pPr>
            <w:r w:rsidRPr="0004564E">
              <w:rPr>
                <w:color w:val="FF0000"/>
              </w:rPr>
              <w:t>23/3/2016</w:t>
            </w:r>
          </w:p>
        </w:tc>
      </w:tr>
    </w:tbl>
    <w:p w:rsidR="00A82245" w:rsidRPr="00A82245" w:rsidRDefault="00A82245" w:rsidP="00A82245">
      <w:pPr>
        <w:pStyle w:val="BodyText"/>
      </w:pPr>
    </w:p>
    <w:p w:rsidR="00BB27C9" w:rsidRDefault="00BB27C9" w:rsidP="00BB27C9">
      <w:pPr>
        <w:pStyle w:val="Heading2"/>
        <w:tabs>
          <w:tab w:val="clear" w:pos="1304"/>
          <w:tab w:val="left" w:pos="1247"/>
        </w:tabs>
        <w:spacing w:before="240"/>
      </w:pPr>
      <w:bookmarkStart w:id="12" w:name="_Toc9762781"/>
      <w:bookmarkStart w:id="13" w:name="_Toc61056695"/>
      <w:bookmarkStart w:id="14" w:name="_Toc62460185"/>
      <w:bookmarkStart w:id="15" w:name="_Toc73520626"/>
      <w:bookmarkStart w:id="16" w:name="_Toc74115820"/>
      <w:bookmarkStart w:id="17" w:name="_Toc74115888"/>
      <w:bookmarkStart w:id="18" w:name="_Toc402797596"/>
      <w:bookmarkStart w:id="19" w:name="_Toc448743207"/>
      <w:r>
        <w:t>Application</w:t>
      </w:r>
      <w:bookmarkEnd w:id="12"/>
      <w:bookmarkEnd w:id="13"/>
      <w:bookmarkEnd w:id="14"/>
      <w:bookmarkEnd w:id="15"/>
      <w:bookmarkEnd w:id="16"/>
      <w:bookmarkEnd w:id="17"/>
      <w:bookmarkEnd w:id="18"/>
      <w:bookmarkEnd w:id="19"/>
    </w:p>
    <w:p w:rsidR="00BB27C9" w:rsidRDefault="00BB27C9" w:rsidP="00BB27C9">
      <w:pPr>
        <w:pStyle w:val="BodyText"/>
        <w:rPr>
          <w:lang w:eastAsia="ja-JP"/>
        </w:rPr>
      </w:pPr>
      <w:r>
        <w:t xml:space="preserve">This document describes how to test the </w:t>
      </w:r>
      <w:r>
        <w:rPr>
          <w:lang w:eastAsia="ja-JP"/>
        </w:rPr>
        <w:t xml:space="preserve">features of ENM Version </w:t>
      </w:r>
      <w:r w:rsidR="00EF6F6A">
        <w:rPr>
          <w:lang w:eastAsia="ja-JP"/>
        </w:rPr>
        <w:t>&lt;</w:t>
      </w:r>
      <w:r>
        <w:rPr>
          <w:lang w:eastAsia="ja-JP"/>
        </w:rPr>
        <w:t>xx</w:t>
      </w:r>
      <w:r w:rsidR="00EF6F6A">
        <w:rPr>
          <w:lang w:eastAsia="ja-JP"/>
        </w:rPr>
        <w:t>&gt;</w:t>
      </w:r>
    </w:p>
    <w:p w:rsidR="00BB27C9" w:rsidRDefault="00BB27C9" w:rsidP="00BB27C9">
      <w:pPr>
        <w:pStyle w:val="BodyText"/>
        <w:rPr>
          <w:lang w:eastAsia="ja-JP"/>
        </w:rPr>
      </w:pPr>
    </w:p>
    <w:tbl>
      <w:tblPr>
        <w:tblW w:w="8222"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BFBFBF" w:themeFill="background1" w:themeFillShade="BF"/>
        <w:tblLayout w:type="fixed"/>
        <w:tblLook w:val="04A0" w:firstRow="1" w:lastRow="0" w:firstColumn="1" w:lastColumn="0" w:noHBand="0" w:noVBand="1"/>
      </w:tblPr>
      <w:tblGrid>
        <w:gridCol w:w="1701"/>
        <w:gridCol w:w="2410"/>
        <w:gridCol w:w="1417"/>
        <w:gridCol w:w="1134"/>
        <w:gridCol w:w="1560"/>
      </w:tblGrid>
      <w:tr w:rsidR="0098793D" w:rsidRPr="007C179F" w:rsidTr="0004564E">
        <w:trPr>
          <w:trHeight w:val="360"/>
        </w:trPr>
        <w:tc>
          <w:tcPr>
            <w:tcW w:w="1701" w:type="dxa"/>
            <w:shd w:val="clear" w:color="auto" w:fill="BFBFBF" w:themeFill="background1" w:themeFillShade="BF"/>
          </w:tcPr>
          <w:p w:rsidR="0098793D" w:rsidRPr="007C179F" w:rsidRDefault="0098793D" w:rsidP="00BB27C9">
            <w:pPr>
              <w:rPr>
                <w:rFonts w:cs="Arial"/>
                <w:color w:val="000000"/>
                <w:szCs w:val="22"/>
                <w:lang w:val="en-US"/>
              </w:rPr>
            </w:pPr>
            <w:r>
              <w:rPr>
                <w:rFonts w:cs="Arial"/>
                <w:b/>
                <w:bCs/>
                <w:color w:val="000000"/>
                <w:szCs w:val="22"/>
                <w:lang w:val="en-US"/>
              </w:rPr>
              <w:t>Feature N</w:t>
            </w:r>
            <w:r w:rsidRPr="007C179F">
              <w:rPr>
                <w:rFonts w:cs="Arial"/>
                <w:b/>
                <w:bCs/>
                <w:color w:val="000000"/>
                <w:szCs w:val="22"/>
                <w:lang w:val="en-US"/>
              </w:rPr>
              <w:t>o</w:t>
            </w:r>
            <w:r>
              <w:rPr>
                <w:rFonts w:cs="Arial"/>
                <w:b/>
                <w:bCs/>
                <w:color w:val="000000"/>
                <w:szCs w:val="22"/>
                <w:lang w:val="en-US"/>
              </w:rPr>
              <w:t>.</w:t>
            </w:r>
          </w:p>
        </w:tc>
        <w:tc>
          <w:tcPr>
            <w:tcW w:w="2410" w:type="dxa"/>
            <w:shd w:val="clear" w:color="auto" w:fill="BFBFBF" w:themeFill="background1" w:themeFillShade="BF"/>
          </w:tcPr>
          <w:p w:rsidR="0098793D" w:rsidRPr="007C179F" w:rsidRDefault="0098793D" w:rsidP="00EF6F6A">
            <w:pPr>
              <w:rPr>
                <w:rFonts w:cs="Arial"/>
                <w:color w:val="000000"/>
                <w:szCs w:val="22"/>
                <w:lang w:val="en-US"/>
              </w:rPr>
            </w:pPr>
            <w:r w:rsidRPr="007C179F">
              <w:rPr>
                <w:rFonts w:cs="Arial"/>
                <w:b/>
                <w:bCs/>
                <w:color w:val="000000"/>
                <w:szCs w:val="22"/>
                <w:lang w:val="en-US"/>
              </w:rPr>
              <w:t>Feature Title (node)</w:t>
            </w:r>
          </w:p>
        </w:tc>
        <w:tc>
          <w:tcPr>
            <w:tcW w:w="1417" w:type="dxa"/>
            <w:shd w:val="clear" w:color="auto" w:fill="BFBFBF" w:themeFill="background1" w:themeFillShade="BF"/>
          </w:tcPr>
          <w:p w:rsidR="0098793D" w:rsidRPr="007C179F" w:rsidRDefault="0098793D" w:rsidP="00EF6F6A">
            <w:pPr>
              <w:jc w:val="center"/>
              <w:rPr>
                <w:rFonts w:cs="Arial"/>
                <w:color w:val="000000"/>
                <w:szCs w:val="22"/>
                <w:lang w:val="en-US"/>
              </w:rPr>
            </w:pPr>
            <w:r w:rsidRPr="007C179F">
              <w:rPr>
                <w:rFonts w:cs="Arial"/>
                <w:b/>
                <w:bCs/>
                <w:color w:val="000000"/>
                <w:szCs w:val="22"/>
                <w:lang w:val="en-US"/>
              </w:rPr>
              <w:t>Test no.</w:t>
            </w:r>
          </w:p>
        </w:tc>
        <w:tc>
          <w:tcPr>
            <w:tcW w:w="1134" w:type="dxa"/>
            <w:shd w:val="clear" w:color="auto" w:fill="BFBFBF" w:themeFill="background1" w:themeFillShade="BF"/>
          </w:tcPr>
          <w:p w:rsidR="0098793D" w:rsidRPr="007C179F" w:rsidRDefault="0098793D" w:rsidP="00EF6F6A">
            <w:pPr>
              <w:jc w:val="center"/>
              <w:rPr>
                <w:rFonts w:cs="Arial"/>
                <w:color w:val="000000"/>
                <w:szCs w:val="22"/>
                <w:lang w:val="en-US"/>
              </w:rPr>
            </w:pPr>
            <w:r w:rsidRPr="007C179F">
              <w:rPr>
                <w:rFonts w:cs="Arial"/>
                <w:b/>
                <w:bCs/>
                <w:color w:val="000000"/>
                <w:szCs w:val="22"/>
                <w:lang w:val="en-US"/>
              </w:rPr>
              <w:t>Impact on Network</w:t>
            </w:r>
          </w:p>
        </w:tc>
        <w:tc>
          <w:tcPr>
            <w:tcW w:w="1560" w:type="dxa"/>
            <w:shd w:val="clear" w:color="auto" w:fill="BFBFBF" w:themeFill="background1" w:themeFillShade="BF"/>
          </w:tcPr>
          <w:p w:rsidR="0098793D" w:rsidRPr="00EF6F6A" w:rsidRDefault="0098793D" w:rsidP="00EF6F6A">
            <w:pPr>
              <w:rPr>
                <w:rFonts w:cs="Arial"/>
                <w:b/>
                <w:color w:val="000000"/>
                <w:szCs w:val="22"/>
                <w:lang w:val="en-US"/>
              </w:rPr>
            </w:pPr>
            <w:r w:rsidRPr="00EF6F6A">
              <w:rPr>
                <w:rFonts w:cs="Arial"/>
                <w:b/>
                <w:color w:val="000000"/>
                <w:szCs w:val="22"/>
                <w:lang w:val="en-US"/>
              </w:rPr>
              <w:t>Release</w:t>
            </w:r>
            <w:r w:rsidR="0004564E">
              <w:rPr>
                <w:rFonts w:cs="Arial"/>
                <w:b/>
                <w:color w:val="000000"/>
                <w:szCs w:val="22"/>
                <w:lang w:val="en-US"/>
              </w:rPr>
              <w:t xml:space="preserve"> Introduction</w:t>
            </w:r>
          </w:p>
        </w:tc>
      </w:tr>
      <w:tr w:rsidR="0098793D" w:rsidRPr="007C179F" w:rsidTr="0004564E">
        <w:trPr>
          <w:trHeight w:val="360"/>
        </w:trPr>
        <w:tc>
          <w:tcPr>
            <w:tcW w:w="1701" w:type="dxa"/>
            <w:shd w:val="clear" w:color="auto" w:fill="FFFFFF" w:themeFill="background1"/>
          </w:tcPr>
          <w:p w:rsidR="0098793D" w:rsidRPr="00EF6F6A" w:rsidRDefault="0098793D" w:rsidP="00BB27C9">
            <w:pPr>
              <w:rPr>
                <w:rFonts w:cs="Arial"/>
                <w:bCs/>
                <w:color w:val="000000"/>
                <w:szCs w:val="22"/>
                <w:lang w:val="en-US"/>
              </w:rPr>
            </w:pPr>
            <w:r>
              <w:rPr>
                <w:rFonts w:cs="Arial"/>
                <w:bCs/>
                <w:color w:val="000000"/>
                <w:szCs w:val="22"/>
                <w:lang w:val="en-US"/>
              </w:rPr>
              <w:t>&lt;Feature No.&gt;</w:t>
            </w:r>
          </w:p>
        </w:tc>
        <w:tc>
          <w:tcPr>
            <w:tcW w:w="2410" w:type="dxa"/>
            <w:shd w:val="clear" w:color="auto" w:fill="FFFFFF" w:themeFill="background1"/>
          </w:tcPr>
          <w:p w:rsidR="0098793D" w:rsidRPr="00EF6F6A" w:rsidRDefault="0098793D" w:rsidP="00EF6F6A">
            <w:pPr>
              <w:rPr>
                <w:rFonts w:cs="Arial"/>
                <w:bCs/>
                <w:color w:val="000000"/>
                <w:szCs w:val="22"/>
                <w:lang w:val="en-US"/>
              </w:rPr>
            </w:pPr>
            <w:r>
              <w:rPr>
                <w:rFonts w:cs="Arial"/>
                <w:bCs/>
                <w:color w:val="000000"/>
                <w:szCs w:val="22"/>
                <w:lang w:val="en-US"/>
              </w:rPr>
              <w:t>&lt;Feature Title&gt;</w:t>
            </w:r>
          </w:p>
        </w:tc>
        <w:tc>
          <w:tcPr>
            <w:tcW w:w="1417" w:type="dxa"/>
            <w:shd w:val="clear" w:color="auto" w:fill="FFFFFF" w:themeFill="background1"/>
          </w:tcPr>
          <w:p w:rsidR="0098793D" w:rsidRPr="00EF6F6A" w:rsidRDefault="0098793D" w:rsidP="00EF6F6A">
            <w:pPr>
              <w:rPr>
                <w:rFonts w:cs="Arial"/>
                <w:bCs/>
                <w:color w:val="000000"/>
                <w:szCs w:val="22"/>
                <w:lang w:val="en-US"/>
              </w:rPr>
            </w:pPr>
            <w:r>
              <w:rPr>
                <w:rFonts w:cs="Arial"/>
                <w:bCs/>
                <w:color w:val="000000"/>
                <w:szCs w:val="22"/>
                <w:lang w:val="en-US"/>
              </w:rPr>
              <w:t xml:space="preserve">&lt;Test </w:t>
            </w:r>
            <w:r w:rsidRPr="00EF6F6A">
              <w:rPr>
                <w:rFonts w:cs="Arial"/>
                <w:bCs/>
                <w:color w:val="000000"/>
                <w:szCs w:val="22"/>
                <w:lang w:val="en-US"/>
              </w:rPr>
              <w:t>No.&gt;</w:t>
            </w:r>
          </w:p>
        </w:tc>
        <w:tc>
          <w:tcPr>
            <w:tcW w:w="1134" w:type="dxa"/>
            <w:shd w:val="clear" w:color="auto" w:fill="FFFFFF" w:themeFill="background1"/>
          </w:tcPr>
          <w:p w:rsidR="0098793D" w:rsidRPr="00EF6F6A" w:rsidRDefault="0098793D" w:rsidP="00EF6F6A">
            <w:pPr>
              <w:jc w:val="center"/>
              <w:rPr>
                <w:rFonts w:cs="Arial"/>
                <w:bCs/>
                <w:color w:val="000000"/>
                <w:szCs w:val="22"/>
                <w:lang w:val="en-US"/>
              </w:rPr>
            </w:pPr>
            <w:r>
              <w:rPr>
                <w:rFonts w:cs="Arial"/>
                <w:bCs/>
                <w:color w:val="000000"/>
                <w:szCs w:val="22"/>
                <w:lang w:val="en-US"/>
              </w:rPr>
              <w:t>&lt;Yes / No&gt;</w:t>
            </w:r>
          </w:p>
        </w:tc>
        <w:tc>
          <w:tcPr>
            <w:tcW w:w="1560" w:type="dxa"/>
            <w:shd w:val="clear" w:color="auto" w:fill="FFFFFF" w:themeFill="background1"/>
          </w:tcPr>
          <w:p w:rsidR="0098793D" w:rsidRDefault="0098793D" w:rsidP="00EF6F6A">
            <w:pPr>
              <w:jc w:val="center"/>
              <w:rPr>
                <w:rFonts w:cs="Arial"/>
                <w:color w:val="000000"/>
                <w:szCs w:val="22"/>
                <w:lang w:val="en-US"/>
              </w:rPr>
            </w:pPr>
            <w:r>
              <w:rPr>
                <w:rFonts w:cs="Arial"/>
                <w:color w:val="000000"/>
                <w:szCs w:val="22"/>
                <w:lang w:val="en-US"/>
              </w:rPr>
              <w:t>&lt;</w:t>
            </w:r>
            <w:proofErr w:type="spellStart"/>
            <w:r>
              <w:rPr>
                <w:rFonts w:cs="Arial"/>
                <w:color w:val="000000"/>
                <w:szCs w:val="22"/>
                <w:lang w:val="en-US"/>
              </w:rPr>
              <w:t>Ver</w:t>
            </w:r>
            <w:proofErr w:type="spellEnd"/>
            <w:r>
              <w:rPr>
                <w:rFonts w:cs="Arial"/>
                <w:color w:val="000000"/>
                <w:szCs w:val="22"/>
                <w:lang w:val="en-US"/>
              </w:rPr>
              <w:t>&gt;</w:t>
            </w:r>
          </w:p>
        </w:tc>
      </w:tr>
      <w:tr w:rsidR="0004564E" w:rsidRPr="007C179F" w:rsidTr="0004564E">
        <w:trPr>
          <w:trHeight w:val="360"/>
        </w:trPr>
        <w:tc>
          <w:tcPr>
            <w:tcW w:w="1701" w:type="dxa"/>
            <w:shd w:val="clear" w:color="auto" w:fill="FFFFFF" w:themeFill="background1"/>
          </w:tcPr>
          <w:p w:rsidR="0004564E" w:rsidRPr="0004564E" w:rsidRDefault="0004564E" w:rsidP="0004564E">
            <w:pPr>
              <w:pStyle w:val="Text"/>
              <w:ind w:left="0" w:right="-108"/>
              <w:rPr>
                <w:color w:val="FF0000"/>
                <w:lang w:val="en-GB" w:eastAsia="ja-JP"/>
              </w:rPr>
            </w:pPr>
            <w:r w:rsidRPr="0004564E">
              <w:rPr>
                <w:color w:val="FF0000"/>
                <w:lang w:val="en-GB" w:eastAsia="ja-JP"/>
              </w:rPr>
              <w:t xml:space="preserve">FAJ xxx </w:t>
            </w:r>
            <w:proofErr w:type="spellStart"/>
            <w:r w:rsidRPr="0004564E">
              <w:rPr>
                <w:color w:val="FF0000"/>
                <w:lang w:val="en-GB" w:eastAsia="ja-JP"/>
              </w:rPr>
              <w:t>xxxx</w:t>
            </w:r>
            <w:proofErr w:type="spellEnd"/>
            <w:r w:rsidRPr="0004564E">
              <w:rPr>
                <w:color w:val="FF0000"/>
                <w:lang w:val="en-GB" w:eastAsia="ja-JP"/>
              </w:rPr>
              <w:t>/1</w:t>
            </w:r>
            <w:r w:rsidRPr="0004564E">
              <w:rPr>
                <w:color w:val="FF0000"/>
                <w:lang w:val="en-GB" w:eastAsia="ja-JP"/>
              </w:rPr>
              <w:br/>
              <w:t xml:space="preserve">FAJ xxx </w:t>
            </w:r>
            <w:proofErr w:type="spellStart"/>
            <w:r w:rsidRPr="0004564E">
              <w:rPr>
                <w:color w:val="FF0000"/>
                <w:lang w:val="en-GB" w:eastAsia="ja-JP"/>
              </w:rPr>
              <w:t>xxxx</w:t>
            </w:r>
            <w:proofErr w:type="spellEnd"/>
            <w:r w:rsidRPr="0004564E">
              <w:rPr>
                <w:color w:val="FF0000"/>
                <w:lang w:val="en-GB" w:eastAsia="ja-JP"/>
              </w:rPr>
              <w:t>/2</w:t>
            </w:r>
            <w:r w:rsidRPr="0004564E">
              <w:rPr>
                <w:color w:val="FF0000"/>
                <w:lang w:val="en-GB" w:eastAsia="ja-JP"/>
              </w:rPr>
              <w:br/>
              <w:t xml:space="preserve">FAJ xxx </w:t>
            </w:r>
            <w:proofErr w:type="spellStart"/>
            <w:r w:rsidRPr="0004564E">
              <w:rPr>
                <w:color w:val="FF0000"/>
                <w:lang w:val="en-GB" w:eastAsia="ja-JP"/>
              </w:rPr>
              <w:t>xxxx</w:t>
            </w:r>
            <w:proofErr w:type="spellEnd"/>
            <w:r w:rsidRPr="0004564E">
              <w:rPr>
                <w:color w:val="FF0000"/>
                <w:lang w:val="en-GB" w:eastAsia="ja-JP"/>
              </w:rPr>
              <w:t>/3</w:t>
            </w:r>
          </w:p>
          <w:p w:rsidR="0004564E" w:rsidRDefault="0004564E" w:rsidP="0004564E">
            <w:pPr>
              <w:rPr>
                <w:rFonts w:cs="Arial"/>
                <w:bCs/>
                <w:color w:val="000000"/>
                <w:szCs w:val="22"/>
                <w:lang w:val="en-US"/>
              </w:rPr>
            </w:pPr>
            <w:r>
              <w:rPr>
                <w:color w:val="FF0000"/>
                <w:lang w:val="en-US" w:eastAsia="ja-JP"/>
              </w:rPr>
              <w:t xml:space="preserve">FAJ xxx </w:t>
            </w:r>
            <w:proofErr w:type="spellStart"/>
            <w:r>
              <w:rPr>
                <w:color w:val="FF0000"/>
                <w:lang w:val="en-US" w:eastAsia="ja-JP"/>
              </w:rPr>
              <w:t>xxxx</w:t>
            </w:r>
            <w:proofErr w:type="spellEnd"/>
            <w:r>
              <w:rPr>
                <w:color w:val="FF0000"/>
                <w:lang w:val="en-US" w:eastAsia="ja-JP"/>
              </w:rPr>
              <w:t>/4</w:t>
            </w:r>
          </w:p>
          <w:p w:rsidR="0004564E" w:rsidRDefault="0004564E" w:rsidP="00BB27C9">
            <w:pPr>
              <w:rPr>
                <w:rFonts w:cs="Arial"/>
                <w:bCs/>
                <w:color w:val="000000"/>
                <w:szCs w:val="22"/>
                <w:lang w:val="en-US"/>
              </w:rPr>
            </w:pPr>
          </w:p>
        </w:tc>
        <w:tc>
          <w:tcPr>
            <w:tcW w:w="2410" w:type="dxa"/>
            <w:shd w:val="clear" w:color="auto" w:fill="FFFFFF" w:themeFill="background1"/>
          </w:tcPr>
          <w:p w:rsidR="0004564E" w:rsidRDefault="0004564E" w:rsidP="0004564E">
            <w:pPr>
              <w:pStyle w:val="Text"/>
              <w:tabs>
                <w:tab w:val="clear" w:pos="2552"/>
                <w:tab w:val="left" w:pos="0"/>
              </w:tabs>
              <w:ind w:left="0"/>
              <w:rPr>
                <w:color w:val="FF0000"/>
                <w:lang w:eastAsia="ja-JP"/>
              </w:rPr>
            </w:pPr>
            <w:r>
              <w:rPr>
                <w:color w:val="FF0000"/>
                <w:lang w:eastAsia="ja-JP"/>
              </w:rPr>
              <w:t>Feature-1 (MSC)</w:t>
            </w:r>
          </w:p>
          <w:p w:rsidR="0004564E" w:rsidRDefault="0004564E" w:rsidP="0004564E">
            <w:pPr>
              <w:pStyle w:val="Text"/>
              <w:tabs>
                <w:tab w:val="clear" w:pos="2552"/>
                <w:tab w:val="left" w:pos="0"/>
              </w:tabs>
              <w:ind w:left="0"/>
              <w:rPr>
                <w:color w:val="FF0000"/>
                <w:lang w:eastAsia="ja-JP"/>
              </w:rPr>
            </w:pPr>
            <w:r>
              <w:rPr>
                <w:color w:val="FF0000"/>
                <w:lang w:eastAsia="ja-JP"/>
              </w:rPr>
              <w:t>Feature-2 (HLR)</w:t>
            </w:r>
          </w:p>
          <w:p w:rsidR="0004564E" w:rsidRDefault="0004564E" w:rsidP="0004564E">
            <w:pPr>
              <w:rPr>
                <w:rFonts w:cs="Arial"/>
                <w:bCs/>
                <w:color w:val="000000"/>
                <w:szCs w:val="22"/>
                <w:lang w:val="en-US"/>
              </w:rPr>
            </w:pPr>
            <w:r>
              <w:rPr>
                <w:color w:val="FF0000"/>
                <w:lang w:val="en-US" w:eastAsia="ja-JP"/>
              </w:rPr>
              <w:t>Feature-3 (BSS)</w:t>
            </w:r>
            <w:r>
              <w:rPr>
                <w:color w:val="FF0000"/>
                <w:lang w:val="en-US" w:eastAsia="ja-JP"/>
              </w:rPr>
              <w:br/>
              <w:t>Feature-4 (WRAN)</w:t>
            </w:r>
          </w:p>
        </w:tc>
        <w:tc>
          <w:tcPr>
            <w:tcW w:w="1417" w:type="dxa"/>
            <w:shd w:val="clear" w:color="auto" w:fill="FFFFFF" w:themeFill="background1"/>
          </w:tcPr>
          <w:p w:rsidR="0004564E" w:rsidRPr="0004564E" w:rsidRDefault="0004564E" w:rsidP="00EF6F6A">
            <w:pPr>
              <w:rPr>
                <w:color w:val="FF0000"/>
                <w:lang w:val="en-US" w:eastAsia="ja-JP"/>
              </w:rPr>
            </w:pPr>
            <w:r w:rsidRPr="0004564E">
              <w:rPr>
                <w:color w:val="FF0000"/>
                <w:lang w:val="en-US" w:eastAsia="ja-JP"/>
              </w:rPr>
              <w:t>3.1</w:t>
            </w:r>
          </w:p>
        </w:tc>
        <w:tc>
          <w:tcPr>
            <w:tcW w:w="1134" w:type="dxa"/>
            <w:shd w:val="clear" w:color="auto" w:fill="FFFFFF" w:themeFill="background1"/>
          </w:tcPr>
          <w:p w:rsidR="0004564E" w:rsidRPr="0004564E" w:rsidRDefault="0004564E" w:rsidP="00EF6F6A">
            <w:pPr>
              <w:jc w:val="center"/>
              <w:rPr>
                <w:color w:val="FF0000"/>
                <w:lang w:val="en-US" w:eastAsia="ja-JP"/>
              </w:rPr>
            </w:pPr>
            <w:r w:rsidRPr="0004564E">
              <w:rPr>
                <w:color w:val="FF0000"/>
                <w:lang w:val="en-US" w:eastAsia="ja-JP"/>
              </w:rPr>
              <w:t>No</w:t>
            </w:r>
          </w:p>
        </w:tc>
        <w:tc>
          <w:tcPr>
            <w:tcW w:w="1560" w:type="dxa"/>
            <w:shd w:val="clear" w:color="auto" w:fill="FFFFFF" w:themeFill="background1"/>
          </w:tcPr>
          <w:p w:rsidR="0004564E" w:rsidRDefault="0004564E" w:rsidP="00EF6F6A">
            <w:pPr>
              <w:jc w:val="center"/>
              <w:rPr>
                <w:rFonts w:cs="Arial"/>
                <w:color w:val="000000"/>
                <w:szCs w:val="22"/>
                <w:lang w:val="en-US"/>
              </w:rPr>
            </w:pPr>
            <w:r w:rsidRPr="0004564E">
              <w:rPr>
                <w:color w:val="FF0000"/>
                <w:lang w:val="en-US" w:eastAsia="ja-JP"/>
              </w:rPr>
              <w:t>15.3</w:t>
            </w:r>
          </w:p>
        </w:tc>
      </w:tr>
      <w:tr w:rsidR="0004564E" w:rsidRPr="007C179F" w:rsidTr="0004564E">
        <w:trPr>
          <w:trHeight w:val="360"/>
        </w:trPr>
        <w:tc>
          <w:tcPr>
            <w:tcW w:w="1701" w:type="dxa"/>
            <w:shd w:val="clear" w:color="auto" w:fill="FFFFFF" w:themeFill="background1"/>
          </w:tcPr>
          <w:p w:rsidR="0004564E" w:rsidRDefault="0004564E" w:rsidP="0023104C">
            <w:pPr>
              <w:pStyle w:val="Text"/>
              <w:ind w:left="0" w:right="-108"/>
              <w:rPr>
                <w:color w:val="FF0000"/>
                <w:lang w:eastAsia="ja-JP"/>
              </w:rPr>
            </w:pPr>
            <w:r>
              <w:rPr>
                <w:color w:val="FF0000"/>
                <w:lang w:eastAsia="ja-JP"/>
              </w:rPr>
              <w:t xml:space="preserve">FAJ xxx </w:t>
            </w:r>
            <w:proofErr w:type="spellStart"/>
            <w:r>
              <w:rPr>
                <w:color w:val="FF0000"/>
                <w:lang w:eastAsia="ja-JP"/>
              </w:rPr>
              <w:t>xxxx</w:t>
            </w:r>
            <w:proofErr w:type="spellEnd"/>
            <w:r>
              <w:rPr>
                <w:color w:val="FF0000"/>
                <w:lang w:eastAsia="ja-JP"/>
              </w:rPr>
              <w:t>/5</w:t>
            </w:r>
          </w:p>
        </w:tc>
        <w:tc>
          <w:tcPr>
            <w:tcW w:w="2410" w:type="dxa"/>
            <w:shd w:val="clear" w:color="auto" w:fill="FFFFFF" w:themeFill="background1"/>
          </w:tcPr>
          <w:p w:rsidR="0004564E" w:rsidRDefault="0004564E" w:rsidP="0023104C">
            <w:pPr>
              <w:pStyle w:val="Text"/>
              <w:tabs>
                <w:tab w:val="clear" w:pos="2552"/>
                <w:tab w:val="left" w:pos="0"/>
              </w:tabs>
              <w:ind w:left="0"/>
              <w:rPr>
                <w:color w:val="FF0000"/>
                <w:lang w:eastAsia="ja-JP"/>
              </w:rPr>
            </w:pPr>
            <w:r>
              <w:rPr>
                <w:color w:val="FF0000"/>
                <w:lang w:eastAsia="ja-JP"/>
              </w:rPr>
              <w:t>Feature-5 (BSS)</w:t>
            </w:r>
          </w:p>
        </w:tc>
        <w:tc>
          <w:tcPr>
            <w:tcW w:w="1417" w:type="dxa"/>
            <w:shd w:val="clear" w:color="auto" w:fill="FFFFFF" w:themeFill="background1"/>
          </w:tcPr>
          <w:p w:rsidR="0004564E" w:rsidRPr="0004564E" w:rsidRDefault="0004564E" w:rsidP="00EF6F6A">
            <w:pPr>
              <w:rPr>
                <w:color w:val="FF0000"/>
                <w:lang w:val="en-US" w:eastAsia="ja-JP"/>
              </w:rPr>
            </w:pPr>
            <w:r>
              <w:rPr>
                <w:color w:val="FF0000"/>
                <w:lang w:val="en-US" w:eastAsia="ja-JP"/>
              </w:rPr>
              <w:t>3.2</w:t>
            </w:r>
          </w:p>
        </w:tc>
        <w:tc>
          <w:tcPr>
            <w:tcW w:w="1134" w:type="dxa"/>
            <w:shd w:val="clear" w:color="auto" w:fill="FFFFFF" w:themeFill="background1"/>
          </w:tcPr>
          <w:p w:rsidR="0004564E" w:rsidRPr="0004564E" w:rsidRDefault="0004564E" w:rsidP="00EF6F6A">
            <w:pPr>
              <w:jc w:val="center"/>
              <w:rPr>
                <w:color w:val="FF0000"/>
                <w:lang w:val="en-US" w:eastAsia="ja-JP"/>
              </w:rPr>
            </w:pPr>
            <w:r>
              <w:rPr>
                <w:color w:val="FF0000"/>
                <w:lang w:val="en-US" w:eastAsia="ja-JP"/>
              </w:rPr>
              <w:t>Yes</w:t>
            </w:r>
          </w:p>
        </w:tc>
        <w:tc>
          <w:tcPr>
            <w:tcW w:w="1560" w:type="dxa"/>
            <w:shd w:val="clear" w:color="auto" w:fill="FFFFFF" w:themeFill="background1"/>
          </w:tcPr>
          <w:p w:rsidR="0004564E" w:rsidRPr="0004564E" w:rsidRDefault="0004564E" w:rsidP="00EF6F6A">
            <w:pPr>
              <w:jc w:val="center"/>
              <w:rPr>
                <w:color w:val="FF0000"/>
                <w:lang w:val="en-US" w:eastAsia="ja-JP"/>
              </w:rPr>
            </w:pPr>
            <w:r>
              <w:rPr>
                <w:color w:val="FF0000"/>
                <w:lang w:val="en-US" w:eastAsia="ja-JP"/>
              </w:rPr>
              <w:t>16.3</w:t>
            </w:r>
          </w:p>
        </w:tc>
      </w:tr>
      <w:tr w:rsidR="0004564E" w:rsidRPr="007C179F" w:rsidTr="0004564E">
        <w:trPr>
          <w:trHeight w:val="360"/>
        </w:trPr>
        <w:tc>
          <w:tcPr>
            <w:tcW w:w="1701" w:type="dxa"/>
            <w:shd w:val="clear" w:color="auto" w:fill="FFFFFF" w:themeFill="background1"/>
          </w:tcPr>
          <w:p w:rsidR="0004564E" w:rsidRDefault="0004564E" w:rsidP="0023104C">
            <w:pPr>
              <w:pStyle w:val="Text"/>
              <w:ind w:left="0" w:right="-108"/>
              <w:rPr>
                <w:color w:val="FF0000"/>
                <w:lang w:eastAsia="zh-CN"/>
              </w:rPr>
            </w:pPr>
            <w:r>
              <w:rPr>
                <w:color w:val="FF0000"/>
                <w:lang w:eastAsia="ja-JP"/>
              </w:rPr>
              <w:t xml:space="preserve">FAJ xxx </w:t>
            </w:r>
            <w:proofErr w:type="spellStart"/>
            <w:r>
              <w:rPr>
                <w:color w:val="FF0000"/>
                <w:lang w:eastAsia="ja-JP"/>
              </w:rPr>
              <w:t>xxxx</w:t>
            </w:r>
            <w:proofErr w:type="spellEnd"/>
            <w:r>
              <w:rPr>
                <w:color w:val="FF0000"/>
                <w:lang w:eastAsia="ja-JP"/>
              </w:rPr>
              <w:t>/6</w:t>
            </w:r>
          </w:p>
        </w:tc>
        <w:tc>
          <w:tcPr>
            <w:tcW w:w="2410" w:type="dxa"/>
            <w:shd w:val="clear" w:color="auto" w:fill="FFFFFF" w:themeFill="background1"/>
          </w:tcPr>
          <w:p w:rsidR="0004564E" w:rsidRDefault="0004564E" w:rsidP="0023104C">
            <w:pPr>
              <w:pStyle w:val="Text"/>
              <w:tabs>
                <w:tab w:val="clear" w:pos="2552"/>
                <w:tab w:val="left" w:pos="0"/>
              </w:tabs>
              <w:ind w:left="0"/>
              <w:rPr>
                <w:color w:val="FF0000"/>
                <w:lang w:eastAsia="ja-JP"/>
              </w:rPr>
            </w:pPr>
            <w:r>
              <w:rPr>
                <w:color w:val="FF0000"/>
                <w:lang w:eastAsia="ja-JP"/>
              </w:rPr>
              <w:t>Feature-6 (MSC)</w:t>
            </w:r>
          </w:p>
        </w:tc>
        <w:tc>
          <w:tcPr>
            <w:tcW w:w="1417" w:type="dxa"/>
            <w:shd w:val="clear" w:color="auto" w:fill="FFFFFF" w:themeFill="background1"/>
          </w:tcPr>
          <w:p w:rsidR="0004564E" w:rsidRPr="0004564E" w:rsidRDefault="0004564E" w:rsidP="00EF6F6A">
            <w:pPr>
              <w:rPr>
                <w:color w:val="FF0000"/>
                <w:lang w:val="en-US" w:eastAsia="ja-JP"/>
              </w:rPr>
            </w:pPr>
            <w:r>
              <w:rPr>
                <w:color w:val="FF0000"/>
                <w:lang w:val="en-US" w:eastAsia="ja-JP"/>
              </w:rPr>
              <w:t>3.3</w:t>
            </w:r>
          </w:p>
        </w:tc>
        <w:tc>
          <w:tcPr>
            <w:tcW w:w="1134" w:type="dxa"/>
            <w:shd w:val="clear" w:color="auto" w:fill="FFFFFF" w:themeFill="background1"/>
          </w:tcPr>
          <w:p w:rsidR="0004564E" w:rsidRPr="0004564E" w:rsidRDefault="0004564E" w:rsidP="00EF6F6A">
            <w:pPr>
              <w:jc w:val="center"/>
              <w:rPr>
                <w:color w:val="FF0000"/>
                <w:lang w:val="en-US" w:eastAsia="ja-JP"/>
              </w:rPr>
            </w:pPr>
            <w:r>
              <w:rPr>
                <w:color w:val="FF0000"/>
                <w:lang w:val="en-US" w:eastAsia="ja-JP"/>
              </w:rPr>
              <w:t>Yes</w:t>
            </w:r>
          </w:p>
        </w:tc>
        <w:tc>
          <w:tcPr>
            <w:tcW w:w="1560" w:type="dxa"/>
            <w:shd w:val="clear" w:color="auto" w:fill="FFFFFF" w:themeFill="background1"/>
          </w:tcPr>
          <w:p w:rsidR="0004564E" w:rsidRPr="0004564E" w:rsidRDefault="0004564E" w:rsidP="00EF6F6A">
            <w:pPr>
              <w:jc w:val="center"/>
              <w:rPr>
                <w:color w:val="FF0000"/>
                <w:lang w:val="en-US" w:eastAsia="ja-JP"/>
              </w:rPr>
            </w:pPr>
            <w:r>
              <w:rPr>
                <w:color w:val="FF0000"/>
                <w:lang w:val="en-US" w:eastAsia="ja-JP"/>
              </w:rPr>
              <w:t>16.5</w:t>
            </w:r>
          </w:p>
        </w:tc>
      </w:tr>
    </w:tbl>
    <w:p w:rsidR="00BB27C9" w:rsidRDefault="00BB27C9" w:rsidP="00BB27C9">
      <w:pPr>
        <w:pStyle w:val="Text"/>
        <w:rPr>
          <w:sz w:val="20"/>
        </w:rPr>
      </w:pPr>
      <w:bookmarkStart w:id="20" w:name="_Toc9762782"/>
      <w:bookmarkStart w:id="21" w:name="_Toc61056696"/>
      <w:bookmarkStart w:id="22" w:name="_Toc62460186"/>
      <w:bookmarkStart w:id="23" w:name="_Toc73520627"/>
      <w:bookmarkStart w:id="24" w:name="_Toc74115821"/>
      <w:bookmarkStart w:id="25" w:name="_Toc74115889"/>
      <w:r>
        <w:rPr>
          <w:sz w:val="20"/>
        </w:rPr>
        <w:br w:type="textWrapping" w:clear="all"/>
      </w:r>
    </w:p>
    <w:p w:rsidR="0004564E" w:rsidRPr="00A82245" w:rsidRDefault="0004564E" w:rsidP="00A82245">
      <w:pPr>
        <w:pStyle w:val="Text"/>
        <w:rPr>
          <w:rFonts w:eastAsia="SimSun"/>
          <w:i/>
          <w:iCs/>
          <w:sz w:val="20"/>
          <w:lang w:eastAsia="zh-CN"/>
        </w:rPr>
      </w:pPr>
      <w:bookmarkStart w:id="26" w:name="_Toc9762785"/>
      <w:bookmarkStart w:id="27" w:name="_Toc61056699"/>
      <w:bookmarkStart w:id="28" w:name="_Toc62460189"/>
      <w:bookmarkStart w:id="29" w:name="_Toc73520630"/>
      <w:bookmarkStart w:id="30" w:name="_Toc74115824"/>
      <w:bookmarkStart w:id="31" w:name="_Toc74115892"/>
      <w:bookmarkStart w:id="32" w:name="_Toc402797600"/>
      <w:bookmarkEnd w:id="20"/>
      <w:bookmarkEnd w:id="21"/>
      <w:bookmarkEnd w:id="22"/>
      <w:bookmarkEnd w:id="23"/>
      <w:bookmarkEnd w:id="24"/>
      <w:bookmarkEnd w:id="25"/>
    </w:p>
    <w:p w:rsidR="00BB27C9" w:rsidRDefault="00BB27C9" w:rsidP="00BB27C9">
      <w:pPr>
        <w:pStyle w:val="Heading2"/>
        <w:tabs>
          <w:tab w:val="clear" w:pos="1304"/>
          <w:tab w:val="left" w:pos="1247"/>
        </w:tabs>
        <w:spacing w:before="240"/>
      </w:pPr>
      <w:bookmarkStart w:id="33" w:name="_Toc448743208"/>
      <w:r w:rsidRPr="00971384">
        <w:lastRenderedPageBreak/>
        <w:t>Glossary</w:t>
      </w:r>
      <w:bookmarkEnd w:id="26"/>
      <w:bookmarkEnd w:id="27"/>
      <w:bookmarkEnd w:id="28"/>
      <w:bookmarkEnd w:id="29"/>
      <w:bookmarkEnd w:id="30"/>
      <w:bookmarkEnd w:id="31"/>
      <w:bookmarkEnd w:id="32"/>
      <w:bookmarkEnd w:id="33"/>
    </w:p>
    <w:p w:rsidR="00BB27C9" w:rsidRDefault="00EF6F6A" w:rsidP="00ED52A7">
      <w:pPr>
        <w:pStyle w:val="BodyText"/>
      </w:pPr>
      <w:r>
        <w:t>&lt;</w:t>
      </w:r>
      <w:r w:rsidRPr="00463E5D">
        <w:rPr>
          <w:i/>
        </w:rPr>
        <w:t xml:space="preserve">Brief description </w:t>
      </w:r>
      <w:r w:rsidR="00ED52A7" w:rsidRPr="00463E5D">
        <w:rPr>
          <w:i/>
        </w:rPr>
        <w:t>of any terms used within this document</w:t>
      </w:r>
      <w:r>
        <w:t>&gt;</w:t>
      </w:r>
      <w:bookmarkStart w:id="34" w:name="_Toc9762786"/>
      <w:bookmarkStart w:id="35" w:name="_Toc61056700"/>
      <w:bookmarkStart w:id="36" w:name="_Toc62460190"/>
      <w:bookmarkStart w:id="37" w:name="_Toc73520631"/>
      <w:bookmarkStart w:id="38" w:name="_Toc74115825"/>
      <w:bookmarkStart w:id="39" w:name="_Toc74115893"/>
      <w:bookmarkStart w:id="40" w:name="_Toc402797601"/>
    </w:p>
    <w:p w:rsidR="00ED52A7" w:rsidRDefault="00ED52A7" w:rsidP="00ED52A7">
      <w:pPr>
        <w:pStyle w:val="BodyText"/>
      </w:pPr>
    </w:p>
    <w:p w:rsidR="00BB27C9" w:rsidRDefault="00BB27C9" w:rsidP="00BB27C9">
      <w:pPr>
        <w:pStyle w:val="Heading2"/>
        <w:tabs>
          <w:tab w:val="clear" w:pos="1304"/>
          <w:tab w:val="left" w:pos="1247"/>
        </w:tabs>
        <w:spacing w:before="240"/>
      </w:pPr>
      <w:bookmarkStart w:id="41" w:name="_Toc448743209"/>
      <w:r>
        <w:t>Additional Information</w:t>
      </w:r>
      <w:bookmarkEnd w:id="34"/>
      <w:bookmarkEnd w:id="35"/>
      <w:bookmarkEnd w:id="36"/>
      <w:bookmarkEnd w:id="37"/>
      <w:bookmarkEnd w:id="38"/>
      <w:bookmarkEnd w:id="39"/>
      <w:bookmarkEnd w:id="40"/>
      <w:bookmarkEnd w:id="41"/>
    </w:p>
    <w:p w:rsidR="00EF6F6A" w:rsidRPr="00CB78A1" w:rsidRDefault="00ED52A7" w:rsidP="00BB27C9">
      <w:pPr>
        <w:pStyle w:val="BodyText"/>
      </w:pPr>
      <w:r>
        <w:t>&lt;</w:t>
      </w:r>
      <w:r w:rsidRPr="00463E5D">
        <w:rPr>
          <w:i/>
        </w:rPr>
        <w:t>Any additional information that may be of use to the user of this document otherwise NA</w:t>
      </w:r>
      <w:r>
        <w:t>&gt;</w:t>
      </w:r>
    </w:p>
    <w:p w:rsidR="00ED52A7" w:rsidRDefault="00ED52A7">
      <w:pPr>
        <w:rPr>
          <w:b/>
          <w:kern w:val="28"/>
          <w:sz w:val="24"/>
          <w:lang w:val="en-US"/>
        </w:rPr>
      </w:pPr>
      <w:bookmarkStart w:id="42" w:name="_Toc7508030"/>
      <w:bookmarkStart w:id="43" w:name="_Toc9762787"/>
      <w:bookmarkStart w:id="44" w:name="_Toc61056701"/>
      <w:bookmarkStart w:id="45" w:name="_Toc62460191"/>
      <w:bookmarkStart w:id="46" w:name="_Toc73520632"/>
      <w:bookmarkStart w:id="47" w:name="_Toc74115826"/>
      <w:bookmarkStart w:id="48" w:name="_Toc74115894"/>
      <w:bookmarkStart w:id="49" w:name="_Toc402797602"/>
      <w:r>
        <w:br w:type="page"/>
      </w:r>
    </w:p>
    <w:p w:rsidR="00BB27C9" w:rsidRDefault="00BB27C9" w:rsidP="00BB27C9">
      <w:pPr>
        <w:pStyle w:val="Heading2"/>
        <w:tabs>
          <w:tab w:val="clear" w:pos="1304"/>
          <w:tab w:val="left" w:pos="1247"/>
        </w:tabs>
        <w:spacing w:before="240"/>
      </w:pPr>
      <w:bookmarkStart w:id="50" w:name="_Toc448743210"/>
      <w:r>
        <w:lastRenderedPageBreak/>
        <w:t>Test Execution Time</w:t>
      </w:r>
      <w:bookmarkEnd w:id="42"/>
      <w:bookmarkEnd w:id="43"/>
      <w:bookmarkEnd w:id="44"/>
      <w:bookmarkEnd w:id="45"/>
      <w:bookmarkEnd w:id="46"/>
      <w:bookmarkEnd w:id="47"/>
      <w:bookmarkEnd w:id="48"/>
      <w:bookmarkEnd w:id="49"/>
      <w:bookmarkEnd w:id="50"/>
    </w:p>
    <w:p w:rsidR="00BB27C9" w:rsidRPr="0086276C" w:rsidRDefault="00BB27C9" w:rsidP="00BB27C9">
      <w:pPr>
        <w:pStyle w:val="BodyText"/>
      </w:pPr>
    </w:p>
    <w:tbl>
      <w:tblPr>
        <w:tblW w:w="8647" w:type="dxa"/>
        <w:tblInd w:w="1384" w:type="dxa"/>
        <w:tblLook w:val="04A0" w:firstRow="1" w:lastRow="0" w:firstColumn="1" w:lastColumn="0" w:noHBand="0" w:noVBand="1"/>
      </w:tblPr>
      <w:tblGrid>
        <w:gridCol w:w="2126"/>
        <w:gridCol w:w="1701"/>
        <w:gridCol w:w="4820"/>
      </w:tblGrid>
      <w:tr w:rsidR="00BB27C9" w:rsidRPr="0086276C" w:rsidTr="00463E5D">
        <w:trPr>
          <w:trHeight w:val="300"/>
        </w:trPr>
        <w:tc>
          <w:tcPr>
            <w:tcW w:w="2126" w:type="dxa"/>
            <w:tcBorders>
              <w:top w:val="single" w:sz="4" w:space="0" w:color="auto"/>
              <w:left w:val="single" w:sz="4" w:space="0" w:color="auto"/>
              <w:bottom w:val="single" w:sz="4" w:space="0" w:color="auto"/>
              <w:right w:val="single" w:sz="4" w:space="0" w:color="auto"/>
            </w:tcBorders>
            <w:shd w:val="clear" w:color="000000" w:fill="C0C0C0"/>
            <w:hideMark/>
          </w:tcPr>
          <w:p w:rsidR="00BB27C9" w:rsidRPr="0086276C" w:rsidRDefault="00EF6F6A" w:rsidP="00EF6F6A">
            <w:pPr>
              <w:rPr>
                <w:rFonts w:cs="Arial"/>
                <w:b/>
                <w:bCs/>
                <w:color w:val="000000"/>
                <w:szCs w:val="22"/>
                <w:lang w:val="en-US"/>
              </w:rPr>
            </w:pPr>
            <w:r>
              <w:rPr>
                <w:rFonts w:cs="Arial"/>
                <w:b/>
                <w:bCs/>
                <w:color w:val="000000"/>
                <w:szCs w:val="22"/>
                <w:lang w:val="en-US"/>
              </w:rPr>
              <w:t>Activity / Test No.</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rsidR="00BB27C9" w:rsidRPr="0086276C" w:rsidRDefault="00BB27C9" w:rsidP="00463E5D">
            <w:pPr>
              <w:jc w:val="center"/>
              <w:rPr>
                <w:rFonts w:cs="Arial"/>
                <w:b/>
                <w:bCs/>
                <w:color w:val="000000"/>
                <w:szCs w:val="22"/>
                <w:lang w:val="en-US"/>
              </w:rPr>
            </w:pPr>
            <w:r w:rsidRPr="0086276C">
              <w:rPr>
                <w:rFonts w:cs="Arial"/>
                <w:b/>
                <w:bCs/>
                <w:color w:val="000000"/>
                <w:szCs w:val="22"/>
                <w:lang w:val="en-US"/>
              </w:rPr>
              <w:t>Estimated Time</w:t>
            </w:r>
          </w:p>
        </w:tc>
        <w:tc>
          <w:tcPr>
            <w:tcW w:w="4820" w:type="dxa"/>
            <w:tcBorders>
              <w:top w:val="single" w:sz="4" w:space="0" w:color="auto"/>
              <w:left w:val="nil"/>
              <w:bottom w:val="single" w:sz="4" w:space="0" w:color="auto"/>
              <w:right w:val="single" w:sz="4" w:space="0" w:color="auto"/>
            </w:tcBorders>
            <w:shd w:val="clear" w:color="000000" w:fill="C0C0C0"/>
            <w:hideMark/>
          </w:tcPr>
          <w:p w:rsidR="00BB27C9" w:rsidRPr="0086276C" w:rsidRDefault="00BB27C9" w:rsidP="00EF6F6A">
            <w:pPr>
              <w:rPr>
                <w:rFonts w:cs="Arial"/>
                <w:b/>
                <w:bCs/>
                <w:color w:val="000000"/>
                <w:szCs w:val="22"/>
                <w:lang w:val="en-US"/>
              </w:rPr>
            </w:pPr>
            <w:r w:rsidRPr="0086276C">
              <w:rPr>
                <w:rFonts w:cs="Arial"/>
                <w:b/>
                <w:bCs/>
                <w:color w:val="000000"/>
                <w:szCs w:val="22"/>
                <w:lang w:val="en-US"/>
              </w:rPr>
              <w:t>Comments</w:t>
            </w:r>
          </w:p>
        </w:tc>
      </w:tr>
      <w:tr w:rsidR="00BB27C9" w:rsidRPr="0086276C" w:rsidTr="00463E5D">
        <w:trPr>
          <w:trHeight w:val="300"/>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BB27C9" w:rsidRPr="00A978E8" w:rsidRDefault="00BB27C9" w:rsidP="00463E5D">
            <w:pPr>
              <w:rPr>
                <w:rFonts w:cs="Arial"/>
                <w:color w:val="FF0000"/>
                <w:szCs w:val="22"/>
                <w:lang w:val="en-US"/>
              </w:rPr>
            </w:pPr>
            <w:r w:rsidRPr="00A978E8">
              <w:rPr>
                <w:rFonts w:cs="Arial"/>
                <w:color w:val="FF0000"/>
                <w:szCs w:val="22"/>
                <w:lang w:val="en-US"/>
              </w:rPr>
              <w:t>Preparation</w:t>
            </w:r>
          </w:p>
        </w:tc>
        <w:tc>
          <w:tcPr>
            <w:tcW w:w="1701" w:type="dxa"/>
            <w:tcBorders>
              <w:top w:val="nil"/>
              <w:left w:val="nil"/>
              <w:bottom w:val="single" w:sz="4" w:space="0" w:color="auto"/>
              <w:right w:val="single" w:sz="4" w:space="0" w:color="auto"/>
            </w:tcBorders>
            <w:shd w:val="clear" w:color="auto" w:fill="auto"/>
            <w:vAlign w:val="center"/>
            <w:hideMark/>
          </w:tcPr>
          <w:p w:rsidR="00BB27C9" w:rsidRPr="00A978E8" w:rsidRDefault="00EF6F6A" w:rsidP="00463E5D">
            <w:pPr>
              <w:rPr>
                <w:rFonts w:cs="Arial"/>
                <w:color w:val="FF0000"/>
                <w:szCs w:val="22"/>
                <w:lang w:val="en-US"/>
              </w:rPr>
            </w:pPr>
            <w:r w:rsidRPr="00A978E8">
              <w:rPr>
                <w:rFonts w:cs="Arial"/>
                <w:color w:val="FF0000"/>
                <w:szCs w:val="22"/>
                <w:lang w:val="en-US"/>
              </w:rPr>
              <w:t>&lt;Time&gt;</w:t>
            </w:r>
          </w:p>
        </w:tc>
        <w:tc>
          <w:tcPr>
            <w:tcW w:w="4820" w:type="dxa"/>
            <w:tcBorders>
              <w:top w:val="nil"/>
              <w:left w:val="nil"/>
              <w:bottom w:val="single" w:sz="4" w:space="0" w:color="auto"/>
              <w:right w:val="single" w:sz="4" w:space="0" w:color="auto"/>
            </w:tcBorders>
            <w:shd w:val="clear" w:color="auto" w:fill="auto"/>
            <w:vAlign w:val="center"/>
            <w:hideMark/>
          </w:tcPr>
          <w:p w:rsidR="00BB27C9" w:rsidRPr="0086276C" w:rsidRDefault="00BB27C9" w:rsidP="00463E5D">
            <w:pPr>
              <w:rPr>
                <w:rFonts w:cs="Arial"/>
                <w:color w:val="0000FF"/>
                <w:szCs w:val="22"/>
                <w:lang w:val="en-US"/>
              </w:rPr>
            </w:pPr>
            <w:r w:rsidRPr="0086276C">
              <w:rPr>
                <w:rFonts w:cs="Arial"/>
                <w:color w:val="0000FF"/>
                <w:szCs w:val="22"/>
                <w:lang w:val="en-US"/>
              </w:rPr>
              <w:t> </w:t>
            </w:r>
          </w:p>
        </w:tc>
      </w:tr>
      <w:tr w:rsidR="00BB27C9" w:rsidRPr="0086276C" w:rsidTr="00463E5D">
        <w:trPr>
          <w:trHeight w:val="300"/>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BB27C9" w:rsidRPr="00A978E8" w:rsidRDefault="00A978E8" w:rsidP="00463E5D">
            <w:pPr>
              <w:rPr>
                <w:rFonts w:cs="Arial"/>
                <w:color w:val="FF0000"/>
                <w:szCs w:val="22"/>
                <w:lang w:val="en-US"/>
              </w:rPr>
            </w:pPr>
            <w:r w:rsidRPr="00A978E8">
              <w:rPr>
                <w:rFonts w:cs="Arial"/>
                <w:color w:val="FF0000"/>
                <w:szCs w:val="22"/>
                <w:lang w:val="en-US"/>
              </w:rPr>
              <w:t>3.1</w:t>
            </w:r>
          </w:p>
        </w:tc>
        <w:tc>
          <w:tcPr>
            <w:tcW w:w="1701" w:type="dxa"/>
            <w:tcBorders>
              <w:top w:val="nil"/>
              <w:left w:val="nil"/>
              <w:bottom w:val="single" w:sz="4" w:space="0" w:color="auto"/>
              <w:right w:val="single" w:sz="4" w:space="0" w:color="auto"/>
            </w:tcBorders>
            <w:shd w:val="clear" w:color="auto" w:fill="auto"/>
            <w:vAlign w:val="center"/>
            <w:hideMark/>
          </w:tcPr>
          <w:p w:rsidR="00BB27C9" w:rsidRPr="00A978E8" w:rsidRDefault="00EF6F6A" w:rsidP="00463E5D">
            <w:pPr>
              <w:rPr>
                <w:rFonts w:cs="Arial"/>
                <w:color w:val="FF0000"/>
                <w:szCs w:val="22"/>
                <w:lang w:val="en-US"/>
              </w:rPr>
            </w:pPr>
            <w:r w:rsidRPr="00A978E8">
              <w:rPr>
                <w:rFonts w:cs="Arial"/>
                <w:color w:val="FF0000"/>
                <w:szCs w:val="22"/>
                <w:lang w:val="en-US"/>
              </w:rPr>
              <w:t>&lt;Time&gt;</w:t>
            </w:r>
          </w:p>
        </w:tc>
        <w:tc>
          <w:tcPr>
            <w:tcW w:w="4820" w:type="dxa"/>
            <w:tcBorders>
              <w:top w:val="nil"/>
              <w:left w:val="nil"/>
              <w:bottom w:val="single" w:sz="4" w:space="0" w:color="auto"/>
              <w:right w:val="single" w:sz="4" w:space="0" w:color="auto"/>
            </w:tcBorders>
            <w:shd w:val="clear" w:color="auto" w:fill="auto"/>
            <w:vAlign w:val="center"/>
            <w:hideMark/>
          </w:tcPr>
          <w:p w:rsidR="00BB27C9" w:rsidRPr="0086276C" w:rsidRDefault="00BB27C9" w:rsidP="00463E5D">
            <w:pPr>
              <w:rPr>
                <w:rFonts w:cs="Arial"/>
                <w:color w:val="000000"/>
                <w:szCs w:val="22"/>
                <w:lang w:val="en-US"/>
              </w:rPr>
            </w:pPr>
            <w:r w:rsidRPr="0086276C">
              <w:rPr>
                <w:rFonts w:cs="Arial"/>
                <w:color w:val="000000"/>
                <w:szCs w:val="22"/>
                <w:lang w:val="en-US"/>
              </w:rPr>
              <w:t> </w:t>
            </w:r>
          </w:p>
        </w:tc>
      </w:tr>
      <w:tr w:rsidR="00A978E8" w:rsidRPr="0086276C" w:rsidTr="00463E5D">
        <w:trPr>
          <w:trHeight w:val="300"/>
        </w:trPr>
        <w:tc>
          <w:tcPr>
            <w:tcW w:w="2126" w:type="dxa"/>
            <w:tcBorders>
              <w:top w:val="nil"/>
              <w:left w:val="single" w:sz="4" w:space="0" w:color="auto"/>
              <w:bottom w:val="single" w:sz="4" w:space="0" w:color="auto"/>
              <w:right w:val="single" w:sz="4" w:space="0" w:color="auto"/>
            </w:tcBorders>
            <w:shd w:val="clear" w:color="auto" w:fill="auto"/>
            <w:vAlign w:val="center"/>
          </w:tcPr>
          <w:p w:rsidR="00A978E8" w:rsidRPr="00A978E8" w:rsidRDefault="00A978E8" w:rsidP="00463E5D">
            <w:pPr>
              <w:rPr>
                <w:rFonts w:cs="Arial"/>
                <w:color w:val="FF0000"/>
                <w:szCs w:val="22"/>
                <w:lang w:val="en-US"/>
              </w:rPr>
            </w:pPr>
            <w:r w:rsidRPr="00A978E8">
              <w:rPr>
                <w:rFonts w:cs="Arial"/>
                <w:color w:val="FF0000"/>
                <w:szCs w:val="22"/>
                <w:lang w:val="en-US"/>
              </w:rPr>
              <w:t>3.2</w:t>
            </w:r>
          </w:p>
        </w:tc>
        <w:tc>
          <w:tcPr>
            <w:tcW w:w="1701" w:type="dxa"/>
            <w:tcBorders>
              <w:top w:val="nil"/>
              <w:left w:val="nil"/>
              <w:bottom w:val="single" w:sz="4" w:space="0" w:color="auto"/>
              <w:right w:val="single" w:sz="4" w:space="0" w:color="auto"/>
            </w:tcBorders>
            <w:shd w:val="clear" w:color="auto" w:fill="auto"/>
            <w:vAlign w:val="center"/>
          </w:tcPr>
          <w:p w:rsidR="00A978E8" w:rsidRPr="00A978E8" w:rsidRDefault="00A978E8" w:rsidP="00463E5D">
            <w:pPr>
              <w:rPr>
                <w:rFonts w:cs="Arial"/>
                <w:color w:val="FF0000"/>
                <w:szCs w:val="22"/>
                <w:lang w:val="en-US"/>
              </w:rPr>
            </w:pPr>
            <w:r w:rsidRPr="00A978E8">
              <w:rPr>
                <w:rFonts w:cs="Arial"/>
                <w:color w:val="FF0000"/>
                <w:szCs w:val="22"/>
                <w:lang w:val="en-US"/>
              </w:rPr>
              <w:t>&lt;Time&gt;</w:t>
            </w:r>
          </w:p>
        </w:tc>
        <w:tc>
          <w:tcPr>
            <w:tcW w:w="4820" w:type="dxa"/>
            <w:tcBorders>
              <w:top w:val="nil"/>
              <w:left w:val="nil"/>
              <w:bottom w:val="single" w:sz="4" w:space="0" w:color="auto"/>
              <w:right w:val="single" w:sz="4" w:space="0" w:color="auto"/>
            </w:tcBorders>
            <w:shd w:val="clear" w:color="auto" w:fill="auto"/>
            <w:vAlign w:val="center"/>
          </w:tcPr>
          <w:p w:rsidR="00A978E8" w:rsidRPr="0086276C" w:rsidRDefault="00A978E8" w:rsidP="00463E5D">
            <w:pPr>
              <w:rPr>
                <w:rFonts w:cs="Arial"/>
                <w:color w:val="000000"/>
                <w:szCs w:val="22"/>
                <w:lang w:val="en-US"/>
              </w:rPr>
            </w:pPr>
          </w:p>
        </w:tc>
      </w:tr>
      <w:tr w:rsidR="00BB27C9" w:rsidRPr="0086276C" w:rsidTr="00463E5D">
        <w:trPr>
          <w:trHeight w:val="300"/>
        </w:trPr>
        <w:tc>
          <w:tcPr>
            <w:tcW w:w="2126" w:type="dxa"/>
            <w:tcBorders>
              <w:top w:val="nil"/>
              <w:left w:val="single" w:sz="4" w:space="0" w:color="auto"/>
              <w:bottom w:val="single" w:sz="4" w:space="0" w:color="auto"/>
              <w:right w:val="single" w:sz="4" w:space="0" w:color="auto"/>
            </w:tcBorders>
            <w:shd w:val="clear" w:color="000000" w:fill="C0C0C0"/>
            <w:vAlign w:val="center"/>
            <w:hideMark/>
          </w:tcPr>
          <w:p w:rsidR="00BB27C9" w:rsidRPr="0086276C" w:rsidRDefault="00BB27C9" w:rsidP="00463E5D">
            <w:pPr>
              <w:rPr>
                <w:rFonts w:cs="Arial"/>
                <w:b/>
                <w:bCs/>
                <w:color w:val="000000"/>
                <w:szCs w:val="22"/>
                <w:lang w:val="en-US"/>
              </w:rPr>
            </w:pPr>
            <w:r w:rsidRPr="0086276C">
              <w:rPr>
                <w:rFonts w:cs="Arial"/>
                <w:b/>
                <w:bCs/>
                <w:color w:val="000000"/>
                <w:szCs w:val="22"/>
                <w:lang w:val="en-US"/>
              </w:rPr>
              <w:t>Total Time</w:t>
            </w:r>
          </w:p>
        </w:tc>
        <w:tc>
          <w:tcPr>
            <w:tcW w:w="1701" w:type="dxa"/>
            <w:tcBorders>
              <w:top w:val="nil"/>
              <w:left w:val="nil"/>
              <w:bottom w:val="single" w:sz="4" w:space="0" w:color="auto"/>
              <w:right w:val="single" w:sz="4" w:space="0" w:color="auto"/>
            </w:tcBorders>
            <w:shd w:val="clear" w:color="000000" w:fill="C0C0C0"/>
            <w:vAlign w:val="center"/>
            <w:hideMark/>
          </w:tcPr>
          <w:p w:rsidR="00BB27C9" w:rsidRPr="0086276C" w:rsidRDefault="00EF6F6A" w:rsidP="00463E5D">
            <w:pPr>
              <w:rPr>
                <w:rFonts w:cs="Arial"/>
                <w:b/>
                <w:bCs/>
                <w:color w:val="000000"/>
                <w:szCs w:val="22"/>
                <w:lang w:val="en-US"/>
              </w:rPr>
            </w:pPr>
            <w:r>
              <w:rPr>
                <w:rFonts w:cs="Arial"/>
                <w:b/>
                <w:color w:val="000000"/>
                <w:szCs w:val="22"/>
                <w:lang w:val="en-US"/>
              </w:rPr>
              <w:t>&lt;Total Time&gt;</w:t>
            </w:r>
          </w:p>
        </w:tc>
        <w:tc>
          <w:tcPr>
            <w:tcW w:w="48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BB27C9" w:rsidRPr="0086276C" w:rsidRDefault="00BB27C9" w:rsidP="00463E5D">
            <w:pPr>
              <w:rPr>
                <w:rFonts w:cs="Arial"/>
                <w:color w:val="000000"/>
                <w:szCs w:val="22"/>
                <w:lang w:val="en-US"/>
              </w:rPr>
            </w:pPr>
          </w:p>
        </w:tc>
      </w:tr>
    </w:tbl>
    <w:p w:rsidR="00BB27C9" w:rsidRPr="0086276C" w:rsidRDefault="00BB27C9" w:rsidP="00BB27C9">
      <w:pPr>
        <w:pStyle w:val="BodyText"/>
      </w:pPr>
    </w:p>
    <w:p w:rsidR="00BB27C9" w:rsidRDefault="00BB27C9" w:rsidP="00BB27C9">
      <w:pPr>
        <w:pStyle w:val="Text"/>
      </w:pPr>
    </w:p>
    <w:p w:rsidR="00F672B5" w:rsidRPr="008575FF" w:rsidRDefault="007C042A" w:rsidP="00F672B5">
      <w:pPr>
        <w:pStyle w:val="Heading2"/>
      </w:pPr>
      <w:bookmarkStart w:id="51" w:name="_Toc446342757"/>
      <w:bookmarkStart w:id="52" w:name="_Toc448743211"/>
      <w:r>
        <w:t>Node type compatibility</w:t>
      </w:r>
      <w:bookmarkEnd w:id="51"/>
      <w:r>
        <w:t xml:space="preserve"> per test case</w:t>
      </w:r>
      <w:bookmarkEnd w:id="52"/>
    </w:p>
    <w:p w:rsidR="00097FE5" w:rsidRDefault="00097FE5" w:rsidP="00F672B5">
      <w:pPr>
        <w:pStyle w:val="NormalWeb"/>
        <w:rPr>
          <w:lang w:val="en-IE"/>
        </w:rPr>
      </w:pPr>
    </w:p>
    <w:tbl>
      <w:tblPr>
        <w:tblW w:w="7131" w:type="dxa"/>
        <w:jc w:val="center"/>
        <w:tblCellMar>
          <w:left w:w="0" w:type="dxa"/>
          <w:right w:w="0" w:type="dxa"/>
        </w:tblCellMar>
        <w:tblLook w:val="04A0" w:firstRow="1" w:lastRow="0" w:firstColumn="1" w:lastColumn="0" w:noHBand="0" w:noVBand="1"/>
      </w:tblPr>
      <w:tblGrid>
        <w:gridCol w:w="1499"/>
        <w:gridCol w:w="693"/>
        <w:gridCol w:w="1084"/>
        <w:gridCol w:w="700"/>
        <w:gridCol w:w="1036"/>
        <w:gridCol w:w="946"/>
        <w:gridCol w:w="1149"/>
        <w:gridCol w:w="24"/>
      </w:tblGrid>
      <w:tr w:rsidR="00276F7B" w:rsidTr="00276F7B">
        <w:trPr>
          <w:gridAfter w:val="1"/>
          <w:wAfter w:w="24" w:type="dxa"/>
          <w:trHeight w:val="267"/>
          <w:jc w:val="center"/>
        </w:trPr>
        <w:tc>
          <w:tcPr>
            <w:tcW w:w="1499" w:type="dxa"/>
            <w:vMerge w:val="restart"/>
            <w:tcBorders>
              <w:top w:val="single" w:sz="8" w:space="0" w:color="auto"/>
              <w:left w:val="single" w:sz="8" w:space="0" w:color="auto"/>
              <w:right w:val="single" w:sz="8" w:space="0" w:color="auto"/>
            </w:tcBorders>
            <w:shd w:val="clear" w:color="auto" w:fill="C0C0C0"/>
            <w:tcMar>
              <w:top w:w="0" w:type="dxa"/>
              <w:left w:w="108" w:type="dxa"/>
              <w:bottom w:w="0" w:type="dxa"/>
              <w:right w:w="108" w:type="dxa"/>
            </w:tcMar>
            <w:hideMark/>
          </w:tcPr>
          <w:p w:rsidR="00276F7B" w:rsidRDefault="00276F7B" w:rsidP="00276F7B">
            <w:pPr>
              <w:spacing w:before="100" w:beforeAutospacing="1" w:after="100" w:afterAutospacing="1" w:line="50" w:lineRule="atLeast"/>
              <w:jc w:val="center"/>
              <w:rPr>
                <w:rFonts w:ascii="Times New Roman" w:hAnsi="Times New Roman"/>
                <w:sz w:val="24"/>
                <w:szCs w:val="24"/>
              </w:rPr>
            </w:pPr>
            <w:r>
              <w:rPr>
                <w:b/>
                <w:bCs/>
                <w:color w:val="000000"/>
                <w:lang w:val="en-US"/>
              </w:rPr>
              <w:t>Test case</w:t>
            </w:r>
          </w:p>
        </w:tc>
        <w:tc>
          <w:tcPr>
            <w:tcW w:w="1777" w:type="dxa"/>
            <w:gridSpan w:val="2"/>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276F7B" w:rsidRDefault="00276F7B" w:rsidP="00276F7B">
            <w:pPr>
              <w:spacing w:before="100" w:beforeAutospacing="1" w:after="100" w:afterAutospacing="1" w:line="50" w:lineRule="atLeast"/>
              <w:rPr>
                <w:rFonts w:ascii="Times New Roman" w:hAnsi="Times New Roman"/>
                <w:sz w:val="24"/>
                <w:szCs w:val="24"/>
              </w:rPr>
            </w:pPr>
            <w:r>
              <w:rPr>
                <w:b/>
                <w:bCs/>
                <w:color w:val="000000"/>
                <w:lang w:val="en-US"/>
              </w:rPr>
              <w:t> </w:t>
            </w:r>
            <w:r>
              <w:rPr>
                <w:rFonts w:cs="Arial"/>
                <w:b/>
                <w:bCs/>
                <w:color w:val="000000"/>
                <w:szCs w:val="22"/>
                <w:lang w:val="en-US"/>
              </w:rPr>
              <w:t>&lt;Node type1&gt;</w:t>
            </w:r>
          </w:p>
        </w:tc>
        <w:tc>
          <w:tcPr>
            <w:tcW w:w="1736" w:type="dxa"/>
            <w:gridSpan w:val="2"/>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276F7B" w:rsidRDefault="00276F7B" w:rsidP="00276F7B">
            <w:pPr>
              <w:spacing w:before="100" w:beforeAutospacing="1" w:after="100" w:afterAutospacing="1" w:line="50" w:lineRule="atLeast"/>
              <w:rPr>
                <w:rFonts w:ascii="Times New Roman" w:hAnsi="Times New Roman"/>
                <w:sz w:val="24"/>
                <w:szCs w:val="24"/>
              </w:rPr>
            </w:pPr>
            <w:r>
              <w:rPr>
                <w:b/>
                <w:bCs/>
                <w:color w:val="000000"/>
                <w:lang w:val="en-US"/>
              </w:rPr>
              <w:t> </w:t>
            </w:r>
            <w:r>
              <w:rPr>
                <w:rFonts w:cs="Arial"/>
                <w:b/>
                <w:bCs/>
                <w:color w:val="000000"/>
                <w:szCs w:val="22"/>
                <w:lang w:val="en-US"/>
              </w:rPr>
              <w:t>&lt;Node type2&gt;</w:t>
            </w:r>
          </w:p>
        </w:tc>
        <w:tc>
          <w:tcPr>
            <w:tcW w:w="2095" w:type="dxa"/>
            <w:gridSpan w:val="2"/>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276F7B" w:rsidRDefault="00276F7B" w:rsidP="00276F7B">
            <w:pPr>
              <w:spacing w:before="100" w:beforeAutospacing="1" w:after="100" w:afterAutospacing="1" w:line="50" w:lineRule="atLeast"/>
              <w:rPr>
                <w:rFonts w:ascii="Times New Roman" w:hAnsi="Times New Roman"/>
                <w:sz w:val="24"/>
                <w:szCs w:val="24"/>
              </w:rPr>
            </w:pPr>
            <w:r>
              <w:rPr>
                <w:b/>
                <w:bCs/>
                <w:color w:val="000000"/>
                <w:lang w:val="en-US"/>
              </w:rPr>
              <w:t> </w:t>
            </w:r>
            <w:r>
              <w:rPr>
                <w:rFonts w:cs="Arial"/>
                <w:b/>
                <w:bCs/>
                <w:color w:val="000000"/>
                <w:szCs w:val="22"/>
                <w:lang w:val="en-US"/>
              </w:rPr>
              <w:t>&lt;Node type3&gt;</w:t>
            </w:r>
          </w:p>
        </w:tc>
      </w:tr>
      <w:tr w:rsidR="00276F7B" w:rsidTr="00276F7B">
        <w:trPr>
          <w:trHeight w:val="50"/>
          <w:jc w:val="center"/>
        </w:trPr>
        <w:tc>
          <w:tcPr>
            <w:tcW w:w="1499" w:type="dxa"/>
            <w:vMerge/>
            <w:tcBorders>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6F7B" w:rsidRDefault="00276F7B">
            <w:pPr>
              <w:rPr>
                <w:rFonts w:asciiTheme="minorHAnsi" w:hAnsiTheme="minorHAnsi"/>
                <w:szCs w:val="22"/>
              </w:rPr>
            </w:pPr>
          </w:p>
        </w:tc>
        <w:tc>
          <w:tcPr>
            <w:tcW w:w="693"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76F7B" w:rsidRDefault="00276F7B">
            <w:pPr>
              <w:spacing w:before="100" w:beforeAutospacing="1" w:after="100" w:afterAutospacing="1" w:line="50" w:lineRule="atLeast"/>
              <w:rPr>
                <w:rFonts w:ascii="Times New Roman" w:hAnsi="Times New Roman"/>
                <w:sz w:val="24"/>
                <w:szCs w:val="24"/>
              </w:rPr>
            </w:pPr>
            <w:r>
              <w:rPr>
                <w:rFonts w:cs="Arial"/>
                <w:color w:val="0000FF"/>
                <w:szCs w:val="22"/>
                <w:lang w:val="en-US"/>
              </w:rPr>
              <w:t>IPV4</w:t>
            </w:r>
          </w:p>
        </w:tc>
        <w:tc>
          <w:tcPr>
            <w:tcW w:w="1084"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76F7B" w:rsidRDefault="00276F7B">
            <w:pPr>
              <w:spacing w:before="100" w:beforeAutospacing="1" w:after="100" w:afterAutospacing="1" w:line="50" w:lineRule="atLeast"/>
              <w:rPr>
                <w:rFonts w:ascii="Times New Roman" w:hAnsi="Times New Roman"/>
                <w:sz w:val="24"/>
                <w:szCs w:val="24"/>
              </w:rPr>
            </w:pPr>
            <w:r>
              <w:rPr>
                <w:rFonts w:cs="Arial"/>
                <w:color w:val="0000FF"/>
                <w:szCs w:val="22"/>
                <w:lang w:val="en-US"/>
              </w:rPr>
              <w:t>IPV6</w:t>
            </w:r>
          </w:p>
        </w:tc>
        <w:tc>
          <w:tcPr>
            <w:tcW w:w="70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76F7B" w:rsidRDefault="00276F7B">
            <w:pPr>
              <w:spacing w:before="100" w:beforeAutospacing="1" w:after="100" w:afterAutospacing="1" w:line="50" w:lineRule="atLeast"/>
              <w:rPr>
                <w:rFonts w:ascii="Times New Roman" w:hAnsi="Times New Roman"/>
                <w:sz w:val="24"/>
                <w:szCs w:val="24"/>
              </w:rPr>
            </w:pPr>
            <w:r>
              <w:rPr>
                <w:rFonts w:cs="Arial"/>
                <w:color w:val="0000FF"/>
                <w:szCs w:val="22"/>
                <w:lang w:val="en-US"/>
              </w:rPr>
              <w:t>IPV4</w:t>
            </w:r>
          </w:p>
        </w:tc>
        <w:tc>
          <w:tcPr>
            <w:tcW w:w="1036"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76F7B" w:rsidRDefault="00276F7B">
            <w:pPr>
              <w:spacing w:before="100" w:beforeAutospacing="1" w:after="100" w:afterAutospacing="1" w:line="50" w:lineRule="atLeast"/>
              <w:rPr>
                <w:rFonts w:ascii="Times New Roman" w:hAnsi="Times New Roman"/>
                <w:sz w:val="24"/>
                <w:szCs w:val="24"/>
              </w:rPr>
            </w:pPr>
            <w:r>
              <w:rPr>
                <w:rFonts w:cs="Arial"/>
                <w:color w:val="0000FF"/>
                <w:szCs w:val="22"/>
                <w:lang w:val="en-US"/>
              </w:rPr>
              <w:t>IPV6</w:t>
            </w:r>
          </w:p>
        </w:tc>
        <w:tc>
          <w:tcPr>
            <w:tcW w:w="946"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76F7B" w:rsidRDefault="00276F7B">
            <w:pPr>
              <w:spacing w:before="100" w:beforeAutospacing="1" w:after="100" w:afterAutospacing="1" w:line="50" w:lineRule="atLeast"/>
              <w:rPr>
                <w:rFonts w:ascii="Times New Roman" w:hAnsi="Times New Roman"/>
                <w:sz w:val="24"/>
                <w:szCs w:val="24"/>
              </w:rPr>
            </w:pPr>
            <w:r>
              <w:rPr>
                <w:rFonts w:cs="Arial"/>
                <w:color w:val="0000FF"/>
                <w:szCs w:val="22"/>
                <w:lang w:val="en-US"/>
              </w:rPr>
              <w:t>IPV4</w:t>
            </w:r>
          </w:p>
        </w:tc>
        <w:tc>
          <w:tcPr>
            <w:tcW w:w="1173" w:type="dxa"/>
            <w:gridSpan w:val="2"/>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76F7B" w:rsidRDefault="00276F7B">
            <w:pPr>
              <w:spacing w:before="100" w:beforeAutospacing="1" w:after="100" w:afterAutospacing="1" w:line="50" w:lineRule="atLeast"/>
              <w:rPr>
                <w:rFonts w:ascii="Times New Roman" w:hAnsi="Times New Roman"/>
                <w:sz w:val="24"/>
                <w:szCs w:val="24"/>
              </w:rPr>
            </w:pPr>
            <w:r>
              <w:rPr>
                <w:rFonts w:cs="Arial"/>
                <w:color w:val="0000FF"/>
                <w:szCs w:val="22"/>
                <w:lang w:val="en-US"/>
              </w:rPr>
              <w:t>IPV6</w:t>
            </w:r>
          </w:p>
        </w:tc>
      </w:tr>
      <w:tr w:rsidR="00F672B5" w:rsidTr="00276F7B">
        <w:trPr>
          <w:trHeight w:val="50"/>
          <w:jc w:val="center"/>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72B5" w:rsidRDefault="00F672B5">
            <w:pPr>
              <w:spacing w:before="100" w:beforeAutospacing="1" w:after="100" w:afterAutospacing="1" w:line="50" w:lineRule="atLeast"/>
              <w:rPr>
                <w:rFonts w:ascii="Times New Roman" w:hAnsi="Times New Roman"/>
                <w:sz w:val="24"/>
                <w:szCs w:val="24"/>
              </w:rPr>
            </w:pPr>
            <w:r>
              <w:rPr>
                <w:rFonts w:cs="Arial"/>
                <w:color w:val="000000"/>
                <w:szCs w:val="22"/>
                <w:lang w:val="en-US"/>
              </w:rPr>
              <w:t>&lt;Test No 1&gt;</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084"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700"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03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94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17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r>
      <w:tr w:rsidR="00F672B5" w:rsidTr="00276F7B">
        <w:trPr>
          <w:trHeight w:val="50"/>
          <w:jc w:val="center"/>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72B5" w:rsidRDefault="00F672B5">
            <w:pPr>
              <w:spacing w:before="100" w:beforeAutospacing="1" w:after="100" w:afterAutospacing="1" w:line="50" w:lineRule="atLeast"/>
              <w:rPr>
                <w:rFonts w:ascii="Times New Roman" w:hAnsi="Times New Roman"/>
                <w:sz w:val="24"/>
                <w:szCs w:val="24"/>
              </w:rPr>
            </w:pPr>
            <w:r>
              <w:rPr>
                <w:rFonts w:cs="Arial"/>
                <w:color w:val="000000"/>
                <w:szCs w:val="22"/>
                <w:lang w:val="en-US"/>
              </w:rPr>
              <w:t>&lt;Test No 2&gt;</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084"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700"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03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94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17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r>
      <w:tr w:rsidR="00F672B5" w:rsidTr="00276F7B">
        <w:trPr>
          <w:trHeight w:val="50"/>
          <w:jc w:val="center"/>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72B5" w:rsidRDefault="00F672B5">
            <w:pPr>
              <w:spacing w:before="100" w:beforeAutospacing="1" w:after="100" w:afterAutospacing="1" w:line="50" w:lineRule="atLeast"/>
              <w:rPr>
                <w:rFonts w:ascii="Times New Roman" w:hAnsi="Times New Roman"/>
                <w:sz w:val="24"/>
                <w:szCs w:val="24"/>
              </w:rPr>
            </w:pPr>
            <w:r>
              <w:rPr>
                <w:rFonts w:cs="Arial"/>
                <w:color w:val="000000"/>
                <w:szCs w:val="22"/>
                <w:lang w:val="en-US"/>
              </w:rPr>
              <w:t>&lt;Test No 3&gt;</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 </w:t>
            </w:r>
          </w:p>
        </w:tc>
        <w:tc>
          <w:tcPr>
            <w:tcW w:w="1084"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700"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03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94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c>
          <w:tcPr>
            <w:tcW w:w="117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color w:val="000000"/>
                <w:lang w:val="en-US"/>
              </w:rPr>
              <w:t>√</w:t>
            </w:r>
          </w:p>
        </w:tc>
      </w:tr>
      <w:tr w:rsidR="00F672B5" w:rsidTr="00276F7B">
        <w:trPr>
          <w:trHeight w:val="50"/>
          <w:jc w:val="center"/>
        </w:trPr>
        <w:tc>
          <w:tcPr>
            <w:tcW w:w="14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72B5" w:rsidRDefault="00F672B5" w:rsidP="00F672B5">
            <w:pPr>
              <w:spacing w:before="100" w:beforeAutospacing="1" w:after="100" w:afterAutospacing="1" w:line="50" w:lineRule="atLeast"/>
              <w:rPr>
                <w:rFonts w:ascii="Times New Roman" w:hAnsi="Times New Roman"/>
                <w:sz w:val="24"/>
                <w:szCs w:val="24"/>
              </w:rPr>
            </w:pPr>
            <w:r>
              <w:rPr>
                <w:rFonts w:cs="Arial"/>
                <w:color w:val="000000"/>
                <w:szCs w:val="22"/>
                <w:lang w:val="en-US"/>
              </w:rPr>
              <w:t>&lt;Test No 4&gt;</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rsidP="002D420B">
            <w:pPr>
              <w:spacing w:before="100" w:beforeAutospacing="1" w:after="100" w:afterAutospacing="1" w:line="50" w:lineRule="atLeast"/>
              <w:rPr>
                <w:rFonts w:ascii="Times New Roman" w:hAnsi="Times New Roman"/>
                <w:sz w:val="24"/>
                <w:szCs w:val="24"/>
              </w:rPr>
            </w:pPr>
            <w:r>
              <w:rPr>
                <w:color w:val="000000"/>
                <w:lang w:val="en-US"/>
              </w:rPr>
              <w:t>√</w:t>
            </w:r>
          </w:p>
        </w:tc>
        <w:tc>
          <w:tcPr>
            <w:tcW w:w="1084"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rsidP="002D420B">
            <w:pPr>
              <w:spacing w:before="100" w:beforeAutospacing="1" w:after="100" w:afterAutospacing="1" w:line="50" w:lineRule="atLeast"/>
              <w:rPr>
                <w:rFonts w:ascii="Times New Roman" w:hAnsi="Times New Roman"/>
                <w:sz w:val="24"/>
                <w:szCs w:val="24"/>
              </w:rPr>
            </w:pPr>
            <w:r>
              <w:rPr>
                <w:color w:val="000000"/>
                <w:lang w:val="en-US"/>
              </w:rPr>
              <w:t>√</w:t>
            </w:r>
          </w:p>
        </w:tc>
        <w:tc>
          <w:tcPr>
            <w:tcW w:w="700"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rsidP="002D420B">
            <w:pPr>
              <w:spacing w:before="100" w:beforeAutospacing="1" w:after="100" w:afterAutospacing="1" w:line="50" w:lineRule="atLeast"/>
              <w:rPr>
                <w:rFonts w:ascii="Times New Roman" w:hAnsi="Times New Roman"/>
                <w:sz w:val="24"/>
                <w:szCs w:val="24"/>
              </w:rPr>
            </w:pPr>
            <w:r>
              <w:rPr>
                <w:color w:val="000000"/>
                <w:lang w:val="en-US"/>
              </w:rPr>
              <w:t>√</w:t>
            </w:r>
          </w:p>
        </w:tc>
        <w:tc>
          <w:tcPr>
            <w:tcW w:w="103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rsidP="002D420B">
            <w:pPr>
              <w:spacing w:before="100" w:beforeAutospacing="1" w:after="100" w:afterAutospacing="1" w:line="50" w:lineRule="atLeast"/>
              <w:rPr>
                <w:rFonts w:ascii="Times New Roman" w:hAnsi="Times New Roman"/>
                <w:sz w:val="24"/>
                <w:szCs w:val="24"/>
              </w:rPr>
            </w:pPr>
            <w:r>
              <w:rPr>
                <w:color w:val="000000"/>
                <w:lang w:val="en-US"/>
              </w:rPr>
              <w:t>√</w:t>
            </w:r>
          </w:p>
        </w:tc>
        <w:tc>
          <w:tcPr>
            <w:tcW w:w="946" w:type="dxa"/>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rFonts w:cs="Arial"/>
                <w:color w:val="000000"/>
                <w:szCs w:val="22"/>
                <w:lang w:val="en-US"/>
              </w:rPr>
              <w:t> </w:t>
            </w:r>
          </w:p>
        </w:tc>
        <w:tc>
          <w:tcPr>
            <w:tcW w:w="117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672B5" w:rsidRDefault="00F672B5">
            <w:pPr>
              <w:spacing w:before="100" w:beforeAutospacing="1" w:after="100" w:afterAutospacing="1" w:line="50" w:lineRule="atLeast"/>
              <w:rPr>
                <w:rFonts w:ascii="Times New Roman" w:hAnsi="Times New Roman"/>
                <w:sz w:val="24"/>
                <w:szCs w:val="24"/>
              </w:rPr>
            </w:pPr>
            <w:r>
              <w:rPr>
                <w:rFonts w:cs="Arial"/>
                <w:color w:val="000000"/>
                <w:szCs w:val="22"/>
                <w:lang w:val="en-US"/>
              </w:rPr>
              <w:t> </w:t>
            </w:r>
          </w:p>
        </w:tc>
      </w:tr>
    </w:tbl>
    <w:p w:rsidR="007C042A" w:rsidRDefault="007C042A" w:rsidP="00BB27C9">
      <w:pPr>
        <w:pStyle w:val="Text"/>
      </w:pPr>
    </w:p>
    <w:p w:rsidR="007C042A" w:rsidRDefault="007C042A" w:rsidP="00BB27C9">
      <w:pPr>
        <w:pStyle w:val="Text"/>
      </w:pPr>
    </w:p>
    <w:p w:rsidR="00ED52A7" w:rsidRDefault="00ED52A7">
      <w:bookmarkStart w:id="53" w:name="_Toc9762788"/>
      <w:bookmarkStart w:id="54" w:name="_Toc61056702"/>
      <w:bookmarkStart w:id="55" w:name="_Toc62460192"/>
      <w:bookmarkStart w:id="56" w:name="_Toc73520633"/>
      <w:bookmarkStart w:id="57" w:name="_Toc74115827"/>
      <w:bookmarkStart w:id="58" w:name="_Toc74115895"/>
      <w:bookmarkStart w:id="59" w:name="_Toc402797603"/>
      <w:bookmarkStart w:id="60" w:name="_Toc402906938"/>
      <w:r>
        <w:br w:type="page"/>
      </w:r>
    </w:p>
    <w:p w:rsidR="007C042A" w:rsidRDefault="007C042A">
      <w:pPr>
        <w:rPr>
          <w:b/>
          <w:kern w:val="28"/>
          <w:sz w:val="28"/>
          <w:lang w:val="en-US"/>
        </w:rPr>
      </w:pPr>
    </w:p>
    <w:p w:rsidR="00BB27C9" w:rsidRDefault="00BB27C9" w:rsidP="00BB27C9">
      <w:pPr>
        <w:pStyle w:val="Heading1"/>
        <w:tabs>
          <w:tab w:val="clear" w:pos="1304"/>
          <w:tab w:val="left" w:pos="1247"/>
        </w:tabs>
        <w:spacing w:before="240"/>
      </w:pPr>
      <w:bookmarkStart w:id="61" w:name="_Toc448743212"/>
      <w:r>
        <w:t>Prerequisite</w:t>
      </w:r>
      <w:bookmarkEnd w:id="53"/>
      <w:r>
        <w:t>s</w:t>
      </w:r>
      <w:bookmarkEnd w:id="54"/>
      <w:bookmarkEnd w:id="55"/>
      <w:bookmarkEnd w:id="56"/>
      <w:bookmarkEnd w:id="57"/>
      <w:bookmarkEnd w:id="58"/>
      <w:bookmarkEnd w:id="59"/>
      <w:bookmarkEnd w:id="60"/>
      <w:bookmarkEnd w:id="61"/>
    </w:p>
    <w:p w:rsidR="00BB27C9" w:rsidRDefault="00BB27C9" w:rsidP="00BB27C9">
      <w:pPr>
        <w:pStyle w:val="Heading2"/>
        <w:tabs>
          <w:tab w:val="clear" w:pos="1304"/>
          <w:tab w:val="left" w:pos="1247"/>
        </w:tabs>
        <w:spacing w:before="240"/>
      </w:pPr>
      <w:bookmarkStart w:id="62" w:name="_Toc9762789"/>
      <w:bookmarkStart w:id="63" w:name="_Toc61056703"/>
      <w:bookmarkStart w:id="64" w:name="_Toc62460193"/>
      <w:bookmarkStart w:id="65" w:name="_Toc73520634"/>
      <w:bookmarkStart w:id="66" w:name="_Toc74115828"/>
      <w:bookmarkStart w:id="67" w:name="_Toc74115896"/>
      <w:bookmarkStart w:id="68" w:name="_Toc402797604"/>
      <w:bookmarkStart w:id="69" w:name="_Toc448743213"/>
      <w:r>
        <w:t>Configuration and Settings</w:t>
      </w:r>
      <w:bookmarkEnd w:id="62"/>
      <w:bookmarkEnd w:id="63"/>
      <w:bookmarkEnd w:id="64"/>
      <w:bookmarkEnd w:id="65"/>
      <w:bookmarkEnd w:id="66"/>
      <w:bookmarkEnd w:id="67"/>
      <w:bookmarkEnd w:id="68"/>
      <w:bookmarkEnd w:id="69"/>
    </w:p>
    <w:p w:rsidR="00BB27C9" w:rsidRDefault="00BB27C9" w:rsidP="00BB27C9">
      <w:pPr>
        <w:pStyle w:val="Heading3"/>
        <w:tabs>
          <w:tab w:val="clear" w:pos="1304"/>
          <w:tab w:val="left" w:pos="1247"/>
        </w:tabs>
        <w:spacing w:before="240"/>
      </w:pPr>
      <w:bookmarkStart w:id="70" w:name="_Toc61056704"/>
      <w:bookmarkStart w:id="71" w:name="_Toc74115829"/>
      <w:bookmarkStart w:id="72" w:name="_Toc74115897"/>
      <w:r>
        <w:t>Environment</w:t>
      </w:r>
      <w:bookmarkEnd w:id="70"/>
      <w:bookmarkEnd w:id="71"/>
      <w:bookmarkEnd w:id="72"/>
    </w:p>
    <w:p w:rsidR="00BB27C9" w:rsidRDefault="00BB27C9" w:rsidP="00BB27C9">
      <w:pPr>
        <w:pStyle w:val="BodyText"/>
      </w:pPr>
      <w:r>
        <w:t>Test cases described in this document are intended for non-commercial systems.</w:t>
      </w:r>
    </w:p>
    <w:p w:rsidR="009516E5" w:rsidRDefault="009516E5" w:rsidP="009516E5">
      <w:pPr>
        <w:pStyle w:val="BodyText"/>
        <w:pBdr>
          <w:top w:val="single" w:sz="4" w:space="1" w:color="FF0000"/>
          <w:left w:val="single" w:sz="4" w:space="4" w:color="FF0000"/>
          <w:bottom w:val="single" w:sz="4" w:space="1" w:color="FF0000"/>
          <w:right w:val="single" w:sz="4" w:space="4" w:color="FF0000"/>
        </w:pBdr>
        <w:rPr>
          <w:i/>
          <w:color w:val="FF0000"/>
          <w:sz w:val="20"/>
        </w:rPr>
      </w:pPr>
      <w:bookmarkStart w:id="73" w:name="_Toc61056705"/>
      <w:bookmarkStart w:id="74" w:name="_Toc74115830"/>
      <w:bookmarkStart w:id="75" w:name="_Toc74115898"/>
      <w:r>
        <w:rPr>
          <w:i/>
          <w:color w:val="FF0000"/>
          <w:sz w:val="20"/>
        </w:rPr>
        <w:t xml:space="preserve">Dependencies on other products, </w:t>
      </w:r>
      <w:r>
        <w:rPr>
          <w:rFonts w:eastAsia="SimSun" w:cs="Arial"/>
          <w:i/>
          <w:iCs/>
          <w:color w:val="FF0000"/>
          <w:sz w:val="20"/>
          <w:lang w:eastAsia="zh-CN"/>
        </w:rPr>
        <w:t>node HW/SW levels</w:t>
      </w:r>
      <w:r>
        <w:rPr>
          <w:rFonts w:eastAsia="SimSun" w:cs="Arial"/>
          <w:b/>
          <w:bCs/>
          <w:i/>
          <w:iCs/>
          <w:color w:val="FF0000"/>
          <w:sz w:val="20"/>
          <w:lang w:eastAsia="zh-CN"/>
        </w:rPr>
        <w:t xml:space="preserve"> </w:t>
      </w:r>
      <w:r>
        <w:rPr>
          <w:i/>
          <w:color w:val="FF0000"/>
          <w:sz w:val="20"/>
        </w:rPr>
        <w:t>or configuration should be listed here, including information if demonstration can be performed in lab or in field environment, or both.</w:t>
      </w:r>
    </w:p>
    <w:p w:rsidR="00BB27C9" w:rsidRDefault="00BB27C9" w:rsidP="00BB27C9">
      <w:pPr>
        <w:pStyle w:val="Heading3"/>
        <w:numPr>
          <w:ilvl w:val="0"/>
          <w:numId w:val="0"/>
        </w:numPr>
        <w:ind w:left="2551"/>
      </w:pPr>
    </w:p>
    <w:p w:rsidR="00BB27C9" w:rsidRDefault="00BB27C9" w:rsidP="00BB27C9">
      <w:pPr>
        <w:pStyle w:val="Heading3"/>
        <w:tabs>
          <w:tab w:val="clear" w:pos="1304"/>
          <w:tab w:val="left" w:pos="1247"/>
        </w:tabs>
        <w:spacing w:before="240"/>
      </w:pPr>
      <w:r>
        <w:t>Network Configuration</w:t>
      </w:r>
      <w:bookmarkEnd w:id="73"/>
      <w:bookmarkEnd w:id="74"/>
      <w:bookmarkEnd w:id="75"/>
    </w:p>
    <w:p w:rsidR="00BB27C9" w:rsidRDefault="00BB27C9" w:rsidP="00BB27C9">
      <w:pPr>
        <w:pStyle w:val="BodyText"/>
      </w:pPr>
      <w:r>
        <w:t>Supported Node Types:</w:t>
      </w:r>
    </w:p>
    <w:p w:rsidR="00BB27C9" w:rsidRDefault="00BB27C9" w:rsidP="00BB27C9">
      <w:pPr>
        <w:pStyle w:val="BodyText"/>
      </w:pPr>
    </w:p>
    <w:tbl>
      <w:tblPr>
        <w:tblStyle w:val="TableGrid"/>
        <w:tblW w:w="7366" w:type="dxa"/>
        <w:tblInd w:w="1384" w:type="dxa"/>
        <w:tblLook w:val="04A0" w:firstRow="1" w:lastRow="0" w:firstColumn="1" w:lastColumn="0" w:noHBand="0" w:noVBand="1"/>
      </w:tblPr>
      <w:tblGrid>
        <w:gridCol w:w="3683"/>
        <w:gridCol w:w="3683"/>
      </w:tblGrid>
      <w:tr w:rsidR="00097FE5" w:rsidTr="00097FE5">
        <w:trPr>
          <w:trHeight w:val="484"/>
        </w:trPr>
        <w:tc>
          <w:tcPr>
            <w:tcW w:w="3683" w:type="dxa"/>
            <w:shd w:val="clear" w:color="auto" w:fill="BFBFBF" w:themeFill="background1" w:themeFillShade="BF"/>
          </w:tcPr>
          <w:p w:rsidR="00097FE5" w:rsidRPr="00094A71" w:rsidRDefault="00097FE5" w:rsidP="00EF6F6A">
            <w:pPr>
              <w:pStyle w:val="BodyText"/>
              <w:ind w:left="0"/>
              <w:rPr>
                <w:b/>
                <w:lang w:val="en-US"/>
              </w:rPr>
            </w:pPr>
            <w:r w:rsidRPr="00094A71">
              <w:rPr>
                <w:b/>
              </w:rPr>
              <w:t>Node Type</w:t>
            </w:r>
          </w:p>
        </w:tc>
        <w:tc>
          <w:tcPr>
            <w:tcW w:w="3683" w:type="dxa"/>
            <w:shd w:val="clear" w:color="auto" w:fill="BFBFBF" w:themeFill="background1" w:themeFillShade="BF"/>
          </w:tcPr>
          <w:p w:rsidR="00097FE5" w:rsidRPr="00094A71" w:rsidRDefault="00097FE5" w:rsidP="00EF6F6A">
            <w:pPr>
              <w:pStyle w:val="BodyText"/>
              <w:ind w:left="0"/>
              <w:rPr>
                <w:b/>
              </w:rPr>
            </w:pPr>
            <w:r>
              <w:rPr>
                <w:b/>
              </w:rPr>
              <w:t>Node version</w:t>
            </w:r>
          </w:p>
        </w:tc>
      </w:tr>
      <w:tr w:rsidR="00097FE5" w:rsidTr="00097FE5">
        <w:trPr>
          <w:trHeight w:val="484"/>
        </w:trPr>
        <w:tc>
          <w:tcPr>
            <w:tcW w:w="3683" w:type="dxa"/>
          </w:tcPr>
          <w:p w:rsidR="00097FE5" w:rsidRDefault="00097FE5" w:rsidP="00B5262B">
            <w:pPr>
              <w:pStyle w:val="BodyText"/>
              <w:spacing w:before="0" w:line="360" w:lineRule="auto"/>
              <w:ind w:left="0"/>
            </w:pPr>
            <w:r>
              <w:t>&lt;Node Type&gt;</w:t>
            </w:r>
          </w:p>
        </w:tc>
        <w:tc>
          <w:tcPr>
            <w:tcW w:w="3683" w:type="dxa"/>
          </w:tcPr>
          <w:p w:rsidR="00097FE5" w:rsidRDefault="00097FE5" w:rsidP="00B5262B">
            <w:pPr>
              <w:pStyle w:val="BodyText"/>
              <w:spacing w:before="0" w:line="360" w:lineRule="auto"/>
              <w:ind w:left="0"/>
            </w:pPr>
            <w:r>
              <w:t>&lt;compatible node versions&gt;</w:t>
            </w:r>
          </w:p>
        </w:tc>
      </w:tr>
    </w:tbl>
    <w:p w:rsidR="00BB27C9" w:rsidRDefault="00BB27C9" w:rsidP="00BB27C9">
      <w:pPr>
        <w:pStyle w:val="BodyText"/>
      </w:pPr>
    </w:p>
    <w:p w:rsidR="00BB27C9" w:rsidRDefault="00BB27C9" w:rsidP="00BB27C9">
      <w:pPr>
        <w:pStyle w:val="Heading3"/>
        <w:tabs>
          <w:tab w:val="clear" w:pos="1304"/>
          <w:tab w:val="left" w:pos="1247"/>
        </w:tabs>
        <w:spacing w:before="240"/>
      </w:pPr>
      <w:r>
        <w:t>Parameter Settings</w:t>
      </w:r>
    </w:p>
    <w:p w:rsidR="009516E5" w:rsidRDefault="009516E5" w:rsidP="009516E5">
      <w:pPr>
        <w:pStyle w:val="BodyText"/>
        <w:pBdr>
          <w:top w:val="single" w:sz="4" w:space="1" w:color="FF0000"/>
          <w:left w:val="single" w:sz="4" w:space="4" w:color="FF0000"/>
          <w:bottom w:val="single" w:sz="4" w:space="1" w:color="FF0000"/>
          <w:right w:val="single" w:sz="4" w:space="4" w:color="FF0000"/>
        </w:pBdr>
        <w:rPr>
          <w:i/>
          <w:color w:val="FF0000"/>
          <w:sz w:val="20"/>
        </w:rPr>
      </w:pPr>
      <w:r>
        <w:rPr>
          <w:i/>
          <w:color w:val="FF0000"/>
          <w:sz w:val="20"/>
        </w:rPr>
        <w:t xml:space="preserve">System parameter(s) to be set in order to execute the demonstration should be listed here. If there are specific system requirements, these should also be listed and explained here. </w:t>
      </w:r>
    </w:p>
    <w:p w:rsidR="009516E5" w:rsidRDefault="009516E5" w:rsidP="009516E5">
      <w:pPr>
        <w:pStyle w:val="BodyText"/>
        <w:pBdr>
          <w:top w:val="single" w:sz="4" w:space="1" w:color="FF0000"/>
          <w:left w:val="single" w:sz="4" w:space="4" w:color="FF0000"/>
          <w:bottom w:val="single" w:sz="4" w:space="1" w:color="FF0000"/>
          <w:right w:val="single" w:sz="4" w:space="4" w:color="FF0000"/>
        </w:pBdr>
        <w:rPr>
          <w:i/>
          <w:color w:val="FF0000"/>
          <w:sz w:val="20"/>
        </w:rPr>
      </w:pPr>
      <w:r>
        <w:rPr>
          <w:i/>
          <w:color w:val="FF0000"/>
          <w:sz w:val="20"/>
        </w:rPr>
        <w:t>List only parameters in this document that customer or operator can change. There should be no references to Ericsson internal parameters such as Supplier’s parameters, Feature parameters or Permanent parameters. Where applicable, use references to OPI and CPI etc.  If parameter setting is not required, enter a dash “-“.</w:t>
      </w:r>
    </w:p>
    <w:p w:rsidR="00124924" w:rsidRPr="00124924" w:rsidRDefault="00124924" w:rsidP="00124924">
      <w:pPr>
        <w:pStyle w:val="BodyText"/>
      </w:pPr>
    </w:p>
    <w:p w:rsidR="00BB27C9" w:rsidRDefault="00BB27C9" w:rsidP="00BB27C9">
      <w:pPr>
        <w:pStyle w:val="Heading3"/>
        <w:tabs>
          <w:tab w:val="clear" w:pos="1304"/>
          <w:tab w:val="left" w:pos="1247"/>
        </w:tabs>
        <w:spacing w:before="240"/>
      </w:pPr>
      <w:bookmarkStart w:id="76" w:name="_Ref402911790"/>
      <w:bookmarkStart w:id="77" w:name="_Toc9762790"/>
      <w:bookmarkStart w:id="78" w:name="_Toc61056707"/>
      <w:bookmarkStart w:id="79" w:name="_Toc62460194"/>
      <w:bookmarkStart w:id="80" w:name="_Toc73520635"/>
      <w:bookmarkStart w:id="81" w:name="_Toc74115832"/>
      <w:bookmarkStart w:id="82" w:name="_Toc74115900"/>
      <w:r>
        <w:t>Test Preparation</w:t>
      </w:r>
      <w:bookmarkEnd w:id="76"/>
    </w:p>
    <w:p w:rsidR="00124924" w:rsidRDefault="00124924" w:rsidP="00124924">
      <w:pPr>
        <w:pStyle w:val="BodyText"/>
      </w:pPr>
      <w:r>
        <w:tab/>
      </w:r>
      <w:r w:rsidR="00582E2E">
        <w:t>&lt;Any Prepa</w:t>
      </w:r>
      <w:r>
        <w:t>ration prior to testing needs to be addr</w:t>
      </w:r>
      <w:r w:rsidR="00582E2E">
        <w:t>essed&gt;</w:t>
      </w:r>
    </w:p>
    <w:p w:rsidR="00124924" w:rsidRPr="00124924" w:rsidRDefault="00124924" w:rsidP="00124924">
      <w:pPr>
        <w:pStyle w:val="BodyText"/>
      </w:pPr>
    </w:p>
    <w:p w:rsidR="00BB27C9" w:rsidRDefault="00BB27C9" w:rsidP="00BB27C9">
      <w:pPr>
        <w:pStyle w:val="Heading2"/>
        <w:tabs>
          <w:tab w:val="clear" w:pos="1304"/>
          <w:tab w:val="left" w:pos="1247"/>
        </w:tabs>
        <w:spacing w:before="240"/>
      </w:pPr>
      <w:bookmarkStart w:id="83" w:name="_Toc402797605"/>
      <w:bookmarkStart w:id="84" w:name="_Toc448743214"/>
      <w:r>
        <w:t>Tools</w:t>
      </w:r>
      <w:bookmarkEnd w:id="77"/>
      <w:bookmarkEnd w:id="78"/>
      <w:bookmarkEnd w:id="79"/>
      <w:bookmarkEnd w:id="80"/>
      <w:bookmarkEnd w:id="81"/>
      <w:bookmarkEnd w:id="82"/>
      <w:bookmarkEnd w:id="83"/>
      <w:bookmarkEnd w:id="84"/>
    </w:p>
    <w:p w:rsidR="00BB27C9" w:rsidRDefault="00BB27C9" w:rsidP="00BB27C9">
      <w:pPr>
        <w:pStyle w:val="Heading3"/>
        <w:tabs>
          <w:tab w:val="clear" w:pos="1304"/>
          <w:tab w:val="left" w:pos="1247"/>
        </w:tabs>
        <w:spacing w:before="240"/>
      </w:pPr>
      <w:bookmarkStart w:id="85" w:name="_Toc61056708"/>
      <w:bookmarkStart w:id="86" w:name="_Toc74115833"/>
      <w:bookmarkStart w:id="87" w:name="_Toc74115901"/>
      <w:r>
        <w:t>Hardware Tools</w:t>
      </w:r>
      <w:bookmarkEnd w:id="85"/>
      <w:bookmarkEnd w:id="86"/>
      <w:bookmarkEnd w:id="87"/>
    </w:p>
    <w:p w:rsidR="009516E5" w:rsidRDefault="009516E5" w:rsidP="009516E5">
      <w:pPr>
        <w:pStyle w:val="BodyText"/>
        <w:pBdr>
          <w:top w:val="single" w:sz="4" w:space="1" w:color="FF0000"/>
          <w:left w:val="single" w:sz="4" w:space="4" w:color="FF0000"/>
          <w:bottom w:val="single" w:sz="4" w:space="1" w:color="FF0000"/>
          <w:right w:val="single" w:sz="4" w:space="4" w:color="FF0000"/>
        </w:pBdr>
        <w:rPr>
          <w:b/>
          <w:bCs/>
          <w:i/>
          <w:color w:val="FF0000"/>
          <w:sz w:val="20"/>
        </w:rPr>
      </w:pPr>
      <w:r>
        <w:rPr>
          <w:i/>
          <w:color w:val="FF0000"/>
          <w:sz w:val="20"/>
        </w:rPr>
        <w:t xml:space="preserve">Required tools for the demonstration should be listed here, including terminal and used application. If tools are not required, enter a dash “-“. </w:t>
      </w:r>
    </w:p>
    <w:p w:rsidR="00124924" w:rsidRPr="00124924" w:rsidRDefault="00124924" w:rsidP="00124924">
      <w:pPr>
        <w:pStyle w:val="BodyText"/>
      </w:pPr>
    </w:p>
    <w:p w:rsidR="00BB27C9" w:rsidRDefault="00BB27C9" w:rsidP="00BB27C9">
      <w:pPr>
        <w:pStyle w:val="Heading3"/>
        <w:tabs>
          <w:tab w:val="clear" w:pos="1304"/>
          <w:tab w:val="left" w:pos="1247"/>
        </w:tabs>
        <w:spacing w:before="240"/>
      </w:pPr>
      <w:bookmarkStart w:id="88" w:name="_Toc61056709"/>
      <w:bookmarkStart w:id="89" w:name="_Toc74115834"/>
      <w:bookmarkStart w:id="90" w:name="_Toc74115902"/>
      <w:r>
        <w:t>Software Tools</w:t>
      </w:r>
      <w:bookmarkEnd w:id="88"/>
      <w:bookmarkEnd w:id="89"/>
      <w:bookmarkEnd w:id="90"/>
    </w:p>
    <w:p w:rsidR="009516E5" w:rsidRDefault="009516E5" w:rsidP="009516E5">
      <w:pPr>
        <w:pStyle w:val="BodyText"/>
        <w:pBdr>
          <w:top w:val="single" w:sz="4" w:space="1" w:color="FF0000"/>
          <w:left w:val="single" w:sz="4" w:space="4" w:color="FF0000"/>
          <w:bottom w:val="single" w:sz="4" w:space="1" w:color="FF0000"/>
          <w:right w:val="single" w:sz="4" w:space="4" w:color="FF0000"/>
        </w:pBdr>
        <w:rPr>
          <w:i/>
          <w:color w:val="FF0000"/>
          <w:sz w:val="20"/>
        </w:rPr>
      </w:pPr>
      <w:r>
        <w:rPr>
          <w:i/>
          <w:color w:val="FF0000"/>
          <w:sz w:val="20"/>
        </w:rPr>
        <w:t>Required tools for the demonstration should be listed here, including O&amp;M application. If tools are not required, enter a dash “-“.</w:t>
      </w:r>
    </w:p>
    <w:p w:rsidR="00BB27C9" w:rsidRPr="003870C7" w:rsidRDefault="00BB27C9" w:rsidP="00BB27C9">
      <w:pPr>
        <w:pStyle w:val="BodyText"/>
      </w:pPr>
    </w:p>
    <w:p w:rsidR="00124924" w:rsidRDefault="00124924">
      <w:pPr>
        <w:rPr>
          <w:b/>
          <w:kern w:val="28"/>
          <w:sz w:val="28"/>
          <w:lang w:val="en-US"/>
        </w:rPr>
      </w:pPr>
      <w:bookmarkStart w:id="91" w:name="_Toc9762791"/>
      <w:bookmarkStart w:id="92" w:name="_Toc61056710"/>
      <w:bookmarkStart w:id="93" w:name="_Toc62460195"/>
      <w:bookmarkStart w:id="94" w:name="_Toc73520636"/>
      <w:bookmarkStart w:id="95" w:name="_Toc74115835"/>
      <w:bookmarkStart w:id="96" w:name="_Toc74115903"/>
      <w:bookmarkStart w:id="97" w:name="_Toc402797606"/>
      <w:bookmarkStart w:id="98" w:name="_Toc402906939"/>
      <w:r>
        <w:br w:type="page"/>
      </w:r>
    </w:p>
    <w:p w:rsidR="00BB27C9" w:rsidRDefault="00BB27C9" w:rsidP="002C6A3C">
      <w:pPr>
        <w:pStyle w:val="Heading1"/>
        <w:tabs>
          <w:tab w:val="clear" w:pos="1304"/>
          <w:tab w:val="left" w:pos="1247"/>
        </w:tabs>
        <w:spacing w:before="240"/>
      </w:pPr>
      <w:bookmarkStart w:id="99" w:name="_Toc448743215"/>
      <w:r>
        <w:lastRenderedPageBreak/>
        <w:t>Test Cases</w:t>
      </w:r>
      <w:bookmarkStart w:id="100" w:name="_Toc9762796"/>
      <w:bookmarkStart w:id="101" w:name="_Toc61056717"/>
      <w:bookmarkStart w:id="102" w:name="_Toc62460197"/>
      <w:bookmarkStart w:id="103" w:name="_Toc73520639"/>
      <w:bookmarkStart w:id="104" w:name="_Toc74115849"/>
      <w:bookmarkStart w:id="105" w:name="_Toc74115917"/>
      <w:bookmarkStart w:id="106" w:name="_Toc402797609"/>
      <w:bookmarkStart w:id="107" w:name="_Toc402906940"/>
      <w:bookmarkEnd w:id="91"/>
      <w:bookmarkEnd w:id="92"/>
      <w:bookmarkEnd w:id="93"/>
      <w:bookmarkEnd w:id="94"/>
      <w:bookmarkEnd w:id="95"/>
      <w:bookmarkEnd w:id="96"/>
      <w:bookmarkEnd w:id="97"/>
      <w:bookmarkEnd w:id="98"/>
      <w:bookmarkEnd w:id="99"/>
    </w:p>
    <w:p w:rsidR="00BB27C9" w:rsidRDefault="00BB27C9" w:rsidP="00BB27C9">
      <w:pPr>
        <w:pStyle w:val="Heading1"/>
        <w:tabs>
          <w:tab w:val="clear" w:pos="1304"/>
          <w:tab w:val="left" w:pos="1247"/>
        </w:tabs>
        <w:spacing w:before="240"/>
      </w:pPr>
      <w:bookmarkStart w:id="108" w:name="_Toc448743216"/>
      <w:r>
        <w:t>Helpful Hints</w:t>
      </w:r>
      <w:bookmarkEnd w:id="100"/>
      <w:bookmarkEnd w:id="101"/>
      <w:bookmarkEnd w:id="102"/>
      <w:bookmarkEnd w:id="103"/>
      <w:bookmarkEnd w:id="104"/>
      <w:bookmarkEnd w:id="105"/>
      <w:bookmarkEnd w:id="106"/>
      <w:bookmarkEnd w:id="107"/>
      <w:bookmarkEnd w:id="108"/>
    </w:p>
    <w:p w:rsidR="00A978E8" w:rsidRDefault="00A978E8" w:rsidP="00A978E8">
      <w:pPr>
        <w:pStyle w:val="BodyText"/>
      </w:pPr>
    </w:p>
    <w:p w:rsidR="00A978E8" w:rsidRDefault="00F672B5" w:rsidP="00A978E8">
      <w:pPr>
        <w:pStyle w:val="BodyText"/>
        <w:pBdr>
          <w:top w:val="single" w:sz="4" w:space="1" w:color="FF0000"/>
          <w:left w:val="single" w:sz="4" w:space="4" w:color="FF0000"/>
          <w:bottom w:val="single" w:sz="4" w:space="1" w:color="FF0000"/>
          <w:right w:val="single" w:sz="4" w:space="4" w:color="FF0000"/>
        </w:pBdr>
        <w:rPr>
          <w:i/>
          <w:iCs/>
          <w:color w:val="FF0000"/>
          <w:sz w:val="20"/>
        </w:rPr>
      </w:pPr>
      <w:r>
        <w:rPr>
          <w:i/>
          <w:iCs/>
          <w:color w:val="FF0000"/>
          <w:sz w:val="20"/>
        </w:rPr>
        <w:t>U</w:t>
      </w:r>
      <w:r w:rsidR="00A978E8">
        <w:rPr>
          <w:i/>
          <w:iCs/>
          <w:color w:val="FF0000"/>
          <w:sz w:val="20"/>
        </w:rPr>
        <w:t>seful information, hints and comments, related to the demonstration should be described here or in the subsequent chapters. Subchapter heading should be changed to correspond to related topic. Remove this chapter if not used.</w:t>
      </w:r>
    </w:p>
    <w:p w:rsidR="00A978E8" w:rsidRPr="00A978E8" w:rsidRDefault="00A978E8" w:rsidP="00A978E8">
      <w:pPr>
        <w:pStyle w:val="BodyText"/>
      </w:pPr>
    </w:p>
    <w:p w:rsidR="00BB27C9" w:rsidRPr="005C6D50" w:rsidRDefault="00BB27C9" w:rsidP="00BB27C9">
      <w:pPr>
        <w:pStyle w:val="Heading1"/>
        <w:tabs>
          <w:tab w:val="clear" w:pos="1304"/>
          <w:tab w:val="left" w:pos="1247"/>
        </w:tabs>
        <w:spacing w:before="240"/>
      </w:pPr>
      <w:bookmarkStart w:id="109" w:name="_References"/>
      <w:bookmarkStart w:id="110" w:name="_Toc9762784"/>
      <w:bookmarkStart w:id="111" w:name="_Toc61056698"/>
      <w:bookmarkStart w:id="112" w:name="_Toc62460188"/>
      <w:bookmarkStart w:id="113" w:name="_Toc73520629"/>
      <w:bookmarkStart w:id="114" w:name="_Toc74115823"/>
      <w:bookmarkStart w:id="115" w:name="_Toc74115891"/>
      <w:bookmarkStart w:id="116" w:name="_Toc402797599"/>
      <w:bookmarkStart w:id="117" w:name="_Toc417498994"/>
      <w:bookmarkStart w:id="118" w:name="_Toc448743217"/>
      <w:bookmarkEnd w:id="109"/>
      <w:r w:rsidRPr="005C6D50">
        <w:t>References</w:t>
      </w:r>
      <w:bookmarkEnd w:id="110"/>
      <w:bookmarkEnd w:id="111"/>
      <w:bookmarkEnd w:id="112"/>
      <w:bookmarkEnd w:id="113"/>
      <w:bookmarkEnd w:id="114"/>
      <w:bookmarkEnd w:id="115"/>
      <w:bookmarkEnd w:id="116"/>
      <w:bookmarkEnd w:id="117"/>
      <w:bookmarkEnd w:id="118"/>
    </w:p>
    <w:p w:rsidR="00BB27C9" w:rsidRDefault="00BB27C9" w:rsidP="00BB27C9">
      <w:pPr>
        <w:ind w:left="3261"/>
        <w:rPr>
          <w:rFonts w:cs="Arial"/>
          <w:sz w:val="20"/>
          <w:lang w:val="en-US"/>
        </w:rPr>
      </w:pPr>
    </w:p>
    <w:p w:rsidR="00BB27C9" w:rsidRDefault="00BB27C9" w:rsidP="00BB27C9">
      <w:pPr>
        <w:ind w:left="3261"/>
        <w:rPr>
          <w:lang w:val="en-US"/>
        </w:rPr>
      </w:pPr>
    </w:p>
    <w:p w:rsidR="00A978E8" w:rsidRDefault="00A978E8" w:rsidP="00A978E8">
      <w:pPr>
        <w:pStyle w:val="BodyText"/>
        <w:pBdr>
          <w:top w:val="single" w:sz="4" w:space="1" w:color="FF0000"/>
          <w:left w:val="single" w:sz="4" w:space="4" w:color="FF0000"/>
          <w:bottom w:val="single" w:sz="4" w:space="1" w:color="FF0000"/>
          <w:right w:val="single" w:sz="4" w:space="4" w:color="FF0000"/>
        </w:pBdr>
        <w:rPr>
          <w:i/>
          <w:color w:val="FF0000"/>
          <w:sz w:val="20"/>
        </w:rPr>
      </w:pPr>
      <w:r>
        <w:rPr>
          <w:i/>
          <w:color w:val="FF0000"/>
          <w:sz w:val="20"/>
        </w:rPr>
        <w:t xml:space="preserve">References to relevant information (classified as open) should be listed here, including reference to applicable Feature Description. List only references used in the document and include hyperlinks. Consider to point at latest available document version. </w:t>
      </w:r>
    </w:p>
    <w:p w:rsidR="00A978E8" w:rsidRDefault="00A978E8" w:rsidP="00A978E8">
      <w:pPr>
        <w:pStyle w:val="BodyText"/>
        <w:numPr>
          <w:ilvl w:val="0"/>
          <w:numId w:val="47"/>
        </w:numPr>
        <w:tabs>
          <w:tab w:val="clear" w:pos="2552"/>
          <w:tab w:val="clear" w:pos="4374"/>
          <w:tab w:val="num" w:pos="3261"/>
        </w:tabs>
        <w:ind w:left="3261" w:hanging="709"/>
        <w:rPr>
          <w:iCs/>
        </w:rPr>
      </w:pPr>
      <w:r>
        <w:rPr>
          <w:color w:val="FF0000"/>
        </w:rPr>
        <w:t>&lt;</w:t>
      </w:r>
      <w:proofErr w:type="spellStart"/>
      <w:r>
        <w:rPr>
          <w:color w:val="FF0000"/>
        </w:rPr>
        <w:t>Document_Title</w:t>
      </w:r>
      <w:proofErr w:type="spellEnd"/>
      <w:r>
        <w:rPr>
          <w:color w:val="FF0000"/>
        </w:rPr>
        <w:t>&gt;</w:t>
      </w:r>
      <w:r>
        <w:rPr>
          <w:color w:val="0000FF"/>
        </w:rPr>
        <w:br/>
      </w:r>
      <w:r>
        <w:rPr>
          <w:color w:val="FF0000"/>
        </w:rPr>
        <w:t>&lt;</w:t>
      </w:r>
      <w:proofErr w:type="spellStart"/>
      <w:r>
        <w:rPr>
          <w:color w:val="FF0000"/>
        </w:rPr>
        <w:t>Document_no_with_hyperlink</w:t>
      </w:r>
      <w:proofErr w:type="spellEnd"/>
      <w:r>
        <w:rPr>
          <w:color w:val="FF0000"/>
        </w:rPr>
        <w:t>&gt;</w:t>
      </w:r>
    </w:p>
    <w:p w:rsidR="00A978E8" w:rsidRDefault="00A978E8" w:rsidP="00A978E8">
      <w:pPr>
        <w:pStyle w:val="BodyText"/>
        <w:numPr>
          <w:ilvl w:val="0"/>
          <w:numId w:val="47"/>
        </w:numPr>
        <w:tabs>
          <w:tab w:val="clear" w:pos="2552"/>
          <w:tab w:val="clear" w:pos="4374"/>
          <w:tab w:val="num" w:pos="3261"/>
        </w:tabs>
        <w:ind w:left="3261" w:hanging="709"/>
        <w:rPr>
          <w:iCs/>
        </w:rPr>
      </w:pPr>
      <w:r>
        <w:rPr>
          <w:color w:val="FF0000"/>
        </w:rPr>
        <w:t>&lt;</w:t>
      </w:r>
      <w:proofErr w:type="spellStart"/>
      <w:r>
        <w:rPr>
          <w:color w:val="FF0000"/>
        </w:rPr>
        <w:t>Document_Title</w:t>
      </w:r>
      <w:proofErr w:type="spellEnd"/>
      <w:r>
        <w:rPr>
          <w:color w:val="FF0000"/>
        </w:rPr>
        <w:t>&gt;</w:t>
      </w:r>
      <w:r>
        <w:rPr>
          <w:color w:val="0000FF"/>
        </w:rPr>
        <w:br/>
      </w:r>
      <w:r>
        <w:rPr>
          <w:color w:val="FF0000"/>
        </w:rPr>
        <w:t>&lt;</w:t>
      </w:r>
      <w:proofErr w:type="spellStart"/>
      <w:r>
        <w:rPr>
          <w:color w:val="FF0000"/>
        </w:rPr>
        <w:t>Document_no_with_hyperlink</w:t>
      </w:r>
      <w:proofErr w:type="spellEnd"/>
      <w:r>
        <w:rPr>
          <w:color w:val="FF0000"/>
        </w:rPr>
        <w:t>&gt;</w:t>
      </w:r>
    </w:p>
    <w:p w:rsidR="005326BC" w:rsidRPr="00BB27C9" w:rsidRDefault="005326BC" w:rsidP="00DD7FA4">
      <w:pPr>
        <w:pStyle w:val="BodyText"/>
      </w:pPr>
    </w:p>
    <w:sectPr w:rsidR="005326BC" w:rsidRPr="00BB27C9" w:rsidSect="00BB27C9">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16B" w:rsidRDefault="0044716B">
      <w:r>
        <w:separator/>
      </w:r>
    </w:p>
  </w:endnote>
  <w:endnote w:type="continuationSeparator" w:id="0">
    <w:p w:rsidR="0044716B" w:rsidRDefault="00447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754" w:rsidRDefault="00F877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754" w:rsidRDefault="00F877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754" w:rsidRDefault="00F87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16B" w:rsidRDefault="0044716B">
      <w:r>
        <w:separator/>
      </w:r>
    </w:p>
  </w:footnote>
  <w:footnote w:type="continuationSeparator" w:id="0">
    <w:p w:rsidR="0044716B" w:rsidRDefault="00447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754" w:rsidRDefault="00F877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F71BF">
      <w:trPr>
        <w:gridAfter w:val="1"/>
        <w:wAfter w:w="11" w:type="dxa"/>
        <w:hidden/>
      </w:trPr>
      <w:tc>
        <w:tcPr>
          <w:tcW w:w="5145" w:type="dxa"/>
          <w:gridSpan w:val="2"/>
        </w:tcPr>
        <w:p w:rsidR="007F71BF" w:rsidRDefault="007F71BF">
          <w:pPr>
            <w:pStyle w:val="Header"/>
            <w:tabs>
              <w:tab w:val="left" w:pos="3048"/>
            </w:tabs>
            <w:rPr>
              <w:vanish/>
            </w:rPr>
          </w:pPr>
        </w:p>
      </w:tc>
      <w:tc>
        <w:tcPr>
          <w:tcW w:w="3927" w:type="dxa"/>
          <w:gridSpan w:val="3"/>
        </w:tcPr>
        <w:p w:rsidR="007F71BF" w:rsidRDefault="007F71BF">
          <w:pPr>
            <w:pStyle w:val="Header"/>
            <w:rPr>
              <w:position w:val="4"/>
            </w:rPr>
          </w:pPr>
        </w:p>
      </w:tc>
      <w:tc>
        <w:tcPr>
          <w:tcW w:w="1134" w:type="dxa"/>
        </w:tcPr>
        <w:p w:rsidR="007F71BF" w:rsidRDefault="007F71BF">
          <w:pPr>
            <w:pStyle w:val="Header"/>
            <w:rPr>
              <w:position w:val="4"/>
            </w:rPr>
          </w:pPr>
        </w:p>
      </w:tc>
    </w:tr>
    <w:tr w:rsidR="007F71BF">
      <w:trPr>
        <w:gridAfter w:val="1"/>
        <w:wAfter w:w="11" w:type="dxa"/>
        <w:trHeight w:val="480"/>
      </w:trPr>
      <w:tc>
        <w:tcPr>
          <w:tcW w:w="5145" w:type="dxa"/>
          <w:gridSpan w:val="2"/>
        </w:tcPr>
        <w:p w:rsidR="007F71BF" w:rsidRDefault="007F71BF">
          <w:pPr>
            <w:pStyle w:val="Header"/>
            <w:rPr>
              <w:position w:val="10"/>
            </w:rPr>
          </w:pPr>
          <w:r>
            <w:rPr>
              <w:lang w:val="en-IE" w:eastAsia="en-IE"/>
            </w:rPr>
            <w:drawing>
              <wp:inline distT="0" distB="0" distL="0" distR="0" wp14:anchorId="35521A86" wp14:editId="29D04F36">
                <wp:extent cx="1162050" cy="238125"/>
                <wp:effectExtent l="0" t="0" r="0" b="0"/>
                <wp:docPr id="3" name="Picture 3"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7F71BF" w:rsidRDefault="007F71BF">
          <w:pPr>
            <w:pStyle w:val="Header"/>
            <w:rPr>
              <w:position w:val="4"/>
            </w:rPr>
          </w:pPr>
          <w:r>
            <w:rPr>
              <w:position w:val="4"/>
            </w:rPr>
            <w:fldChar w:fldCharType="begin"/>
          </w:r>
          <w:r>
            <w:rPr>
              <w:position w:val="4"/>
            </w:rPr>
            <w:instrText xml:space="preserve"> DOCPROPERTY  Conf  \* MERGEFORMAT </w:instrText>
          </w:r>
          <w:r>
            <w:rPr>
              <w:position w:val="4"/>
            </w:rPr>
            <w:fldChar w:fldCharType="separate"/>
          </w:r>
          <w:r w:rsidR="002C6A3C">
            <w:rPr>
              <w:position w:val="4"/>
            </w:rPr>
            <w:t>Ericsson Internal</w:t>
          </w:r>
          <w:r>
            <w:rPr>
              <w:position w:val="4"/>
            </w:rPr>
            <w:fldChar w:fldCharType="end"/>
          </w:r>
        </w:p>
        <w:p w:rsidR="007F71BF" w:rsidRDefault="007F71BF">
          <w:pPr>
            <w:pStyle w:val="Header"/>
            <w:rPr>
              <w:caps/>
              <w:position w:val="4"/>
            </w:rPr>
          </w:pPr>
          <w:r>
            <w:rPr>
              <w:caps/>
              <w:position w:val="4"/>
            </w:rPr>
            <w:fldChar w:fldCharType="begin"/>
          </w:r>
          <w:r>
            <w:rPr>
              <w:caps/>
              <w:position w:val="4"/>
            </w:rPr>
            <w:instrText xml:space="preserve"> DOCPROPERTY "DocName"  \* MERGEFORMAT </w:instrText>
          </w:r>
          <w:r>
            <w:rPr>
              <w:caps/>
              <w:position w:val="4"/>
            </w:rPr>
            <w:fldChar w:fldCharType="separate"/>
          </w:r>
          <w:r w:rsidR="002C6A3C">
            <w:rPr>
              <w:caps/>
              <w:position w:val="4"/>
            </w:rPr>
            <w:t>KEY ACCEPT.TEST FILE</w:t>
          </w:r>
          <w:r>
            <w:rPr>
              <w:caps/>
              <w:position w:val="4"/>
            </w:rPr>
            <w:fldChar w:fldCharType="end"/>
          </w:r>
        </w:p>
      </w:tc>
      <w:tc>
        <w:tcPr>
          <w:tcW w:w="1134" w:type="dxa"/>
        </w:tcPr>
        <w:p w:rsidR="007F71BF" w:rsidRDefault="007F71BF">
          <w:pPr>
            <w:pStyle w:val="Header"/>
            <w:jc w:val="right"/>
            <w:rPr>
              <w:position w:val="4"/>
            </w:rPr>
          </w:pPr>
        </w:p>
        <w:p w:rsidR="007F71BF" w:rsidRDefault="007F71BF">
          <w:pPr>
            <w:pStyle w:val="Header"/>
            <w:jc w:val="right"/>
            <w:rPr>
              <w:position w:val="4"/>
            </w:rPr>
          </w:pPr>
          <w:r>
            <w:rPr>
              <w:position w:val="4"/>
            </w:rPr>
            <w:fldChar w:fldCharType="begin"/>
          </w:r>
          <w:r>
            <w:rPr>
              <w:position w:val="4"/>
            </w:rPr>
            <w:instrText>\PAGE arab</w:instrText>
          </w:r>
          <w:r>
            <w:rPr>
              <w:position w:val="4"/>
            </w:rPr>
            <w:fldChar w:fldCharType="separate"/>
          </w:r>
          <w:r w:rsidR="002C23A8">
            <w:rPr>
              <w:position w:val="4"/>
            </w:rPr>
            <w:t>2</w:t>
          </w:r>
          <w:r>
            <w:rPr>
              <w:position w:val="4"/>
            </w:rPr>
            <w:fldChar w:fldCharType="end"/>
          </w:r>
          <w:r>
            <w:rPr>
              <w:position w:val="4"/>
            </w:rPr>
            <w:t xml:space="preserve"> (</w:t>
          </w:r>
          <w:r>
            <w:rPr>
              <w:position w:val="4"/>
            </w:rPr>
            <w:fldChar w:fldCharType="begin"/>
          </w:r>
          <w:r>
            <w:rPr>
              <w:position w:val="4"/>
            </w:rPr>
            <w:instrText xml:space="preserve">\NUMPAGES </w:instrText>
          </w:r>
          <w:r>
            <w:rPr>
              <w:position w:val="4"/>
            </w:rPr>
            <w:fldChar w:fldCharType="separate"/>
          </w:r>
          <w:r w:rsidR="002C23A8">
            <w:rPr>
              <w:position w:val="4"/>
            </w:rPr>
            <w:t>8</w:t>
          </w:r>
          <w:r>
            <w:rPr>
              <w:position w:val="4"/>
            </w:rPr>
            <w:fldChar w:fldCharType="end"/>
          </w:r>
          <w:r>
            <w:rPr>
              <w:position w:val="4"/>
            </w:rPr>
            <w:t>)</w:t>
          </w:r>
        </w:p>
      </w:tc>
    </w:tr>
    <w:tr w:rsidR="007F71BF">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F71BF" w:rsidRDefault="007F71BF">
          <w:pPr>
            <w:pStyle w:val="NoSpellcheck"/>
          </w:pPr>
          <w:r>
            <w:t>Prepared (Subject resp)</w:t>
          </w:r>
        </w:p>
      </w:tc>
      <w:tc>
        <w:tcPr>
          <w:tcW w:w="5060" w:type="dxa"/>
          <w:gridSpan w:val="4"/>
          <w:tcBorders>
            <w:top w:val="single" w:sz="6" w:space="0" w:color="auto"/>
          </w:tcBorders>
        </w:tcPr>
        <w:p w:rsidR="007F71BF" w:rsidRDefault="007F71BF">
          <w:pPr>
            <w:pStyle w:val="NoSpellcheck"/>
          </w:pPr>
          <w:r>
            <w:t>No.</w:t>
          </w:r>
        </w:p>
      </w:tc>
    </w:tr>
    <w:tr w:rsidR="007F71BF">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F71BF" w:rsidRDefault="007F71BF">
          <w:pPr>
            <w:pStyle w:val="Header"/>
            <w:tabs>
              <w:tab w:val="clear" w:pos="4320"/>
              <w:tab w:val="clear" w:pos="8640"/>
              <w:tab w:val="left" w:pos="2381"/>
              <w:tab w:val="left" w:pos="2609"/>
              <w:tab w:val="left" w:pos="2835"/>
              <w:tab w:val="left" w:pos="3062"/>
            </w:tabs>
            <w:rPr>
              <w:position w:val="-4"/>
            </w:rPr>
          </w:pPr>
          <w:r>
            <w:rPr>
              <w:position w:val="-4"/>
            </w:rPr>
            <w:fldChar w:fldCharType="begin"/>
          </w:r>
          <w:r>
            <w:rPr>
              <w:position w:val="-4"/>
            </w:rPr>
            <w:instrText xml:space="preserve"> DOCPROPERTY "Prepared" \* MERGEFORMAT </w:instrText>
          </w:r>
          <w:r>
            <w:rPr>
              <w:position w:val="-4"/>
            </w:rPr>
            <w:fldChar w:fldCharType="separate"/>
          </w:r>
          <w:r w:rsidR="002C6A3C">
            <w:rPr>
              <w:position w:val="-4"/>
            </w:rPr>
            <w:t>SEPBRGO Bruno Gomes</w:t>
          </w:r>
          <w:r>
            <w:rPr>
              <w:position w:val="-4"/>
            </w:rPr>
            <w:fldChar w:fldCharType="end"/>
          </w:r>
        </w:p>
      </w:tc>
      <w:tc>
        <w:tcPr>
          <w:tcW w:w="5060" w:type="dxa"/>
          <w:gridSpan w:val="4"/>
          <w:tcBorders>
            <w:bottom w:val="single" w:sz="6" w:space="0" w:color="auto"/>
          </w:tcBorders>
        </w:tcPr>
        <w:p w:rsidR="007F71BF" w:rsidRDefault="007F71BF">
          <w:pPr>
            <w:pStyle w:val="Header"/>
            <w:rPr>
              <w:position w:val="-4"/>
            </w:rPr>
          </w:pPr>
          <w:r>
            <w:rPr>
              <w:position w:val="-4"/>
            </w:rPr>
            <w:fldChar w:fldCharType="begin"/>
          </w:r>
          <w:r>
            <w:rPr>
              <w:position w:val="-4"/>
            </w:rPr>
            <w:instrText xml:space="preserve"> DOCPROPERTY "DocNo"  "LangCode" \* MERGEFORMAT </w:instrText>
          </w:r>
          <w:r>
            <w:rPr>
              <w:position w:val="-4"/>
            </w:rPr>
            <w:fldChar w:fldCharType="separate"/>
          </w:r>
          <w:r w:rsidR="002C6A3C">
            <w:rPr>
              <w:position w:val="-4"/>
            </w:rPr>
            <w:t>0/197 03-9/FCP 130 2584 Uen</w:t>
          </w:r>
          <w:r>
            <w:rPr>
              <w:position w:val="-4"/>
            </w:rPr>
            <w:fldChar w:fldCharType="end"/>
          </w:r>
        </w:p>
      </w:tc>
    </w:tr>
    <w:tr w:rsidR="007F71BF">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F71BF" w:rsidRDefault="007F71BF">
          <w:pPr>
            <w:pStyle w:val="NoSpellcheck"/>
          </w:pPr>
          <w:r>
            <w:t>Approved (Document resp)</w:t>
          </w:r>
        </w:p>
      </w:tc>
      <w:tc>
        <w:tcPr>
          <w:tcW w:w="1319" w:type="dxa"/>
          <w:tcBorders>
            <w:top w:val="single" w:sz="6" w:space="0" w:color="auto"/>
            <w:right w:val="single" w:sz="6" w:space="0" w:color="auto"/>
          </w:tcBorders>
        </w:tcPr>
        <w:p w:rsidR="007F71BF" w:rsidRDefault="007F71BF">
          <w:pPr>
            <w:pStyle w:val="NoSpellcheck"/>
          </w:pPr>
          <w:r>
            <w:t>Checked</w:t>
          </w:r>
        </w:p>
      </w:tc>
      <w:tc>
        <w:tcPr>
          <w:tcW w:w="1516" w:type="dxa"/>
          <w:tcBorders>
            <w:right w:val="single" w:sz="6" w:space="0" w:color="auto"/>
          </w:tcBorders>
        </w:tcPr>
        <w:p w:rsidR="007F71BF" w:rsidRDefault="007F71BF">
          <w:pPr>
            <w:pStyle w:val="NoSpellcheck"/>
          </w:pPr>
          <w:r>
            <w:t>Date</w:t>
          </w:r>
        </w:p>
      </w:tc>
      <w:tc>
        <w:tcPr>
          <w:tcW w:w="964" w:type="dxa"/>
        </w:tcPr>
        <w:p w:rsidR="007F71BF" w:rsidRDefault="007F71BF">
          <w:pPr>
            <w:pStyle w:val="NoSpellcheck"/>
          </w:pPr>
          <w:r>
            <w:t>Rev</w:t>
          </w:r>
        </w:p>
      </w:tc>
      <w:tc>
        <w:tcPr>
          <w:tcW w:w="2579" w:type="dxa"/>
          <w:gridSpan w:val="2"/>
          <w:tcBorders>
            <w:left w:val="single" w:sz="6" w:space="0" w:color="auto"/>
          </w:tcBorders>
        </w:tcPr>
        <w:p w:rsidR="007F71BF" w:rsidRDefault="007F71BF">
          <w:pPr>
            <w:pStyle w:val="NoSpellcheck"/>
          </w:pPr>
          <w:r>
            <w:t>Reference</w:t>
          </w:r>
        </w:p>
      </w:tc>
    </w:tr>
    <w:tr w:rsidR="007F71BF">
      <w:trPr>
        <w:cantSplit/>
        <w:trHeight w:hRule="exact" w:val="300"/>
      </w:trPr>
      <w:tc>
        <w:tcPr>
          <w:tcW w:w="3828" w:type="dxa"/>
          <w:tcBorders>
            <w:left w:val="single" w:sz="6" w:space="0" w:color="auto"/>
            <w:bottom w:val="single" w:sz="6" w:space="0" w:color="auto"/>
          </w:tcBorders>
        </w:tcPr>
        <w:p w:rsidR="007F71BF" w:rsidRDefault="007F71BF">
          <w:pPr>
            <w:pStyle w:val="Header"/>
            <w:rPr>
              <w:position w:val="-4"/>
            </w:rPr>
          </w:pPr>
          <w:r>
            <w:rPr>
              <w:position w:val="-4"/>
            </w:rPr>
            <w:fldChar w:fldCharType="begin"/>
          </w:r>
          <w:r>
            <w:rPr>
              <w:position w:val="-4"/>
            </w:rPr>
            <w:instrText xml:space="preserve"> DOCPROPERTY "ApprovedBy" \* MERGEFORMAT </w:instrText>
          </w:r>
          <w:r>
            <w:rPr>
              <w:position w:val="-4"/>
            </w:rPr>
            <w:fldChar w:fldCharType="separate"/>
          </w:r>
          <w:r w:rsidR="002C6A3C">
            <w:rPr>
              <w:position w:val="-4"/>
            </w:rPr>
            <w:t>RMEDRDAF [Bruno Gomes]</w:t>
          </w:r>
          <w:r>
            <w:rPr>
              <w:position w:val="-4"/>
            </w:rPr>
            <w:fldChar w:fldCharType="end"/>
          </w:r>
        </w:p>
      </w:tc>
      <w:tc>
        <w:tcPr>
          <w:tcW w:w="1318" w:type="dxa"/>
          <w:tcBorders>
            <w:left w:val="nil"/>
            <w:bottom w:val="single" w:sz="6" w:space="0" w:color="auto"/>
            <w:right w:val="single" w:sz="6" w:space="0" w:color="auto"/>
          </w:tcBorders>
        </w:tcPr>
        <w:p w:rsidR="007F71BF" w:rsidRDefault="007F71BF">
          <w:pPr>
            <w:pStyle w:val="Header"/>
            <w:rPr>
              <w:position w:val="-4"/>
            </w:rPr>
          </w:pPr>
          <w:r>
            <w:fldChar w:fldCharType="begin"/>
          </w:r>
          <w:r>
            <w:instrText xml:space="preserve"> DOCPROPERTY "Checked" \* MERGEFORMAT </w:instrText>
          </w:r>
          <w:r>
            <w:fldChar w:fldCharType="end"/>
          </w:r>
        </w:p>
      </w:tc>
      <w:tc>
        <w:tcPr>
          <w:tcW w:w="1518" w:type="dxa"/>
          <w:tcBorders>
            <w:bottom w:val="single" w:sz="6" w:space="0" w:color="auto"/>
          </w:tcBorders>
        </w:tcPr>
        <w:p w:rsidR="007F71BF" w:rsidRDefault="007F71BF">
          <w:pPr>
            <w:pStyle w:val="Header"/>
            <w:rPr>
              <w:position w:val="-4"/>
            </w:rPr>
          </w:pPr>
          <w:r>
            <w:rPr>
              <w:position w:val="-4"/>
            </w:rPr>
            <w:fldChar w:fldCharType="begin"/>
          </w:r>
          <w:r>
            <w:rPr>
              <w:position w:val="-4"/>
            </w:rPr>
            <w:instrText xml:space="preserve"> DOCPROPERTY "Date" \* MERGEFORMAT </w:instrText>
          </w:r>
          <w:r>
            <w:rPr>
              <w:position w:val="-4"/>
            </w:rPr>
            <w:fldChar w:fldCharType="separate"/>
          </w:r>
          <w:r w:rsidR="002C6A3C">
            <w:rPr>
              <w:position w:val="-4"/>
            </w:rPr>
            <w:t>2016-04-18</w:t>
          </w:r>
          <w:r>
            <w:rPr>
              <w:position w:val="-4"/>
            </w:rPr>
            <w:fldChar w:fldCharType="end"/>
          </w:r>
        </w:p>
      </w:tc>
      <w:tc>
        <w:tcPr>
          <w:tcW w:w="964" w:type="dxa"/>
          <w:tcBorders>
            <w:bottom w:val="single" w:sz="6" w:space="0" w:color="auto"/>
          </w:tcBorders>
        </w:tcPr>
        <w:p w:rsidR="007F71BF" w:rsidRDefault="007F71BF">
          <w:pPr>
            <w:pStyle w:val="Header"/>
            <w:rPr>
              <w:position w:val="-4"/>
            </w:rPr>
          </w:pPr>
          <w:r>
            <w:rPr>
              <w:position w:val="-4"/>
            </w:rPr>
            <w:fldChar w:fldCharType="begin"/>
          </w:r>
          <w:r>
            <w:rPr>
              <w:position w:val="-4"/>
            </w:rPr>
            <w:instrText xml:space="preserve"> DOCPROPERTY "Revision" \* MERGEFORMAT </w:instrText>
          </w:r>
          <w:r>
            <w:rPr>
              <w:position w:val="-4"/>
            </w:rPr>
            <w:fldChar w:fldCharType="separate"/>
          </w:r>
          <w:r w:rsidR="002C6A3C">
            <w:rPr>
              <w:position w:val="-4"/>
            </w:rPr>
            <w:t>H</w:t>
          </w:r>
          <w:r>
            <w:rPr>
              <w:position w:val="-4"/>
            </w:rPr>
            <w:fldChar w:fldCharType="end"/>
          </w:r>
        </w:p>
      </w:tc>
      <w:tc>
        <w:tcPr>
          <w:tcW w:w="2589" w:type="dxa"/>
          <w:gridSpan w:val="3"/>
          <w:tcBorders>
            <w:left w:val="single" w:sz="6" w:space="0" w:color="auto"/>
            <w:bottom w:val="single" w:sz="6" w:space="0" w:color="auto"/>
          </w:tcBorders>
        </w:tcPr>
        <w:p w:rsidR="007F71BF" w:rsidRDefault="007F71BF">
          <w:pPr>
            <w:pStyle w:val="Header"/>
            <w:rPr>
              <w:position w:val="-4"/>
            </w:rPr>
          </w:pPr>
          <w:r>
            <w:rPr>
              <w:position w:val="-4"/>
            </w:rPr>
            <w:fldChar w:fldCharType="begin"/>
          </w:r>
          <w:r>
            <w:rPr>
              <w:position w:val="-4"/>
            </w:rPr>
            <w:instrText xml:space="preserve"> DOCPROPERTY "Reference" \* MERGEFORMAT </w:instrText>
          </w:r>
          <w:r>
            <w:rPr>
              <w:position w:val="-4"/>
            </w:rPr>
            <w:fldChar w:fldCharType="end"/>
          </w:r>
        </w:p>
      </w:tc>
    </w:tr>
  </w:tbl>
  <w:p w:rsidR="007F71BF" w:rsidRPr="00BD5AE9" w:rsidRDefault="007F71BF"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7F71BF" w:rsidTr="00BC79C2">
      <w:trPr>
        <w:hidden/>
      </w:trPr>
      <w:tc>
        <w:tcPr>
          <w:tcW w:w="5147" w:type="dxa"/>
          <w:gridSpan w:val="2"/>
        </w:tcPr>
        <w:p w:rsidR="007F71BF" w:rsidRPr="009D0F4D" w:rsidRDefault="007F71BF" w:rsidP="00AC63AF">
          <w:pPr>
            <w:pStyle w:val="Header"/>
            <w:tabs>
              <w:tab w:val="left" w:pos="3048"/>
            </w:tabs>
            <w:rPr>
              <w:vanish/>
            </w:rPr>
          </w:pPr>
        </w:p>
      </w:tc>
      <w:tc>
        <w:tcPr>
          <w:tcW w:w="3925" w:type="dxa"/>
          <w:gridSpan w:val="3"/>
        </w:tcPr>
        <w:p w:rsidR="007F71BF" w:rsidRPr="009D0F4D" w:rsidRDefault="007F71BF" w:rsidP="00C12210">
          <w:pPr>
            <w:pStyle w:val="Header"/>
          </w:pPr>
        </w:p>
      </w:tc>
      <w:tc>
        <w:tcPr>
          <w:tcW w:w="1134" w:type="dxa"/>
        </w:tcPr>
        <w:p w:rsidR="007F71BF" w:rsidRPr="009D0F4D" w:rsidRDefault="007F71BF" w:rsidP="00AC63AF">
          <w:pPr>
            <w:pStyle w:val="Header"/>
          </w:pPr>
        </w:p>
      </w:tc>
    </w:tr>
    <w:tr w:rsidR="007F71BF" w:rsidTr="00BC79C2">
      <w:trPr>
        <w:trHeight w:val="480"/>
      </w:trPr>
      <w:tc>
        <w:tcPr>
          <w:tcW w:w="5147" w:type="dxa"/>
          <w:gridSpan w:val="2"/>
        </w:tcPr>
        <w:p w:rsidR="007F71BF" w:rsidRPr="009D0F4D" w:rsidRDefault="007F71BF" w:rsidP="00AC63AF">
          <w:pPr>
            <w:pStyle w:val="Header"/>
          </w:pPr>
          <w:r w:rsidRPr="009D0F4D">
            <w:rPr>
              <w:lang w:val="en-IE" w:eastAsia="en-IE"/>
            </w:rPr>
            <w:drawing>
              <wp:inline distT="0" distB="0" distL="0" distR="0" wp14:anchorId="2197E803" wp14:editId="5BAC7276">
                <wp:extent cx="1162050" cy="238125"/>
                <wp:effectExtent l="0" t="0" r="0" b="0"/>
                <wp:docPr id="4" name="Picture 4"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7F71BF" w:rsidRPr="009D0F4D" w:rsidRDefault="00747A04" w:rsidP="00AC63AF">
          <w:pPr>
            <w:pStyle w:val="Header"/>
          </w:pPr>
          <w:fldSimple w:instr=" DOCPROPERTY  Conf  \* MERGEFORMAT ">
            <w:r w:rsidR="002C6A3C">
              <w:t>Ericsson Internal</w:t>
            </w:r>
          </w:fldSimple>
        </w:p>
        <w:p w:rsidR="007F71BF" w:rsidRPr="009D0F4D" w:rsidRDefault="007F71BF" w:rsidP="00AC63AF">
          <w:pPr>
            <w:pStyle w:val="Header"/>
            <w:rPr>
              <w:caps/>
            </w:rPr>
          </w:pPr>
          <w:r w:rsidRPr="009D0F4D">
            <w:rPr>
              <w:caps/>
            </w:rPr>
            <w:fldChar w:fldCharType="begin"/>
          </w:r>
          <w:r w:rsidRPr="009D0F4D">
            <w:rPr>
              <w:caps/>
            </w:rPr>
            <w:instrText xml:space="preserve"> DOCPROPERTY "DocName"  \* MERGEFORMAT </w:instrText>
          </w:r>
          <w:r w:rsidRPr="009D0F4D">
            <w:rPr>
              <w:caps/>
            </w:rPr>
            <w:fldChar w:fldCharType="separate"/>
          </w:r>
          <w:r w:rsidR="002C6A3C">
            <w:rPr>
              <w:caps/>
            </w:rPr>
            <w:t>KEY ACCEPT.TEST FILE</w:t>
          </w:r>
          <w:r w:rsidRPr="009D0F4D">
            <w:rPr>
              <w:caps/>
            </w:rPr>
            <w:fldChar w:fldCharType="end"/>
          </w:r>
        </w:p>
      </w:tc>
      <w:tc>
        <w:tcPr>
          <w:tcW w:w="1134" w:type="dxa"/>
        </w:tcPr>
        <w:p w:rsidR="007F71BF" w:rsidRPr="009D0F4D" w:rsidRDefault="007F71BF" w:rsidP="00AC63AF">
          <w:pPr>
            <w:pStyle w:val="Header"/>
            <w:jc w:val="right"/>
          </w:pPr>
        </w:p>
        <w:p w:rsidR="007F71BF" w:rsidRPr="009D0F4D" w:rsidRDefault="007F71BF" w:rsidP="00AC63AF">
          <w:pPr>
            <w:pStyle w:val="Header"/>
            <w:jc w:val="right"/>
          </w:pPr>
          <w:r w:rsidRPr="009D0F4D">
            <w:fldChar w:fldCharType="begin"/>
          </w:r>
          <w:r w:rsidRPr="009D0F4D">
            <w:instrText>\PAGE arab</w:instrText>
          </w:r>
          <w:r w:rsidRPr="009D0F4D">
            <w:fldChar w:fldCharType="separate"/>
          </w:r>
          <w:r w:rsidR="002C23A8">
            <w:t>1</w:t>
          </w:r>
          <w:r w:rsidRPr="009D0F4D">
            <w:fldChar w:fldCharType="end"/>
          </w:r>
          <w:r w:rsidRPr="009D0F4D">
            <w:t xml:space="preserve"> (</w:t>
          </w:r>
          <w:r w:rsidRPr="009D0F4D">
            <w:fldChar w:fldCharType="begin"/>
          </w:r>
          <w:r w:rsidRPr="009D0F4D">
            <w:instrText xml:space="preserve">\NUMPAGES </w:instrText>
          </w:r>
          <w:r w:rsidRPr="009D0F4D">
            <w:fldChar w:fldCharType="separate"/>
          </w:r>
          <w:r w:rsidR="002C23A8">
            <w:t>8</w:t>
          </w:r>
          <w:r w:rsidRPr="009D0F4D">
            <w:fldChar w:fldCharType="end"/>
          </w:r>
          <w:r w:rsidRPr="009D0F4D">
            <w:t>)</w:t>
          </w:r>
        </w:p>
      </w:tc>
    </w:tr>
    <w:tr w:rsidR="007F71BF"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7F71BF" w:rsidRPr="009D0F4D" w:rsidRDefault="007F71BF" w:rsidP="00AC63AF">
          <w:pPr>
            <w:pStyle w:val="NoSpellcheck"/>
          </w:pPr>
          <w:r w:rsidRPr="009D0F4D">
            <w:t>Prepared (Subject resp)</w:t>
          </w:r>
        </w:p>
      </w:tc>
      <w:tc>
        <w:tcPr>
          <w:tcW w:w="5059" w:type="dxa"/>
          <w:gridSpan w:val="4"/>
          <w:tcBorders>
            <w:top w:val="single" w:sz="6" w:space="0" w:color="auto"/>
          </w:tcBorders>
        </w:tcPr>
        <w:p w:rsidR="007F71BF" w:rsidRPr="009D0F4D" w:rsidRDefault="007F71BF" w:rsidP="00AC63AF">
          <w:pPr>
            <w:pStyle w:val="NoSpellcheck"/>
          </w:pPr>
          <w:r w:rsidRPr="009D0F4D">
            <w:t>No.</w:t>
          </w:r>
        </w:p>
      </w:tc>
    </w:tr>
    <w:tr w:rsidR="007F71BF"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7F71BF" w:rsidRPr="009D0F4D" w:rsidRDefault="0044716B"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2C6A3C">
            <w:t>SEPBRGO Bruno Gomes</w:t>
          </w:r>
          <w:r>
            <w:fldChar w:fldCharType="end"/>
          </w:r>
        </w:p>
      </w:tc>
      <w:tc>
        <w:tcPr>
          <w:tcW w:w="5059" w:type="dxa"/>
          <w:gridSpan w:val="4"/>
          <w:tcBorders>
            <w:bottom w:val="single" w:sz="6" w:space="0" w:color="auto"/>
          </w:tcBorders>
        </w:tcPr>
        <w:p w:rsidR="007F71BF" w:rsidRPr="009D0F4D" w:rsidRDefault="00747A04" w:rsidP="00AC63AF">
          <w:pPr>
            <w:pStyle w:val="Header"/>
          </w:pPr>
          <w:fldSimple w:instr=" DOCPROPERTY &quot;DocNo&quot;  &quot;LangCode&quot; \* MERGEFORMAT ">
            <w:r w:rsidR="002C6A3C">
              <w:t>0/197 03-9/FCP 130 2584 Uen</w:t>
            </w:r>
          </w:fldSimple>
        </w:p>
      </w:tc>
    </w:tr>
    <w:tr w:rsidR="007F71BF"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7F71BF" w:rsidRPr="009D0F4D" w:rsidRDefault="007F71BF" w:rsidP="00AC63AF">
          <w:pPr>
            <w:pStyle w:val="NoSpellcheck"/>
          </w:pPr>
          <w:r w:rsidRPr="009D0F4D">
            <w:t>Approved (Document resp)</w:t>
          </w:r>
        </w:p>
      </w:tc>
      <w:tc>
        <w:tcPr>
          <w:tcW w:w="1321" w:type="dxa"/>
          <w:tcBorders>
            <w:top w:val="single" w:sz="6" w:space="0" w:color="auto"/>
            <w:right w:val="single" w:sz="6" w:space="0" w:color="auto"/>
          </w:tcBorders>
        </w:tcPr>
        <w:p w:rsidR="007F71BF" w:rsidRPr="009D0F4D" w:rsidRDefault="007F71BF" w:rsidP="00AC63AF">
          <w:pPr>
            <w:pStyle w:val="NoSpellcheck"/>
          </w:pPr>
          <w:r w:rsidRPr="009D0F4D">
            <w:t>Checked</w:t>
          </w:r>
        </w:p>
      </w:tc>
      <w:tc>
        <w:tcPr>
          <w:tcW w:w="1517" w:type="dxa"/>
          <w:tcBorders>
            <w:right w:val="single" w:sz="6" w:space="0" w:color="auto"/>
          </w:tcBorders>
        </w:tcPr>
        <w:p w:rsidR="007F71BF" w:rsidRPr="009D0F4D" w:rsidRDefault="007F71BF" w:rsidP="00AC63AF">
          <w:pPr>
            <w:pStyle w:val="NoSpellcheck"/>
          </w:pPr>
          <w:r w:rsidRPr="009D0F4D">
            <w:t>Date</w:t>
          </w:r>
        </w:p>
      </w:tc>
      <w:tc>
        <w:tcPr>
          <w:tcW w:w="964" w:type="dxa"/>
        </w:tcPr>
        <w:p w:rsidR="007F71BF" w:rsidRPr="009D0F4D" w:rsidRDefault="007F71BF" w:rsidP="00AC63AF">
          <w:pPr>
            <w:pStyle w:val="NoSpellcheck"/>
          </w:pPr>
          <w:r w:rsidRPr="009D0F4D">
            <w:t>Rev</w:t>
          </w:r>
        </w:p>
      </w:tc>
      <w:tc>
        <w:tcPr>
          <w:tcW w:w="2578" w:type="dxa"/>
          <w:gridSpan w:val="2"/>
          <w:tcBorders>
            <w:left w:val="single" w:sz="6" w:space="0" w:color="auto"/>
          </w:tcBorders>
        </w:tcPr>
        <w:p w:rsidR="007F71BF" w:rsidRPr="009D0F4D" w:rsidRDefault="007F71BF" w:rsidP="00AC63AF">
          <w:pPr>
            <w:pStyle w:val="NoSpellcheck"/>
          </w:pPr>
          <w:r w:rsidRPr="009D0F4D">
            <w:t>Reference</w:t>
          </w:r>
        </w:p>
      </w:tc>
    </w:tr>
    <w:tr w:rsidR="007F71BF" w:rsidTr="00D721BB">
      <w:trPr>
        <w:cantSplit/>
        <w:trHeight w:hRule="exact" w:val="300"/>
      </w:trPr>
      <w:tc>
        <w:tcPr>
          <w:tcW w:w="3826" w:type="dxa"/>
          <w:tcBorders>
            <w:left w:val="single" w:sz="6" w:space="0" w:color="auto"/>
            <w:bottom w:val="single" w:sz="4" w:space="0" w:color="auto"/>
          </w:tcBorders>
        </w:tcPr>
        <w:p w:rsidR="007F71BF" w:rsidRPr="009D0F4D" w:rsidRDefault="00747A04" w:rsidP="00AC63AF">
          <w:pPr>
            <w:pStyle w:val="Header"/>
          </w:pPr>
          <w:fldSimple w:instr=" DOCPROPERTY &quot;ApprovedBy&quot; \* MERGEFORMAT ">
            <w:r w:rsidR="002C6A3C">
              <w:t>RMEDRDAF [Bruno Gomes]</w:t>
            </w:r>
          </w:fldSimple>
        </w:p>
      </w:tc>
      <w:tc>
        <w:tcPr>
          <w:tcW w:w="1321" w:type="dxa"/>
          <w:tcBorders>
            <w:left w:val="nil"/>
            <w:bottom w:val="single" w:sz="4" w:space="0" w:color="auto"/>
            <w:right w:val="single" w:sz="6" w:space="0" w:color="auto"/>
          </w:tcBorders>
        </w:tcPr>
        <w:p w:rsidR="007F71BF" w:rsidRPr="009D0F4D" w:rsidRDefault="007F71BF" w:rsidP="00AC63AF">
          <w:pPr>
            <w:pStyle w:val="Header"/>
          </w:pPr>
          <w:r w:rsidRPr="009D0F4D">
            <w:fldChar w:fldCharType="begin"/>
          </w:r>
          <w:r w:rsidRPr="009D0F4D">
            <w:instrText xml:space="preserve"> DOCPROPERTY "Checked" \* MERGEFORMAT </w:instrText>
          </w:r>
          <w:r w:rsidRPr="009D0F4D">
            <w:fldChar w:fldCharType="end"/>
          </w:r>
        </w:p>
      </w:tc>
      <w:tc>
        <w:tcPr>
          <w:tcW w:w="1517" w:type="dxa"/>
          <w:tcBorders>
            <w:bottom w:val="single" w:sz="4" w:space="0" w:color="auto"/>
          </w:tcBorders>
        </w:tcPr>
        <w:p w:rsidR="007F71BF" w:rsidRPr="009D0F4D" w:rsidRDefault="00747A04" w:rsidP="00AC63AF">
          <w:pPr>
            <w:pStyle w:val="Header"/>
          </w:pPr>
          <w:fldSimple w:instr=" DOCPROPERTY &quot;Date&quot; \* MERGEFORMAT ">
            <w:r w:rsidR="002C6A3C">
              <w:t>2016-04-18</w:t>
            </w:r>
          </w:fldSimple>
        </w:p>
      </w:tc>
      <w:tc>
        <w:tcPr>
          <w:tcW w:w="964" w:type="dxa"/>
          <w:tcBorders>
            <w:bottom w:val="single" w:sz="4" w:space="0" w:color="auto"/>
          </w:tcBorders>
        </w:tcPr>
        <w:p w:rsidR="007F71BF" w:rsidRPr="009D0F4D" w:rsidRDefault="00747A04" w:rsidP="00AC63AF">
          <w:pPr>
            <w:pStyle w:val="Header"/>
          </w:pPr>
          <w:fldSimple w:instr=" DOCPROPERTY &quot;Revision&quot; \* MERGEFORMAT ">
            <w:r w:rsidR="002C6A3C">
              <w:t>H</w:t>
            </w:r>
          </w:fldSimple>
        </w:p>
      </w:tc>
      <w:tc>
        <w:tcPr>
          <w:tcW w:w="2578" w:type="dxa"/>
          <w:gridSpan w:val="2"/>
          <w:tcBorders>
            <w:left w:val="single" w:sz="6" w:space="0" w:color="auto"/>
            <w:bottom w:val="single" w:sz="4" w:space="0" w:color="auto"/>
          </w:tcBorders>
        </w:tcPr>
        <w:p w:rsidR="007F71BF" w:rsidRPr="009D0F4D" w:rsidRDefault="007F71BF" w:rsidP="00AC63AF">
          <w:pPr>
            <w:pStyle w:val="Header"/>
          </w:pPr>
          <w:r w:rsidRPr="009D0F4D">
            <w:fldChar w:fldCharType="begin"/>
          </w:r>
          <w:r w:rsidRPr="009D0F4D">
            <w:instrText xml:space="preserve"> DOCPROPERTY "Reference" \* MERGEFORMAT </w:instrText>
          </w:r>
          <w:r w:rsidRPr="009D0F4D">
            <w:fldChar w:fldCharType="end"/>
          </w:r>
        </w:p>
      </w:tc>
    </w:tr>
    <w:tr w:rsidR="007F71BF" w:rsidTr="00AB7BC1">
      <w:trPr>
        <w:cantSplit/>
      </w:trPr>
      <w:tc>
        <w:tcPr>
          <w:tcW w:w="10206" w:type="dxa"/>
          <w:gridSpan w:val="6"/>
          <w:tcBorders>
            <w:top w:val="single" w:sz="4" w:space="0" w:color="auto"/>
          </w:tcBorders>
        </w:tcPr>
        <w:p w:rsidR="007F71BF" w:rsidRPr="002E6838" w:rsidRDefault="007F71BF" w:rsidP="0076274B">
          <w:pPr>
            <w:pStyle w:val="Header"/>
            <w:rPr>
              <w:sz w:val="8"/>
              <w:szCs w:val="8"/>
            </w:rPr>
          </w:pPr>
        </w:p>
        <w:p w:rsidR="007F71BF" w:rsidRPr="002E6838" w:rsidRDefault="007F71BF" w:rsidP="0076274B">
          <w:pPr>
            <w:pStyle w:val="Header"/>
          </w:pPr>
          <w:r>
            <w:fldChar w:fldCharType="begin"/>
          </w:r>
          <w:r>
            <w:instrText xml:space="preserve"> DOCPROPERTY  AdmInfo  \* MERGEFORMAT </w:instrText>
          </w:r>
          <w:r>
            <w:fldChar w:fldCharType="end"/>
          </w:r>
        </w:p>
      </w:tc>
    </w:tr>
  </w:tbl>
  <w:p w:rsidR="007F71BF" w:rsidRPr="002F3568" w:rsidRDefault="007F71BF" w:rsidP="002E3CCF">
    <w:pPr>
      <w:pStyle w:val="Title"/>
      <w:spacing w:after="40"/>
      <w:rPr>
        <w:sz w:val="22"/>
        <w:szCs w:val="22"/>
      </w:rPr>
    </w:pPr>
    <w:bookmarkStart w:id="119" w:name="Title"/>
  </w:p>
  <w:p w:rsidR="007F71BF" w:rsidRDefault="00747A04" w:rsidP="002F3568">
    <w:pPr>
      <w:pStyle w:val="Title"/>
      <w:spacing w:after="40"/>
    </w:pPr>
    <w:fldSimple w:instr=" DOCPROPERTY &quot;Title&quot; \* MERGEFORMAT ">
      <w:r w:rsidR="002C6A3C">
        <w:t>&lt;Product X&gt; General Acceptance Test Procedure</w:t>
      </w:r>
    </w:fldSimple>
    <w:bookmarkEnd w:id="11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29"/>
        </w:tabs>
        <w:ind w:left="2580" w:hanging="1304"/>
      </w:pPr>
      <w:rPr>
        <w:rFonts w:hint="default"/>
        <w:u w:val="none"/>
      </w:rPr>
    </w:lvl>
    <w:lvl w:ilvl="2">
      <w:start w:val="1"/>
      <w:numFmt w:val="decimal"/>
      <w:pStyle w:val="Heading3"/>
      <w:lvlText w:val="%1.%2.%3"/>
      <w:lvlJc w:val="left"/>
      <w:pPr>
        <w:tabs>
          <w:tab w:val="num" w:pos="880"/>
        </w:tabs>
        <w:ind w:left="343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4">
    <w:nsid w:val="20075F59"/>
    <w:multiLevelType w:val="hybridMultilevel"/>
    <w:tmpl w:val="28DA9AAC"/>
    <w:lvl w:ilvl="0" w:tplc="A9800E6C">
      <w:start w:val="1"/>
      <w:numFmt w:val="decimal"/>
      <w:pStyle w:val="Actionlist"/>
      <w:lvlText w:val="Action %1"/>
      <w:lvlJc w:val="left"/>
      <w:pPr>
        <w:tabs>
          <w:tab w:val="num" w:pos="3686"/>
        </w:tabs>
        <w:ind w:left="3686" w:hanging="1134"/>
      </w:pPr>
      <w:rPr>
        <w:rFonts w:ascii="Arial" w:hAnsi="Arial" w:hint="default"/>
        <w:b/>
        <w:i w:val="0"/>
        <w:color w:val="000000"/>
        <w:sz w:val="22"/>
        <w:effect w:val="none"/>
      </w:rPr>
    </w:lvl>
    <w:lvl w:ilvl="1" w:tplc="04090019">
      <w:start w:val="1"/>
      <w:numFmt w:val="lowerLetter"/>
      <w:lvlText w:val="%2."/>
      <w:lvlJc w:val="left"/>
      <w:pPr>
        <w:tabs>
          <w:tab w:val="num" w:pos="3992"/>
        </w:tabs>
        <w:ind w:left="3992" w:hanging="360"/>
      </w:pPr>
    </w:lvl>
    <w:lvl w:ilvl="2" w:tplc="0409001B">
      <w:start w:val="1"/>
      <w:numFmt w:val="lowerRoman"/>
      <w:lvlText w:val="%3."/>
      <w:lvlJc w:val="right"/>
      <w:pPr>
        <w:tabs>
          <w:tab w:val="num" w:pos="4712"/>
        </w:tabs>
        <w:ind w:left="4712" w:hanging="180"/>
      </w:pPr>
    </w:lvl>
    <w:lvl w:ilvl="3" w:tplc="0409000F">
      <w:start w:val="1"/>
      <w:numFmt w:val="decimal"/>
      <w:lvlText w:val="%4."/>
      <w:lvlJc w:val="left"/>
      <w:pPr>
        <w:tabs>
          <w:tab w:val="num" w:pos="5432"/>
        </w:tabs>
        <w:ind w:left="5432" w:hanging="360"/>
      </w:pPr>
    </w:lvl>
    <w:lvl w:ilvl="4" w:tplc="04090019">
      <w:start w:val="1"/>
      <w:numFmt w:val="lowerLetter"/>
      <w:lvlText w:val="%5."/>
      <w:lvlJc w:val="left"/>
      <w:pPr>
        <w:tabs>
          <w:tab w:val="num" w:pos="6152"/>
        </w:tabs>
        <w:ind w:left="6152" w:hanging="360"/>
      </w:pPr>
    </w:lvl>
    <w:lvl w:ilvl="5" w:tplc="0409001B">
      <w:start w:val="1"/>
      <w:numFmt w:val="lowerRoman"/>
      <w:lvlText w:val="%6."/>
      <w:lvlJc w:val="right"/>
      <w:pPr>
        <w:tabs>
          <w:tab w:val="num" w:pos="6872"/>
        </w:tabs>
        <w:ind w:left="6872" w:hanging="180"/>
      </w:pPr>
    </w:lvl>
    <w:lvl w:ilvl="6" w:tplc="0409000F">
      <w:start w:val="1"/>
      <w:numFmt w:val="decimal"/>
      <w:lvlText w:val="%7."/>
      <w:lvlJc w:val="left"/>
      <w:pPr>
        <w:tabs>
          <w:tab w:val="num" w:pos="7592"/>
        </w:tabs>
        <w:ind w:left="7592" w:hanging="360"/>
      </w:pPr>
    </w:lvl>
    <w:lvl w:ilvl="7" w:tplc="04090019">
      <w:start w:val="1"/>
      <w:numFmt w:val="lowerLetter"/>
      <w:lvlText w:val="%8."/>
      <w:lvlJc w:val="left"/>
      <w:pPr>
        <w:tabs>
          <w:tab w:val="num" w:pos="8312"/>
        </w:tabs>
        <w:ind w:left="8312" w:hanging="360"/>
      </w:pPr>
    </w:lvl>
    <w:lvl w:ilvl="8" w:tplc="0409001B">
      <w:start w:val="1"/>
      <w:numFmt w:val="lowerRoman"/>
      <w:lvlText w:val="%9."/>
      <w:lvlJc w:val="right"/>
      <w:pPr>
        <w:tabs>
          <w:tab w:val="num" w:pos="9032"/>
        </w:tabs>
        <w:ind w:left="9032" w:hanging="180"/>
      </w:pPr>
    </w:lvl>
  </w:abstractNum>
  <w:abstractNum w:abstractNumId="5">
    <w:nsid w:val="203F536C"/>
    <w:multiLevelType w:val="multilevel"/>
    <w:tmpl w:val="0A3880A0"/>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6">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nsid w:val="36C13B5F"/>
    <w:multiLevelType w:val="hybridMultilevel"/>
    <w:tmpl w:val="D1FC3F48"/>
    <w:lvl w:ilvl="0" w:tplc="644C295E">
      <w:start w:val="1"/>
      <w:numFmt w:val="decimal"/>
      <w:lvlText w:val="[%1]"/>
      <w:lvlJc w:val="left"/>
      <w:pPr>
        <w:tabs>
          <w:tab w:val="num" w:pos="4374"/>
        </w:tabs>
        <w:ind w:left="4374" w:hanging="1134"/>
      </w:pPr>
      <w:rPr>
        <w:rFonts w:hint="default"/>
      </w:rPr>
    </w:lvl>
    <w:lvl w:ilvl="1" w:tplc="04090003" w:tentative="1">
      <w:start w:val="1"/>
      <w:numFmt w:val="bullet"/>
      <w:lvlText w:val="o"/>
      <w:lvlJc w:val="left"/>
      <w:pPr>
        <w:tabs>
          <w:tab w:val="num" w:pos="3632"/>
        </w:tabs>
        <w:ind w:left="3632" w:hanging="360"/>
      </w:pPr>
      <w:rPr>
        <w:rFonts w:ascii="Courier New" w:hAnsi="Courier New" w:hint="default"/>
      </w:rPr>
    </w:lvl>
    <w:lvl w:ilvl="2" w:tplc="04090005" w:tentative="1">
      <w:start w:val="1"/>
      <w:numFmt w:val="bullet"/>
      <w:lvlText w:val=""/>
      <w:lvlJc w:val="left"/>
      <w:pPr>
        <w:tabs>
          <w:tab w:val="num" w:pos="4352"/>
        </w:tabs>
        <w:ind w:left="4352" w:hanging="360"/>
      </w:pPr>
      <w:rPr>
        <w:rFonts w:ascii="Wingdings" w:hAnsi="Wingdings" w:hint="default"/>
      </w:rPr>
    </w:lvl>
    <w:lvl w:ilvl="3" w:tplc="04090001" w:tentative="1">
      <w:start w:val="1"/>
      <w:numFmt w:val="bullet"/>
      <w:lvlText w:val=""/>
      <w:lvlJc w:val="left"/>
      <w:pPr>
        <w:tabs>
          <w:tab w:val="num" w:pos="5072"/>
        </w:tabs>
        <w:ind w:left="5072" w:hanging="360"/>
      </w:pPr>
      <w:rPr>
        <w:rFonts w:ascii="Symbol" w:hAnsi="Symbol" w:hint="default"/>
      </w:rPr>
    </w:lvl>
    <w:lvl w:ilvl="4" w:tplc="04090003" w:tentative="1">
      <w:start w:val="1"/>
      <w:numFmt w:val="bullet"/>
      <w:lvlText w:val="o"/>
      <w:lvlJc w:val="left"/>
      <w:pPr>
        <w:tabs>
          <w:tab w:val="num" w:pos="5792"/>
        </w:tabs>
        <w:ind w:left="5792" w:hanging="360"/>
      </w:pPr>
      <w:rPr>
        <w:rFonts w:ascii="Courier New" w:hAnsi="Courier New" w:hint="default"/>
      </w:rPr>
    </w:lvl>
    <w:lvl w:ilvl="5" w:tplc="04090005" w:tentative="1">
      <w:start w:val="1"/>
      <w:numFmt w:val="bullet"/>
      <w:lvlText w:val=""/>
      <w:lvlJc w:val="left"/>
      <w:pPr>
        <w:tabs>
          <w:tab w:val="num" w:pos="6512"/>
        </w:tabs>
        <w:ind w:left="6512" w:hanging="360"/>
      </w:pPr>
      <w:rPr>
        <w:rFonts w:ascii="Wingdings" w:hAnsi="Wingdings" w:hint="default"/>
      </w:rPr>
    </w:lvl>
    <w:lvl w:ilvl="6" w:tplc="04090001" w:tentative="1">
      <w:start w:val="1"/>
      <w:numFmt w:val="bullet"/>
      <w:lvlText w:val=""/>
      <w:lvlJc w:val="left"/>
      <w:pPr>
        <w:tabs>
          <w:tab w:val="num" w:pos="7232"/>
        </w:tabs>
        <w:ind w:left="7232" w:hanging="360"/>
      </w:pPr>
      <w:rPr>
        <w:rFonts w:ascii="Symbol" w:hAnsi="Symbol" w:hint="default"/>
      </w:rPr>
    </w:lvl>
    <w:lvl w:ilvl="7" w:tplc="04090003" w:tentative="1">
      <w:start w:val="1"/>
      <w:numFmt w:val="bullet"/>
      <w:lvlText w:val="o"/>
      <w:lvlJc w:val="left"/>
      <w:pPr>
        <w:tabs>
          <w:tab w:val="num" w:pos="7952"/>
        </w:tabs>
        <w:ind w:left="7952" w:hanging="360"/>
      </w:pPr>
      <w:rPr>
        <w:rFonts w:ascii="Courier New" w:hAnsi="Courier New" w:hint="default"/>
      </w:rPr>
    </w:lvl>
    <w:lvl w:ilvl="8" w:tplc="04090005" w:tentative="1">
      <w:start w:val="1"/>
      <w:numFmt w:val="bullet"/>
      <w:lvlText w:val=""/>
      <w:lvlJc w:val="left"/>
      <w:pPr>
        <w:tabs>
          <w:tab w:val="num" w:pos="8672"/>
        </w:tabs>
        <w:ind w:left="8672" w:hanging="360"/>
      </w:pPr>
      <w:rPr>
        <w:rFonts w:ascii="Wingdings" w:hAnsi="Wingdings" w:hint="default"/>
      </w:rPr>
    </w:lvl>
  </w:abstractNum>
  <w:abstractNum w:abstractNumId="8">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9">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2">
    <w:nsid w:val="77D3304E"/>
    <w:multiLevelType w:val="multilevel"/>
    <w:tmpl w:val="9C7EFA0C"/>
    <w:lvl w:ilvl="0">
      <w:start w:val="1"/>
      <w:numFmt w:val="decimal"/>
      <w:pStyle w:val="DemoAction"/>
      <w:isLgl/>
      <w:lvlText w:val="Action %1"/>
      <w:lvlJc w:val="left"/>
      <w:pPr>
        <w:tabs>
          <w:tab w:val="num" w:pos="3654"/>
        </w:tabs>
        <w:ind w:left="3654" w:hanging="1134"/>
      </w:pPr>
      <w:rPr>
        <w:rFonts w:ascii="Arial" w:hAnsi="Arial" w:hint="default"/>
        <w:b/>
        <w:i w:val="0"/>
        <w:sz w:val="22"/>
      </w:rPr>
    </w:lvl>
    <w:lvl w:ilvl="1">
      <w:start w:val="1"/>
      <w:numFmt w:val="none"/>
      <w:isLgl/>
      <w:lvlText w:val="Result"/>
      <w:lvlJc w:val="left"/>
      <w:pPr>
        <w:tabs>
          <w:tab w:val="num" w:pos="3654"/>
        </w:tabs>
        <w:ind w:left="3654" w:hanging="1134"/>
      </w:pPr>
      <w:rPr>
        <w:rFonts w:ascii="Arial" w:hAnsi="Arial" w:hint="default"/>
        <w:b/>
        <w:i w:val="0"/>
        <w:sz w:val="22"/>
      </w:rPr>
    </w:lvl>
    <w:lvl w:ilvl="2">
      <w:start w:val="1"/>
      <w:numFmt w:val="none"/>
      <w:lvlText w:val="Comment"/>
      <w:lvlJc w:val="left"/>
      <w:pPr>
        <w:tabs>
          <w:tab w:val="num" w:pos="3654"/>
        </w:tabs>
        <w:ind w:left="3654" w:hanging="1134"/>
      </w:pPr>
      <w:rPr>
        <w:rFonts w:ascii="Arial" w:hAnsi="Arial" w:hint="default"/>
        <w:b/>
        <w:i w:val="0"/>
        <w:sz w:val="22"/>
      </w:rPr>
    </w:lvl>
    <w:lvl w:ilvl="3">
      <w:start w:val="1"/>
      <w:numFmt w:val="lowerRoman"/>
      <w:lvlText w:val="(%4)"/>
      <w:lvlJc w:val="right"/>
      <w:pPr>
        <w:tabs>
          <w:tab w:val="num" w:pos="3834"/>
        </w:tabs>
        <w:ind w:left="3834" w:hanging="144"/>
      </w:pPr>
      <w:rPr>
        <w:rFonts w:hint="default"/>
      </w:rPr>
    </w:lvl>
    <w:lvl w:ilvl="4">
      <w:start w:val="1"/>
      <w:numFmt w:val="decimal"/>
      <w:lvlText w:val="%5)"/>
      <w:lvlJc w:val="left"/>
      <w:pPr>
        <w:tabs>
          <w:tab w:val="num" w:pos="3978"/>
        </w:tabs>
        <w:ind w:left="3978" w:hanging="432"/>
      </w:pPr>
      <w:rPr>
        <w:rFonts w:hint="default"/>
      </w:rPr>
    </w:lvl>
    <w:lvl w:ilvl="5">
      <w:start w:val="1"/>
      <w:numFmt w:val="lowerLetter"/>
      <w:lvlText w:val="%6)"/>
      <w:lvlJc w:val="left"/>
      <w:pPr>
        <w:tabs>
          <w:tab w:val="num" w:pos="4122"/>
        </w:tabs>
        <w:ind w:left="4122" w:hanging="432"/>
      </w:pPr>
      <w:rPr>
        <w:rFonts w:hint="default"/>
      </w:rPr>
    </w:lvl>
    <w:lvl w:ilvl="6">
      <w:start w:val="1"/>
      <w:numFmt w:val="lowerRoman"/>
      <w:lvlText w:val="%7)"/>
      <w:lvlJc w:val="right"/>
      <w:pPr>
        <w:tabs>
          <w:tab w:val="num" w:pos="4266"/>
        </w:tabs>
        <w:ind w:left="4266" w:hanging="288"/>
      </w:pPr>
      <w:rPr>
        <w:rFonts w:hint="default"/>
      </w:rPr>
    </w:lvl>
    <w:lvl w:ilvl="7">
      <w:start w:val="1"/>
      <w:numFmt w:val="lowerLetter"/>
      <w:lvlText w:val="%8."/>
      <w:lvlJc w:val="left"/>
      <w:pPr>
        <w:tabs>
          <w:tab w:val="num" w:pos="4410"/>
        </w:tabs>
        <w:ind w:left="4410" w:hanging="432"/>
      </w:pPr>
      <w:rPr>
        <w:rFonts w:hint="default"/>
      </w:rPr>
    </w:lvl>
    <w:lvl w:ilvl="8">
      <w:start w:val="1"/>
      <w:numFmt w:val="lowerRoman"/>
      <w:lvlText w:val="%9."/>
      <w:lvlJc w:val="right"/>
      <w:pPr>
        <w:tabs>
          <w:tab w:val="num" w:pos="4554"/>
        </w:tabs>
        <w:ind w:left="4554" w:hanging="144"/>
      </w:pPr>
      <w:rPr>
        <w:rFonts w:hint="default"/>
      </w:rPr>
    </w:lvl>
  </w:abstractNum>
  <w:num w:numId="1">
    <w:abstractNumId w:val="0"/>
  </w:num>
  <w:num w:numId="2">
    <w:abstractNumId w:val="6"/>
  </w:num>
  <w:num w:numId="3">
    <w:abstractNumId w:val="8"/>
  </w:num>
  <w:num w:numId="4">
    <w:abstractNumId w:val="1"/>
  </w:num>
  <w:num w:numId="5">
    <w:abstractNumId w:val="10"/>
  </w:num>
  <w:num w:numId="6">
    <w:abstractNumId w:val="5"/>
  </w:num>
  <w:num w:numId="7">
    <w:abstractNumId w:val="3"/>
  </w:num>
  <w:num w:numId="8">
    <w:abstractNumId w:val="2"/>
  </w:num>
  <w:num w:numId="9">
    <w:abstractNumId w:val="11"/>
  </w:num>
  <w:num w:numId="10">
    <w:abstractNumId w:val="9"/>
  </w:num>
  <w:num w:numId="11">
    <w:abstractNumId w:val="12"/>
  </w:num>
  <w:num w:numId="12">
    <w:abstractNumId w:val="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0"/>
  </w:num>
  <w:num w:numId="39">
    <w:abstractNumId w:val="0"/>
  </w:num>
  <w:num w:numId="40">
    <w:abstractNumId w:val="0"/>
  </w:num>
  <w:num w:numId="41">
    <w:abstractNumId w:val="0"/>
  </w:num>
  <w:num w:numId="42">
    <w:abstractNumId w:val="10"/>
  </w:num>
  <w:num w:numId="43">
    <w:abstractNumId w:val="3"/>
  </w:num>
  <w:num w:numId="44">
    <w:abstractNumId w:val="6"/>
  </w:num>
  <w:num w:numId="45">
    <w:abstractNumId w:val="11"/>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lvlOverride w:ilvl="2"/>
    <w:lvlOverride w:ilvl="3"/>
    <w:lvlOverride w:ilvl="4"/>
    <w:lvlOverride w:ilvl="5"/>
    <w:lvlOverride w:ilvl="6"/>
    <w:lvlOverride w:ilvl="7"/>
    <w:lvlOverride w:ilv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7C9"/>
    <w:rsid w:val="000028E1"/>
    <w:rsid w:val="00002B57"/>
    <w:rsid w:val="000217C1"/>
    <w:rsid w:val="0004564E"/>
    <w:rsid w:val="00062C40"/>
    <w:rsid w:val="0009015B"/>
    <w:rsid w:val="00095085"/>
    <w:rsid w:val="00097FE5"/>
    <w:rsid w:val="000D158F"/>
    <w:rsid w:val="000E6C20"/>
    <w:rsid w:val="001124FC"/>
    <w:rsid w:val="00112A37"/>
    <w:rsid w:val="00124924"/>
    <w:rsid w:val="00127281"/>
    <w:rsid w:val="00133E50"/>
    <w:rsid w:val="00146D92"/>
    <w:rsid w:val="00153BE1"/>
    <w:rsid w:val="001565A7"/>
    <w:rsid w:val="00171FB0"/>
    <w:rsid w:val="00187397"/>
    <w:rsid w:val="0019019E"/>
    <w:rsid w:val="001A0221"/>
    <w:rsid w:val="001B5426"/>
    <w:rsid w:val="001D223B"/>
    <w:rsid w:val="001E6F0C"/>
    <w:rsid w:val="002066AD"/>
    <w:rsid w:val="00216A18"/>
    <w:rsid w:val="00276F7B"/>
    <w:rsid w:val="002A4567"/>
    <w:rsid w:val="002A5CBA"/>
    <w:rsid w:val="002A6354"/>
    <w:rsid w:val="002B5C91"/>
    <w:rsid w:val="002C23A8"/>
    <w:rsid w:val="002C6A3C"/>
    <w:rsid w:val="002C6D19"/>
    <w:rsid w:val="002D321C"/>
    <w:rsid w:val="002E3CCF"/>
    <w:rsid w:val="002E6838"/>
    <w:rsid w:val="002F2510"/>
    <w:rsid w:val="002F3568"/>
    <w:rsid w:val="002F4FFC"/>
    <w:rsid w:val="00327FB2"/>
    <w:rsid w:val="003529B2"/>
    <w:rsid w:val="0035503F"/>
    <w:rsid w:val="00360031"/>
    <w:rsid w:val="00374A0F"/>
    <w:rsid w:val="00390EBB"/>
    <w:rsid w:val="003916B5"/>
    <w:rsid w:val="00397EDD"/>
    <w:rsid w:val="003A0A76"/>
    <w:rsid w:val="003C4015"/>
    <w:rsid w:val="003C467A"/>
    <w:rsid w:val="00422192"/>
    <w:rsid w:val="00442DCC"/>
    <w:rsid w:val="0044716B"/>
    <w:rsid w:val="00463E5D"/>
    <w:rsid w:val="004922C6"/>
    <w:rsid w:val="004958EB"/>
    <w:rsid w:val="004B0565"/>
    <w:rsid w:val="004B4BF0"/>
    <w:rsid w:val="004B7974"/>
    <w:rsid w:val="004E7D07"/>
    <w:rsid w:val="00521B26"/>
    <w:rsid w:val="00530821"/>
    <w:rsid w:val="005326BC"/>
    <w:rsid w:val="00536366"/>
    <w:rsid w:val="0055043E"/>
    <w:rsid w:val="00550F85"/>
    <w:rsid w:val="0055463C"/>
    <w:rsid w:val="00582E2E"/>
    <w:rsid w:val="00593D41"/>
    <w:rsid w:val="00596FC8"/>
    <w:rsid w:val="005A6F7D"/>
    <w:rsid w:val="005F4D9A"/>
    <w:rsid w:val="005F68AB"/>
    <w:rsid w:val="0061503C"/>
    <w:rsid w:val="006174B9"/>
    <w:rsid w:val="00620267"/>
    <w:rsid w:val="006369D7"/>
    <w:rsid w:val="00657F74"/>
    <w:rsid w:val="00660251"/>
    <w:rsid w:val="0068017D"/>
    <w:rsid w:val="00692A83"/>
    <w:rsid w:val="006E06D5"/>
    <w:rsid w:val="006E0C07"/>
    <w:rsid w:val="006E3685"/>
    <w:rsid w:val="006E7C27"/>
    <w:rsid w:val="006E7EBE"/>
    <w:rsid w:val="007140A9"/>
    <w:rsid w:val="00721E75"/>
    <w:rsid w:val="007356E5"/>
    <w:rsid w:val="00746753"/>
    <w:rsid w:val="00747A04"/>
    <w:rsid w:val="0076274B"/>
    <w:rsid w:val="00776279"/>
    <w:rsid w:val="0077655A"/>
    <w:rsid w:val="00777ACE"/>
    <w:rsid w:val="00790751"/>
    <w:rsid w:val="00790BAC"/>
    <w:rsid w:val="0079590B"/>
    <w:rsid w:val="0079609F"/>
    <w:rsid w:val="007B0C36"/>
    <w:rsid w:val="007C042A"/>
    <w:rsid w:val="007C7BE0"/>
    <w:rsid w:val="007D227A"/>
    <w:rsid w:val="007E3EE2"/>
    <w:rsid w:val="007F1CBA"/>
    <w:rsid w:val="007F71BF"/>
    <w:rsid w:val="00810792"/>
    <w:rsid w:val="008127DC"/>
    <w:rsid w:val="008152E9"/>
    <w:rsid w:val="008466BE"/>
    <w:rsid w:val="0085235D"/>
    <w:rsid w:val="008575FF"/>
    <w:rsid w:val="00861726"/>
    <w:rsid w:val="00863F32"/>
    <w:rsid w:val="00866DAD"/>
    <w:rsid w:val="00870A94"/>
    <w:rsid w:val="008765A5"/>
    <w:rsid w:val="008A459A"/>
    <w:rsid w:val="008A7E11"/>
    <w:rsid w:val="008B7CEE"/>
    <w:rsid w:val="008C0C2F"/>
    <w:rsid w:val="009143DD"/>
    <w:rsid w:val="009229D9"/>
    <w:rsid w:val="009304DE"/>
    <w:rsid w:val="009516E5"/>
    <w:rsid w:val="0096576A"/>
    <w:rsid w:val="0098793D"/>
    <w:rsid w:val="009907A6"/>
    <w:rsid w:val="009A0C1B"/>
    <w:rsid w:val="009A3817"/>
    <w:rsid w:val="009C4BF3"/>
    <w:rsid w:val="009D0F4D"/>
    <w:rsid w:val="009D176B"/>
    <w:rsid w:val="009F089A"/>
    <w:rsid w:val="00A077B6"/>
    <w:rsid w:val="00A25146"/>
    <w:rsid w:val="00A26478"/>
    <w:rsid w:val="00A264AA"/>
    <w:rsid w:val="00A304A5"/>
    <w:rsid w:val="00A373EA"/>
    <w:rsid w:val="00A5267F"/>
    <w:rsid w:val="00A54ACC"/>
    <w:rsid w:val="00A71E96"/>
    <w:rsid w:val="00A73BEE"/>
    <w:rsid w:val="00A82245"/>
    <w:rsid w:val="00A9750A"/>
    <w:rsid w:val="00A978E8"/>
    <w:rsid w:val="00A97A99"/>
    <w:rsid w:val="00AA4875"/>
    <w:rsid w:val="00AB31E0"/>
    <w:rsid w:val="00AB7BC1"/>
    <w:rsid w:val="00AC05BB"/>
    <w:rsid w:val="00AC63AF"/>
    <w:rsid w:val="00AD0900"/>
    <w:rsid w:val="00AD0F30"/>
    <w:rsid w:val="00AD2BEA"/>
    <w:rsid w:val="00AD7EB4"/>
    <w:rsid w:val="00AE266F"/>
    <w:rsid w:val="00AF529B"/>
    <w:rsid w:val="00B10669"/>
    <w:rsid w:val="00B31599"/>
    <w:rsid w:val="00B35B4B"/>
    <w:rsid w:val="00B361D8"/>
    <w:rsid w:val="00B5262B"/>
    <w:rsid w:val="00B8157A"/>
    <w:rsid w:val="00B832D3"/>
    <w:rsid w:val="00B9158A"/>
    <w:rsid w:val="00BB27C9"/>
    <w:rsid w:val="00BB6E49"/>
    <w:rsid w:val="00BC79C2"/>
    <w:rsid w:val="00BD5AE9"/>
    <w:rsid w:val="00BE24D7"/>
    <w:rsid w:val="00BF11E8"/>
    <w:rsid w:val="00C0062B"/>
    <w:rsid w:val="00C115A9"/>
    <w:rsid w:val="00C12210"/>
    <w:rsid w:val="00C320DD"/>
    <w:rsid w:val="00C36B56"/>
    <w:rsid w:val="00C41A2B"/>
    <w:rsid w:val="00C6116E"/>
    <w:rsid w:val="00C667F2"/>
    <w:rsid w:val="00C74073"/>
    <w:rsid w:val="00C827B4"/>
    <w:rsid w:val="00C921CE"/>
    <w:rsid w:val="00CB46D4"/>
    <w:rsid w:val="00CF0F03"/>
    <w:rsid w:val="00D15BBF"/>
    <w:rsid w:val="00D26904"/>
    <w:rsid w:val="00D27317"/>
    <w:rsid w:val="00D61D5F"/>
    <w:rsid w:val="00D67745"/>
    <w:rsid w:val="00D721BB"/>
    <w:rsid w:val="00D72541"/>
    <w:rsid w:val="00D778EE"/>
    <w:rsid w:val="00D97D73"/>
    <w:rsid w:val="00DB571D"/>
    <w:rsid w:val="00DB5FF1"/>
    <w:rsid w:val="00DD1437"/>
    <w:rsid w:val="00DD7FA4"/>
    <w:rsid w:val="00E0724F"/>
    <w:rsid w:val="00E1472C"/>
    <w:rsid w:val="00E27217"/>
    <w:rsid w:val="00E301E9"/>
    <w:rsid w:val="00E34E50"/>
    <w:rsid w:val="00E622E1"/>
    <w:rsid w:val="00E857DB"/>
    <w:rsid w:val="00EA026E"/>
    <w:rsid w:val="00ED52A7"/>
    <w:rsid w:val="00EE241C"/>
    <w:rsid w:val="00EE2D1C"/>
    <w:rsid w:val="00EE6A5A"/>
    <w:rsid w:val="00EF6F6A"/>
    <w:rsid w:val="00F00336"/>
    <w:rsid w:val="00F27310"/>
    <w:rsid w:val="00F332C2"/>
    <w:rsid w:val="00F43F83"/>
    <w:rsid w:val="00F672B5"/>
    <w:rsid w:val="00F87754"/>
    <w:rsid w:val="00F911DF"/>
    <w:rsid w:val="00FA05BE"/>
    <w:rsid w:val="00FC7926"/>
    <w:rsid w:val="00FD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EF6F6A"/>
    <w:pPr>
      <w:keepNext/>
      <w:numPr>
        <w:numId w:val="4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EF6F6A"/>
    <w:pPr>
      <w:numPr>
        <w:ilvl w:val="1"/>
      </w:numPr>
      <w:tabs>
        <w:tab w:val="clear" w:pos="29"/>
        <w:tab w:val="num" w:pos="-113"/>
      </w:tabs>
      <w:spacing w:before="360"/>
      <w:ind w:left="2438"/>
      <w:outlineLvl w:val="1"/>
    </w:pPr>
    <w:rPr>
      <w:sz w:val="24"/>
    </w:rPr>
  </w:style>
  <w:style w:type="paragraph" w:styleId="Heading3">
    <w:name w:val="heading 3"/>
    <w:basedOn w:val="Heading2"/>
    <w:next w:val="BodyText"/>
    <w:qFormat/>
    <w:rsid w:val="00EF6F6A"/>
    <w:pPr>
      <w:numPr>
        <w:ilvl w:val="2"/>
      </w:numPr>
      <w:outlineLvl w:val="2"/>
    </w:pPr>
    <w:rPr>
      <w:sz w:val="22"/>
    </w:rPr>
  </w:style>
  <w:style w:type="paragraph" w:styleId="Heading4">
    <w:name w:val="heading 4"/>
    <w:basedOn w:val="Heading3"/>
    <w:next w:val="BodyText"/>
    <w:qFormat/>
    <w:rsid w:val="00EF6F6A"/>
    <w:pPr>
      <w:numPr>
        <w:ilvl w:val="3"/>
      </w:numPr>
      <w:outlineLvl w:val="3"/>
    </w:pPr>
    <w:rPr>
      <w:b w:val="0"/>
    </w:rPr>
  </w:style>
  <w:style w:type="paragraph" w:styleId="Heading5">
    <w:name w:val="heading 5"/>
    <w:basedOn w:val="Heading4"/>
    <w:next w:val="BodyText"/>
    <w:qFormat/>
    <w:rsid w:val="00EF6F6A"/>
    <w:pPr>
      <w:numPr>
        <w:ilvl w:val="4"/>
      </w:numPr>
      <w:spacing w:after="60"/>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 ändrad,ändrad,Body3,EHPT,Body Text2,Bodytext,body indent,Body Text level 1,paragraph 2,Response,bt,AvtalBrodtext,andrad,compact,Compliance,- TF,Requirements,à¹×éÍàÃ×èÍ§,reqBody Text,Body Text "/>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EF6F6A"/>
    <w:pPr>
      <w:tabs>
        <w:tab w:val="center" w:pos="4320"/>
        <w:tab w:val="right" w:pos="8640"/>
      </w:tabs>
      <w:spacing w:before="40"/>
    </w:pPr>
    <w:rPr>
      <w:rFonts w:ascii="Arial" w:hAnsi="Arial"/>
      <w:noProof/>
    </w:rPr>
  </w:style>
  <w:style w:type="paragraph" w:styleId="Footer">
    <w:name w:val="footer"/>
    <w:rsid w:val="00EF6F6A"/>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EF6F6A"/>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3403" w:hanging="851"/>
    </w:pPr>
    <w:rPr>
      <w:rFonts w:ascii="Arial" w:hAnsi="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EF6F6A"/>
    <w:pPr>
      <w:numPr>
        <w:numId w:val="45"/>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EF6F6A"/>
    <w:pPr>
      <w:numPr>
        <w:numId w:val="44"/>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8"/>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10"/>
      </w:numPr>
      <w:spacing w:before="220"/>
    </w:pPr>
    <w:rPr>
      <w:rFonts w:ascii="Arial" w:hAnsi="Arial"/>
      <w:sz w:val="22"/>
    </w:rPr>
  </w:style>
  <w:style w:type="paragraph" w:customStyle="1" w:styleId="ListBulletwide">
    <w:name w:val="List Bullet (wide)"/>
    <w:rsid w:val="00EF6F6A"/>
    <w:pPr>
      <w:numPr>
        <w:numId w:val="42"/>
      </w:numPr>
    </w:pPr>
    <w:rPr>
      <w:rFonts w:ascii="Arial" w:hAnsi="Arial"/>
      <w:sz w:val="22"/>
    </w:rPr>
  </w:style>
  <w:style w:type="paragraph" w:customStyle="1" w:styleId="ListBullet2wide">
    <w:name w:val="List Bullet 2 (wide)"/>
    <w:rsid w:val="00EF6F6A"/>
    <w:pPr>
      <w:numPr>
        <w:numId w:val="43"/>
      </w:numPr>
      <w:spacing w:before="220"/>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B27C9"/>
    <w:rPr>
      <w:sz w:val="20"/>
      <w:lang w:val="en-US"/>
    </w:rPr>
  </w:style>
  <w:style w:type="character" w:customStyle="1" w:styleId="FootnoteTextChar">
    <w:name w:val="Footnote Text Char"/>
    <w:basedOn w:val="DefaultParagraphFont"/>
    <w:link w:val="FootnoteText"/>
    <w:rsid w:val="00BB27C9"/>
    <w:rPr>
      <w:rFonts w:ascii="Arial" w:hAnsi="Arial"/>
    </w:rPr>
  </w:style>
  <w:style w:type="paragraph" w:styleId="Caption">
    <w:name w:val="caption"/>
    <w:basedOn w:val="Normal"/>
    <w:next w:val="Normal"/>
    <w:unhideWhenUsed/>
    <w:qFormat/>
    <w:rsid w:val="00BB27C9"/>
    <w:rPr>
      <w:b/>
      <w:bCs/>
      <w:sz w:val="20"/>
      <w:lang w:val="en-US"/>
    </w:rPr>
  </w:style>
  <w:style w:type="paragraph" w:styleId="List">
    <w:name w:val="List"/>
    <w:rsid w:val="00BB27C9"/>
    <w:pPr>
      <w:tabs>
        <w:tab w:val="num" w:pos="3289"/>
      </w:tabs>
      <w:spacing w:before="180"/>
      <w:ind w:left="3289" w:hanging="737"/>
    </w:pPr>
    <w:rPr>
      <w:rFonts w:ascii="Arial" w:hAnsi="Arial"/>
      <w:sz w:val="22"/>
    </w:rPr>
  </w:style>
  <w:style w:type="paragraph" w:styleId="ListNumber">
    <w:name w:val="List Number"/>
    <w:rsid w:val="00BB27C9"/>
    <w:pPr>
      <w:tabs>
        <w:tab w:val="num" w:pos="2920"/>
      </w:tabs>
      <w:spacing w:before="180"/>
      <w:ind w:left="2921" w:hanging="369"/>
    </w:pPr>
    <w:rPr>
      <w:rFonts w:ascii="Arial" w:hAnsi="Arial"/>
      <w:sz w:val="22"/>
      <w:lang w:val="en-GB"/>
    </w:rPr>
  </w:style>
  <w:style w:type="paragraph" w:customStyle="1" w:styleId="CaptionWide">
    <w:name w:val="Caption (Wide)"/>
    <w:rsid w:val="00BB27C9"/>
    <w:pPr>
      <w:spacing w:before="120" w:after="60"/>
      <w:ind w:left="2438" w:hanging="1134"/>
    </w:pPr>
    <w:rPr>
      <w:rFonts w:ascii="Arial" w:hAnsi="Arial"/>
      <w:lang w:val="en-GB"/>
    </w:rPr>
  </w:style>
  <w:style w:type="paragraph" w:customStyle="1" w:styleId="Listabcsingleline">
    <w:name w:val="List abc single line"/>
    <w:rsid w:val="00BB27C9"/>
    <w:pPr>
      <w:tabs>
        <w:tab w:val="num" w:pos="2920"/>
      </w:tabs>
      <w:ind w:left="2920" w:hanging="368"/>
    </w:pPr>
    <w:rPr>
      <w:rFonts w:ascii="Arial" w:hAnsi="Arial"/>
      <w:sz w:val="22"/>
      <w:lang w:val="en-GB"/>
    </w:rPr>
  </w:style>
  <w:style w:type="paragraph" w:customStyle="1" w:styleId="Listabcdoubleline">
    <w:name w:val="List abc double line"/>
    <w:rsid w:val="00BB27C9"/>
    <w:pPr>
      <w:tabs>
        <w:tab w:val="num" w:pos="2920"/>
      </w:tabs>
      <w:spacing w:before="220"/>
      <w:ind w:left="2921" w:hanging="369"/>
    </w:pPr>
    <w:rPr>
      <w:rFonts w:ascii="Arial" w:hAnsi="Arial"/>
      <w:sz w:val="22"/>
      <w:lang w:val="en-GB"/>
    </w:rPr>
  </w:style>
  <w:style w:type="paragraph" w:customStyle="1" w:styleId="Listnumbersingleline">
    <w:name w:val="List number single line"/>
    <w:rsid w:val="00BB27C9"/>
    <w:pPr>
      <w:tabs>
        <w:tab w:val="num" w:pos="2920"/>
      </w:tabs>
      <w:ind w:left="2921" w:hanging="369"/>
    </w:pPr>
    <w:rPr>
      <w:rFonts w:ascii="Arial" w:hAnsi="Arial"/>
      <w:sz w:val="22"/>
      <w:lang w:val="en-GB"/>
    </w:rPr>
  </w:style>
  <w:style w:type="paragraph" w:customStyle="1" w:styleId="Listnumberdoubleline">
    <w:name w:val="List number double line"/>
    <w:rsid w:val="00BB27C9"/>
    <w:pPr>
      <w:tabs>
        <w:tab w:val="num" w:pos="2920"/>
      </w:tabs>
      <w:spacing w:before="220"/>
      <w:ind w:left="2921" w:hanging="369"/>
    </w:pPr>
    <w:rPr>
      <w:rFonts w:ascii="Arial" w:hAnsi="Arial"/>
      <w:sz w:val="22"/>
      <w:lang w:val="en-GB"/>
    </w:rPr>
  </w:style>
  <w:style w:type="paragraph" w:styleId="ListBullet2">
    <w:name w:val="List Bullet 2"/>
    <w:autoRedefine/>
    <w:rsid w:val="00BB27C9"/>
    <w:pPr>
      <w:tabs>
        <w:tab w:val="num" w:pos="2914"/>
      </w:tabs>
      <w:spacing w:before="220"/>
      <w:ind w:left="2914" w:hanging="362"/>
    </w:pPr>
    <w:rPr>
      <w:rFonts w:ascii="Arial" w:hAnsi="Arial"/>
      <w:sz w:val="22"/>
    </w:rPr>
  </w:style>
  <w:style w:type="paragraph" w:styleId="ListBullet">
    <w:name w:val="List Bullet"/>
    <w:autoRedefine/>
    <w:rsid w:val="00BB27C9"/>
    <w:pPr>
      <w:ind w:left="2552"/>
    </w:pPr>
    <w:rPr>
      <w:rFonts w:ascii="Arial" w:hAnsi="Arial"/>
      <w:sz w:val="22"/>
    </w:rPr>
  </w:style>
  <w:style w:type="paragraph" w:customStyle="1" w:styleId="Actionlist">
    <w:name w:val="Action list"/>
    <w:basedOn w:val="Normal"/>
    <w:rsid w:val="00BB27C9"/>
    <w:pPr>
      <w:numPr>
        <w:numId w:val="12"/>
      </w:numPr>
      <w:spacing w:before="240"/>
    </w:pPr>
  </w:style>
  <w:style w:type="paragraph" w:styleId="NormalWeb">
    <w:name w:val="Normal (Web)"/>
    <w:basedOn w:val="Normal"/>
    <w:uiPriority w:val="99"/>
    <w:rsid w:val="00BB27C9"/>
    <w:pPr>
      <w:shd w:val="clear" w:color="auto" w:fill="FFFFFF"/>
      <w:spacing w:before="100" w:beforeAutospacing="1" w:after="100" w:afterAutospacing="1"/>
    </w:pPr>
    <w:rPr>
      <w:rFonts w:ascii="Verdana" w:eastAsia="MS Mincho" w:hAnsi="Verdana"/>
      <w:color w:val="000000"/>
      <w:sz w:val="20"/>
      <w:lang w:val="en-US"/>
    </w:rPr>
  </w:style>
  <w:style w:type="paragraph" w:styleId="TableofFigures">
    <w:name w:val="table of figures"/>
    <w:basedOn w:val="Normal"/>
    <w:next w:val="Normal"/>
    <w:rsid w:val="00BB27C9"/>
    <w:pPr>
      <w:ind w:left="440" w:hanging="440"/>
    </w:pPr>
  </w:style>
  <w:style w:type="paragraph" w:styleId="TOC5">
    <w:name w:val="toc 5"/>
    <w:basedOn w:val="Normal"/>
    <w:next w:val="Normal"/>
    <w:autoRedefine/>
    <w:uiPriority w:val="39"/>
    <w:rsid w:val="00BB27C9"/>
    <w:pPr>
      <w:ind w:left="880"/>
    </w:pPr>
  </w:style>
  <w:style w:type="paragraph" w:styleId="TOC6">
    <w:name w:val="toc 6"/>
    <w:basedOn w:val="Normal"/>
    <w:next w:val="Normal"/>
    <w:autoRedefine/>
    <w:uiPriority w:val="39"/>
    <w:rsid w:val="00BB27C9"/>
    <w:pPr>
      <w:ind w:left="1100"/>
    </w:pPr>
  </w:style>
  <w:style w:type="paragraph" w:styleId="TOC7">
    <w:name w:val="toc 7"/>
    <w:basedOn w:val="Normal"/>
    <w:next w:val="Normal"/>
    <w:autoRedefine/>
    <w:uiPriority w:val="39"/>
    <w:rsid w:val="00BB27C9"/>
    <w:pPr>
      <w:ind w:left="1320"/>
    </w:pPr>
  </w:style>
  <w:style w:type="paragraph" w:styleId="TOC8">
    <w:name w:val="toc 8"/>
    <w:basedOn w:val="Normal"/>
    <w:next w:val="Normal"/>
    <w:autoRedefine/>
    <w:uiPriority w:val="39"/>
    <w:rsid w:val="00BB27C9"/>
    <w:pPr>
      <w:ind w:left="1540"/>
    </w:pPr>
  </w:style>
  <w:style w:type="paragraph" w:styleId="TOC9">
    <w:name w:val="toc 9"/>
    <w:basedOn w:val="Normal"/>
    <w:next w:val="Normal"/>
    <w:autoRedefine/>
    <w:uiPriority w:val="39"/>
    <w:rsid w:val="00BB27C9"/>
    <w:pPr>
      <w:ind w:left="1760"/>
    </w:pPr>
  </w:style>
  <w:style w:type="character" w:styleId="Hyperlink">
    <w:name w:val="Hyperlink"/>
    <w:uiPriority w:val="99"/>
    <w:rsid w:val="00BB27C9"/>
    <w:rPr>
      <w:color w:val="0000FF"/>
      <w:u w:val="single"/>
    </w:rPr>
  </w:style>
  <w:style w:type="character" w:styleId="FollowedHyperlink">
    <w:name w:val="FollowedHyperlink"/>
    <w:rsid w:val="00BB27C9"/>
    <w:rPr>
      <w:color w:val="800080"/>
      <w:u w:val="single"/>
    </w:rPr>
  </w:style>
  <w:style w:type="paragraph" w:styleId="BodyText2">
    <w:name w:val="Body Text 2"/>
    <w:basedOn w:val="Normal"/>
    <w:link w:val="BodyText2Char"/>
    <w:rsid w:val="00BB27C9"/>
    <w:rPr>
      <w:sz w:val="16"/>
      <w:lang w:val="sv-SE"/>
    </w:rPr>
  </w:style>
  <w:style w:type="character" w:customStyle="1" w:styleId="BodyText2Char">
    <w:name w:val="Body Text 2 Char"/>
    <w:basedOn w:val="DefaultParagraphFont"/>
    <w:link w:val="BodyText2"/>
    <w:rsid w:val="00BB27C9"/>
    <w:rPr>
      <w:rFonts w:ascii="Arial" w:hAnsi="Arial"/>
      <w:sz w:val="16"/>
      <w:lang w:val="sv-SE"/>
    </w:rPr>
  </w:style>
  <w:style w:type="paragraph" w:customStyle="1" w:styleId="DemoAction">
    <w:name w:val="Demo Action"/>
    <w:basedOn w:val="BodyText"/>
    <w:uiPriority w:val="99"/>
    <w:rsid w:val="00BB27C9"/>
    <w:pPr>
      <w:numPr>
        <w:numId w:val="11"/>
      </w:numPr>
    </w:pPr>
  </w:style>
  <w:style w:type="character" w:styleId="CommentReference">
    <w:name w:val="annotation reference"/>
    <w:rsid w:val="00BB27C9"/>
    <w:rPr>
      <w:sz w:val="16"/>
      <w:szCs w:val="16"/>
    </w:rPr>
  </w:style>
  <w:style w:type="paragraph" w:styleId="CommentText">
    <w:name w:val="annotation text"/>
    <w:basedOn w:val="Normal"/>
    <w:link w:val="CommentTextChar"/>
    <w:rsid w:val="00BB27C9"/>
    <w:rPr>
      <w:sz w:val="20"/>
    </w:rPr>
  </w:style>
  <w:style w:type="character" w:customStyle="1" w:styleId="CommentTextChar">
    <w:name w:val="Comment Text Char"/>
    <w:basedOn w:val="DefaultParagraphFont"/>
    <w:link w:val="CommentText"/>
    <w:rsid w:val="00BB27C9"/>
    <w:rPr>
      <w:rFonts w:ascii="Arial" w:hAnsi="Arial"/>
      <w:lang w:val="en-GB"/>
    </w:rPr>
  </w:style>
  <w:style w:type="paragraph" w:styleId="CommentSubject">
    <w:name w:val="annotation subject"/>
    <w:basedOn w:val="CommentText"/>
    <w:next w:val="CommentText"/>
    <w:link w:val="CommentSubjectChar"/>
    <w:rsid w:val="00BB27C9"/>
    <w:rPr>
      <w:b/>
      <w:bCs/>
    </w:rPr>
  </w:style>
  <w:style w:type="character" w:customStyle="1" w:styleId="CommentSubjectChar">
    <w:name w:val="Comment Subject Char"/>
    <w:basedOn w:val="CommentTextChar"/>
    <w:link w:val="CommentSubject"/>
    <w:rsid w:val="00BB27C9"/>
    <w:rPr>
      <w:rFonts w:ascii="Arial" w:hAnsi="Arial"/>
      <w:b/>
      <w:bCs/>
      <w:lang w:val="en-GB"/>
    </w:rPr>
  </w:style>
  <w:style w:type="paragraph" w:styleId="BalloonText">
    <w:name w:val="Balloon Text"/>
    <w:basedOn w:val="Normal"/>
    <w:link w:val="BalloonTextChar"/>
    <w:rsid w:val="00BB27C9"/>
    <w:rPr>
      <w:rFonts w:ascii="Tahoma" w:hAnsi="Tahoma" w:cs="Tahoma"/>
      <w:sz w:val="16"/>
      <w:szCs w:val="16"/>
    </w:rPr>
  </w:style>
  <w:style w:type="character" w:customStyle="1" w:styleId="BalloonTextChar">
    <w:name w:val="Balloon Text Char"/>
    <w:basedOn w:val="DefaultParagraphFont"/>
    <w:link w:val="BalloonText"/>
    <w:rsid w:val="00BB27C9"/>
    <w:rPr>
      <w:rFonts w:ascii="Tahoma" w:hAnsi="Tahoma" w:cs="Tahoma"/>
      <w:sz w:val="16"/>
      <w:szCs w:val="16"/>
      <w:lang w:val="en-GB"/>
    </w:rPr>
  </w:style>
  <w:style w:type="character" w:styleId="FootnoteReference">
    <w:name w:val="footnote reference"/>
    <w:rsid w:val="00BB27C9"/>
    <w:rPr>
      <w:vertAlign w:val="superscript"/>
    </w:rPr>
  </w:style>
  <w:style w:type="paragraph" w:styleId="ListParagraph">
    <w:name w:val="List Paragraph"/>
    <w:basedOn w:val="Normal"/>
    <w:uiPriority w:val="34"/>
    <w:qFormat/>
    <w:rsid w:val="00BB27C9"/>
    <w:pPr>
      <w:ind w:left="720"/>
      <w:contextualSpacing/>
    </w:pPr>
  </w:style>
  <w:style w:type="character" w:customStyle="1" w:styleId="ebwizard-steptitle">
    <w:name w:val="ebwizard-steptitle"/>
    <w:rsid w:val="00BB27C9"/>
  </w:style>
  <w:style w:type="character" w:customStyle="1" w:styleId="ebcheckbox-label">
    <w:name w:val="ebcheckbox-label"/>
    <w:rsid w:val="00BB27C9"/>
  </w:style>
  <w:style w:type="character" w:customStyle="1" w:styleId="ebradiobtn-label">
    <w:name w:val="ebradiobtn-label"/>
    <w:rsid w:val="00BB27C9"/>
  </w:style>
  <w:style w:type="table" w:styleId="TableGrid">
    <w:name w:val="Table Grid"/>
    <w:basedOn w:val="TableNormal"/>
    <w:rsid w:val="00BB27C9"/>
    <w:rPr>
      <w:lang w:val="en-IE" w:eastAsia="en-I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BB27C9"/>
    <w:rPr>
      <w:color w:val="808080"/>
    </w:rPr>
  </w:style>
  <w:style w:type="character" w:customStyle="1" w:styleId="apple-converted-space">
    <w:name w:val="apple-converted-space"/>
    <w:rsid w:val="00BB27C9"/>
  </w:style>
  <w:style w:type="character" w:styleId="Strong">
    <w:name w:val="Strong"/>
    <w:uiPriority w:val="22"/>
    <w:qFormat/>
    <w:rsid w:val="00BB27C9"/>
    <w:rPr>
      <w:b/>
      <w:bCs/>
    </w:rPr>
  </w:style>
  <w:style w:type="character" w:customStyle="1" w:styleId="eashmbackupinventory-notificationtxt">
    <w:name w:val="eashmbackupinventory-notificationtxt"/>
    <w:rsid w:val="00BB27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EF6F6A"/>
    <w:pPr>
      <w:keepNext/>
      <w:numPr>
        <w:numId w:val="4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rsid w:val="00EF6F6A"/>
    <w:pPr>
      <w:numPr>
        <w:ilvl w:val="1"/>
      </w:numPr>
      <w:tabs>
        <w:tab w:val="clear" w:pos="29"/>
        <w:tab w:val="num" w:pos="-113"/>
      </w:tabs>
      <w:spacing w:before="360"/>
      <w:ind w:left="2438"/>
      <w:outlineLvl w:val="1"/>
    </w:pPr>
    <w:rPr>
      <w:sz w:val="24"/>
    </w:rPr>
  </w:style>
  <w:style w:type="paragraph" w:styleId="Heading3">
    <w:name w:val="heading 3"/>
    <w:basedOn w:val="Heading2"/>
    <w:next w:val="BodyText"/>
    <w:qFormat/>
    <w:rsid w:val="00EF6F6A"/>
    <w:pPr>
      <w:numPr>
        <w:ilvl w:val="2"/>
      </w:numPr>
      <w:outlineLvl w:val="2"/>
    </w:pPr>
    <w:rPr>
      <w:sz w:val="22"/>
    </w:rPr>
  </w:style>
  <w:style w:type="paragraph" w:styleId="Heading4">
    <w:name w:val="heading 4"/>
    <w:basedOn w:val="Heading3"/>
    <w:next w:val="BodyText"/>
    <w:qFormat/>
    <w:rsid w:val="00EF6F6A"/>
    <w:pPr>
      <w:numPr>
        <w:ilvl w:val="3"/>
      </w:numPr>
      <w:outlineLvl w:val="3"/>
    </w:pPr>
    <w:rPr>
      <w:b w:val="0"/>
    </w:rPr>
  </w:style>
  <w:style w:type="paragraph" w:styleId="Heading5">
    <w:name w:val="heading 5"/>
    <w:basedOn w:val="Heading4"/>
    <w:next w:val="BodyText"/>
    <w:qFormat/>
    <w:rsid w:val="00EF6F6A"/>
    <w:pPr>
      <w:numPr>
        <w:ilvl w:val="4"/>
      </w:numPr>
      <w:spacing w:after="60"/>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 ändrad,ändrad,Body3,EHPT,Body Text2,Bodytext,body indent,Body Text level 1,paragraph 2,Response,bt,AvtalBrodtext,andrad,compact,Compliance,- TF,Requirements,à¹×éÍàÃ×èÍ§,reqBody Text,Body Text "/>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EF6F6A"/>
    <w:pPr>
      <w:tabs>
        <w:tab w:val="center" w:pos="4320"/>
        <w:tab w:val="right" w:pos="8640"/>
      </w:tabs>
      <w:spacing w:before="40"/>
    </w:pPr>
    <w:rPr>
      <w:rFonts w:ascii="Arial" w:hAnsi="Arial"/>
      <w:noProof/>
    </w:rPr>
  </w:style>
  <w:style w:type="paragraph" w:styleId="Footer">
    <w:name w:val="footer"/>
    <w:rsid w:val="00EF6F6A"/>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EF6F6A"/>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3403" w:hanging="851"/>
    </w:pPr>
    <w:rPr>
      <w:rFonts w:ascii="Arial" w:hAnsi="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EF6F6A"/>
    <w:pPr>
      <w:numPr>
        <w:numId w:val="45"/>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EF6F6A"/>
    <w:pPr>
      <w:numPr>
        <w:numId w:val="44"/>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8"/>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10"/>
      </w:numPr>
      <w:spacing w:before="220"/>
    </w:pPr>
    <w:rPr>
      <w:rFonts w:ascii="Arial" w:hAnsi="Arial"/>
      <w:sz w:val="22"/>
    </w:rPr>
  </w:style>
  <w:style w:type="paragraph" w:customStyle="1" w:styleId="ListBulletwide">
    <w:name w:val="List Bullet (wide)"/>
    <w:rsid w:val="00EF6F6A"/>
    <w:pPr>
      <w:numPr>
        <w:numId w:val="42"/>
      </w:numPr>
    </w:pPr>
    <w:rPr>
      <w:rFonts w:ascii="Arial" w:hAnsi="Arial"/>
      <w:sz w:val="22"/>
    </w:rPr>
  </w:style>
  <w:style w:type="paragraph" w:customStyle="1" w:styleId="ListBullet2wide">
    <w:name w:val="List Bullet 2 (wide)"/>
    <w:rsid w:val="00EF6F6A"/>
    <w:pPr>
      <w:numPr>
        <w:numId w:val="43"/>
      </w:numPr>
      <w:spacing w:before="220"/>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B27C9"/>
    <w:rPr>
      <w:sz w:val="20"/>
      <w:lang w:val="en-US"/>
    </w:rPr>
  </w:style>
  <w:style w:type="character" w:customStyle="1" w:styleId="FootnoteTextChar">
    <w:name w:val="Footnote Text Char"/>
    <w:basedOn w:val="DefaultParagraphFont"/>
    <w:link w:val="FootnoteText"/>
    <w:rsid w:val="00BB27C9"/>
    <w:rPr>
      <w:rFonts w:ascii="Arial" w:hAnsi="Arial"/>
    </w:rPr>
  </w:style>
  <w:style w:type="paragraph" w:styleId="Caption">
    <w:name w:val="caption"/>
    <w:basedOn w:val="Normal"/>
    <w:next w:val="Normal"/>
    <w:unhideWhenUsed/>
    <w:qFormat/>
    <w:rsid w:val="00BB27C9"/>
    <w:rPr>
      <w:b/>
      <w:bCs/>
      <w:sz w:val="20"/>
      <w:lang w:val="en-US"/>
    </w:rPr>
  </w:style>
  <w:style w:type="paragraph" w:styleId="List">
    <w:name w:val="List"/>
    <w:rsid w:val="00BB27C9"/>
    <w:pPr>
      <w:tabs>
        <w:tab w:val="num" w:pos="3289"/>
      </w:tabs>
      <w:spacing w:before="180"/>
      <w:ind w:left="3289" w:hanging="737"/>
    </w:pPr>
    <w:rPr>
      <w:rFonts w:ascii="Arial" w:hAnsi="Arial"/>
      <w:sz w:val="22"/>
    </w:rPr>
  </w:style>
  <w:style w:type="paragraph" w:styleId="ListNumber">
    <w:name w:val="List Number"/>
    <w:rsid w:val="00BB27C9"/>
    <w:pPr>
      <w:tabs>
        <w:tab w:val="num" w:pos="2920"/>
      </w:tabs>
      <w:spacing w:before="180"/>
      <w:ind w:left="2921" w:hanging="369"/>
    </w:pPr>
    <w:rPr>
      <w:rFonts w:ascii="Arial" w:hAnsi="Arial"/>
      <w:sz w:val="22"/>
      <w:lang w:val="en-GB"/>
    </w:rPr>
  </w:style>
  <w:style w:type="paragraph" w:customStyle="1" w:styleId="CaptionWide">
    <w:name w:val="Caption (Wide)"/>
    <w:rsid w:val="00BB27C9"/>
    <w:pPr>
      <w:spacing w:before="120" w:after="60"/>
      <w:ind w:left="2438" w:hanging="1134"/>
    </w:pPr>
    <w:rPr>
      <w:rFonts w:ascii="Arial" w:hAnsi="Arial"/>
      <w:lang w:val="en-GB"/>
    </w:rPr>
  </w:style>
  <w:style w:type="paragraph" w:customStyle="1" w:styleId="Listabcsingleline">
    <w:name w:val="List abc single line"/>
    <w:rsid w:val="00BB27C9"/>
    <w:pPr>
      <w:tabs>
        <w:tab w:val="num" w:pos="2920"/>
      </w:tabs>
      <w:ind w:left="2920" w:hanging="368"/>
    </w:pPr>
    <w:rPr>
      <w:rFonts w:ascii="Arial" w:hAnsi="Arial"/>
      <w:sz w:val="22"/>
      <w:lang w:val="en-GB"/>
    </w:rPr>
  </w:style>
  <w:style w:type="paragraph" w:customStyle="1" w:styleId="Listabcdoubleline">
    <w:name w:val="List abc double line"/>
    <w:rsid w:val="00BB27C9"/>
    <w:pPr>
      <w:tabs>
        <w:tab w:val="num" w:pos="2920"/>
      </w:tabs>
      <w:spacing w:before="220"/>
      <w:ind w:left="2921" w:hanging="369"/>
    </w:pPr>
    <w:rPr>
      <w:rFonts w:ascii="Arial" w:hAnsi="Arial"/>
      <w:sz w:val="22"/>
      <w:lang w:val="en-GB"/>
    </w:rPr>
  </w:style>
  <w:style w:type="paragraph" w:customStyle="1" w:styleId="Listnumbersingleline">
    <w:name w:val="List number single line"/>
    <w:rsid w:val="00BB27C9"/>
    <w:pPr>
      <w:tabs>
        <w:tab w:val="num" w:pos="2920"/>
      </w:tabs>
      <w:ind w:left="2921" w:hanging="369"/>
    </w:pPr>
    <w:rPr>
      <w:rFonts w:ascii="Arial" w:hAnsi="Arial"/>
      <w:sz w:val="22"/>
      <w:lang w:val="en-GB"/>
    </w:rPr>
  </w:style>
  <w:style w:type="paragraph" w:customStyle="1" w:styleId="Listnumberdoubleline">
    <w:name w:val="List number double line"/>
    <w:rsid w:val="00BB27C9"/>
    <w:pPr>
      <w:tabs>
        <w:tab w:val="num" w:pos="2920"/>
      </w:tabs>
      <w:spacing w:before="220"/>
      <w:ind w:left="2921" w:hanging="369"/>
    </w:pPr>
    <w:rPr>
      <w:rFonts w:ascii="Arial" w:hAnsi="Arial"/>
      <w:sz w:val="22"/>
      <w:lang w:val="en-GB"/>
    </w:rPr>
  </w:style>
  <w:style w:type="paragraph" w:styleId="ListBullet2">
    <w:name w:val="List Bullet 2"/>
    <w:autoRedefine/>
    <w:rsid w:val="00BB27C9"/>
    <w:pPr>
      <w:tabs>
        <w:tab w:val="num" w:pos="2914"/>
      </w:tabs>
      <w:spacing w:before="220"/>
      <w:ind w:left="2914" w:hanging="362"/>
    </w:pPr>
    <w:rPr>
      <w:rFonts w:ascii="Arial" w:hAnsi="Arial"/>
      <w:sz w:val="22"/>
    </w:rPr>
  </w:style>
  <w:style w:type="paragraph" w:styleId="ListBullet">
    <w:name w:val="List Bullet"/>
    <w:autoRedefine/>
    <w:rsid w:val="00BB27C9"/>
    <w:pPr>
      <w:ind w:left="2552"/>
    </w:pPr>
    <w:rPr>
      <w:rFonts w:ascii="Arial" w:hAnsi="Arial"/>
      <w:sz w:val="22"/>
    </w:rPr>
  </w:style>
  <w:style w:type="paragraph" w:customStyle="1" w:styleId="Actionlist">
    <w:name w:val="Action list"/>
    <w:basedOn w:val="Normal"/>
    <w:rsid w:val="00BB27C9"/>
    <w:pPr>
      <w:numPr>
        <w:numId w:val="12"/>
      </w:numPr>
      <w:spacing w:before="240"/>
    </w:pPr>
  </w:style>
  <w:style w:type="paragraph" w:styleId="NormalWeb">
    <w:name w:val="Normal (Web)"/>
    <w:basedOn w:val="Normal"/>
    <w:uiPriority w:val="99"/>
    <w:rsid w:val="00BB27C9"/>
    <w:pPr>
      <w:shd w:val="clear" w:color="auto" w:fill="FFFFFF"/>
      <w:spacing w:before="100" w:beforeAutospacing="1" w:after="100" w:afterAutospacing="1"/>
    </w:pPr>
    <w:rPr>
      <w:rFonts w:ascii="Verdana" w:eastAsia="MS Mincho" w:hAnsi="Verdana"/>
      <w:color w:val="000000"/>
      <w:sz w:val="20"/>
      <w:lang w:val="en-US"/>
    </w:rPr>
  </w:style>
  <w:style w:type="paragraph" w:styleId="TableofFigures">
    <w:name w:val="table of figures"/>
    <w:basedOn w:val="Normal"/>
    <w:next w:val="Normal"/>
    <w:rsid w:val="00BB27C9"/>
    <w:pPr>
      <w:ind w:left="440" w:hanging="440"/>
    </w:pPr>
  </w:style>
  <w:style w:type="paragraph" w:styleId="TOC5">
    <w:name w:val="toc 5"/>
    <w:basedOn w:val="Normal"/>
    <w:next w:val="Normal"/>
    <w:autoRedefine/>
    <w:uiPriority w:val="39"/>
    <w:rsid w:val="00BB27C9"/>
    <w:pPr>
      <w:ind w:left="880"/>
    </w:pPr>
  </w:style>
  <w:style w:type="paragraph" w:styleId="TOC6">
    <w:name w:val="toc 6"/>
    <w:basedOn w:val="Normal"/>
    <w:next w:val="Normal"/>
    <w:autoRedefine/>
    <w:uiPriority w:val="39"/>
    <w:rsid w:val="00BB27C9"/>
    <w:pPr>
      <w:ind w:left="1100"/>
    </w:pPr>
  </w:style>
  <w:style w:type="paragraph" w:styleId="TOC7">
    <w:name w:val="toc 7"/>
    <w:basedOn w:val="Normal"/>
    <w:next w:val="Normal"/>
    <w:autoRedefine/>
    <w:uiPriority w:val="39"/>
    <w:rsid w:val="00BB27C9"/>
    <w:pPr>
      <w:ind w:left="1320"/>
    </w:pPr>
  </w:style>
  <w:style w:type="paragraph" w:styleId="TOC8">
    <w:name w:val="toc 8"/>
    <w:basedOn w:val="Normal"/>
    <w:next w:val="Normal"/>
    <w:autoRedefine/>
    <w:uiPriority w:val="39"/>
    <w:rsid w:val="00BB27C9"/>
    <w:pPr>
      <w:ind w:left="1540"/>
    </w:pPr>
  </w:style>
  <w:style w:type="paragraph" w:styleId="TOC9">
    <w:name w:val="toc 9"/>
    <w:basedOn w:val="Normal"/>
    <w:next w:val="Normal"/>
    <w:autoRedefine/>
    <w:uiPriority w:val="39"/>
    <w:rsid w:val="00BB27C9"/>
    <w:pPr>
      <w:ind w:left="1760"/>
    </w:pPr>
  </w:style>
  <w:style w:type="character" w:styleId="Hyperlink">
    <w:name w:val="Hyperlink"/>
    <w:uiPriority w:val="99"/>
    <w:rsid w:val="00BB27C9"/>
    <w:rPr>
      <w:color w:val="0000FF"/>
      <w:u w:val="single"/>
    </w:rPr>
  </w:style>
  <w:style w:type="character" w:styleId="FollowedHyperlink">
    <w:name w:val="FollowedHyperlink"/>
    <w:rsid w:val="00BB27C9"/>
    <w:rPr>
      <w:color w:val="800080"/>
      <w:u w:val="single"/>
    </w:rPr>
  </w:style>
  <w:style w:type="paragraph" w:styleId="BodyText2">
    <w:name w:val="Body Text 2"/>
    <w:basedOn w:val="Normal"/>
    <w:link w:val="BodyText2Char"/>
    <w:rsid w:val="00BB27C9"/>
    <w:rPr>
      <w:sz w:val="16"/>
      <w:lang w:val="sv-SE"/>
    </w:rPr>
  </w:style>
  <w:style w:type="character" w:customStyle="1" w:styleId="BodyText2Char">
    <w:name w:val="Body Text 2 Char"/>
    <w:basedOn w:val="DefaultParagraphFont"/>
    <w:link w:val="BodyText2"/>
    <w:rsid w:val="00BB27C9"/>
    <w:rPr>
      <w:rFonts w:ascii="Arial" w:hAnsi="Arial"/>
      <w:sz w:val="16"/>
      <w:lang w:val="sv-SE"/>
    </w:rPr>
  </w:style>
  <w:style w:type="paragraph" w:customStyle="1" w:styleId="DemoAction">
    <w:name w:val="Demo Action"/>
    <w:basedOn w:val="BodyText"/>
    <w:uiPriority w:val="99"/>
    <w:rsid w:val="00BB27C9"/>
    <w:pPr>
      <w:numPr>
        <w:numId w:val="11"/>
      </w:numPr>
    </w:pPr>
  </w:style>
  <w:style w:type="character" w:styleId="CommentReference">
    <w:name w:val="annotation reference"/>
    <w:rsid w:val="00BB27C9"/>
    <w:rPr>
      <w:sz w:val="16"/>
      <w:szCs w:val="16"/>
    </w:rPr>
  </w:style>
  <w:style w:type="paragraph" w:styleId="CommentText">
    <w:name w:val="annotation text"/>
    <w:basedOn w:val="Normal"/>
    <w:link w:val="CommentTextChar"/>
    <w:rsid w:val="00BB27C9"/>
    <w:rPr>
      <w:sz w:val="20"/>
    </w:rPr>
  </w:style>
  <w:style w:type="character" w:customStyle="1" w:styleId="CommentTextChar">
    <w:name w:val="Comment Text Char"/>
    <w:basedOn w:val="DefaultParagraphFont"/>
    <w:link w:val="CommentText"/>
    <w:rsid w:val="00BB27C9"/>
    <w:rPr>
      <w:rFonts w:ascii="Arial" w:hAnsi="Arial"/>
      <w:lang w:val="en-GB"/>
    </w:rPr>
  </w:style>
  <w:style w:type="paragraph" w:styleId="CommentSubject">
    <w:name w:val="annotation subject"/>
    <w:basedOn w:val="CommentText"/>
    <w:next w:val="CommentText"/>
    <w:link w:val="CommentSubjectChar"/>
    <w:rsid w:val="00BB27C9"/>
    <w:rPr>
      <w:b/>
      <w:bCs/>
    </w:rPr>
  </w:style>
  <w:style w:type="character" w:customStyle="1" w:styleId="CommentSubjectChar">
    <w:name w:val="Comment Subject Char"/>
    <w:basedOn w:val="CommentTextChar"/>
    <w:link w:val="CommentSubject"/>
    <w:rsid w:val="00BB27C9"/>
    <w:rPr>
      <w:rFonts w:ascii="Arial" w:hAnsi="Arial"/>
      <w:b/>
      <w:bCs/>
      <w:lang w:val="en-GB"/>
    </w:rPr>
  </w:style>
  <w:style w:type="paragraph" w:styleId="BalloonText">
    <w:name w:val="Balloon Text"/>
    <w:basedOn w:val="Normal"/>
    <w:link w:val="BalloonTextChar"/>
    <w:rsid w:val="00BB27C9"/>
    <w:rPr>
      <w:rFonts w:ascii="Tahoma" w:hAnsi="Tahoma" w:cs="Tahoma"/>
      <w:sz w:val="16"/>
      <w:szCs w:val="16"/>
    </w:rPr>
  </w:style>
  <w:style w:type="character" w:customStyle="1" w:styleId="BalloonTextChar">
    <w:name w:val="Balloon Text Char"/>
    <w:basedOn w:val="DefaultParagraphFont"/>
    <w:link w:val="BalloonText"/>
    <w:rsid w:val="00BB27C9"/>
    <w:rPr>
      <w:rFonts w:ascii="Tahoma" w:hAnsi="Tahoma" w:cs="Tahoma"/>
      <w:sz w:val="16"/>
      <w:szCs w:val="16"/>
      <w:lang w:val="en-GB"/>
    </w:rPr>
  </w:style>
  <w:style w:type="character" w:styleId="FootnoteReference">
    <w:name w:val="footnote reference"/>
    <w:rsid w:val="00BB27C9"/>
    <w:rPr>
      <w:vertAlign w:val="superscript"/>
    </w:rPr>
  </w:style>
  <w:style w:type="paragraph" w:styleId="ListParagraph">
    <w:name w:val="List Paragraph"/>
    <w:basedOn w:val="Normal"/>
    <w:uiPriority w:val="34"/>
    <w:qFormat/>
    <w:rsid w:val="00BB27C9"/>
    <w:pPr>
      <w:ind w:left="720"/>
      <w:contextualSpacing/>
    </w:pPr>
  </w:style>
  <w:style w:type="character" w:customStyle="1" w:styleId="ebwizard-steptitle">
    <w:name w:val="ebwizard-steptitle"/>
    <w:rsid w:val="00BB27C9"/>
  </w:style>
  <w:style w:type="character" w:customStyle="1" w:styleId="ebcheckbox-label">
    <w:name w:val="ebcheckbox-label"/>
    <w:rsid w:val="00BB27C9"/>
  </w:style>
  <w:style w:type="character" w:customStyle="1" w:styleId="ebradiobtn-label">
    <w:name w:val="ebradiobtn-label"/>
    <w:rsid w:val="00BB27C9"/>
  </w:style>
  <w:style w:type="table" w:styleId="TableGrid">
    <w:name w:val="Table Grid"/>
    <w:basedOn w:val="TableNormal"/>
    <w:rsid w:val="00BB27C9"/>
    <w:rPr>
      <w:lang w:val="en-IE" w:eastAsia="en-I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BB27C9"/>
    <w:rPr>
      <w:color w:val="808080"/>
    </w:rPr>
  </w:style>
  <w:style w:type="character" w:customStyle="1" w:styleId="apple-converted-space">
    <w:name w:val="apple-converted-space"/>
    <w:rsid w:val="00BB27C9"/>
  </w:style>
  <w:style w:type="character" w:styleId="Strong">
    <w:name w:val="Strong"/>
    <w:uiPriority w:val="22"/>
    <w:qFormat/>
    <w:rsid w:val="00BB27C9"/>
    <w:rPr>
      <w:b/>
      <w:bCs/>
    </w:rPr>
  </w:style>
  <w:style w:type="character" w:customStyle="1" w:styleId="eashmbackupinventory-notificationtxt">
    <w:name w:val="eashmbackupinventory-notificationtxt"/>
    <w:rsid w:val="00BB2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00649">
      <w:bodyDiv w:val="1"/>
      <w:marLeft w:val="0"/>
      <w:marRight w:val="0"/>
      <w:marTop w:val="0"/>
      <w:marBottom w:val="0"/>
      <w:divBdr>
        <w:top w:val="none" w:sz="0" w:space="0" w:color="auto"/>
        <w:left w:val="none" w:sz="0" w:space="0" w:color="auto"/>
        <w:bottom w:val="none" w:sz="0" w:space="0" w:color="auto"/>
        <w:right w:val="none" w:sz="0" w:space="0" w:color="auto"/>
      </w:divBdr>
    </w:div>
    <w:div w:id="123236679">
      <w:bodyDiv w:val="1"/>
      <w:marLeft w:val="0"/>
      <w:marRight w:val="0"/>
      <w:marTop w:val="0"/>
      <w:marBottom w:val="0"/>
      <w:divBdr>
        <w:top w:val="none" w:sz="0" w:space="0" w:color="auto"/>
        <w:left w:val="none" w:sz="0" w:space="0" w:color="auto"/>
        <w:bottom w:val="none" w:sz="0" w:space="0" w:color="auto"/>
        <w:right w:val="none" w:sz="0" w:space="0" w:color="auto"/>
      </w:divBdr>
    </w:div>
    <w:div w:id="242106177">
      <w:bodyDiv w:val="1"/>
      <w:marLeft w:val="0"/>
      <w:marRight w:val="0"/>
      <w:marTop w:val="0"/>
      <w:marBottom w:val="0"/>
      <w:divBdr>
        <w:top w:val="none" w:sz="0" w:space="0" w:color="auto"/>
        <w:left w:val="none" w:sz="0" w:space="0" w:color="auto"/>
        <w:bottom w:val="none" w:sz="0" w:space="0" w:color="auto"/>
        <w:right w:val="none" w:sz="0" w:space="0" w:color="auto"/>
      </w:divBdr>
    </w:div>
    <w:div w:id="304629547">
      <w:bodyDiv w:val="1"/>
      <w:marLeft w:val="0"/>
      <w:marRight w:val="0"/>
      <w:marTop w:val="0"/>
      <w:marBottom w:val="0"/>
      <w:divBdr>
        <w:top w:val="none" w:sz="0" w:space="0" w:color="auto"/>
        <w:left w:val="none" w:sz="0" w:space="0" w:color="auto"/>
        <w:bottom w:val="none" w:sz="0" w:space="0" w:color="auto"/>
        <w:right w:val="none" w:sz="0" w:space="0" w:color="auto"/>
      </w:divBdr>
    </w:div>
    <w:div w:id="455107426">
      <w:bodyDiv w:val="1"/>
      <w:marLeft w:val="0"/>
      <w:marRight w:val="0"/>
      <w:marTop w:val="0"/>
      <w:marBottom w:val="0"/>
      <w:divBdr>
        <w:top w:val="none" w:sz="0" w:space="0" w:color="auto"/>
        <w:left w:val="none" w:sz="0" w:space="0" w:color="auto"/>
        <w:bottom w:val="none" w:sz="0" w:space="0" w:color="auto"/>
        <w:right w:val="none" w:sz="0" w:space="0" w:color="auto"/>
      </w:divBdr>
    </w:div>
    <w:div w:id="465701901">
      <w:bodyDiv w:val="1"/>
      <w:marLeft w:val="0"/>
      <w:marRight w:val="0"/>
      <w:marTop w:val="0"/>
      <w:marBottom w:val="0"/>
      <w:divBdr>
        <w:top w:val="none" w:sz="0" w:space="0" w:color="auto"/>
        <w:left w:val="none" w:sz="0" w:space="0" w:color="auto"/>
        <w:bottom w:val="none" w:sz="0" w:space="0" w:color="auto"/>
        <w:right w:val="none" w:sz="0" w:space="0" w:color="auto"/>
      </w:divBdr>
    </w:div>
    <w:div w:id="589899559">
      <w:bodyDiv w:val="1"/>
      <w:marLeft w:val="0"/>
      <w:marRight w:val="0"/>
      <w:marTop w:val="0"/>
      <w:marBottom w:val="0"/>
      <w:divBdr>
        <w:top w:val="none" w:sz="0" w:space="0" w:color="auto"/>
        <w:left w:val="none" w:sz="0" w:space="0" w:color="auto"/>
        <w:bottom w:val="none" w:sz="0" w:space="0" w:color="auto"/>
        <w:right w:val="none" w:sz="0" w:space="0" w:color="auto"/>
      </w:divBdr>
    </w:div>
    <w:div w:id="609822438">
      <w:bodyDiv w:val="1"/>
      <w:marLeft w:val="0"/>
      <w:marRight w:val="0"/>
      <w:marTop w:val="0"/>
      <w:marBottom w:val="0"/>
      <w:divBdr>
        <w:top w:val="none" w:sz="0" w:space="0" w:color="auto"/>
        <w:left w:val="none" w:sz="0" w:space="0" w:color="auto"/>
        <w:bottom w:val="none" w:sz="0" w:space="0" w:color="auto"/>
        <w:right w:val="none" w:sz="0" w:space="0" w:color="auto"/>
      </w:divBdr>
    </w:div>
    <w:div w:id="845368242">
      <w:bodyDiv w:val="1"/>
      <w:marLeft w:val="0"/>
      <w:marRight w:val="0"/>
      <w:marTop w:val="0"/>
      <w:marBottom w:val="0"/>
      <w:divBdr>
        <w:top w:val="none" w:sz="0" w:space="0" w:color="auto"/>
        <w:left w:val="none" w:sz="0" w:space="0" w:color="auto"/>
        <w:bottom w:val="none" w:sz="0" w:space="0" w:color="auto"/>
        <w:right w:val="none" w:sz="0" w:space="0" w:color="auto"/>
      </w:divBdr>
    </w:div>
    <w:div w:id="876741405">
      <w:bodyDiv w:val="1"/>
      <w:marLeft w:val="0"/>
      <w:marRight w:val="0"/>
      <w:marTop w:val="0"/>
      <w:marBottom w:val="0"/>
      <w:divBdr>
        <w:top w:val="none" w:sz="0" w:space="0" w:color="auto"/>
        <w:left w:val="none" w:sz="0" w:space="0" w:color="auto"/>
        <w:bottom w:val="none" w:sz="0" w:space="0" w:color="auto"/>
        <w:right w:val="none" w:sz="0" w:space="0" w:color="auto"/>
      </w:divBdr>
    </w:div>
    <w:div w:id="900094590">
      <w:bodyDiv w:val="1"/>
      <w:marLeft w:val="0"/>
      <w:marRight w:val="0"/>
      <w:marTop w:val="0"/>
      <w:marBottom w:val="0"/>
      <w:divBdr>
        <w:top w:val="none" w:sz="0" w:space="0" w:color="auto"/>
        <w:left w:val="none" w:sz="0" w:space="0" w:color="auto"/>
        <w:bottom w:val="none" w:sz="0" w:space="0" w:color="auto"/>
        <w:right w:val="none" w:sz="0" w:space="0" w:color="auto"/>
      </w:divBdr>
    </w:div>
    <w:div w:id="980186578">
      <w:bodyDiv w:val="1"/>
      <w:marLeft w:val="0"/>
      <w:marRight w:val="0"/>
      <w:marTop w:val="0"/>
      <w:marBottom w:val="0"/>
      <w:divBdr>
        <w:top w:val="none" w:sz="0" w:space="0" w:color="auto"/>
        <w:left w:val="none" w:sz="0" w:space="0" w:color="auto"/>
        <w:bottom w:val="none" w:sz="0" w:space="0" w:color="auto"/>
        <w:right w:val="none" w:sz="0" w:space="0" w:color="auto"/>
      </w:divBdr>
    </w:div>
    <w:div w:id="1025013246">
      <w:bodyDiv w:val="1"/>
      <w:marLeft w:val="0"/>
      <w:marRight w:val="0"/>
      <w:marTop w:val="0"/>
      <w:marBottom w:val="0"/>
      <w:divBdr>
        <w:top w:val="none" w:sz="0" w:space="0" w:color="auto"/>
        <w:left w:val="none" w:sz="0" w:space="0" w:color="auto"/>
        <w:bottom w:val="none" w:sz="0" w:space="0" w:color="auto"/>
        <w:right w:val="none" w:sz="0" w:space="0" w:color="auto"/>
      </w:divBdr>
    </w:div>
    <w:div w:id="1169827931">
      <w:bodyDiv w:val="1"/>
      <w:marLeft w:val="0"/>
      <w:marRight w:val="0"/>
      <w:marTop w:val="0"/>
      <w:marBottom w:val="0"/>
      <w:divBdr>
        <w:top w:val="none" w:sz="0" w:space="0" w:color="auto"/>
        <w:left w:val="none" w:sz="0" w:space="0" w:color="auto"/>
        <w:bottom w:val="none" w:sz="0" w:space="0" w:color="auto"/>
        <w:right w:val="none" w:sz="0" w:space="0" w:color="auto"/>
      </w:divBdr>
    </w:div>
    <w:div w:id="1184130884">
      <w:bodyDiv w:val="1"/>
      <w:marLeft w:val="0"/>
      <w:marRight w:val="0"/>
      <w:marTop w:val="0"/>
      <w:marBottom w:val="0"/>
      <w:divBdr>
        <w:top w:val="none" w:sz="0" w:space="0" w:color="auto"/>
        <w:left w:val="none" w:sz="0" w:space="0" w:color="auto"/>
        <w:bottom w:val="none" w:sz="0" w:space="0" w:color="auto"/>
        <w:right w:val="none" w:sz="0" w:space="0" w:color="auto"/>
      </w:divBdr>
    </w:div>
    <w:div w:id="1202401817">
      <w:bodyDiv w:val="1"/>
      <w:marLeft w:val="0"/>
      <w:marRight w:val="0"/>
      <w:marTop w:val="0"/>
      <w:marBottom w:val="0"/>
      <w:divBdr>
        <w:top w:val="none" w:sz="0" w:space="0" w:color="auto"/>
        <w:left w:val="none" w:sz="0" w:space="0" w:color="auto"/>
        <w:bottom w:val="none" w:sz="0" w:space="0" w:color="auto"/>
        <w:right w:val="none" w:sz="0" w:space="0" w:color="auto"/>
      </w:divBdr>
    </w:div>
    <w:div w:id="1243491956">
      <w:bodyDiv w:val="1"/>
      <w:marLeft w:val="0"/>
      <w:marRight w:val="0"/>
      <w:marTop w:val="0"/>
      <w:marBottom w:val="0"/>
      <w:divBdr>
        <w:top w:val="none" w:sz="0" w:space="0" w:color="auto"/>
        <w:left w:val="none" w:sz="0" w:space="0" w:color="auto"/>
        <w:bottom w:val="none" w:sz="0" w:space="0" w:color="auto"/>
        <w:right w:val="none" w:sz="0" w:space="0" w:color="auto"/>
      </w:divBdr>
    </w:div>
    <w:div w:id="1319307830">
      <w:bodyDiv w:val="1"/>
      <w:marLeft w:val="0"/>
      <w:marRight w:val="0"/>
      <w:marTop w:val="0"/>
      <w:marBottom w:val="0"/>
      <w:divBdr>
        <w:top w:val="none" w:sz="0" w:space="0" w:color="auto"/>
        <w:left w:val="none" w:sz="0" w:space="0" w:color="auto"/>
        <w:bottom w:val="none" w:sz="0" w:space="0" w:color="auto"/>
        <w:right w:val="none" w:sz="0" w:space="0" w:color="auto"/>
      </w:divBdr>
    </w:div>
    <w:div w:id="1326743197">
      <w:bodyDiv w:val="1"/>
      <w:marLeft w:val="0"/>
      <w:marRight w:val="0"/>
      <w:marTop w:val="0"/>
      <w:marBottom w:val="0"/>
      <w:divBdr>
        <w:top w:val="none" w:sz="0" w:space="0" w:color="auto"/>
        <w:left w:val="none" w:sz="0" w:space="0" w:color="auto"/>
        <w:bottom w:val="none" w:sz="0" w:space="0" w:color="auto"/>
        <w:right w:val="none" w:sz="0" w:space="0" w:color="auto"/>
      </w:divBdr>
    </w:div>
    <w:div w:id="1326782472">
      <w:bodyDiv w:val="1"/>
      <w:marLeft w:val="0"/>
      <w:marRight w:val="0"/>
      <w:marTop w:val="0"/>
      <w:marBottom w:val="0"/>
      <w:divBdr>
        <w:top w:val="none" w:sz="0" w:space="0" w:color="auto"/>
        <w:left w:val="none" w:sz="0" w:space="0" w:color="auto"/>
        <w:bottom w:val="none" w:sz="0" w:space="0" w:color="auto"/>
        <w:right w:val="none" w:sz="0" w:space="0" w:color="auto"/>
      </w:divBdr>
    </w:div>
    <w:div w:id="1459294856">
      <w:bodyDiv w:val="1"/>
      <w:marLeft w:val="0"/>
      <w:marRight w:val="0"/>
      <w:marTop w:val="0"/>
      <w:marBottom w:val="0"/>
      <w:divBdr>
        <w:top w:val="none" w:sz="0" w:space="0" w:color="auto"/>
        <w:left w:val="none" w:sz="0" w:space="0" w:color="auto"/>
        <w:bottom w:val="none" w:sz="0" w:space="0" w:color="auto"/>
        <w:right w:val="none" w:sz="0" w:space="0" w:color="auto"/>
      </w:divBdr>
    </w:div>
    <w:div w:id="1464351854">
      <w:bodyDiv w:val="1"/>
      <w:marLeft w:val="0"/>
      <w:marRight w:val="0"/>
      <w:marTop w:val="0"/>
      <w:marBottom w:val="0"/>
      <w:divBdr>
        <w:top w:val="none" w:sz="0" w:space="0" w:color="auto"/>
        <w:left w:val="none" w:sz="0" w:space="0" w:color="auto"/>
        <w:bottom w:val="none" w:sz="0" w:space="0" w:color="auto"/>
        <w:right w:val="none" w:sz="0" w:space="0" w:color="auto"/>
      </w:divBdr>
    </w:div>
    <w:div w:id="1586453081">
      <w:bodyDiv w:val="1"/>
      <w:marLeft w:val="0"/>
      <w:marRight w:val="0"/>
      <w:marTop w:val="0"/>
      <w:marBottom w:val="0"/>
      <w:divBdr>
        <w:top w:val="none" w:sz="0" w:space="0" w:color="auto"/>
        <w:left w:val="none" w:sz="0" w:space="0" w:color="auto"/>
        <w:bottom w:val="none" w:sz="0" w:space="0" w:color="auto"/>
        <w:right w:val="none" w:sz="0" w:space="0" w:color="auto"/>
      </w:divBdr>
    </w:div>
    <w:div w:id="1774472398">
      <w:bodyDiv w:val="1"/>
      <w:marLeft w:val="0"/>
      <w:marRight w:val="0"/>
      <w:marTop w:val="0"/>
      <w:marBottom w:val="0"/>
      <w:divBdr>
        <w:top w:val="none" w:sz="0" w:space="0" w:color="auto"/>
        <w:left w:val="none" w:sz="0" w:space="0" w:color="auto"/>
        <w:bottom w:val="none" w:sz="0" w:space="0" w:color="auto"/>
        <w:right w:val="none" w:sz="0" w:space="0" w:color="auto"/>
      </w:divBdr>
    </w:div>
    <w:div w:id="1796867268">
      <w:bodyDiv w:val="1"/>
      <w:marLeft w:val="0"/>
      <w:marRight w:val="0"/>
      <w:marTop w:val="0"/>
      <w:marBottom w:val="0"/>
      <w:divBdr>
        <w:top w:val="none" w:sz="0" w:space="0" w:color="auto"/>
        <w:left w:val="none" w:sz="0" w:space="0" w:color="auto"/>
        <w:bottom w:val="none" w:sz="0" w:space="0" w:color="auto"/>
        <w:right w:val="none" w:sz="0" w:space="0" w:color="auto"/>
      </w:divBdr>
    </w:div>
    <w:div w:id="1828088909">
      <w:bodyDiv w:val="1"/>
      <w:marLeft w:val="0"/>
      <w:marRight w:val="0"/>
      <w:marTop w:val="0"/>
      <w:marBottom w:val="0"/>
      <w:divBdr>
        <w:top w:val="none" w:sz="0" w:space="0" w:color="auto"/>
        <w:left w:val="none" w:sz="0" w:space="0" w:color="auto"/>
        <w:bottom w:val="none" w:sz="0" w:space="0" w:color="auto"/>
        <w:right w:val="none" w:sz="0" w:space="0" w:color="auto"/>
      </w:divBdr>
    </w:div>
    <w:div w:id="1881161726">
      <w:bodyDiv w:val="1"/>
      <w:marLeft w:val="0"/>
      <w:marRight w:val="0"/>
      <w:marTop w:val="0"/>
      <w:marBottom w:val="0"/>
      <w:divBdr>
        <w:top w:val="none" w:sz="0" w:space="0" w:color="auto"/>
        <w:left w:val="none" w:sz="0" w:space="0" w:color="auto"/>
        <w:bottom w:val="none" w:sz="0" w:space="0" w:color="auto"/>
        <w:right w:val="none" w:sz="0" w:space="0" w:color="auto"/>
      </w:divBdr>
    </w:div>
    <w:div w:id="195312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B58BF-BF68-42CD-840F-AE89803C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&lt;Product X&gt; General Acceptance Test Procedure</vt:lpstr>
    </vt:vector>
  </TitlesOfParts>
  <Company>Ericsson</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&lt;Product X&gt; General Acceptance Test Procedure</dc:title>
  <dc:subject>&lt;Product X&gt; General Acceptance Test Procedure</dc:subject>
  <dc:creator>SEPBRGO Bruno Gomes</dc:creator>
  <dc:description>0/197 03-9/FCP 130 2584 Uen_x000d_Rev H</dc:description>
  <cp:lastModifiedBy>Gerald Glennon</cp:lastModifiedBy>
  <cp:revision>2</cp:revision>
  <cp:lastPrinted>1998-10-07T06:22:00Z</cp:lastPrinted>
  <dcterms:created xsi:type="dcterms:W3CDTF">2016-04-18T10:44:00Z</dcterms:created>
  <dcterms:modified xsi:type="dcterms:W3CDTF">2016-04-18T10:44:00Z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Checked">
    <vt:lpwstr/>
  </property>
  <property fmtid="{D5CDD505-2E9C-101B-9397-08002B2CF9AE}" pid="4" name="Title">
    <vt:lpwstr>&lt;Product X&gt; General Acceptance Test Procedure</vt:lpwstr>
  </property>
  <property fmtid="{D5CDD505-2E9C-101B-9397-08002B2CF9AE}" pid="5" name="Reference">
    <vt:lpwstr/>
  </property>
  <property fmtid="{D5CDD505-2E9C-101B-9397-08002B2CF9AE}" pid="6" name="Keyword">
    <vt:lpwstr/>
  </property>
  <property fmtid="{D5CDD505-2E9C-101B-9397-08002B2CF9AE}" pid="7" name="TemplateName">
    <vt:lpwstr>CXC 172 4735/5</vt:lpwstr>
  </property>
  <property fmtid="{D5CDD505-2E9C-101B-9397-08002B2CF9AE}" pid="8" name="TemplateVersion">
    <vt:lpwstr>R3A</vt:lpwstr>
  </property>
  <property fmtid="{D5CDD505-2E9C-101B-9397-08002B2CF9AE}" pid="9" name="DocumentType">
    <vt:lpwstr>StandardPortrait2</vt:lpwstr>
  </property>
  <property fmtid="{D5CDD505-2E9C-101B-9397-08002B2CF9AE}" pid="10" name="Language">
    <vt:lpwstr>EnglishUS</vt:lpwstr>
  </property>
  <property fmtid="{D5CDD505-2E9C-101B-9397-08002B2CF9AE}" pid="11" name="FilePath">
    <vt:lpwstr>False</vt:lpwstr>
  </property>
  <property fmtid="{D5CDD505-2E9C-101B-9397-08002B2CF9AE}" pid="12" name="Size">
    <vt:lpwstr>Wide</vt:lpwstr>
  </property>
  <property fmtid="{D5CDD505-2E9C-101B-9397-08002B2CF9AE}" pid="13" name="TemplateIdentity">
    <vt:lpwstr/>
  </property>
  <property fmtid="{D5CDD505-2E9C-101B-9397-08002B2CF9AE}" pid="14" name="TemplateID">
    <vt:lpwstr>False</vt:lpwstr>
  </property>
  <property fmtid="{D5CDD505-2E9C-101B-9397-08002B2CF9AE}" pid="15" name="ConfCtrl">
    <vt:lpwstr>False</vt:lpwstr>
  </property>
  <property fmtid="{D5CDD505-2E9C-101B-9397-08002B2CF9AE}" pid="16" name="Conf">
    <vt:lpwstr>Ericsson Internal</vt:lpwstr>
  </property>
  <property fmtid="{D5CDD505-2E9C-101B-9397-08002B2CF9AE}" pid="17" name="AdmInfo">
    <vt:lpwstr/>
  </property>
  <property fmtid="{D5CDD505-2E9C-101B-9397-08002B2CF9AE}" pid="18" name="PackageNo">
    <vt:lpwstr>LXA 119 604</vt:lpwstr>
  </property>
  <property fmtid="{D5CDD505-2E9C-101B-9397-08002B2CF9AE}" pid="19" name="PackageVersion">
    <vt:lpwstr>R5A</vt:lpwstr>
  </property>
  <property fmtid="{D5CDD505-2E9C-101B-9397-08002B2CF9AE}" pid="20" name="DocNo">
    <vt:lpwstr>0/197 03-9/FCP 130 2584 Uen</vt:lpwstr>
  </property>
  <property fmtid="{D5CDD505-2E9C-101B-9397-08002B2CF9AE}" pid="21" name="DocName">
    <vt:lpwstr>KEY ACCEPT.TEST FILE</vt:lpwstr>
  </property>
  <property fmtid="{D5CDD505-2E9C-101B-9397-08002B2CF9AE}" pid="22" name="Prepared">
    <vt:lpwstr>SEPBRGO Bruno Gomes</vt:lpwstr>
  </property>
  <property fmtid="{D5CDD505-2E9C-101B-9397-08002B2CF9AE}" pid="23" name="Date">
    <vt:lpwstr>2016-04-18</vt:lpwstr>
  </property>
  <property fmtid="{D5CDD505-2E9C-101B-9397-08002B2CF9AE}" pid="24" name="Revision">
    <vt:lpwstr>H</vt:lpwstr>
  </property>
  <property fmtid="{D5CDD505-2E9C-101B-9397-08002B2CF9AE}" pid="25" name="ApprovedBy">
    <vt:lpwstr>RMEDRDAF [Bruno Gomes]</vt:lpwstr>
  </property>
</Properties>
</file>