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FF2" w:rsidRDefault="008A365F">
      <w:pPr>
        <w:jc w:val="both"/>
        <w:rPr>
          <w:rFonts w:ascii="Arial" w:hAnsi="Arial" w:cs="Arial"/>
          <w:sz w:val="22"/>
          <w:szCs w:val="22"/>
        </w:rPr>
      </w:pPr>
      <w:r>
        <w:rPr>
          <w:rFonts w:ascii="Arial" w:hAnsi="Arial" w:cs="Arial"/>
          <w:noProof/>
          <w:sz w:val="22"/>
          <w:szCs w:val="22"/>
          <w:lang w:val="es-PY" w:eastAsia="es-PY"/>
        </w:rPr>
        <w:drawing>
          <wp:inline distT="0" distB="0" distL="0" distR="0">
            <wp:extent cx="5831205" cy="1015365"/>
            <wp:effectExtent l="19050" t="19050" r="17145" b="13335"/>
            <wp:docPr id="2" name="Imagen 2" descr="CD42EA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42EA23"/>
                    <pic:cNvPicPr>
                      <a:picLocks noChangeAspect="1" noChangeArrowheads="1"/>
                    </pic:cNvPicPr>
                  </pic:nvPicPr>
                  <pic:blipFill>
                    <a:blip r:embed="rId6" cstate="print">
                      <a:lum bright="-20000"/>
                      <a:grayscl/>
                      <a:biLevel thresh="50000"/>
                    </a:blip>
                    <a:srcRect t="899" b="87703"/>
                    <a:stretch>
                      <a:fillRect/>
                    </a:stretch>
                  </pic:blipFill>
                  <pic:spPr bwMode="auto">
                    <a:xfrm>
                      <a:off x="0" y="0"/>
                      <a:ext cx="5831205" cy="1015365"/>
                    </a:xfrm>
                    <a:prstGeom prst="rect">
                      <a:avLst/>
                    </a:prstGeom>
                    <a:solidFill>
                      <a:schemeClr val="bg1"/>
                    </a:solidFill>
                    <a:ln w="9525">
                      <a:solidFill>
                        <a:srgbClr val="FFFFFF"/>
                      </a:solidFill>
                      <a:miter lim="800000"/>
                      <a:headEnd/>
                      <a:tailEnd/>
                    </a:ln>
                  </pic:spPr>
                </pic:pic>
              </a:graphicData>
            </a:graphic>
          </wp:inline>
        </w:drawing>
      </w:r>
    </w:p>
    <w:p w:rsidR="00913A8A" w:rsidRPr="00913A8A" w:rsidRDefault="00B32109">
      <w:pPr>
        <w:jc w:val="both"/>
        <w:rPr>
          <w:rFonts w:ascii="Arial" w:hAnsi="Arial" w:cs="Arial"/>
          <w:b/>
          <w:sz w:val="22"/>
          <w:szCs w:val="22"/>
        </w:rPr>
      </w:pPr>
      <w:r>
        <w:rPr>
          <w:rFonts w:ascii="Arial" w:hAnsi="Arial" w:cs="Arial"/>
          <w:b/>
          <w:sz w:val="22"/>
          <w:szCs w:val="22"/>
        </w:rPr>
        <w:t>ÇONTROL 4802</w:t>
      </w:r>
    </w:p>
    <w:p w:rsidR="00406BFC" w:rsidRPr="005948E2" w:rsidRDefault="00EB7380">
      <w:pPr>
        <w:jc w:val="both"/>
        <w:rPr>
          <w:rFonts w:ascii="Arial" w:hAnsi="Arial" w:cs="Arial"/>
          <w:sz w:val="22"/>
          <w:szCs w:val="22"/>
        </w:rPr>
      </w:pPr>
      <w:r w:rsidRPr="005948E2">
        <w:rPr>
          <w:rFonts w:ascii="Arial" w:hAnsi="Arial" w:cs="Arial"/>
          <w:sz w:val="22"/>
          <w:szCs w:val="22"/>
        </w:rPr>
        <w:t xml:space="preserve">En </w:t>
      </w:r>
      <w:r w:rsidR="002E4579" w:rsidRPr="005948E2">
        <w:rPr>
          <w:rFonts w:ascii="Arial" w:hAnsi="Arial" w:cs="Arial"/>
          <w:sz w:val="22"/>
          <w:szCs w:val="22"/>
        </w:rPr>
        <w:t xml:space="preserve">la ciudad de Lambaré, </w:t>
      </w:r>
      <w:r w:rsidR="00C85F93">
        <w:rPr>
          <w:rFonts w:ascii="Arial" w:hAnsi="Arial" w:cs="Arial"/>
          <w:sz w:val="22"/>
          <w:szCs w:val="22"/>
        </w:rPr>
        <w:t>República del Paraguay, al</w:t>
      </w:r>
      <w:r w:rsidR="009D2A80">
        <w:rPr>
          <w:rFonts w:ascii="Arial" w:hAnsi="Arial" w:cs="Arial"/>
          <w:sz w:val="22"/>
          <w:szCs w:val="22"/>
        </w:rPr>
        <w:t xml:space="preserve"> </w:t>
      </w:r>
      <w:r w:rsidR="00F73677">
        <w:rPr>
          <w:rFonts w:ascii="Arial" w:hAnsi="Arial" w:cs="Arial"/>
          <w:sz w:val="22"/>
          <w:szCs w:val="22"/>
        </w:rPr>
        <w:t>día 1</w:t>
      </w:r>
      <w:r w:rsidR="00C85F93">
        <w:rPr>
          <w:rFonts w:ascii="Arial" w:hAnsi="Arial" w:cs="Arial"/>
          <w:sz w:val="22"/>
          <w:szCs w:val="22"/>
        </w:rPr>
        <w:t xml:space="preserve"> del mes de </w:t>
      </w:r>
      <w:r w:rsidR="008A0EAB">
        <w:rPr>
          <w:rFonts w:ascii="Arial" w:hAnsi="Arial" w:cs="Arial"/>
          <w:sz w:val="22"/>
          <w:szCs w:val="22"/>
        </w:rPr>
        <w:t>enero</w:t>
      </w:r>
      <w:r w:rsidR="00C85F93">
        <w:rPr>
          <w:rFonts w:ascii="Arial" w:hAnsi="Arial" w:cs="Arial"/>
          <w:sz w:val="22"/>
          <w:szCs w:val="22"/>
        </w:rPr>
        <w:t xml:space="preserve"> del año 201</w:t>
      </w:r>
      <w:r w:rsidR="008A0EAB">
        <w:rPr>
          <w:rFonts w:ascii="Arial" w:hAnsi="Arial" w:cs="Arial"/>
          <w:sz w:val="22"/>
          <w:szCs w:val="22"/>
        </w:rPr>
        <w:t>9</w:t>
      </w:r>
      <w:r w:rsidRPr="005948E2">
        <w:rPr>
          <w:rFonts w:ascii="Arial" w:hAnsi="Arial" w:cs="Arial"/>
          <w:sz w:val="22"/>
          <w:szCs w:val="22"/>
        </w:rPr>
        <w:t xml:space="preserve">, </w:t>
      </w:r>
      <w:r w:rsidR="002E4579" w:rsidRPr="005948E2">
        <w:rPr>
          <w:rFonts w:ascii="Arial" w:hAnsi="Arial" w:cs="Arial"/>
          <w:sz w:val="22"/>
          <w:szCs w:val="22"/>
        </w:rPr>
        <w:t>se acuerda el siguiente contrato de locación:</w:t>
      </w:r>
    </w:p>
    <w:p w:rsidR="005948E2" w:rsidRDefault="005948E2">
      <w:pPr>
        <w:jc w:val="both"/>
        <w:rPr>
          <w:rFonts w:ascii="Arial" w:hAnsi="Arial" w:cs="Arial"/>
          <w:b/>
          <w:sz w:val="22"/>
          <w:szCs w:val="22"/>
          <w:u w:val="single"/>
        </w:rPr>
      </w:pPr>
    </w:p>
    <w:p w:rsidR="00DC1716" w:rsidRDefault="002E4579">
      <w:pPr>
        <w:jc w:val="both"/>
        <w:rPr>
          <w:rFonts w:ascii="Arial" w:hAnsi="Arial" w:cs="Arial"/>
          <w:spacing w:val="-3"/>
          <w:sz w:val="22"/>
          <w:szCs w:val="22"/>
          <w:lang w:val="es-ES_tradnl"/>
        </w:rPr>
      </w:pPr>
      <w:r w:rsidRPr="005948E2">
        <w:rPr>
          <w:rFonts w:ascii="Arial" w:hAnsi="Arial" w:cs="Arial"/>
          <w:b/>
          <w:sz w:val="22"/>
          <w:szCs w:val="22"/>
          <w:u w:val="single"/>
        </w:rPr>
        <w:t>PRIMERA</w:t>
      </w:r>
      <w:r w:rsidRPr="005948E2">
        <w:rPr>
          <w:rFonts w:ascii="Arial" w:hAnsi="Arial" w:cs="Arial"/>
          <w:b/>
          <w:sz w:val="22"/>
          <w:szCs w:val="22"/>
        </w:rPr>
        <w:t xml:space="preserve">: LAS PARTES Y SU LEGITIMACIÓN. </w:t>
      </w:r>
      <w:r w:rsidRPr="005948E2">
        <w:rPr>
          <w:rFonts w:ascii="Arial" w:hAnsi="Arial" w:cs="Arial"/>
          <w:sz w:val="22"/>
          <w:szCs w:val="22"/>
        </w:rPr>
        <w:t xml:space="preserve">En calidad </w:t>
      </w:r>
      <w:r w:rsidR="00615A7B">
        <w:rPr>
          <w:rFonts w:ascii="Arial" w:hAnsi="Arial" w:cs="Arial"/>
          <w:sz w:val="22"/>
          <w:szCs w:val="22"/>
        </w:rPr>
        <w:t xml:space="preserve">de </w:t>
      </w:r>
      <w:r w:rsidRPr="005948E2">
        <w:rPr>
          <w:rFonts w:ascii="Arial" w:hAnsi="Arial" w:cs="Arial"/>
          <w:b/>
          <w:sz w:val="22"/>
          <w:szCs w:val="22"/>
        </w:rPr>
        <w:t>LOCA</w:t>
      </w:r>
      <w:r w:rsidR="00183D39">
        <w:rPr>
          <w:rFonts w:ascii="Arial" w:hAnsi="Arial" w:cs="Arial"/>
          <w:b/>
          <w:sz w:val="22"/>
          <w:szCs w:val="22"/>
        </w:rPr>
        <w:t>DORA</w:t>
      </w:r>
      <w:r w:rsidRPr="005948E2">
        <w:rPr>
          <w:rFonts w:ascii="Arial" w:hAnsi="Arial" w:cs="Arial"/>
          <w:b/>
          <w:sz w:val="22"/>
          <w:szCs w:val="22"/>
        </w:rPr>
        <w:t>: LA FIRMA IIR</w:t>
      </w:r>
      <w:r w:rsidR="005048D5">
        <w:rPr>
          <w:rFonts w:ascii="Arial" w:hAnsi="Arial" w:cs="Arial"/>
          <w:b/>
          <w:sz w:val="22"/>
          <w:szCs w:val="22"/>
        </w:rPr>
        <w:t xml:space="preserve"> S.A.</w:t>
      </w:r>
      <w:r w:rsidRPr="005948E2">
        <w:rPr>
          <w:rFonts w:ascii="Arial" w:hAnsi="Arial" w:cs="Arial"/>
          <w:b/>
          <w:sz w:val="22"/>
          <w:szCs w:val="22"/>
        </w:rPr>
        <w:t xml:space="preserve"> CONSULTORA EDITORA &amp; AFINES</w:t>
      </w:r>
      <w:r w:rsidR="005048D5">
        <w:rPr>
          <w:rFonts w:ascii="Arial" w:hAnsi="Arial" w:cs="Arial"/>
          <w:b/>
          <w:sz w:val="22"/>
          <w:szCs w:val="22"/>
        </w:rPr>
        <w:t>,</w:t>
      </w:r>
      <w:r w:rsidRPr="005948E2">
        <w:rPr>
          <w:rFonts w:ascii="Arial" w:hAnsi="Arial" w:cs="Arial"/>
          <w:b/>
          <w:sz w:val="22"/>
          <w:szCs w:val="22"/>
        </w:rPr>
        <w:t xml:space="preserve"> </w:t>
      </w:r>
      <w:r w:rsidR="00EA70F9">
        <w:rPr>
          <w:rFonts w:ascii="Arial" w:hAnsi="Arial" w:cs="Arial"/>
          <w:sz w:val="22"/>
          <w:szCs w:val="22"/>
        </w:rPr>
        <w:t xml:space="preserve">con RUC </w:t>
      </w:r>
      <w:r w:rsidR="007803A3">
        <w:rPr>
          <w:rFonts w:ascii="Arial" w:hAnsi="Arial" w:cs="Arial"/>
          <w:sz w:val="22"/>
          <w:szCs w:val="22"/>
        </w:rPr>
        <w:t>Nº 80022</w:t>
      </w:r>
      <w:r w:rsidR="00EA70F9">
        <w:rPr>
          <w:rFonts w:ascii="Arial" w:hAnsi="Arial" w:cs="Arial"/>
          <w:sz w:val="22"/>
          <w:szCs w:val="22"/>
        </w:rPr>
        <w:t>170-2</w:t>
      </w:r>
      <w:r w:rsidRPr="005948E2">
        <w:rPr>
          <w:rFonts w:ascii="Arial" w:hAnsi="Arial" w:cs="Arial"/>
          <w:sz w:val="22"/>
          <w:szCs w:val="22"/>
        </w:rPr>
        <w:t xml:space="preserve">, domiciliada a los efectos de este acto en la casa </w:t>
      </w:r>
      <w:r w:rsidRPr="005948E2">
        <w:rPr>
          <w:rFonts w:ascii="Arial" w:hAnsi="Arial" w:cs="Arial"/>
          <w:spacing w:val="-3"/>
          <w:sz w:val="22"/>
          <w:szCs w:val="22"/>
          <w:lang w:val="es-ES_tradnl"/>
        </w:rPr>
        <w:t xml:space="preserve">ubicada en la Avenida Rca. Argentina y Juan de </w:t>
      </w:r>
      <w:r w:rsidR="0033054B">
        <w:rPr>
          <w:rFonts w:ascii="Arial" w:hAnsi="Arial" w:cs="Arial"/>
          <w:spacing w:val="-3"/>
          <w:sz w:val="22"/>
          <w:szCs w:val="22"/>
          <w:lang w:val="es-ES_tradnl"/>
        </w:rPr>
        <w:t xml:space="preserve">Salazar, de esta jurisdicción.- </w:t>
      </w:r>
      <w:r w:rsidRPr="005948E2">
        <w:rPr>
          <w:rFonts w:ascii="Arial" w:hAnsi="Arial" w:cs="Arial"/>
          <w:spacing w:val="-3"/>
          <w:sz w:val="22"/>
          <w:szCs w:val="22"/>
          <w:lang w:val="es-ES_tradnl"/>
        </w:rPr>
        <w:t xml:space="preserve">Asume </w:t>
      </w:r>
      <w:r w:rsidR="007918EE" w:rsidRPr="005948E2">
        <w:rPr>
          <w:rFonts w:ascii="Arial" w:hAnsi="Arial" w:cs="Arial"/>
          <w:spacing w:val="-3"/>
          <w:sz w:val="22"/>
          <w:szCs w:val="22"/>
          <w:lang w:val="es-ES_tradnl"/>
        </w:rPr>
        <w:t>e</w:t>
      </w:r>
      <w:r w:rsidR="00FC5A3C">
        <w:rPr>
          <w:rFonts w:ascii="Arial" w:hAnsi="Arial" w:cs="Arial"/>
          <w:spacing w:val="-3"/>
          <w:sz w:val="22"/>
          <w:szCs w:val="22"/>
          <w:lang w:val="es-ES_tradnl"/>
        </w:rPr>
        <w:t>n</w:t>
      </w:r>
      <w:r w:rsidRPr="005948E2">
        <w:rPr>
          <w:rFonts w:ascii="Arial" w:hAnsi="Arial" w:cs="Arial"/>
          <w:spacing w:val="-3"/>
          <w:sz w:val="22"/>
          <w:szCs w:val="22"/>
          <w:lang w:val="es-ES_tradnl"/>
        </w:rPr>
        <w:t xml:space="preserve"> calidad de </w:t>
      </w:r>
      <w:r w:rsidR="007918EE" w:rsidRPr="005948E2">
        <w:rPr>
          <w:rFonts w:ascii="Arial" w:hAnsi="Arial" w:cs="Arial"/>
          <w:b/>
          <w:bCs/>
          <w:spacing w:val="-3"/>
          <w:sz w:val="22"/>
          <w:szCs w:val="22"/>
          <w:lang w:val="es-ES_tradnl"/>
        </w:rPr>
        <w:t>LOCATARI</w:t>
      </w:r>
      <w:r w:rsidR="00DC1716">
        <w:rPr>
          <w:rFonts w:ascii="Arial" w:hAnsi="Arial" w:cs="Arial"/>
          <w:b/>
          <w:bCs/>
          <w:spacing w:val="-3"/>
          <w:sz w:val="22"/>
          <w:szCs w:val="22"/>
          <w:lang w:val="es-ES_tradnl"/>
        </w:rPr>
        <w:t>A</w:t>
      </w:r>
      <w:r w:rsidRPr="005948E2">
        <w:rPr>
          <w:rFonts w:ascii="Arial" w:hAnsi="Arial" w:cs="Arial"/>
          <w:bCs/>
          <w:spacing w:val="-3"/>
          <w:sz w:val="22"/>
          <w:szCs w:val="22"/>
          <w:lang w:val="es-ES_tradnl"/>
        </w:rPr>
        <w:t xml:space="preserve">: </w:t>
      </w:r>
      <w:r w:rsidR="00DC1716">
        <w:rPr>
          <w:rFonts w:ascii="Arial" w:hAnsi="Arial" w:cs="Arial"/>
          <w:bCs/>
          <w:spacing w:val="-3"/>
          <w:sz w:val="22"/>
          <w:szCs w:val="22"/>
          <w:lang w:val="es-ES_tradnl"/>
        </w:rPr>
        <w:t>la</w:t>
      </w:r>
      <w:r w:rsidRPr="005948E2">
        <w:rPr>
          <w:rFonts w:ascii="Arial" w:hAnsi="Arial" w:cs="Arial"/>
          <w:spacing w:val="-3"/>
          <w:sz w:val="22"/>
          <w:szCs w:val="22"/>
          <w:lang w:val="es-ES_tradnl"/>
        </w:rPr>
        <w:t xml:space="preserve"> señor</w:t>
      </w:r>
      <w:r w:rsidR="00DC1716">
        <w:rPr>
          <w:rFonts w:ascii="Arial" w:hAnsi="Arial" w:cs="Arial"/>
          <w:spacing w:val="-3"/>
          <w:sz w:val="22"/>
          <w:szCs w:val="22"/>
          <w:lang w:val="es-ES_tradnl"/>
        </w:rPr>
        <w:t>a</w:t>
      </w:r>
      <w:r w:rsidRPr="005948E2">
        <w:rPr>
          <w:rFonts w:ascii="Arial" w:hAnsi="Arial" w:cs="Arial"/>
          <w:b/>
          <w:bCs/>
          <w:spacing w:val="-3"/>
          <w:sz w:val="22"/>
          <w:szCs w:val="22"/>
          <w:lang w:val="es-ES_tradnl"/>
        </w:rPr>
        <w:t xml:space="preserve"> </w:t>
      </w:r>
      <w:r w:rsidR="00DC1716">
        <w:rPr>
          <w:rFonts w:ascii="Arial" w:hAnsi="Arial" w:cs="Arial"/>
          <w:b/>
          <w:bCs/>
          <w:spacing w:val="-3"/>
          <w:sz w:val="22"/>
          <w:szCs w:val="22"/>
          <w:lang w:val="es-ES_tradnl"/>
        </w:rPr>
        <w:t>MIRTA ELIZABETH COUSIRAT SARTORIO</w:t>
      </w:r>
      <w:r w:rsidRPr="005948E2">
        <w:rPr>
          <w:rFonts w:ascii="Arial" w:hAnsi="Arial" w:cs="Arial"/>
          <w:b/>
          <w:bCs/>
          <w:spacing w:val="-3"/>
          <w:sz w:val="22"/>
          <w:szCs w:val="22"/>
          <w:lang w:val="es-ES_tradnl"/>
        </w:rPr>
        <w:t xml:space="preserve">, </w:t>
      </w:r>
      <w:r w:rsidR="00DC1716">
        <w:rPr>
          <w:rFonts w:ascii="Arial" w:hAnsi="Arial" w:cs="Arial"/>
          <w:bCs/>
          <w:spacing w:val="-3"/>
          <w:sz w:val="22"/>
          <w:szCs w:val="22"/>
          <w:lang w:val="es-ES_tradnl"/>
        </w:rPr>
        <w:t>paraguaya</w:t>
      </w:r>
      <w:r w:rsidRPr="005948E2">
        <w:rPr>
          <w:rFonts w:ascii="Arial" w:hAnsi="Arial" w:cs="Arial"/>
          <w:bCs/>
          <w:spacing w:val="-3"/>
          <w:sz w:val="22"/>
          <w:szCs w:val="22"/>
          <w:lang w:val="es-ES_tradnl"/>
        </w:rPr>
        <w:t xml:space="preserve">, </w:t>
      </w:r>
      <w:r w:rsidR="00EA70F9">
        <w:rPr>
          <w:rFonts w:ascii="Arial" w:hAnsi="Arial" w:cs="Arial"/>
          <w:bCs/>
          <w:spacing w:val="-3"/>
          <w:sz w:val="22"/>
          <w:szCs w:val="22"/>
          <w:lang w:val="es-ES_tradnl"/>
        </w:rPr>
        <w:t>solter</w:t>
      </w:r>
      <w:r w:rsidR="00DC1716">
        <w:rPr>
          <w:rFonts w:ascii="Arial" w:hAnsi="Arial" w:cs="Arial"/>
          <w:bCs/>
          <w:spacing w:val="-3"/>
          <w:sz w:val="22"/>
          <w:szCs w:val="22"/>
          <w:lang w:val="es-ES_tradnl"/>
        </w:rPr>
        <w:t>a</w:t>
      </w:r>
      <w:r w:rsidRPr="005948E2">
        <w:rPr>
          <w:rFonts w:ascii="Arial" w:hAnsi="Arial" w:cs="Arial"/>
          <w:bCs/>
          <w:spacing w:val="-3"/>
          <w:sz w:val="22"/>
          <w:szCs w:val="22"/>
          <w:lang w:val="es-ES_tradnl"/>
        </w:rPr>
        <w:t>,</w:t>
      </w:r>
      <w:r w:rsidRPr="005948E2">
        <w:rPr>
          <w:rFonts w:ascii="Arial" w:hAnsi="Arial" w:cs="Arial"/>
          <w:b/>
          <w:bCs/>
          <w:spacing w:val="-3"/>
          <w:sz w:val="22"/>
          <w:szCs w:val="22"/>
          <w:lang w:val="es-ES_tradnl"/>
        </w:rPr>
        <w:t xml:space="preserve"> </w:t>
      </w:r>
      <w:r w:rsidRPr="005948E2">
        <w:rPr>
          <w:rFonts w:ascii="Arial" w:hAnsi="Arial" w:cs="Arial"/>
          <w:spacing w:val="-3"/>
          <w:sz w:val="22"/>
          <w:szCs w:val="22"/>
          <w:lang w:val="es-ES_tradnl"/>
        </w:rPr>
        <w:t xml:space="preserve">con Cedula de Identidad Civil N° </w:t>
      </w:r>
      <w:r w:rsidR="00DC1716">
        <w:rPr>
          <w:rFonts w:ascii="Arial" w:hAnsi="Arial" w:cs="Arial"/>
          <w:spacing w:val="-3"/>
          <w:sz w:val="22"/>
          <w:szCs w:val="22"/>
          <w:lang w:val="es-ES_tradnl"/>
        </w:rPr>
        <w:t>823.913</w:t>
      </w:r>
      <w:r w:rsidR="00267BD6">
        <w:rPr>
          <w:rFonts w:ascii="Arial" w:hAnsi="Arial" w:cs="Arial"/>
          <w:spacing w:val="-3"/>
          <w:sz w:val="22"/>
          <w:szCs w:val="22"/>
          <w:lang w:val="es-ES_tradnl"/>
        </w:rPr>
        <w:t>,</w:t>
      </w:r>
      <w:r w:rsidR="007918EE" w:rsidRPr="005948E2">
        <w:rPr>
          <w:rFonts w:ascii="Arial" w:hAnsi="Arial" w:cs="Arial"/>
          <w:spacing w:val="-3"/>
          <w:sz w:val="22"/>
          <w:szCs w:val="22"/>
          <w:lang w:val="es-ES_tradnl"/>
        </w:rPr>
        <w:t xml:space="preserve"> </w:t>
      </w:r>
      <w:r w:rsidR="00E82E6E">
        <w:rPr>
          <w:rFonts w:ascii="Arial" w:hAnsi="Arial" w:cs="Arial"/>
          <w:spacing w:val="-3"/>
          <w:sz w:val="22"/>
          <w:szCs w:val="22"/>
          <w:lang w:val="es-ES_tradnl"/>
        </w:rPr>
        <w:t>con celular nro. (</w:t>
      </w:r>
      <w:r w:rsidR="00DC1716">
        <w:rPr>
          <w:rFonts w:ascii="Arial" w:hAnsi="Arial" w:cs="Arial"/>
          <w:spacing w:val="-3"/>
          <w:sz w:val="22"/>
          <w:szCs w:val="22"/>
          <w:lang w:val="es-ES_tradnl"/>
        </w:rPr>
        <w:t>0991) 147-236 y (021) 492-513</w:t>
      </w:r>
      <w:r w:rsidR="00E82E6E">
        <w:rPr>
          <w:rFonts w:ascii="Arial" w:hAnsi="Arial" w:cs="Arial"/>
          <w:spacing w:val="-3"/>
          <w:sz w:val="22"/>
          <w:szCs w:val="22"/>
          <w:lang w:val="es-ES_tradnl"/>
        </w:rPr>
        <w:t xml:space="preserve">, </w:t>
      </w:r>
      <w:r w:rsidR="007918EE" w:rsidRPr="005948E2">
        <w:rPr>
          <w:rFonts w:ascii="Arial" w:hAnsi="Arial" w:cs="Arial"/>
          <w:spacing w:val="-3"/>
          <w:sz w:val="22"/>
          <w:szCs w:val="22"/>
          <w:lang w:val="es-ES_tradnl"/>
        </w:rPr>
        <w:t>domiciliad</w:t>
      </w:r>
      <w:r w:rsidR="00EA70F9">
        <w:rPr>
          <w:rFonts w:ascii="Arial" w:hAnsi="Arial" w:cs="Arial"/>
          <w:spacing w:val="-3"/>
          <w:sz w:val="22"/>
          <w:szCs w:val="22"/>
          <w:lang w:val="es-ES_tradnl"/>
        </w:rPr>
        <w:t>a</w:t>
      </w:r>
      <w:r w:rsidRPr="005948E2">
        <w:rPr>
          <w:rFonts w:ascii="Arial" w:hAnsi="Arial" w:cs="Arial"/>
          <w:spacing w:val="-3"/>
          <w:sz w:val="22"/>
          <w:szCs w:val="22"/>
          <w:lang w:val="es-ES_tradnl"/>
        </w:rPr>
        <w:t xml:space="preserve"> en la vivienda que alquila, ubicada en Av. República Argentina esq. Juan de Salazar de esta jurisdicción</w:t>
      </w:r>
      <w:r w:rsidR="00DC1716">
        <w:rPr>
          <w:rFonts w:ascii="Arial" w:hAnsi="Arial" w:cs="Arial"/>
          <w:spacing w:val="-3"/>
          <w:sz w:val="22"/>
          <w:szCs w:val="22"/>
          <w:lang w:val="es-ES_tradnl"/>
        </w:rPr>
        <w:t>, identificado como De</w:t>
      </w:r>
      <w:r w:rsidR="00C874EF">
        <w:rPr>
          <w:rFonts w:ascii="Arial" w:hAnsi="Arial" w:cs="Arial"/>
          <w:spacing w:val="-3"/>
          <w:sz w:val="22"/>
          <w:szCs w:val="22"/>
          <w:lang w:val="es-ES_tradnl"/>
        </w:rPr>
        <w:t>partamento 1 B del primer piso, del Edificio Aqua Viva.-</w:t>
      </w:r>
    </w:p>
    <w:p w:rsidR="00183D39" w:rsidRDefault="00406BFC">
      <w:pPr>
        <w:jc w:val="both"/>
        <w:rPr>
          <w:rFonts w:ascii="Arial" w:hAnsi="Arial" w:cs="Arial"/>
          <w:sz w:val="22"/>
          <w:szCs w:val="22"/>
        </w:rPr>
      </w:pPr>
      <w:r w:rsidRPr="00750457">
        <w:rPr>
          <w:rFonts w:ascii="Arial" w:hAnsi="Arial" w:cs="Arial"/>
          <w:b/>
          <w:bCs/>
          <w:sz w:val="22"/>
          <w:szCs w:val="22"/>
          <w:u w:val="single"/>
        </w:rPr>
        <w:t>SEGUNDA</w:t>
      </w:r>
      <w:r w:rsidR="00EB7380" w:rsidRPr="00750457">
        <w:rPr>
          <w:rFonts w:ascii="Arial" w:hAnsi="Arial" w:cs="Arial"/>
          <w:b/>
          <w:bCs/>
          <w:sz w:val="22"/>
          <w:szCs w:val="22"/>
          <w:u w:val="single"/>
        </w:rPr>
        <w:t>:</w:t>
      </w:r>
      <w:r w:rsidR="00EB7380" w:rsidRPr="00750457">
        <w:rPr>
          <w:rFonts w:ascii="Arial" w:hAnsi="Arial" w:cs="Arial"/>
          <w:sz w:val="22"/>
          <w:szCs w:val="22"/>
        </w:rPr>
        <w:t xml:space="preserve"> </w:t>
      </w:r>
      <w:r w:rsidRPr="00750457">
        <w:rPr>
          <w:rFonts w:ascii="Arial" w:hAnsi="Arial" w:cs="Arial"/>
          <w:b/>
          <w:sz w:val="22"/>
          <w:szCs w:val="22"/>
        </w:rPr>
        <w:t xml:space="preserve">INMUEBLE: </w:t>
      </w:r>
      <w:r w:rsidR="00183D39" w:rsidRPr="00750457">
        <w:rPr>
          <w:rFonts w:ascii="Arial" w:hAnsi="Arial" w:cs="Arial"/>
          <w:sz w:val="22"/>
          <w:szCs w:val="22"/>
        </w:rPr>
        <w:t>Edificio COMPLEJO AQUA VIVA. Matriz, con cuenta corriente</w:t>
      </w:r>
      <w:r w:rsidR="00183D39">
        <w:rPr>
          <w:rFonts w:ascii="Arial" w:hAnsi="Arial" w:cs="Arial"/>
          <w:sz w:val="22"/>
          <w:szCs w:val="22"/>
        </w:rPr>
        <w:t xml:space="preserve"> </w:t>
      </w:r>
      <w:r w:rsidR="00EB7380" w:rsidRPr="005948E2">
        <w:rPr>
          <w:rFonts w:ascii="Arial" w:hAnsi="Arial" w:cs="Arial"/>
          <w:sz w:val="22"/>
          <w:szCs w:val="22"/>
        </w:rPr>
        <w:t xml:space="preserve">Cta. Cte. Catastral Nº </w:t>
      </w:r>
      <w:r w:rsidR="00183D39">
        <w:rPr>
          <w:rFonts w:ascii="Arial" w:hAnsi="Arial" w:cs="Arial"/>
          <w:sz w:val="22"/>
          <w:szCs w:val="22"/>
        </w:rPr>
        <w:t>13-0811-01</w:t>
      </w:r>
      <w:r w:rsidR="00EB7380" w:rsidRPr="005948E2">
        <w:rPr>
          <w:rFonts w:ascii="Arial" w:hAnsi="Arial" w:cs="Arial"/>
          <w:sz w:val="22"/>
          <w:szCs w:val="22"/>
        </w:rPr>
        <w:t>,</w:t>
      </w:r>
      <w:r w:rsidR="00183D39">
        <w:rPr>
          <w:rFonts w:ascii="Arial" w:hAnsi="Arial" w:cs="Arial"/>
          <w:sz w:val="22"/>
          <w:szCs w:val="22"/>
        </w:rPr>
        <w:t xml:space="preserve"> Finca 16.063 de Lambaré, ubicada en la calle Av. R</w:t>
      </w:r>
      <w:r w:rsidR="000D3F9A">
        <w:rPr>
          <w:rFonts w:ascii="Arial" w:hAnsi="Arial" w:cs="Arial"/>
          <w:sz w:val="22"/>
          <w:szCs w:val="22"/>
        </w:rPr>
        <w:t>epublica</w:t>
      </w:r>
      <w:r w:rsidR="00183D39">
        <w:rPr>
          <w:rFonts w:ascii="Arial" w:hAnsi="Arial" w:cs="Arial"/>
          <w:sz w:val="22"/>
          <w:szCs w:val="22"/>
        </w:rPr>
        <w:t xml:space="preserve"> Argentina esq. Juan de Salazar </w:t>
      </w:r>
      <w:r w:rsidR="00EB7380" w:rsidRPr="005948E2">
        <w:rPr>
          <w:rFonts w:ascii="Arial" w:hAnsi="Arial" w:cs="Arial"/>
          <w:sz w:val="22"/>
          <w:szCs w:val="22"/>
        </w:rPr>
        <w:t>de esta c</w:t>
      </w:r>
      <w:r w:rsidR="007D770E" w:rsidRPr="005948E2">
        <w:rPr>
          <w:rFonts w:ascii="Arial" w:hAnsi="Arial" w:cs="Arial"/>
          <w:sz w:val="22"/>
          <w:szCs w:val="22"/>
        </w:rPr>
        <w:t>iudad</w:t>
      </w:r>
      <w:r w:rsidR="00EB7380" w:rsidRPr="005948E2">
        <w:rPr>
          <w:rFonts w:ascii="Arial" w:hAnsi="Arial" w:cs="Arial"/>
          <w:sz w:val="22"/>
          <w:szCs w:val="22"/>
        </w:rPr>
        <w:t xml:space="preserve">, </w:t>
      </w:r>
      <w:r w:rsidR="00183D39">
        <w:rPr>
          <w:rFonts w:ascii="Arial" w:hAnsi="Arial" w:cs="Arial"/>
          <w:sz w:val="22"/>
          <w:szCs w:val="22"/>
        </w:rPr>
        <w:t xml:space="preserve">individualizado  como </w:t>
      </w:r>
      <w:r w:rsidR="00EB7380" w:rsidRPr="005948E2">
        <w:rPr>
          <w:rFonts w:ascii="Arial" w:hAnsi="Arial" w:cs="Arial"/>
          <w:sz w:val="22"/>
          <w:szCs w:val="22"/>
        </w:rPr>
        <w:t>Dpto</w:t>
      </w:r>
      <w:r w:rsidR="000D3F9A">
        <w:rPr>
          <w:rFonts w:ascii="Arial" w:hAnsi="Arial" w:cs="Arial"/>
          <w:sz w:val="22"/>
          <w:szCs w:val="22"/>
        </w:rPr>
        <w:t>.</w:t>
      </w:r>
      <w:r w:rsidR="00183D39">
        <w:rPr>
          <w:rFonts w:ascii="Arial" w:hAnsi="Arial" w:cs="Arial"/>
          <w:sz w:val="22"/>
          <w:szCs w:val="22"/>
        </w:rPr>
        <w:t xml:space="preserve"> </w:t>
      </w:r>
      <w:r w:rsidR="00EA70F9">
        <w:rPr>
          <w:rFonts w:ascii="Arial" w:hAnsi="Arial" w:cs="Arial"/>
          <w:sz w:val="22"/>
          <w:szCs w:val="22"/>
        </w:rPr>
        <w:t>1</w:t>
      </w:r>
      <w:r w:rsidR="00183D39">
        <w:rPr>
          <w:rFonts w:ascii="Arial" w:hAnsi="Arial" w:cs="Arial"/>
          <w:sz w:val="22"/>
          <w:szCs w:val="22"/>
        </w:rPr>
        <w:t>”</w:t>
      </w:r>
      <w:r w:rsidR="00C874EF">
        <w:rPr>
          <w:rFonts w:ascii="Arial" w:hAnsi="Arial" w:cs="Arial"/>
          <w:sz w:val="22"/>
          <w:szCs w:val="22"/>
        </w:rPr>
        <w:t>B</w:t>
      </w:r>
      <w:r w:rsidR="00183D39">
        <w:rPr>
          <w:rFonts w:ascii="Arial" w:hAnsi="Arial" w:cs="Arial"/>
          <w:sz w:val="22"/>
          <w:szCs w:val="22"/>
        </w:rPr>
        <w:t xml:space="preserve">” del </w:t>
      </w:r>
      <w:r w:rsidR="00EA70F9">
        <w:rPr>
          <w:rFonts w:ascii="Arial" w:hAnsi="Arial" w:cs="Arial"/>
          <w:sz w:val="22"/>
          <w:szCs w:val="22"/>
        </w:rPr>
        <w:t>primer</w:t>
      </w:r>
      <w:r w:rsidR="00183D39">
        <w:rPr>
          <w:rFonts w:ascii="Arial" w:hAnsi="Arial" w:cs="Arial"/>
          <w:sz w:val="22"/>
          <w:szCs w:val="22"/>
        </w:rPr>
        <w:t xml:space="preserve"> piso.</w:t>
      </w:r>
      <w:r w:rsidR="00615A7B">
        <w:rPr>
          <w:rFonts w:ascii="Arial" w:hAnsi="Arial" w:cs="Arial"/>
          <w:sz w:val="22"/>
          <w:szCs w:val="22"/>
        </w:rPr>
        <w:t xml:space="preserve"> UNIDAD PROPIA: Sala, comedor con balcón, dormitorio </w:t>
      </w:r>
      <w:r w:rsidR="00A01D52">
        <w:rPr>
          <w:rFonts w:ascii="Arial" w:hAnsi="Arial" w:cs="Arial"/>
          <w:sz w:val="22"/>
          <w:szCs w:val="22"/>
        </w:rPr>
        <w:t>(</w:t>
      </w:r>
      <w:r w:rsidR="00615A7B">
        <w:rPr>
          <w:rFonts w:ascii="Arial" w:hAnsi="Arial" w:cs="Arial"/>
          <w:sz w:val="22"/>
          <w:szCs w:val="22"/>
        </w:rPr>
        <w:t>equipamiento fijo, placar</w:t>
      </w:r>
      <w:r w:rsidR="00A01D52">
        <w:rPr>
          <w:rFonts w:ascii="Arial" w:hAnsi="Arial" w:cs="Arial"/>
          <w:sz w:val="22"/>
          <w:szCs w:val="22"/>
        </w:rPr>
        <w:t>)</w:t>
      </w:r>
      <w:r w:rsidR="00615A7B">
        <w:rPr>
          <w:rFonts w:ascii="Arial" w:hAnsi="Arial" w:cs="Arial"/>
          <w:sz w:val="22"/>
          <w:szCs w:val="22"/>
        </w:rPr>
        <w:t>, baño</w:t>
      </w:r>
      <w:r w:rsidR="000D3F9A">
        <w:rPr>
          <w:rFonts w:ascii="Arial" w:hAnsi="Arial" w:cs="Arial"/>
          <w:sz w:val="22"/>
          <w:szCs w:val="22"/>
        </w:rPr>
        <w:t xml:space="preserve"> </w:t>
      </w:r>
      <w:r w:rsidR="00615A7B">
        <w:rPr>
          <w:rFonts w:ascii="Arial" w:hAnsi="Arial" w:cs="Arial"/>
          <w:sz w:val="22"/>
          <w:szCs w:val="22"/>
        </w:rPr>
        <w:t>(ducha frio/calor, espejo y accesorios de baño), cocina (equipamiento fijo mueble de cocina) y lavadero (pileta plástica de lavar</w:t>
      </w:r>
      <w:r w:rsidR="00A01D52">
        <w:rPr>
          <w:rFonts w:ascii="Arial" w:hAnsi="Arial" w:cs="Arial"/>
          <w:sz w:val="22"/>
          <w:szCs w:val="22"/>
        </w:rPr>
        <w:t>)</w:t>
      </w:r>
      <w:r w:rsidR="00615A7B">
        <w:rPr>
          <w:rFonts w:ascii="Arial" w:hAnsi="Arial" w:cs="Arial"/>
          <w:sz w:val="22"/>
          <w:szCs w:val="22"/>
        </w:rPr>
        <w:t xml:space="preserve">, según planta de arquitectura </w:t>
      </w:r>
      <w:r w:rsidR="00A01D52">
        <w:rPr>
          <w:rFonts w:ascii="Arial" w:hAnsi="Arial" w:cs="Arial"/>
          <w:sz w:val="22"/>
          <w:szCs w:val="22"/>
        </w:rPr>
        <w:t xml:space="preserve">y fotos que se adjuntan. UNIDAD COMUN: I.1: Acceso principal (puerta blindex), I.2: Escalera con pasamanos, I.3: Pasillo Colector, II: Aire y Luz, III: </w:t>
      </w:r>
      <w:r w:rsidR="00B264D3">
        <w:rPr>
          <w:rFonts w:ascii="Arial" w:hAnsi="Arial" w:cs="Arial"/>
          <w:sz w:val="22"/>
          <w:szCs w:val="22"/>
        </w:rPr>
        <w:t>Jardín</w:t>
      </w:r>
      <w:r w:rsidR="00A01D52">
        <w:rPr>
          <w:rFonts w:ascii="Arial" w:hAnsi="Arial" w:cs="Arial"/>
          <w:sz w:val="22"/>
          <w:szCs w:val="22"/>
        </w:rPr>
        <w:t xml:space="preserve"> exterior, IV: Estacionamiento y V:</w:t>
      </w:r>
      <w:r w:rsidR="00B264D3">
        <w:rPr>
          <w:rFonts w:ascii="Arial" w:hAnsi="Arial" w:cs="Arial"/>
          <w:sz w:val="22"/>
          <w:szCs w:val="22"/>
        </w:rPr>
        <w:t xml:space="preserve"> Vereda. </w:t>
      </w:r>
    </w:p>
    <w:p w:rsidR="00E95402" w:rsidRPr="005948E2" w:rsidRDefault="007D770E" w:rsidP="00E95402">
      <w:pPr>
        <w:jc w:val="both"/>
        <w:rPr>
          <w:rFonts w:ascii="Arial" w:hAnsi="Arial" w:cs="Arial"/>
          <w:spacing w:val="-3"/>
          <w:sz w:val="22"/>
          <w:szCs w:val="22"/>
          <w:lang w:val="es-ES_tradnl"/>
        </w:rPr>
      </w:pPr>
      <w:r w:rsidRPr="005948E2">
        <w:rPr>
          <w:rFonts w:ascii="Arial" w:hAnsi="Arial" w:cs="Arial"/>
          <w:b/>
          <w:bCs/>
          <w:sz w:val="22"/>
          <w:szCs w:val="22"/>
          <w:u w:val="single"/>
        </w:rPr>
        <w:t>TERCERA</w:t>
      </w:r>
      <w:r w:rsidR="00EB7380" w:rsidRPr="005948E2">
        <w:rPr>
          <w:rFonts w:ascii="Arial" w:hAnsi="Arial" w:cs="Arial"/>
          <w:b/>
          <w:bCs/>
          <w:sz w:val="22"/>
          <w:szCs w:val="22"/>
          <w:u w:val="single"/>
        </w:rPr>
        <w:t>:</w:t>
      </w:r>
      <w:r w:rsidR="00EB7380" w:rsidRPr="005948E2">
        <w:rPr>
          <w:rFonts w:ascii="Arial" w:hAnsi="Arial" w:cs="Arial"/>
          <w:sz w:val="22"/>
          <w:szCs w:val="22"/>
        </w:rPr>
        <w:t xml:space="preserve"> </w:t>
      </w:r>
      <w:r w:rsidRPr="005948E2">
        <w:rPr>
          <w:rFonts w:ascii="Arial" w:hAnsi="Arial" w:cs="Arial"/>
          <w:b/>
          <w:sz w:val="22"/>
          <w:szCs w:val="22"/>
        </w:rPr>
        <w:t xml:space="preserve">PLAZO DE LOCACION: </w:t>
      </w:r>
      <w:r w:rsidR="00E77520" w:rsidRPr="005948E2">
        <w:rPr>
          <w:rFonts w:ascii="Arial" w:hAnsi="Arial" w:cs="Arial"/>
          <w:spacing w:val="-3"/>
          <w:sz w:val="22"/>
          <w:szCs w:val="22"/>
          <w:lang w:val="es-ES_tradnl"/>
        </w:rPr>
        <w:t>El plazo de duración de este contrato s</w:t>
      </w:r>
      <w:r w:rsidR="00307ED2">
        <w:rPr>
          <w:rFonts w:ascii="Arial" w:hAnsi="Arial" w:cs="Arial"/>
          <w:spacing w:val="-3"/>
          <w:sz w:val="22"/>
          <w:szCs w:val="22"/>
          <w:lang w:val="es-ES_tradnl"/>
        </w:rPr>
        <w:t>e estipula en seis meses,</w:t>
      </w:r>
      <w:r w:rsidR="00637A1D">
        <w:rPr>
          <w:rFonts w:ascii="Arial" w:hAnsi="Arial" w:cs="Arial"/>
          <w:spacing w:val="-3"/>
          <w:sz w:val="22"/>
          <w:szCs w:val="22"/>
          <w:lang w:val="es-ES_tradnl"/>
        </w:rPr>
        <w:t xml:space="preserve"> con ocupación del bien</w:t>
      </w:r>
      <w:r w:rsidR="00307ED2">
        <w:rPr>
          <w:rFonts w:ascii="Arial" w:hAnsi="Arial" w:cs="Arial"/>
          <w:spacing w:val="-3"/>
          <w:sz w:val="22"/>
          <w:szCs w:val="22"/>
          <w:lang w:val="es-ES_tradnl"/>
        </w:rPr>
        <w:t xml:space="preserve"> desde</w:t>
      </w:r>
      <w:r w:rsidR="00E77520" w:rsidRPr="005948E2">
        <w:rPr>
          <w:rFonts w:ascii="Arial" w:hAnsi="Arial" w:cs="Arial"/>
          <w:spacing w:val="-3"/>
          <w:sz w:val="22"/>
          <w:szCs w:val="22"/>
          <w:lang w:val="es-ES_tradnl"/>
        </w:rPr>
        <w:t xml:space="preserve"> el </w:t>
      </w:r>
      <w:r w:rsidR="002A3859">
        <w:rPr>
          <w:rFonts w:ascii="Arial" w:hAnsi="Arial" w:cs="Arial"/>
          <w:spacing w:val="-3"/>
          <w:sz w:val="22"/>
          <w:szCs w:val="22"/>
          <w:lang w:val="es-ES_tradnl"/>
        </w:rPr>
        <w:t>01 enero</w:t>
      </w:r>
      <w:r w:rsidR="00BB0B38">
        <w:rPr>
          <w:rFonts w:ascii="Arial" w:hAnsi="Arial" w:cs="Arial"/>
          <w:spacing w:val="-3"/>
          <w:sz w:val="22"/>
          <w:szCs w:val="22"/>
          <w:lang w:val="es-ES_tradnl"/>
        </w:rPr>
        <w:t xml:space="preserve"> de 201</w:t>
      </w:r>
      <w:r w:rsidR="002A3859">
        <w:rPr>
          <w:rFonts w:ascii="Arial" w:hAnsi="Arial" w:cs="Arial"/>
          <w:spacing w:val="-3"/>
          <w:sz w:val="22"/>
          <w:szCs w:val="22"/>
          <w:lang w:val="es-ES_tradnl"/>
        </w:rPr>
        <w:t>9</w:t>
      </w:r>
      <w:r w:rsidR="006333C4">
        <w:rPr>
          <w:rFonts w:ascii="Arial" w:hAnsi="Arial" w:cs="Arial"/>
          <w:spacing w:val="-3"/>
          <w:sz w:val="22"/>
          <w:szCs w:val="22"/>
          <w:lang w:val="es-ES_tradnl"/>
        </w:rPr>
        <w:t xml:space="preserve"> hasta el </w:t>
      </w:r>
      <w:r w:rsidR="002A3859">
        <w:rPr>
          <w:rFonts w:ascii="Arial" w:hAnsi="Arial" w:cs="Arial"/>
          <w:spacing w:val="-3"/>
          <w:sz w:val="22"/>
          <w:szCs w:val="22"/>
          <w:lang w:val="es-ES_tradnl"/>
        </w:rPr>
        <w:t>01 de julio</w:t>
      </w:r>
      <w:r w:rsidR="005A3EC1">
        <w:rPr>
          <w:rFonts w:ascii="Arial" w:hAnsi="Arial" w:cs="Arial"/>
          <w:spacing w:val="-3"/>
          <w:sz w:val="22"/>
          <w:szCs w:val="22"/>
          <w:lang w:val="es-ES_tradnl"/>
        </w:rPr>
        <w:t xml:space="preserve"> </w:t>
      </w:r>
      <w:r w:rsidR="006D45ED">
        <w:rPr>
          <w:rFonts w:ascii="Arial" w:hAnsi="Arial" w:cs="Arial"/>
          <w:spacing w:val="-3"/>
          <w:sz w:val="22"/>
          <w:szCs w:val="22"/>
          <w:lang w:val="es-ES_tradnl"/>
        </w:rPr>
        <w:t>del 201</w:t>
      </w:r>
      <w:r w:rsidR="003F23E9">
        <w:rPr>
          <w:rFonts w:ascii="Arial" w:hAnsi="Arial" w:cs="Arial"/>
          <w:spacing w:val="-3"/>
          <w:sz w:val="22"/>
          <w:szCs w:val="22"/>
          <w:lang w:val="es-ES_tradnl"/>
        </w:rPr>
        <w:t>9</w:t>
      </w:r>
      <w:r w:rsidR="00E77520" w:rsidRPr="005948E2">
        <w:rPr>
          <w:rFonts w:ascii="Arial" w:hAnsi="Arial" w:cs="Arial"/>
          <w:spacing w:val="-3"/>
          <w:sz w:val="22"/>
          <w:szCs w:val="22"/>
          <w:lang w:val="es-ES_tradnl"/>
        </w:rPr>
        <w:t xml:space="preserve">, </w:t>
      </w:r>
      <w:r w:rsidR="00E95402" w:rsidRPr="005948E2">
        <w:rPr>
          <w:rFonts w:ascii="Arial" w:hAnsi="Arial" w:cs="Arial"/>
          <w:spacing w:val="-3"/>
          <w:sz w:val="22"/>
          <w:szCs w:val="22"/>
          <w:lang w:val="es-ES_tradnl"/>
        </w:rPr>
        <w:t xml:space="preserve">renovable, de común acuerdo entre las partes.- La voluntad de renovación deberá ser notificada por </w:t>
      </w:r>
      <w:r w:rsidR="00E95402">
        <w:rPr>
          <w:rFonts w:ascii="Arial" w:hAnsi="Arial" w:cs="Arial"/>
          <w:spacing w:val="-3"/>
          <w:sz w:val="22"/>
          <w:szCs w:val="22"/>
          <w:lang w:val="es-ES_tradnl"/>
        </w:rPr>
        <w:t>e</w:t>
      </w:r>
      <w:r w:rsidR="00E95402" w:rsidRPr="005948E2">
        <w:rPr>
          <w:rFonts w:ascii="Arial" w:hAnsi="Arial" w:cs="Arial"/>
          <w:spacing w:val="-3"/>
          <w:sz w:val="22"/>
          <w:szCs w:val="22"/>
          <w:lang w:val="es-ES_tradnl"/>
        </w:rPr>
        <w:t>l locatari</w:t>
      </w:r>
      <w:r w:rsidR="00E95402">
        <w:rPr>
          <w:rFonts w:ascii="Arial" w:hAnsi="Arial" w:cs="Arial"/>
          <w:spacing w:val="-3"/>
          <w:sz w:val="22"/>
          <w:szCs w:val="22"/>
          <w:lang w:val="es-ES_tradnl"/>
        </w:rPr>
        <w:t>o</w:t>
      </w:r>
      <w:r w:rsidR="00E95402" w:rsidRPr="005948E2">
        <w:rPr>
          <w:rFonts w:ascii="Arial" w:hAnsi="Arial" w:cs="Arial"/>
          <w:spacing w:val="-3"/>
          <w:sz w:val="22"/>
          <w:szCs w:val="22"/>
          <w:lang w:val="es-ES_tradnl"/>
        </w:rPr>
        <w:t xml:space="preserve"> a la locadora con treinta días de anticipación al vencimiento del contrato, por medio</w:t>
      </w:r>
      <w:r w:rsidR="007803A3">
        <w:rPr>
          <w:rFonts w:ascii="Arial" w:hAnsi="Arial" w:cs="Arial"/>
          <w:spacing w:val="-3"/>
          <w:sz w:val="22"/>
          <w:szCs w:val="22"/>
          <w:lang w:val="es-ES_tradnl"/>
        </w:rPr>
        <w:t xml:space="preserve"> fehaciente, nota, o telegrama.</w:t>
      </w:r>
      <w:r w:rsidR="00E95402" w:rsidRPr="005948E2">
        <w:rPr>
          <w:rFonts w:ascii="Arial" w:hAnsi="Arial" w:cs="Arial"/>
          <w:spacing w:val="-3"/>
          <w:sz w:val="22"/>
          <w:szCs w:val="22"/>
          <w:lang w:val="es-ES_tradnl"/>
        </w:rPr>
        <w:t>-</w:t>
      </w:r>
      <w:r w:rsidR="007803A3">
        <w:rPr>
          <w:rFonts w:ascii="Arial" w:hAnsi="Arial" w:cs="Arial"/>
          <w:spacing w:val="-3"/>
          <w:sz w:val="22"/>
          <w:szCs w:val="22"/>
          <w:lang w:val="es-ES_tradnl"/>
        </w:rPr>
        <w:t xml:space="preserve"> </w:t>
      </w:r>
      <w:r w:rsidR="00E95402" w:rsidRPr="005948E2">
        <w:rPr>
          <w:rFonts w:ascii="Arial" w:hAnsi="Arial" w:cs="Arial"/>
          <w:spacing w:val="-3"/>
          <w:sz w:val="22"/>
          <w:szCs w:val="22"/>
          <w:lang w:val="es-ES_tradnl"/>
        </w:rPr>
        <w:t>En cuanto a la demora en el cumplimiento de la obligación de restitución del inmueble locado, las partes contratantes se remiten a la cláusula respectiva, qu</w:t>
      </w:r>
      <w:r w:rsidR="00E95402">
        <w:rPr>
          <w:rFonts w:ascii="Arial" w:hAnsi="Arial" w:cs="Arial"/>
          <w:spacing w:val="-3"/>
          <w:sz w:val="22"/>
          <w:szCs w:val="22"/>
          <w:lang w:val="es-ES_tradnl"/>
        </w:rPr>
        <w:t xml:space="preserve">e complementa al presente.-    </w:t>
      </w:r>
    </w:p>
    <w:p w:rsidR="00E95402" w:rsidRPr="005948E2" w:rsidRDefault="00E95402" w:rsidP="00E95402">
      <w:pPr>
        <w:jc w:val="both"/>
        <w:rPr>
          <w:rFonts w:ascii="Arial" w:hAnsi="Arial" w:cs="Arial"/>
          <w:sz w:val="22"/>
          <w:szCs w:val="22"/>
        </w:rPr>
      </w:pPr>
      <w:r w:rsidRPr="005948E2">
        <w:rPr>
          <w:rFonts w:ascii="Arial" w:hAnsi="Arial" w:cs="Arial"/>
          <w:b/>
          <w:bCs/>
          <w:sz w:val="22"/>
          <w:szCs w:val="22"/>
          <w:u w:val="single"/>
        </w:rPr>
        <w:t>CUARTA:</w:t>
      </w:r>
      <w:r w:rsidRPr="005948E2">
        <w:rPr>
          <w:rFonts w:ascii="Arial" w:hAnsi="Arial" w:cs="Arial"/>
          <w:sz w:val="22"/>
          <w:szCs w:val="22"/>
        </w:rPr>
        <w:t xml:space="preserve"> </w:t>
      </w:r>
      <w:r w:rsidRPr="005948E2">
        <w:rPr>
          <w:rFonts w:ascii="Arial" w:hAnsi="Arial" w:cs="Arial"/>
          <w:spacing w:val="-3"/>
          <w:sz w:val="22"/>
          <w:szCs w:val="22"/>
          <w:lang w:val="es-ES_tradnl"/>
        </w:rPr>
        <w:t xml:space="preserve">Queda acordado para el caso de </w:t>
      </w:r>
      <w:r w:rsidRPr="00F64C75">
        <w:rPr>
          <w:rFonts w:ascii="Arial" w:hAnsi="Arial" w:cs="Arial"/>
          <w:b/>
          <w:spacing w:val="-3"/>
          <w:sz w:val="22"/>
          <w:szCs w:val="22"/>
          <w:lang w:val="es-ES_tradnl"/>
        </w:rPr>
        <w:t>DESOCUPACIÓN DEL INMUEBLE LOCADO</w:t>
      </w:r>
      <w:r w:rsidRPr="005948E2">
        <w:rPr>
          <w:rFonts w:ascii="Arial" w:hAnsi="Arial" w:cs="Arial"/>
          <w:spacing w:val="-3"/>
          <w:sz w:val="22"/>
          <w:szCs w:val="22"/>
          <w:lang w:val="es-ES_tradnl"/>
        </w:rPr>
        <w:t xml:space="preserve"> antes del vencimiento del contrato, que l</w:t>
      </w:r>
      <w:r w:rsidR="006333C4">
        <w:rPr>
          <w:rFonts w:ascii="Arial" w:hAnsi="Arial" w:cs="Arial"/>
          <w:spacing w:val="-3"/>
          <w:sz w:val="22"/>
          <w:szCs w:val="22"/>
          <w:lang w:val="es-ES_tradnl"/>
        </w:rPr>
        <w:t>a</w:t>
      </w:r>
      <w:r w:rsidRPr="005948E2">
        <w:rPr>
          <w:rFonts w:ascii="Arial" w:hAnsi="Arial" w:cs="Arial"/>
          <w:spacing w:val="-3"/>
          <w:sz w:val="22"/>
          <w:szCs w:val="22"/>
          <w:lang w:val="es-ES_tradnl"/>
        </w:rPr>
        <w:t xml:space="preserve"> locatari</w:t>
      </w:r>
      <w:r w:rsidR="006333C4">
        <w:rPr>
          <w:rFonts w:ascii="Arial" w:hAnsi="Arial" w:cs="Arial"/>
          <w:spacing w:val="-3"/>
          <w:sz w:val="22"/>
          <w:szCs w:val="22"/>
          <w:lang w:val="es-ES_tradnl"/>
        </w:rPr>
        <w:t>a</w:t>
      </w:r>
      <w:r w:rsidRPr="005948E2">
        <w:rPr>
          <w:rFonts w:ascii="Arial" w:hAnsi="Arial" w:cs="Arial"/>
          <w:spacing w:val="-3"/>
          <w:sz w:val="22"/>
          <w:szCs w:val="22"/>
          <w:lang w:val="es-ES_tradnl"/>
        </w:rPr>
        <w:t xml:space="preserve"> deberá abonar en concepto de indemnización el equivalente a </w:t>
      </w:r>
      <w:r w:rsidR="001D0878">
        <w:rPr>
          <w:rFonts w:ascii="Arial" w:hAnsi="Arial" w:cs="Arial"/>
          <w:spacing w:val="-3"/>
          <w:sz w:val="22"/>
          <w:szCs w:val="22"/>
          <w:lang w:val="es-ES_tradnl"/>
        </w:rPr>
        <w:t>2 (dos)</w:t>
      </w:r>
      <w:r w:rsidRPr="005948E2">
        <w:rPr>
          <w:rFonts w:ascii="Arial" w:hAnsi="Arial" w:cs="Arial"/>
          <w:spacing w:val="-3"/>
          <w:sz w:val="22"/>
          <w:szCs w:val="22"/>
          <w:lang w:val="es-ES_tradnl"/>
        </w:rPr>
        <w:t xml:space="preserve"> mes</w:t>
      </w:r>
      <w:r w:rsidR="001D0878">
        <w:rPr>
          <w:rFonts w:ascii="Arial" w:hAnsi="Arial" w:cs="Arial"/>
          <w:spacing w:val="-3"/>
          <w:sz w:val="22"/>
          <w:szCs w:val="22"/>
          <w:lang w:val="es-ES_tradnl"/>
        </w:rPr>
        <w:t>es</w:t>
      </w:r>
      <w:r w:rsidRPr="005948E2">
        <w:rPr>
          <w:rFonts w:ascii="Arial" w:hAnsi="Arial" w:cs="Arial"/>
          <w:spacing w:val="-3"/>
          <w:sz w:val="22"/>
          <w:szCs w:val="22"/>
          <w:lang w:val="es-ES_tradnl"/>
        </w:rPr>
        <w:t xml:space="preserve"> de alquiler.- Asimismo en caso de abandono manifiesto de la locación, la locadora podrá </w:t>
      </w:r>
      <w:r>
        <w:rPr>
          <w:rFonts w:ascii="Arial" w:hAnsi="Arial" w:cs="Arial"/>
          <w:spacing w:val="-3"/>
          <w:sz w:val="22"/>
          <w:szCs w:val="22"/>
          <w:lang w:val="es-ES_tradnl"/>
        </w:rPr>
        <w:t>ingresar</w:t>
      </w:r>
      <w:r w:rsidRPr="005948E2">
        <w:rPr>
          <w:rFonts w:ascii="Arial" w:hAnsi="Arial" w:cs="Arial"/>
          <w:spacing w:val="-3"/>
          <w:sz w:val="22"/>
          <w:szCs w:val="22"/>
          <w:lang w:val="es-ES_tradnl"/>
        </w:rPr>
        <w:t xml:space="preserve"> directamente en el ámbito locado, con notario público a tomar razón del estado del bien, debiendo realizar prolijo inventario de las cosas de los locatarios y pudiendo continuar en la tenencia provisoria del bien</w:t>
      </w:r>
      <w:r>
        <w:rPr>
          <w:rFonts w:ascii="Arial" w:hAnsi="Arial" w:cs="Arial"/>
          <w:spacing w:val="-3"/>
          <w:sz w:val="22"/>
          <w:szCs w:val="22"/>
          <w:lang w:val="es-ES_tradnl"/>
        </w:rPr>
        <w:t>.</w:t>
      </w:r>
    </w:p>
    <w:p w:rsidR="00F37DEE" w:rsidRPr="00544BAF" w:rsidRDefault="00E95402" w:rsidP="00F37DEE">
      <w:pPr>
        <w:jc w:val="both"/>
        <w:rPr>
          <w:rFonts w:ascii="Arial" w:hAnsi="Arial" w:cs="Arial"/>
          <w:spacing w:val="-3"/>
          <w:sz w:val="22"/>
          <w:szCs w:val="22"/>
          <w:lang w:val="es-ES_tradnl"/>
        </w:rPr>
      </w:pPr>
      <w:r w:rsidRPr="005D605D">
        <w:rPr>
          <w:rFonts w:ascii="Arial" w:hAnsi="Arial" w:cs="Arial"/>
          <w:b/>
          <w:bCs/>
          <w:sz w:val="22"/>
          <w:szCs w:val="22"/>
          <w:u w:val="single"/>
        </w:rPr>
        <w:t>QUINTA:</w:t>
      </w:r>
      <w:r w:rsidRPr="005D605D">
        <w:rPr>
          <w:rFonts w:ascii="Arial" w:hAnsi="Arial" w:cs="Arial"/>
          <w:bCs/>
          <w:sz w:val="22"/>
          <w:szCs w:val="22"/>
        </w:rPr>
        <w:t xml:space="preserve"> </w:t>
      </w:r>
      <w:r w:rsidRPr="005D605D">
        <w:rPr>
          <w:rFonts w:ascii="Arial" w:hAnsi="Arial" w:cs="Arial"/>
          <w:b/>
          <w:bCs/>
          <w:sz w:val="22"/>
          <w:szCs w:val="22"/>
        </w:rPr>
        <w:t xml:space="preserve">PRECIO DE LOCACIÓN: </w:t>
      </w:r>
      <w:r w:rsidRPr="005D605D">
        <w:rPr>
          <w:rFonts w:ascii="Arial" w:hAnsi="Arial" w:cs="Arial"/>
          <w:spacing w:val="-3"/>
          <w:sz w:val="22"/>
          <w:szCs w:val="22"/>
        </w:rPr>
        <w:t>El</w:t>
      </w:r>
      <w:r w:rsidRPr="005D605D">
        <w:rPr>
          <w:rFonts w:ascii="Arial" w:hAnsi="Arial" w:cs="Arial"/>
          <w:spacing w:val="-3"/>
          <w:sz w:val="22"/>
          <w:szCs w:val="22"/>
          <w:lang w:val="es-ES_tradnl"/>
        </w:rPr>
        <w:t xml:space="preserve"> precio del alquiler se conviene en la suma </w:t>
      </w:r>
      <w:r w:rsidR="00307ED2">
        <w:rPr>
          <w:rFonts w:ascii="Arial" w:hAnsi="Arial" w:cs="Arial"/>
          <w:spacing w:val="-3"/>
          <w:sz w:val="22"/>
          <w:szCs w:val="22"/>
          <w:lang w:val="es-ES_tradnl"/>
        </w:rPr>
        <w:t>de Gs.1.</w:t>
      </w:r>
      <w:r w:rsidR="00161B9F">
        <w:rPr>
          <w:rFonts w:ascii="Arial" w:hAnsi="Arial" w:cs="Arial"/>
          <w:spacing w:val="-3"/>
          <w:sz w:val="22"/>
          <w:szCs w:val="22"/>
          <w:lang w:val="es-ES_tradnl"/>
        </w:rPr>
        <w:t>84</w:t>
      </w:r>
      <w:r w:rsidRPr="005D605D">
        <w:rPr>
          <w:rFonts w:ascii="Arial" w:hAnsi="Arial" w:cs="Arial"/>
          <w:spacing w:val="-3"/>
          <w:sz w:val="22"/>
          <w:szCs w:val="22"/>
          <w:lang w:val="es-ES_tradnl"/>
        </w:rPr>
        <w:t>0.000.- (</w:t>
      </w:r>
      <w:r w:rsidR="00161B9F">
        <w:rPr>
          <w:rFonts w:ascii="Arial" w:hAnsi="Arial" w:cs="Arial"/>
          <w:spacing w:val="-3"/>
          <w:sz w:val="22"/>
          <w:szCs w:val="22"/>
          <w:lang w:val="es-ES_tradnl"/>
        </w:rPr>
        <w:t>GUARANIES  UN MILLON OCHOSCIENTOS CUARENTA</w:t>
      </w:r>
      <w:r>
        <w:rPr>
          <w:rFonts w:ascii="Arial" w:hAnsi="Arial" w:cs="Arial"/>
          <w:spacing w:val="-3"/>
          <w:sz w:val="22"/>
          <w:szCs w:val="22"/>
          <w:lang w:val="es-ES_tradnl"/>
        </w:rPr>
        <w:t xml:space="preserve"> </w:t>
      </w:r>
      <w:r w:rsidRPr="005D605D">
        <w:rPr>
          <w:rFonts w:ascii="Arial" w:hAnsi="Arial" w:cs="Arial"/>
          <w:spacing w:val="-3"/>
          <w:sz w:val="22"/>
          <w:szCs w:val="22"/>
          <w:lang w:val="es-ES_tradnl"/>
        </w:rPr>
        <w:t xml:space="preserve">MIL), </w:t>
      </w:r>
      <w:r w:rsidRPr="009878FE">
        <w:rPr>
          <w:rFonts w:ascii="Arial" w:hAnsi="Arial" w:cs="Arial"/>
          <w:color w:val="000000"/>
          <w:spacing w:val="-3"/>
          <w:sz w:val="22"/>
          <w:szCs w:val="22"/>
          <w:lang w:val="es-ES_tradnl"/>
        </w:rPr>
        <w:t xml:space="preserve">y deberá ser </w:t>
      </w:r>
      <w:r w:rsidR="00C158CF" w:rsidRPr="00C158CF">
        <w:rPr>
          <w:rFonts w:ascii="Arial" w:hAnsi="Arial" w:cs="Arial"/>
          <w:spacing w:val="-3"/>
          <w:sz w:val="22"/>
          <w:szCs w:val="22"/>
          <w:lang w:val="es-ES_tradnl"/>
        </w:rPr>
        <w:t xml:space="preserve">abonado mediante depósito  en la cuenta de la Consultora IIR S.A, Banco </w:t>
      </w:r>
      <w:proofErr w:type="spellStart"/>
      <w:r w:rsidR="00C158CF" w:rsidRPr="00C158CF">
        <w:rPr>
          <w:rFonts w:ascii="Arial" w:hAnsi="Arial" w:cs="Arial"/>
          <w:spacing w:val="-3"/>
          <w:sz w:val="22"/>
          <w:szCs w:val="22"/>
          <w:lang w:val="es-ES_tradnl"/>
        </w:rPr>
        <w:t>Itaú</w:t>
      </w:r>
      <w:proofErr w:type="spellEnd"/>
      <w:r w:rsidR="00C158CF" w:rsidRPr="00C158CF">
        <w:rPr>
          <w:rFonts w:ascii="Arial" w:hAnsi="Arial" w:cs="Arial"/>
          <w:spacing w:val="-3"/>
          <w:sz w:val="22"/>
          <w:szCs w:val="22"/>
          <w:lang w:val="es-ES_tradnl"/>
        </w:rPr>
        <w:t xml:space="preserve"> Nº 7011</w:t>
      </w:r>
      <w:r w:rsidR="00330E78">
        <w:rPr>
          <w:rFonts w:ascii="Arial" w:hAnsi="Arial" w:cs="Arial"/>
          <w:spacing w:val="-3"/>
          <w:sz w:val="22"/>
          <w:szCs w:val="22"/>
          <w:lang w:val="es-ES_tradnl"/>
        </w:rPr>
        <w:t>1</w:t>
      </w:r>
      <w:r w:rsidR="00C158CF" w:rsidRPr="00C158CF">
        <w:rPr>
          <w:rFonts w:ascii="Arial" w:hAnsi="Arial" w:cs="Arial"/>
          <w:spacing w:val="-3"/>
          <w:sz w:val="22"/>
          <w:szCs w:val="22"/>
          <w:lang w:val="es-ES_tradnl"/>
        </w:rPr>
        <w:t>2248 y la boleta de depó</w:t>
      </w:r>
      <w:r w:rsidR="00C158CF">
        <w:rPr>
          <w:rFonts w:ascii="Arial" w:hAnsi="Arial" w:cs="Arial"/>
          <w:spacing w:val="-3"/>
          <w:sz w:val="22"/>
          <w:szCs w:val="22"/>
          <w:lang w:val="es-ES_tradnl"/>
        </w:rPr>
        <w:t>sito con indicación de inquilino</w:t>
      </w:r>
      <w:r w:rsidR="00C158CF" w:rsidRPr="00C158CF">
        <w:rPr>
          <w:rFonts w:ascii="Arial" w:hAnsi="Arial" w:cs="Arial"/>
          <w:spacing w:val="-3"/>
          <w:sz w:val="22"/>
          <w:szCs w:val="22"/>
          <w:lang w:val="es-ES_tradnl"/>
        </w:rPr>
        <w:t xml:space="preserve"> </w:t>
      </w:r>
      <w:r w:rsidR="00E82E6E">
        <w:rPr>
          <w:rFonts w:ascii="Arial" w:hAnsi="Arial" w:cs="Arial"/>
          <w:spacing w:val="-3"/>
          <w:sz w:val="22"/>
          <w:szCs w:val="22"/>
          <w:lang w:val="es-ES_tradnl"/>
        </w:rPr>
        <w:t>deberá ser remitida</w:t>
      </w:r>
      <w:r w:rsidR="00C85F93">
        <w:rPr>
          <w:rFonts w:ascii="Arial" w:hAnsi="Arial" w:cs="Arial"/>
          <w:spacing w:val="-3"/>
          <w:sz w:val="22"/>
          <w:szCs w:val="22"/>
          <w:lang w:val="es-ES_tradnl"/>
        </w:rPr>
        <w:t xml:space="preserve"> por WhatsApp</w:t>
      </w:r>
      <w:r w:rsidR="00C158CF" w:rsidRPr="00C158CF">
        <w:rPr>
          <w:rFonts w:ascii="Arial" w:hAnsi="Arial" w:cs="Arial"/>
          <w:spacing w:val="-3"/>
          <w:sz w:val="22"/>
          <w:szCs w:val="22"/>
          <w:lang w:val="es-ES_tradnl"/>
        </w:rPr>
        <w:t xml:space="preserve"> en el grupo habilitado al efecto.</w:t>
      </w:r>
      <w:r w:rsidRPr="00C158CF">
        <w:rPr>
          <w:rFonts w:ascii="Arial" w:hAnsi="Arial" w:cs="Arial"/>
          <w:color w:val="000000"/>
          <w:spacing w:val="-3"/>
          <w:sz w:val="22"/>
          <w:szCs w:val="22"/>
          <w:lang w:val="es-ES_tradnl"/>
        </w:rPr>
        <w:t>- Incluye el rubro de expensas consistente en: servicio de agua corriente (ESSAP),</w:t>
      </w:r>
      <w:r w:rsidRPr="009878FE">
        <w:rPr>
          <w:rFonts w:ascii="Arial" w:hAnsi="Arial" w:cs="Arial"/>
          <w:color w:val="000000"/>
          <w:spacing w:val="-3"/>
          <w:sz w:val="22"/>
          <w:szCs w:val="22"/>
          <w:lang w:val="es-ES_tradnl"/>
        </w:rPr>
        <w:t xml:space="preserve"> limpieza, mantenimiento, impuestos inmobiliario, tasas especiales, guardia de seguridad y otros que afecten a las áreas comunes definidas en la clausula SEGUNDA. </w:t>
      </w:r>
      <w:r w:rsidR="00330E78">
        <w:rPr>
          <w:rFonts w:ascii="Arial" w:hAnsi="Arial" w:cs="Arial"/>
          <w:color w:val="000000"/>
          <w:spacing w:val="-3"/>
          <w:sz w:val="22"/>
          <w:szCs w:val="22"/>
          <w:lang w:val="es-ES_tradnl"/>
        </w:rPr>
        <w:t>La Locataria</w:t>
      </w:r>
      <w:r w:rsidRPr="009878FE">
        <w:rPr>
          <w:rFonts w:ascii="Arial" w:hAnsi="Arial" w:cs="Arial"/>
          <w:color w:val="000000"/>
          <w:spacing w:val="-3"/>
          <w:sz w:val="22"/>
          <w:szCs w:val="22"/>
          <w:lang w:val="es-ES_tradnl"/>
        </w:rPr>
        <w:t xml:space="preserve"> suscribe un pagaré por el impo</w:t>
      </w:r>
      <w:r>
        <w:rPr>
          <w:rFonts w:ascii="Arial" w:hAnsi="Arial" w:cs="Arial"/>
          <w:color w:val="000000"/>
          <w:spacing w:val="-3"/>
          <w:sz w:val="22"/>
          <w:szCs w:val="22"/>
          <w:lang w:val="es-ES_tradnl"/>
        </w:rPr>
        <w:t>rte de G</w:t>
      </w:r>
      <w:r w:rsidR="007803A3">
        <w:rPr>
          <w:rFonts w:ascii="Arial" w:hAnsi="Arial" w:cs="Arial"/>
          <w:color w:val="000000"/>
          <w:spacing w:val="-3"/>
          <w:sz w:val="22"/>
          <w:szCs w:val="22"/>
          <w:lang w:val="es-ES_tradnl"/>
        </w:rPr>
        <w:t>s</w:t>
      </w:r>
      <w:r>
        <w:rPr>
          <w:rFonts w:ascii="Arial" w:hAnsi="Arial" w:cs="Arial"/>
          <w:color w:val="000000"/>
          <w:spacing w:val="-3"/>
          <w:sz w:val="22"/>
          <w:szCs w:val="22"/>
          <w:lang w:val="es-ES_tradnl"/>
        </w:rPr>
        <w:t xml:space="preserve">. </w:t>
      </w:r>
      <w:r w:rsidR="00161B9F">
        <w:rPr>
          <w:rFonts w:ascii="Arial" w:hAnsi="Arial" w:cs="Arial"/>
          <w:color w:val="000000"/>
          <w:spacing w:val="-3"/>
          <w:sz w:val="22"/>
          <w:szCs w:val="22"/>
          <w:lang w:val="es-ES_tradnl"/>
        </w:rPr>
        <w:t>11.040</w:t>
      </w:r>
      <w:r w:rsidRPr="009878FE">
        <w:rPr>
          <w:rFonts w:ascii="Arial" w:hAnsi="Arial" w:cs="Arial"/>
          <w:color w:val="000000"/>
          <w:spacing w:val="-3"/>
          <w:sz w:val="22"/>
          <w:szCs w:val="22"/>
          <w:lang w:val="es-ES_tradnl"/>
        </w:rPr>
        <w:t xml:space="preserve">.000 (Guaraníes </w:t>
      </w:r>
      <w:r w:rsidR="00161B9F">
        <w:rPr>
          <w:rFonts w:ascii="Arial" w:hAnsi="Arial" w:cs="Arial"/>
          <w:color w:val="000000"/>
          <w:spacing w:val="-3"/>
          <w:sz w:val="22"/>
          <w:szCs w:val="22"/>
          <w:lang w:val="es-ES_tradnl"/>
        </w:rPr>
        <w:t>ONCE</w:t>
      </w:r>
      <w:r w:rsidR="00235EF1">
        <w:rPr>
          <w:rFonts w:ascii="Arial" w:hAnsi="Arial" w:cs="Arial"/>
          <w:color w:val="000000"/>
          <w:spacing w:val="-3"/>
          <w:sz w:val="22"/>
          <w:szCs w:val="22"/>
          <w:lang w:val="es-ES_tradnl"/>
        </w:rPr>
        <w:t xml:space="preserve"> MILLONES </w:t>
      </w:r>
      <w:r w:rsidR="00161B9F">
        <w:rPr>
          <w:rFonts w:ascii="Arial" w:hAnsi="Arial" w:cs="Arial"/>
          <w:color w:val="000000"/>
          <w:spacing w:val="-3"/>
          <w:sz w:val="22"/>
          <w:szCs w:val="22"/>
          <w:lang w:val="es-ES_tradnl"/>
        </w:rPr>
        <w:t>CUARENTA</w:t>
      </w:r>
      <w:r w:rsidRPr="009878FE">
        <w:rPr>
          <w:rFonts w:ascii="Arial" w:hAnsi="Arial" w:cs="Arial"/>
          <w:color w:val="000000"/>
          <w:spacing w:val="-3"/>
          <w:sz w:val="22"/>
          <w:szCs w:val="22"/>
          <w:lang w:val="es-ES_tradnl"/>
        </w:rPr>
        <w:t xml:space="preserve"> MIL), </w:t>
      </w:r>
      <w:r w:rsidR="00F37DEE" w:rsidRPr="00544BAF">
        <w:rPr>
          <w:rFonts w:ascii="Arial" w:hAnsi="Arial" w:cs="Arial"/>
          <w:spacing w:val="-3"/>
          <w:sz w:val="22"/>
          <w:szCs w:val="22"/>
          <w:lang w:val="es-ES_tradnl"/>
        </w:rPr>
        <w:t xml:space="preserve">en concepto de garantía </w:t>
      </w:r>
      <w:r w:rsidR="00F37DEE">
        <w:rPr>
          <w:rFonts w:ascii="Arial" w:hAnsi="Arial" w:cs="Arial"/>
          <w:spacing w:val="-3"/>
          <w:sz w:val="22"/>
          <w:szCs w:val="22"/>
          <w:lang w:val="es-ES_tradnl"/>
        </w:rPr>
        <w:t>de fiel cumplimiento de todas las obligaciones contractuales</w:t>
      </w:r>
      <w:r w:rsidR="00F37DEE" w:rsidRPr="00544BAF">
        <w:rPr>
          <w:rFonts w:ascii="Arial" w:hAnsi="Arial" w:cs="Arial"/>
          <w:spacing w:val="-3"/>
          <w:sz w:val="22"/>
          <w:szCs w:val="22"/>
          <w:lang w:val="es-ES_tradnl"/>
        </w:rPr>
        <w:t xml:space="preserve"> y </w:t>
      </w:r>
      <w:r w:rsidR="00F37DEE">
        <w:rPr>
          <w:rFonts w:ascii="Arial" w:hAnsi="Arial" w:cs="Arial"/>
          <w:spacing w:val="-3"/>
          <w:sz w:val="22"/>
          <w:szCs w:val="22"/>
          <w:lang w:val="es-ES_tradnl"/>
        </w:rPr>
        <w:t xml:space="preserve">se devolverá </w:t>
      </w:r>
      <w:r w:rsidR="00F37DEE" w:rsidRPr="00544BAF">
        <w:rPr>
          <w:rFonts w:ascii="Arial" w:hAnsi="Arial" w:cs="Arial"/>
          <w:spacing w:val="-3"/>
          <w:sz w:val="22"/>
          <w:szCs w:val="22"/>
          <w:lang w:val="es-ES_tradnl"/>
        </w:rPr>
        <w:t xml:space="preserve">dentro de un plazo no mayor de 60 días de la desocupación </w:t>
      </w:r>
    </w:p>
    <w:p w:rsidR="00EB7380" w:rsidRPr="005948E2" w:rsidRDefault="003540BC" w:rsidP="00E95402">
      <w:pPr>
        <w:jc w:val="both"/>
        <w:rPr>
          <w:rFonts w:ascii="Arial" w:hAnsi="Arial" w:cs="Arial"/>
          <w:sz w:val="22"/>
          <w:szCs w:val="22"/>
        </w:rPr>
      </w:pPr>
      <w:r w:rsidRPr="005948E2">
        <w:rPr>
          <w:rFonts w:ascii="Arial" w:hAnsi="Arial" w:cs="Arial"/>
          <w:b/>
          <w:bCs/>
          <w:sz w:val="22"/>
          <w:szCs w:val="22"/>
          <w:u w:val="single"/>
        </w:rPr>
        <w:t>SEXTA</w:t>
      </w:r>
      <w:r w:rsidR="00EB7380" w:rsidRPr="005948E2">
        <w:rPr>
          <w:rFonts w:ascii="Arial" w:hAnsi="Arial" w:cs="Arial"/>
          <w:b/>
          <w:bCs/>
          <w:sz w:val="22"/>
          <w:szCs w:val="22"/>
          <w:u w:val="single"/>
        </w:rPr>
        <w:t>:</w:t>
      </w:r>
      <w:r w:rsidR="00EB7380" w:rsidRPr="005948E2">
        <w:rPr>
          <w:rFonts w:ascii="Arial" w:hAnsi="Arial" w:cs="Arial"/>
          <w:sz w:val="22"/>
          <w:szCs w:val="22"/>
        </w:rPr>
        <w:t xml:space="preserve"> </w:t>
      </w:r>
      <w:r w:rsidR="00941070" w:rsidRPr="005948E2">
        <w:rPr>
          <w:rFonts w:ascii="Arial" w:hAnsi="Arial" w:cs="Arial"/>
          <w:b/>
          <w:sz w:val="22"/>
          <w:szCs w:val="22"/>
        </w:rPr>
        <w:t>CLÁUSULA PENAL</w:t>
      </w:r>
      <w:r w:rsidR="00EB7380" w:rsidRPr="005948E2">
        <w:rPr>
          <w:rFonts w:ascii="Arial" w:hAnsi="Arial" w:cs="Arial"/>
          <w:sz w:val="22"/>
          <w:szCs w:val="22"/>
        </w:rPr>
        <w:t>: La falta de pago del alquiler en los pla</w:t>
      </w:r>
      <w:r w:rsidR="00330E78">
        <w:rPr>
          <w:rFonts w:ascii="Arial" w:hAnsi="Arial" w:cs="Arial"/>
          <w:sz w:val="22"/>
          <w:szCs w:val="22"/>
        </w:rPr>
        <w:t>zos establecidos hará incurrir a la</w:t>
      </w:r>
      <w:r w:rsidR="0064453D" w:rsidRPr="005948E2">
        <w:rPr>
          <w:rFonts w:ascii="Arial" w:hAnsi="Arial" w:cs="Arial"/>
          <w:sz w:val="22"/>
          <w:szCs w:val="22"/>
        </w:rPr>
        <w:t xml:space="preserve"> </w:t>
      </w:r>
      <w:r w:rsidR="007918EE" w:rsidRPr="005948E2">
        <w:rPr>
          <w:rFonts w:ascii="Arial" w:hAnsi="Arial" w:cs="Arial"/>
          <w:sz w:val="22"/>
          <w:szCs w:val="22"/>
        </w:rPr>
        <w:t>LOCATARI</w:t>
      </w:r>
      <w:r w:rsidR="00330E78">
        <w:rPr>
          <w:rFonts w:ascii="Arial" w:hAnsi="Arial" w:cs="Arial"/>
          <w:sz w:val="22"/>
          <w:szCs w:val="22"/>
        </w:rPr>
        <w:t>A</w:t>
      </w:r>
      <w:r w:rsidR="00EB7380" w:rsidRPr="005948E2">
        <w:rPr>
          <w:rFonts w:ascii="Arial" w:hAnsi="Arial" w:cs="Arial"/>
          <w:sz w:val="22"/>
          <w:szCs w:val="22"/>
        </w:rPr>
        <w:t xml:space="preserve"> en mora automáticamente sin necesidad de interpelación judicial o extrajudicial y estará obligado a pagar desde el día siguiente al vencimiento del alquiler mensual estipulado, la suma de Gs</w:t>
      </w:r>
      <w:r w:rsidR="003F23E9">
        <w:rPr>
          <w:rFonts w:ascii="Arial" w:hAnsi="Arial" w:cs="Arial"/>
          <w:sz w:val="22"/>
          <w:szCs w:val="22"/>
        </w:rPr>
        <w:t xml:space="preserve"> 5</w:t>
      </w:r>
      <w:r w:rsidR="004D114F">
        <w:rPr>
          <w:rFonts w:ascii="Arial" w:hAnsi="Arial" w:cs="Arial"/>
          <w:sz w:val="22"/>
          <w:szCs w:val="22"/>
        </w:rPr>
        <w:t>0</w:t>
      </w:r>
      <w:r w:rsidRPr="005948E2">
        <w:rPr>
          <w:rFonts w:ascii="Arial" w:hAnsi="Arial" w:cs="Arial"/>
          <w:sz w:val="22"/>
          <w:szCs w:val="22"/>
        </w:rPr>
        <w:t xml:space="preserve">.000 </w:t>
      </w:r>
      <w:r w:rsidR="00EB7380" w:rsidRPr="005948E2">
        <w:rPr>
          <w:rFonts w:ascii="Arial" w:hAnsi="Arial" w:cs="Arial"/>
          <w:sz w:val="22"/>
          <w:szCs w:val="22"/>
        </w:rPr>
        <w:t xml:space="preserve">(Guaraníes </w:t>
      </w:r>
      <w:r w:rsidR="00D02ED2">
        <w:rPr>
          <w:rFonts w:ascii="Arial" w:hAnsi="Arial" w:cs="Arial"/>
          <w:sz w:val="22"/>
          <w:szCs w:val="22"/>
        </w:rPr>
        <w:t>cincue</w:t>
      </w:r>
      <w:r w:rsidR="004D114F">
        <w:rPr>
          <w:rFonts w:ascii="Arial" w:hAnsi="Arial" w:cs="Arial"/>
          <w:sz w:val="22"/>
          <w:szCs w:val="22"/>
        </w:rPr>
        <w:t>nta</w:t>
      </w:r>
      <w:r w:rsidRPr="005948E2">
        <w:rPr>
          <w:rFonts w:ascii="Arial" w:hAnsi="Arial" w:cs="Arial"/>
          <w:sz w:val="22"/>
          <w:szCs w:val="22"/>
        </w:rPr>
        <w:t xml:space="preserve"> mil)</w:t>
      </w:r>
      <w:r w:rsidR="00EB7380" w:rsidRPr="005948E2">
        <w:rPr>
          <w:rFonts w:ascii="Arial" w:hAnsi="Arial" w:cs="Arial"/>
          <w:sz w:val="22"/>
          <w:szCs w:val="22"/>
        </w:rPr>
        <w:t xml:space="preserve"> por cada día de atraso, independiente del pago del alquiler y por el simple retardo en el cumplimiento de la obligación, </w:t>
      </w:r>
      <w:r w:rsidR="007918EE" w:rsidRPr="005948E2">
        <w:rPr>
          <w:rFonts w:ascii="Arial" w:hAnsi="Arial" w:cs="Arial"/>
          <w:sz w:val="22"/>
          <w:szCs w:val="22"/>
        </w:rPr>
        <w:t>la</w:t>
      </w:r>
      <w:r w:rsidR="00EB7380" w:rsidRPr="005948E2">
        <w:rPr>
          <w:rFonts w:ascii="Arial" w:hAnsi="Arial" w:cs="Arial"/>
          <w:sz w:val="22"/>
          <w:szCs w:val="22"/>
        </w:rPr>
        <w:t xml:space="preserve"> LOCADOR</w:t>
      </w:r>
      <w:r w:rsidR="007918EE" w:rsidRPr="005948E2">
        <w:rPr>
          <w:rFonts w:ascii="Arial" w:hAnsi="Arial" w:cs="Arial"/>
          <w:sz w:val="22"/>
          <w:szCs w:val="22"/>
        </w:rPr>
        <w:t>A</w:t>
      </w:r>
      <w:r w:rsidR="00EB7380" w:rsidRPr="005948E2">
        <w:rPr>
          <w:rFonts w:ascii="Arial" w:hAnsi="Arial" w:cs="Arial"/>
          <w:sz w:val="22"/>
          <w:szCs w:val="22"/>
        </w:rPr>
        <w:t xml:space="preserve"> no está obligad</w:t>
      </w:r>
      <w:r w:rsidR="007918EE" w:rsidRPr="005948E2">
        <w:rPr>
          <w:rFonts w:ascii="Arial" w:hAnsi="Arial" w:cs="Arial"/>
          <w:sz w:val="22"/>
          <w:szCs w:val="22"/>
        </w:rPr>
        <w:t>a</w:t>
      </w:r>
      <w:r w:rsidR="00EB7380" w:rsidRPr="005948E2">
        <w:rPr>
          <w:rFonts w:ascii="Arial" w:hAnsi="Arial" w:cs="Arial"/>
          <w:sz w:val="22"/>
          <w:szCs w:val="22"/>
        </w:rPr>
        <w:t xml:space="preserve"> a recibir el importe correspondiente al alquiler si no fuere pagada la multa estipula</w:t>
      </w:r>
      <w:r w:rsidR="005948E2">
        <w:rPr>
          <w:rFonts w:ascii="Arial" w:hAnsi="Arial" w:cs="Arial"/>
          <w:sz w:val="22"/>
          <w:szCs w:val="22"/>
        </w:rPr>
        <w:t>da por esta cláusula.</w:t>
      </w:r>
    </w:p>
    <w:p w:rsidR="00EB7380" w:rsidRPr="005948E2" w:rsidRDefault="00EB7380">
      <w:pPr>
        <w:jc w:val="both"/>
        <w:rPr>
          <w:rFonts w:ascii="Arial" w:hAnsi="Arial" w:cs="Arial"/>
          <w:sz w:val="22"/>
          <w:szCs w:val="22"/>
        </w:rPr>
      </w:pPr>
      <w:r w:rsidRPr="005948E2">
        <w:rPr>
          <w:rFonts w:ascii="Arial" w:hAnsi="Arial" w:cs="Arial"/>
          <w:b/>
          <w:bCs/>
          <w:sz w:val="22"/>
          <w:szCs w:val="22"/>
          <w:u w:val="single"/>
        </w:rPr>
        <w:t>SE</w:t>
      </w:r>
      <w:r w:rsidR="00F62CF4" w:rsidRPr="005948E2">
        <w:rPr>
          <w:rFonts w:ascii="Arial" w:hAnsi="Arial" w:cs="Arial"/>
          <w:b/>
          <w:bCs/>
          <w:sz w:val="22"/>
          <w:szCs w:val="22"/>
          <w:u w:val="single"/>
        </w:rPr>
        <w:t>PTIMA</w:t>
      </w:r>
      <w:r w:rsidRPr="005948E2">
        <w:rPr>
          <w:rFonts w:ascii="Arial" w:hAnsi="Arial" w:cs="Arial"/>
          <w:b/>
          <w:bCs/>
          <w:sz w:val="22"/>
          <w:szCs w:val="22"/>
          <w:u w:val="single"/>
        </w:rPr>
        <w:t>:</w:t>
      </w:r>
      <w:r w:rsidRPr="005948E2">
        <w:rPr>
          <w:rFonts w:ascii="Arial" w:hAnsi="Arial" w:cs="Arial"/>
          <w:sz w:val="22"/>
          <w:szCs w:val="22"/>
        </w:rPr>
        <w:t xml:space="preserve"> </w:t>
      </w:r>
      <w:r w:rsidR="00F62CF4" w:rsidRPr="005948E2">
        <w:rPr>
          <w:rFonts w:ascii="Arial" w:hAnsi="Arial" w:cs="Arial"/>
          <w:spacing w:val="-3"/>
          <w:sz w:val="22"/>
          <w:szCs w:val="22"/>
          <w:lang w:val="es-ES_tradnl"/>
        </w:rPr>
        <w:t>El precio del alquiler podrá ser reajustado</w:t>
      </w:r>
      <w:r w:rsidR="00C85F93">
        <w:rPr>
          <w:rFonts w:ascii="Arial" w:hAnsi="Arial" w:cs="Arial"/>
          <w:spacing w:val="-3"/>
          <w:sz w:val="22"/>
          <w:szCs w:val="22"/>
          <w:lang w:val="es-ES_tradnl"/>
        </w:rPr>
        <w:t xml:space="preserve"> </w:t>
      </w:r>
      <w:r w:rsidR="00F62CF4" w:rsidRPr="005948E2">
        <w:rPr>
          <w:rFonts w:ascii="Arial" w:hAnsi="Arial" w:cs="Arial"/>
          <w:spacing w:val="-3"/>
          <w:sz w:val="22"/>
          <w:szCs w:val="22"/>
          <w:lang w:val="es-ES_tradnl"/>
        </w:rPr>
        <w:t>teniendo en cuenta la tasa de inflación anual, decretada por el Banco Central del Paraguay.-</w:t>
      </w:r>
      <w:r w:rsidR="005D605D" w:rsidRPr="005D605D">
        <w:rPr>
          <w:rFonts w:ascii="Arial" w:hAnsi="Arial" w:cs="Arial"/>
          <w:color w:val="002060"/>
          <w:spacing w:val="-3"/>
          <w:sz w:val="22"/>
          <w:szCs w:val="22"/>
          <w:lang w:val="es-ES_tradnl"/>
        </w:rPr>
        <w:t xml:space="preserve"> </w:t>
      </w:r>
      <w:r w:rsidR="005D605D" w:rsidRPr="005D605D">
        <w:rPr>
          <w:rFonts w:ascii="Arial" w:hAnsi="Arial" w:cs="Arial"/>
          <w:spacing w:val="-3"/>
          <w:sz w:val="22"/>
          <w:szCs w:val="22"/>
          <w:lang w:val="es-ES_tradnl"/>
        </w:rPr>
        <w:t>Y EL SALARIO MINIMO (ACTUALIZACION AUTOMATICA)</w:t>
      </w:r>
      <w:r w:rsidR="00161B9F">
        <w:rPr>
          <w:rFonts w:ascii="Arial" w:hAnsi="Arial" w:cs="Arial"/>
          <w:spacing w:val="-3"/>
          <w:sz w:val="22"/>
          <w:szCs w:val="22"/>
          <w:lang w:val="es-ES_tradnl"/>
        </w:rPr>
        <w:t xml:space="preserve"> 22,00</w:t>
      </w:r>
      <w:r w:rsidR="004B3FC3">
        <w:rPr>
          <w:rFonts w:ascii="Arial" w:hAnsi="Arial" w:cs="Arial"/>
          <w:spacing w:val="-3"/>
          <w:sz w:val="22"/>
          <w:szCs w:val="22"/>
          <w:lang w:val="es-ES_tradnl"/>
        </w:rPr>
        <w:t xml:space="preserve"> USM (UNIDAD DE SALARIO MINIMO.- A ESTA FECHA EL USM EQUIVALE A </w:t>
      </w:r>
      <w:r w:rsidR="003F23E9">
        <w:rPr>
          <w:rFonts w:ascii="Arial" w:hAnsi="Arial" w:cs="Arial"/>
          <w:spacing w:val="-3"/>
          <w:sz w:val="22"/>
          <w:szCs w:val="22"/>
          <w:lang w:val="es-ES_tradnl"/>
        </w:rPr>
        <w:t>81.252</w:t>
      </w:r>
      <w:r w:rsidR="004B3FC3">
        <w:rPr>
          <w:rFonts w:ascii="Arial" w:hAnsi="Arial" w:cs="Arial"/>
          <w:spacing w:val="-3"/>
          <w:sz w:val="22"/>
          <w:szCs w:val="22"/>
          <w:lang w:val="es-ES_tradnl"/>
        </w:rPr>
        <w:t>)</w:t>
      </w:r>
      <w:r w:rsidR="005D605D" w:rsidRPr="005D605D">
        <w:rPr>
          <w:rFonts w:ascii="Arial" w:hAnsi="Arial" w:cs="Arial"/>
          <w:spacing w:val="-3"/>
          <w:sz w:val="22"/>
          <w:szCs w:val="22"/>
          <w:lang w:val="es-ES_tradnl"/>
        </w:rPr>
        <w:t>.-</w:t>
      </w:r>
      <w:r w:rsidR="005D605D" w:rsidRPr="007D2730">
        <w:rPr>
          <w:rFonts w:ascii="Arial" w:hAnsi="Arial" w:cs="Arial"/>
          <w:color w:val="002060"/>
          <w:sz w:val="22"/>
          <w:szCs w:val="22"/>
        </w:rPr>
        <w:t xml:space="preserve"> </w:t>
      </w:r>
      <w:r w:rsidR="00F62CF4" w:rsidRPr="005948E2">
        <w:rPr>
          <w:rFonts w:ascii="Arial" w:hAnsi="Arial" w:cs="Arial"/>
          <w:sz w:val="22"/>
          <w:szCs w:val="22"/>
        </w:rPr>
        <w:t xml:space="preserve"> </w:t>
      </w:r>
      <w:r w:rsidRPr="005948E2">
        <w:rPr>
          <w:rFonts w:ascii="Arial" w:hAnsi="Arial" w:cs="Arial"/>
          <w:sz w:val="22"/>
          <w:szCs w:val="22"/>
        </w:rPr>
        <w:t xml:space="preserve">El </w:t>
      </w:r>
      <w:r w:rsidRPr="005948E2">
        <w:rPr>
          <w:rFonts w:ascii="Arial" w:hAnsi="Arial" w:cs="Arial"/>
          <w:b/>
          <w:sz w:val="22"/>
          <w:szCs w:val="22"/>
        </w:rPr>
        <w:t>atraso e</w:t>
      </w:r>
      <w:r w:rsidR="00941070" w:rsidRPr="005948E2">
        <w:rPr>
          <w:rFonts w:ascii="Arial" w:hAnsi="Arial" w:cs="Arial"/>
          <w:b/>
          <w:sz w:val="22"/>
          <w:szCs w:val="22"/>
        </w:rPr>
        <w:t>n el pago de dos o má</w:t>
      </w:r>
      <w:r w:rsidRPr="005948E2">
        <w:rPr>
          <w:rFonts w:ascii="Arial" w:hAnsi="Arial" w:cs="Arial"/>
          <w:b/>
          <w:sz w:val="22"/>
          <w:szCs w:val="22"/>
        </w:rPr>
        <w:t>s cuotas</w:t>
      </w:r>
      <w:r w:rsidRPr="005948E2">
        <w:rPr>
          <w:rFonts w:ascii="Arial" w:hAnsi="Arial" w:cs="Arial"/>
          <w:sz w:val="22"/>
          <w:szCs w:val="22"/>
        </w:rPr>
        <w:t xml:space="preserve"> de alquiler por parte </w:t>
      </w:r>
      <w:r w:rsidR="00330E78">
        <w:rPr>
          <w:rFonts w:ascii="Arial" w:hAnsi="Arial" w:cs="Arial"/>
          <w:sz w:val="22"/>
          <w:szCs w:val="22"/>
        </w:rPr>
        <w:t>de la LOCATARIA</w:t>
      </w:r>
      <w:r w:rsidRPr="005948E2">
        <w:rPr>
          <w:rFonts w:ascii="Arial" w:hAnsi="Arial" w:cs="Arial"/>
          <w:sz w:val="22"/>
          <w:szCs w:val="22"/>
        </w:rPr>
        <w:t xml:space="preserve"> o el incumplimiento de </w:t>
      </w:r>
      <w:r w:rsidR="003F23E9" w:rsidRPr="005948E2">
        <w:rPr>
          <w:rFonts w:ascii="Arial" w:hAnsi="Arial" w:cs="Arial"/>
          <w:sz w:val="22"/>
          <w:szCs w:val="22"/>
        </w:rPr>
        <w:t>cualquiera</w:t>
      </w:r>
      <w:r w:rsidRPr="005948E2">
        <w:rPr>
          <w:rFonts w:ascii="Arial" w:hAnsi="Arial" w:cs="Arial"/>
          <w:sz w:val="22"/>
          <w:szCs w:val="22"/>
        </w:rPr>
        <w:t xml:space="preserve"> de sus cláusulas, hará rescindir el presente contrato de pleno derecho, sin necesidad de interpelación judicial o </w:t>
      </w:r>
      <w:r w:rsidRPr="005948E2">
        <w:rPr>
          <w:rFonts w:ascii="Arial" w:hAnsi="Arial" w:cs="Arial"/>
          <w:sz w:val="22"/>
          <w:szCs w:val="22"/>
        </w:rPr>
        <w:lastRenderedPageBreak/>
        <w:t>extrajudicial alguna y autorizará a</w:t>
      </w:r>
      <w:r w:rsidR="00B44767" w:rsidRPr="005948E2">
        <w:rPr>
          <w:rFonts w:ascii="Arial" w:hAnsi="Arial" w:cs="Arial"/>
          <w:sz w:val="22"/>
          <w:szCs w:val="22"/>
        </w:rPr>
        <w:t xml:space="preserve"> </w:t>
      </w:r>
      <w:r w:rsidRPr="005948E2">
        <w:rPr>
          <w:rFonts w:ascii="Arial" w:hAnsi="Arial" w:cs="Arial"/>
          <w:sz w:val="22"/>
          <w:szCs w:val="22"/>
        </w:rPr>
        <w:t>l</w:t>
      </w:r>
      <w:r w:rsidR="00B44767" w:rsidRPr="005948E2">
        <w:rPr>
          <w:rFonts w:ascii="Arial" w:hAnsi="Arial" w:cs="Arial"/>
          <w:sz w:val="22"/>
          <w:szCs w:val="22"/>
        </w:rPr>
        <w:t>a</w:t>
      </w:r>
      <w:r w:rsidRPr="005948E2">
        <w:rPr>
          <w:rFonts w:ascii="Arial" w:hAnsi="Arial" w:cs="Arial"/>
          <w:sz w:val="22"/>
          <w:szCs w:val="22"/>
        </w:rPr>
        <w:t xml:space="preserve"> LOCADOR</w:t>
      </w:r>
      <w:r w:rsidR="00B44767" w:rsidRPr="005948E2">
        <w:rPr>
          <w:rFonts w:ascii="Arial" w:hAnsi="Arial" w:cs="Arial"/>
          <w:sz w:val="22"/>
          <w:szCs w:val="22"/>
        </w:rPr>
        <w:t>A</w:t>
      </w:r>
      <w:r w:rsidRPr="005948E2">
        <w:rPr>
          <w:rFonts w:ascii="Arial" w:hAnsi="Arial" w:cs="Arial"/>
          <w:sz w:val="22"/>
          <w:szCs w:val="22"/>
        </w:rPr>
        <w:t xml:space="preserve"> a exigir el inmediato desalojo del</w:t>
      </w:r>
      <w:r w:rsidR="00F64C75">
        <w:rPr>
          <w:rFonts w:ascii="Arial" w:hAnsi="Arial" w:cs="Arial"/>
          <w:sz w:val="22"/>
          <w:szCs w:val="22"/>
        </w:rPr>
        <w:t xml:space="preserve"> inmueble locado, en cuyo caso </w:t>
      </w:r>
      <w:r w:rsidR="00330E78">
        <w:rPr>
          <w:rFonts w:ascii="Arial" w:hAnsi="Arial" w:cs="Arial"/>
          <w:sz w:val="22"/>
          <w:szCs w:val="22"/>
        </w:rPr>
        <w:t>la</w:t>
      </w:r>
      <w:r w:rsidR="00F64C75">
        <w:rPr>
          <w:rFonts w:ascii="Arial" w:hAnsi="Arial" w:cs="Arial"/>
          <w:sz w:val="22"/>
          <w:szCs w:val="22"/>
        </w:rPr>
        <w:t xml:space="preserve"> LOCATARI</w:t>
      </w:r>
      <w:r w:rsidR="00330E78">
        <w:rPr>
          <w:rFonts w:ascii="Arial" w:hAnsi="Arial" w:cs="Arial"/>
          <w:sz w:val="22"/>
          <w:szCs w:val="22"/>
        </w:rPr>
        <w:t>A</w:t>
      </w:r>
      <w:r w:rsidRPr="005948E2">
        <w:rPr>
          <w:rFonts w:ascii="Arial" w:hAnsi="Arial" w:cs="Arial"/>
          <w:sz w:val="22"/>
          <w:szCs w:val="22"/>
        </w:rPr>
        <w:t xml:space="preserve"> correrá con los gastos que ello demande.</w:t>
      </w:r>
      <w:r w:rsidR="007803A3">
        <w:rPr>
          <w:rFonts w:ascii="Arial" w:hAnsi="Arial" w:cs="Arial"/>
          <w:sz w:val="22"/>
          <w:szCs w:val="22"/>
        </w:rPr>
        <w:t xml:space="preserve"> </w:t>
      </w:r>
      <w:r w:rsidR="00F62CF4" w:rsidRPr="005948E2">
        <w:rPr>
          <w:rFonts w:ascii="Arial" w:hAnsi="Arial" w:cs="Arial"/>
          <w:spacing w:val="-3"/>
          <w:sz w:val="22"/>
          <w:szCs w:val="22"/>
          <w:lang w:val="es-ES_tradnl"/>
        </w:rPr>
        <w:t xml:space="preserve">Todas las mejoras introducidas por </w:t>
      </w:r>
      <w:r w:rsidR="0003767E">
        <w:rPr>
          <w:rFonts w:ascii="Arial" w:hAnsi="Arial" w:cs="Arial"/>
          <w:spacing w:val="-3"/>
          <w:sz w:val="22"/>
          <w:szCs w:val="22"/>
          <w:lang w:val="es-ES_tradnl"/>
        </w:rPr>
        <w:t>la locataria</w:t>
      </w:r>
      <w:r w:rsidR="00F62CF4" w:rsidRPr="005948E2">
        <w:rPr>
          <w:rFonts w:ascii="Arial" w:hAnsi="Arial" w:cs="Arial"/>
          <w:spacing w:val="-3"/>
          <w:sz w:val="22"/>
          <w:szCs w:val="22"/>
          <w:lang w:val="es-ES_tradnl"/>
        </w:rPr>
        <w:t xml:space="preserve"> no son reembolsables, son de su propia cuenta y no computable como condonación de deuda de alquiler.- El derecho de rescisión existe si concurre cualquiera de los demás incumplimientos específicos de la locación del inmueble de que se trata o de las cláusulas del pres</w:t>
      </w:r>
      <w:r w:rsidR="000D3F9A">
        <w:rPr>
          <w:rFonts w:ascii="Arial" w:hAnsi="Arial" w:cs="Arial"/>
          <w:spacing w:val="-3"/>
          <w:sz w:val="22"/>
          <w:szCs w:val="22"/>
          <w:lang w:val="es-ES_tradnl"/>
        </w:rPr>
        <w:t>ente contrato en cuanto hacen a</w:t>
      </w:r>
      <w:r w:rsidR="00F62CF4" w:rsidRPr="005948E2">
        <w:rPr>
          <w:rFonts w:ascii="Arial" w:hAnsi="Arial" w:cs="Arial"/>
          <w:spacing w:val="-3"/>
          <w:sz w:val="22"/>
          <w:szCs w:val="22"/>
          <w:lang w:val="es-ES_tradnl"/>
        </w:rPr>
        <w:t>l locatari</w:t>
      </w:r>
      <w:r w:rsidR="009817F7">
        <w:rPr>
          <w:rFonts w:ascii="Arial" w:hAnsi="Arial" w:cs="Arial"/>
          <w:spacing w:val="-3"/>
          <w:sz w:val="22"/>
          <w:szCs w:val="22"/>
          <w:lang w:val="es-ES_tradnl"/>
        </w:rPr>
        <w:t>o</w:t>
      </w:r>
      <w:r w:rsidR="00F62CF4" w:rsidRPr="005948E2">
        <w:rPr>
          <w:rFonts w:ascii="Arial" w:hAnsi="Arial" w:cs="Arial"/>
          <w:spacing w:val="-3"/>
          <w:sz w:val="22"/>
          <w:szCs w:val="22"/>
          <w:lang w:val="es-ES_tradnl"/>
        </w:rPr>
        <w:t>. El mantenimiento del inmueble queda a cargo de</w:t>
      </w:r>
      <w:r w:rsidR="005A7300" w:rsidRPr="005948E2">
        <w:rPr>
          <w:rFonts w:ascii="Arial" w:hAnsi="Arial" w:cs="Arial"/>
          <w:spacing w:val="-3"/>
          <w:sz w:val="22"/>
          <w:szCs w:val="22"/>
          <w:lang w:val="es-ES_tradnl"/>
        </w:rPr>
        <w:t>l</w:t>
      </w:r>
      <w:r w:rsidR="00F62CF4" w:rsidRPr="005948E2">
        <w:rPr>
          <w:rFonts w:ascii="Arial" w:hAnsi="Arial" w:cs="Arial"/>
          <w:spacing w:val="-3"/>
          <w:sz w:val="22"/>
          <w:szCs w:val="22"/>
          <w:lang w:val="es-ES_tradnl"/>
        </w:rPr>
        <w:t xml:space="preserve"> locatari</w:t>
      </w:r>
      <w:r w:rsidR="009817F7">
        <w:rPr>
          <w:rFonts w:ascii="Arial" w:hAnsi="Arial" w:cs="Arial"/>
          <w:spacing w:val="-3"/>
          <w:sz w:val="22"/>
          <w:szCs w:val="22"/>
          <w:lang w:val="es-ES_tradnl"/>
        </w:rPr>
        <w:t>o</w:t>
      </w:r>
      <w:r w:rsidR="00F62CF4" w:rsidRPr="005948E2">
        <w:rPr>
          <w:rFonts w:ascii="Arial" w:hAnsi="Arial" w:cs="Arial"/>
          <w:spacing w:val="-3"/>
          <w:sz w:val="22"/>
          <w:szCs w:val="22"/>
          <w:lang w:val="es-ES_tradnl"/>
        </w:rPr>
        <w:t>, según las partes así lo declaran en este instrumento.</w:t>
      </w:r>
    </w:p>
    <w:p w:rsidR="00EB7380" w:rsidRPr="005948E2" w:rsidRDefault="00F62CF4">
      <w:pPr>
        <w:jc w:val="both"/>
        <w:rPr>
          <w:rFonts w:ascii="Arial Narrow" w:hAnsi="Arial Narrow" w:cs="Arial"/>
          <w:spacing w:val="-3"/>
          <w:sz w:val="22"/>
          <w:szCs w:val="22"/>
          <w:lang w:val="es-ES_tradnl"/>
        </w:rPr>
      </w:pPr>
      <w:r w:rsidRPr="005948E2">
        <w:rPr>
          <w:rFonts w:ascii="Arial" w:hAnsi="Arial" w:cs="Arial"/>
          <w:b/>
          <w:bCs/>
          <w:sz w:val="22"/>
          <w:szCs w:val="22"/>
          <w:u w:val="single"/>
        </w:rPr>
        <w:t>OCTAVA</w:t>
      </w:r>
      <w:r w:rsidR="00EB7380" w:rsidRPr="005948E2">
        <w:rPr>
          <w:rFonts w:ascii="Arial" w:hAnsi="Arial" w:cs="Arial"/>
          <w:b/>
          <w:bCs/>
          <w:sz w:val="22"/>
          <w:szCs w:val="22"/>
          <w:u w:val="single"/>
        </w:rPr>
        <w:t>:</w:t>
      </w:r>
      <w:r w:rsidR="00EB7380" w:rsidRPr="005948E2">
        <w:rPr>
          <w:rFonts w:ascii="Arial" w:hAnsi="Arial" w:cs="Arial"/>
          <w:sz w:val="22"/>
          <w:szCs w:val="22"/>
        </w:rPr>
        <w:t xml:space="preserve"> </w:t>
      </w:r>
      <w:r w:rsidR="00B44767" w:rsidRPr="005948E2">
        <w:rPr>
          <w:rFonts w:ascii="Arial" w:hAnsi="Arial" w:cs="Arial"/>
          <w:spacing w:val="-3"/>
          <w:sz w:val="22"/>
          <w:szCs w:val="22"/>
          <w:lang w:val="es-ES_tradnl"/>
        </w:rPr>
        <w:t>La  locadora no responde lo que así se declara expresamente de los daños o perjuicios directos o indirectos, existentes o cesantes, actuales o futuros, voluntarios o</w:t>
      </w:r>
      <w:r w:rsidR="005A7300" w:rsidRPr="005948E2">
        <w:rPr>
          <w:rFonts w:ascii="Arial" w:hAnsi="Arial" w:cs="Arial"/>
          <w:spacing w:val="-3"/>
          <w:sz w:val="22"/>
          <w:szCs w:val="22"/>
          <w:lang w:val="es-ES_tradnl"/>
        </w:rPr>
        <w:t xml:space="preserve"> involuntarios, producidos por </w:t>
      </w:r>
      <w:r w:rsidR="005D605D">
        <w:rPr>
          <w:rFonts w:ascii="Arial" w:hAnsi="Arial" w:cs="Arial"/>
          <w:spacing w:val="-3"/>
          <w:sz w:val="22"/>
          <w:szCs w:val="22"/>
          <w:lang w:val="es-ES_tradnl"/>
        </w:rPr>
        <w:t>e</w:t>
      </w:r>
      <w:r w:rsidR="00F64C75">
        <w:rPr>
          <w:rFonts w:ascii="Arial" w:hAnsi="Arial" w:cs="Arial"/>
          <w:spacing w:val="-3"/>
          <w:sz w:val="22"/>
          <w:szCs w:val="22"/>
          <w:lang w:val="es-ES_tradnl"/>
        </w:rPr>
        <w:t>l</w:t>
      </w:r>
      <w:r w:rsidR="00B44767" w:rsidRPr="005948E2">
        <w:rPr>
          <w:rFonts w:ascii="Arial" w:hAnsi="Arial" w:cs="Arial"/>
          <w:spacing w:val="-3"/>
          <w:sz w:val="22"/>
          <w:szCs w:val="22"/>
          <w:lang w:val="es-ES_tradnl"/>
        </w:rPr>
        <w:t xml:space="preserve"> locatari</w:t>
      </w:r>
      <w:r w:rsidR="005D605D">
        <w:rPr>
          <w:rFonts w:ascii="Arial" w:hAnsi="Arial" w:cs="Arial"/>
          <w:spacing w:val="-3"/>
          <w:sz w:val="22"/>
          <w:szCs w:val="22"/>
          <w:lang w:val="es-ES_tradnl"/>
        </w:rPr>
        <w:t>o</w:t>
      </w:r>
      <w:r w:rsidR="00B44767" w:rsidRPr="005948E2">
        <w:rPr>
          <w:rFonts w:ascii="Arial" w:hAnsi="Arial" w:cs="Arial"/>
          <w:spacing w:val="-3"/>
          <w:sz w:val="22"/>
          <w:szCs w:val="22"/>
          <w:lang w:val="es-ES_tradnl"/>
        </w:rPr>
        <w:t xml:space="preserve">, </w:t>
      </w:r>
      <w:r w:rsidR="005A7300" w:rsidRPr="005948E2">
        <w:rPr>
          <w:rFonts w:ascii="Arial" w:hAnsi="Arial" w:cs="Arial"/>
          <w:spacing w:val="-3"/>
          <w:sz w:val="22"/>
          <w:szCs w:val="22"/>
          <w:lang w:val="es-ES_tradnl"/>
        </w:rPr>
        <w:t>familiares</w:t>
      </w:r>
      <w:r w:rsidR="00B44767" w:rsidRPr="005948E2">
        <w:rPr>
          <w:rFonts w:ascii="Arial" w:hAnsi="Arial" w:cs="Arial"/>
          <w:spacing w:val="-3"/>
          <w:sz w:val="22"/>
          <w:szCs w:val="22"/>
          <w:lang w:val="es-ES_tradnl"/>
        </w:rPr>
        <w:t xml:space="preserve">, o dependientes, así sucedieren dentro o fuera del local, aunque fueran elementos del estado o se verificaran en plena vía pública, de todo lo cual asume plena responsabilidad </w:t>
      </w:r>
      <w:r w:rsidR="005D605D">
        <w:rPr>
          <w:rFonts w:ascii="Arial" w:hAnsi="Arial" w:cs="Arial"/>
          <w:spacing w:val="-3"/>
          <w:sz w:val="22"/>
          <w:szCs w:val="22"/>
          <w:lang w:val="es-ES_tradnl"/>
        </w:rPr>
        <w:t>e</w:t>
      </w:r>
      <w:r w:rsidR="00F64C75">
        <w:rPr>
          <w:rFonts w:ascii="Arial" w:hAnsi="Arial" w:cs="Arial"/>
          <w:spacing w:val="-3"/>
          <w:sz w:val="22"/>
          <w:szCs w:val="22"/>
          <w:lang w:val="es-ES_tradnl"/>
        </w:rPr>
        <w:t>l</w:t>
      </w:r>
      <w:r w:rsidR="00B44767" w:rsidRPr="005948E2">
        <w:rPr>
          <w:rFonts w:ascii="Arial" w:hAnsi="Arial" w:cs="Arial"/>
          <w:spacing w:val="-3"/>
          <w:sz w:val="22"/>
          <w:szCs w:val="22"/>
          <w:lang w:val="es-ES_tradnl"/>
        </w:rPr>
        <w:t xml:space="preserve"> locatari</w:t>
      </w:r>
      <w:r w:rsidR="005D605D">
        <w:rPr>
          <w:rFonts w:ascii="Arial" w:hAnsi="Arial" w:cs="Arial"/>
          <w:spacing w:val="-3"/>
          <w:sz w:val="22"/>
          <w:szCs w:val="22"/>
          <w:lang w:val="es-ES_tradnl"/>
        </w:rPr>
        <w:t>o</w:t>
      </w:r>
      <w:r w:rsidR="00B44767" w:rsidRPr="005948E2">
        <w:rPr>
          <w:rFonts w:ascii="Arial" w:hAnsi="Arial" w:cs="Arial"/>
          <w:spacing w:val="-3"/>
          <w:sz w:val="22"/>
          <w:szCs w:val="22"/>
          <w:lang w:val="es-ES_tradnl"/>
        </w:rPr>
        <w:t xml:space="preserve"> quedando desde ya l</w:t>
      </w:r>
      <w:r w:rsidR="009817F7">
        <w:rPr>
          <w:rFonts w:ascii="Arial" w:hAnsi="Arial" w:cs="Arial"/>
          <w:spacing w:val="-3"/>
          <w:sz w:val="22"/>
          <w:szCs w:val="22"/>
          <w:lang w:val="es-ES_tradnl"/>
        </w:rPr>
        <w:t>egal y contractualmente obligado</w:t>
      </w:r>
      <w:r w:rsidR="00B44767" w:rsidRPr="005948E2">
        <w:rPr>
          <w:rFonts w:ascii="Arial" w:hAnsi="Arial" w:cs="Arial"/>
          <w:spacing w:val="-3"/>
          <w:sz w:val="22"/>
          <w:szCs w:val="22"/>
          <w:lang w:val="es-ES_tradnl"/>
        </w:rPr>
        <w:t xml:space="preserve"> a las consiguientes reparaciones</w:t>
      </w:r>
      <w:r w:rsidR="00B44767" w:rsidRPr="005948E2">
        <w:rPr>
          <w:rFonts w:ascii="Arial Narrow" w:hAnsi="Arial Narrow" w:cs="Arial"/>
          <w:spacing w:val="-3"/>
          <w:sz w:val="22"/>
          <w:szCs w:val="22"/>
          <w:lang w:val="es-ES_tradnl"/>
        </w:rPr>
        <w:t>.</w:t>
      </w:r>
    </w:p>
    <w:p w:rsidR="00EB7380" w:rsidRPr="005948E2" w:rsidRDefault="00B44767">
      <w:pPr>
        <w:jc w:val="both"/>
        <w:rPr>
          <w:rFonts w:ascii="Arial" w:hAnsi="Arial" w:cs="Arial"/>
          <w:sz w:val="22"/>
          <w:szCs w:val="22"/>
        </w:rPr>
      </w:pPr>
      <w:r w:rsidRPr="005948E2">
        <w:rPr>
          <w:rFonts w:ascii="Arial" w:hAnsi="Arial" w:cs="Arial"/>
          <w:b/>
          <w:bCs/>
          <w:sz w:val="22"/>
          <w:szCs w:val="22"/>
          <w:u w:val="single"/>
        </w:rPr>
        <w:t>NOVENA</w:t>
      </w:r>
      <w:r w:rsidR="00EB7380" w:rsidRPr="005948E2">
        <w:rPr>
          <w:rFonts w:ascii="Arial" w:hAnsi="Arial" w:cs="Arial"/>
          <w:b/>
          <w:bCs/>
          <w:sz w:val="22"/>
          <w:szCs w:val="22"/>
          <w:u w:val="single"/>
        </w:rPr>
        <w:t>:</w:t>
      </w:r>
      <w:r w:rsidR="00EB7380" w:rsidRPr="005948E2">
        <w:rPr>
          <w:rFonts w:ascii="Arial" w:hAnsi="Arial" w:cs="Arial"/>
          <w:sz w:val="22"/>
          <w:szCs w:val="22"/>
        </w:rPr>
        <w:t xml:space="preserve"> </w:t>
      </w:r>
      <w:r w:rsidR="0003767E">
        <w:rPr>
          <w:rFonts w:ascii="Arial" w:hAnsi="Arial" w:cs="Arial"/>
          <w:sz w:val="22"/>
          <w:szCs w:val="22"/>
        </w:rPr>
        <w:t>LA LOCATARIA</w:t>
      </w:r>
      <w:r w:rsidR="00EB7380" w:rsidRPr="005948E2">
        <w:rPr>
          <w:rFonts w:ascii="Arial" w:hAnsi="Arial" w:cs="Arial"/>
          <w:sz w:val="22"/>
          <w:szCs w:val="22"/>
        </w:rPr>
        <w:t xml:space="preserve"> </w:t>
      </w:r>
      <w:r w:rsidR="005948E2">
        <w:rPr>
          <w:rFonts w:ascii="Arial" w:hAnsi="Arial" w:cs="Arial"/>
          <w:sz w:val="22"/>
          <w:szCs w:val="22"/>
        </w:rPr>
        <w:t>tiene derecho a rescindir este c</w:t>
      </w:r>
      <w:r w:rsidR="00EB7380" w:rsidRPr="005948E2">
        <w:rPr>
          <w:rFonts w:ascii="Arial" w:hAnsi="Arial" w:cs="Arial"/>
          <w:sz w:val="22"/>
          <w:szCs w:val="22"/>
        </w:rPr>
        <w:t>ontrato antes del plazo establecido comunicando por escrito a</w:t>
      </w:r>
      <w:r w:rsidR="00FC22BE" w:rsidRPr="005948E2">
        <w:rPr>
          <w:rFonts w:ascii="Arial" w:hAnsi="Arial" w:cs="Arial"/>
          <w:sz w:val="22"/>
          <w:szCs w:val="22"/>
        </w:rPr>
        <w:t xml:space="preserve"> </w:t>
      </w:r>
      <w:r w:rsidR="00EB7380" w:rsidRPr="005948E2">
        <w:rPr>
          <w:rFonts w:ascii="Arial" w:hAnsi="Arial" w:cs="Arial"/>
          <w:sz w:val="22"/>
          <w:szCs w:val="22"/>
        </w:rPr>
        <w:t>l</w:t>
      </w:r>
      <w:r w:rsidR="00FC22BE" w:rsidRPr="005948E2">
        <w:rPr>
          <w:rFonts w:ascii="Arial" w:hAnsi="Arial" w:cs="Arial"/>
          <w:sz w:val="22"/>
          <w:szCs w:val="22"/>
        </w:rPr>
        <w:t>a</w:t>
      </w:r>
      <w:r w:rsidR="00EB7380" w:rsidRPr="005948E2">
        <w:rPr>
          <w:rFonts w:ascii="Arial" w:hAnsi="Arial" w:cs="Arial"/>
          <w:sz w:val="22"/>
          <w:szCs w:val="22"/>
        </w:rPr>
        <w:t xml:space="preserve"> LOCADOR</w:t>
      </w:r>
      <w:r w:rsidR="00FC22BE" w:rsidRPr="005948E2">
        <w:rPr>
          <w:rFonts w:ascii="Arial" w:hAnsi="Arial" w:cs="Arial"/>
          <w:sz w:val="22"/>
          <w:szCs w:val="22"/>
        </w:rPr>
        <w:t>A</w:t>
      </w:r>
      <w:r w:rsidR="00EB7380" w:rsidRPr="005948E2">
        <w:rPr>
          <w:rFonts w:ascii="Arial" w:hAnsi="Arial" w:cs="Arial"/>
          <w:sz w:val="22"/>
          <w:szCs w:val="22"/>
        </w:rPr>
        <w:t xml:space="preserve"> con 30 (treinta) días de anticipación</w:t>
      </w:r>
      <w:r w:rsidR="00161B9F">
        <w:rPr>
          <w:rFonts w:ascii="Arial" w:hAnsi="Arial" w:cs="Arial"/>
          <w:sz w:val="22"/>
          <w:szCs w:val="22"/>
        </w:rPr>
        <w:t>.</w:t>
      </w:r>
      <w:r w:rsidR="00E515C4" w:rsidRPr="005948E2">
        <w:rPr>
          <w:rFonts w:ascii="Arial" w:hAnsi="Arial" w:cs="Arial"/>
          <w:sz w:val="22"/>
          <w:szCs w:val="22"/>
        </w:rPr>
        <w:t xml:space="preserve"> </w:t>
      </w:r>
      <w:r w:rsidR="00EB7380" w:rsidRPr="005948E2">
        <w:rPr>
          <w:rFonts w:ascii="Arial" w:hAnsi="Arial" w:cs="Arial"/>
          <w:b/>
          <w:bCs/>
          <w:sz w:val="22"/>
          <w:szCs w:val="22"/>
          <w:u w:val="single"/>
        </w:rPr>
        <w:t>DECIMA:</w:t>
      </w:r>
      <w:r w:rsidR="00EB7380" w:rsidRPr="005948E2">
        <w:rPr>
          <w:rFonts w:ascii="Arial" w:hAnsi="Arial" w:cs="Arial"/>
          <w:sz w:val="22"/>
          <w:szCs w:val="22"/>
        </w:rPr>
        <w:t xml:space="preserve"> </w:t>
      </w:r>
      <w:r w:rsidR="007B1224" w:rsidRPr="005948E2">
        <w:rPr>
          <w:rFonts w:ascii="Arial" w:hAnsi="Arial" w:cs="Arial"/>
          <w:b/>
          <w:bCs/>
          <w:spacing w:val="-3"/>
          <w:sz w:val="22"/>
          <w:szCs w:val="22"/>
          <w:lang w:val="es-ES_tradnl"/>
        </w:rPr>
        <w:t>DESTINO DE LA LOCACION</w:t>
      </w:r>
      <w:r w:rsidR="007B1224" w:rsidRPr="005948E2">
        <w:rPr>
          <w:rFonts w:ascii="Arial" w:hAnsi="Arial" w:cs="Arial"/>
          <w:spacing w:val="-3"/>
          <w:sz w:val="22"/>
          <w:szCs w:val="22"/>
          <w:lang w:val="es-ES_tradnl"/>
        </w:rPr>
        <w:t xml:space="preserve">. </w:t>
      </w:r>
      <w:r w:rsidR="007B1224" w:rsidRPr="005948E2">
        <w:rPr>
          <w:rFonts w:ascii="Arial" w:hAnsi="Arial" w:cs="Arial"/>
          <w:sz w:val="22"/>
          <w:szCs w:val="22"/>
        </w:rPr>
        <w:t xml:space="preserve">El inmueble será </w:t>
      </w:r>
      <w:r w:rsidR="007B1224" w:rsidRPr="00F64C75">
        <w:rPr>
          <w:rFonts w:ascii="Arial" w:hAnsi="Arial" w:cs="Arial"/>
          <w:sz w:val="22"/>
          <w:szCs w:val="22"/>
        </w:rPr>
        <w:t xml:space="preserve">destinado para </w:t>
      </w:r>
      <w:r w:rsidR="00302A93">
        <w:rPr>
          <w:rFonts w:ascii="Arial" w:hAnsi="Arial" w:cs="Arial"/>
          <w:sz w:val="22"/>
          <w:szCs w:val="22"/>
        </w:rPr>
        <w:t xml:space="preserve">uso </w:t>
      </w:r>
      <w:r w:rsidR="007B1224" w:rsidRPr="00F64C75">
        <w:rPr>
          <w:rFonts w:ascii="Arial" w:hAnsi="Arial" w:cs="Arial"/>
          <w:sz w:val="22"/>
          <w:szCs w:val="22"/>
        </w:rPr>
        <w:t>vivienda</w:t>
      </w:r>
      <w:r w:rsidR="00302A93">
        <w:rPr>
          <w:rFonts w:ascii="Arial" w:hAnsi="Arial" w:cs="Arial"/>
          <w:sz w:val="22"/>
          <w:szCs w:val="22"/>
        </w:rPr>
        <w:t xml:space="preserve"> familiar</w:t>
      </w:r>
      <w:r w:rsidR="00016F1B">
        <w:rPr>
          <w:rFonts w:ascii="Arial" w:hAnsi="Arial" w:cs="Arial"/>
          <w:sz w:val="22"/>
          <w:szCs w:val="22"/>
        </w:rPr>
        <w:t xml:space="preserve"> </w:t>
      </w:r>
      <w:r w:rsidR="0003767E">
        <w:rPr>
          <w:rFonts w:ascii="Arial" w:hAnsi="Arial" w:cs="Arial"/>
          <w:sz w:val="22"/>
          <w:szCs w:val="22"/>
        </w:rPr>
        <w:t>de la Locataria</w:t>
      </w:r>
      <w:r w:rsidR="007B1224" w:rsidRPr="00F64C75">
        <w:rPr>
          <w:rFonts w:ascii="Arial" w:hAnsi="Arial" w:cs="Arial"/>
          <w:sz w:val="22"/>
          <w:szCs w:val="22"/>
        </w:rPr>
        <w:t>, respetando los principios m</w:t>
      </w:r>
      <w:r w:rsidR="007B1224" w:rsidRPr="005948E2">
        <w:rPr>
          <w:rFonts w:ascii="Arial" w:hAnsi="Arial" w:cs="Arial"/>
          <w:sz w:val="22"/>
          <w:szCs w:val="22"/>
        </w:rPr>
        <w:t>orales y las buenas costumbres, con prohibición expresa de utilizarlo para otro destino,</w:t>
      </w:r>
      <w:r w:rsidR="00CC763B">
        <w:rPr>
          <w:rFonts w:ascii="Arial" w:hAnsi="Arial" w:cs="Arial"/>
          <w:sz w:val="22"/>
          <w:szCs w:val="22"/>
        </w:rPr>
        <w:t xml:space="preserve"> </w:t>
      </w:r>
      <w:r w:rsidR="007B1224" w:rsidRPr="005948E2">
        <w:rPr>
          <w:rFonts w:ascii="Arial" w:hAnsi="Arial" w:cs="Arial"/>
          <w:sz w:val="22"/>
          <w:szCs w:val="22"/>
        </w:rPr>
        <w:t xml:space="preserve">el reglamento de </w:t>
      </w:r>
      <w:r w:rsidR="000D3F9A">
        <w:rPr>
          <w:rFonts w:ascii="Arial" w:hAnsi="Arial" w:cs="Arial"/>
          <w:sz w:val="22"/>
          <w:szCs w:val="22"/>
        </w:rPr>
        <w:t>á</w:t>
      </w:r>
      <w:r w:rsidR="00CC763B">
        <w:rPr>
          <w:rFonts w:ascii="Arial" w:hAnsi="Arial" w:cs="Arial"/>
          <w:sz w:val="22"/>
          <w:szCs w:val="22"/>
        </w:rPr>
        <w:t xml:space="preserve">reas comunes se considera un contrato de adhesión </w:t>
      </w:r>
      <w:r w:rsidR="00F74BA6">
        <w:rPr>
          <w:rFonts w:ascii="Arial" w:hAnsi="Arial" w:cs="Arial"/>
          <w:sz w:val="22"/>
          <w:szCs w:val="22"/>
        </w:rPr>
        <w:t>al cual las partes se obligan a su irrestricto cumplimiento.</w:t>
      </w:r>
      <w:r w:rsidR="007B1224" w:rsidRPr="005948E2">
        <w:rPr>
          <w:rFonts w:ascii="Arial" w:hAnsi="Arial" w:cs="Arial"/>
          <w:sz w:val="22"/>
          <w:szCs w:val="22"/>
        </w:rPr>
        <w:t xml:space="preserve">- </w:t>
      </w:r>
      <w:r w:rsidR="007B1224" w:rsidRPr="005948E2">
        <w:rPr>
          <w:rFonts w:ascii="Arial" w:hAnsi="Arial" w:cs="Arial"/>
          <w:spacing w:val="-3"/>
          <w:sz w:val="22"/>
          <w:szCs w:val="22"/>
          <w:lang w:val="es-ES_tradnl"/>
        </w:rPr>
        <w:t>La circunstancia de que se autorice un uso vario del INMUEBLE locado no incluye la facultad de compartir el goce del inmueble con terceros ni de incorporarlos a sociedades legales, temporarias o accidentales de ninguna especie; si así pretendiere la locataria deberá contar con la autorización expresa de la locadora. La violación de esta prohibición da derecho a la locadora a demandar el desa</w:t>
      </w:r>
      <w:r w:rsidR="007918EE" w:rsidRPr="005948E2">
        <w:rPr>
          <w:rFonts w:ascii="Arial" w:hAnsi="Arial" w:cs="Arial"/>
          <w:spacing w:val="-3"/>
          <w:sz w:val="22"/>
          <w:szCs w:val="22"/>
          <w:lang w:val="es-ES_tradnl"/>
        </w:rPr>
        <w:t>lojo y los daños y perjuicios.</w:t>
      </w:r>
    </w:p>
    <w:p w:rsidR="00EB7380" w:rsidRPr="005948E2" w:rsidRDefault="00EB7380">
      <w:pPr>
        <w:jc w:val="both"/>
        <w:rPr>
          <w:rFonts w:ascii="Arial" w:hAnsi="Arial" w:cs="Arial"/>
          <w:spacing w:val="-3"/>
          <w:sz w:val="22"/>
          <w:szCs w:val="22"/>
          <w:lang w:val="es-ES_tradnl"/>
        </w:rPr>
      </w:pPr>
      <w:r w:rsidRPr="005948E2">
        <w:rPr>
          <w:rFonts w:ascii="Arial" w:hAnsi="Arial" w:cs="Arial"/>
          <w:b/>
          <w:bCs/>
          <w:sz w:val="22"/>
          <w:szCs w:val="22"/>
          <w:u w:val="single"/>
        </w:rPr>
        <w:t>DECIM</w:t>
      </w:r>
      <w:r w:rsidR="00554EAC" w:rsidRPr="005948E2">
        <w:rPr>
          <w:rFonts w:ascii="Arial" w:hAnsi="Arial" w:cs="Arial"/>
          <w:b/>
          <w:bCs/>
          <w:sz w:val="22"/>
          <w:szCs w:val="22"/>
          <w:u w:val="single"/>
        </w:rPr>
        <w:t>A</w:t>
      </w:r>
      <w:r w:rsidRPr="005948E2">
        <w:rPr>
          <w:rFonts w:ascii="Arial" w:hAnsi="Arial" w:cs="Arial"/>
          <w:b/>
          <w:bCs/>
          <w:sz w:val="22"/>
          <w:szCs w:val="22"/>
          <w:u w:val="single"/>
        </w:rPr>
        <w:t xml:space="preserve"> </w:t>
      </w:r>
      <w:r w:rsidR="007A6071" w:rsidRPr="005948E2">
        <w:rPr>
          <w:rFonts w:ascii="Arial" w:hAnsi="Arial" w:cs="Arial"/>
          <w:b/>
          <w:bCs/>
          <w:sz w:val="22"/>
          <w:szCs w:val="22"/>
          <w:u w:val="single"/>
        </w:rPr>
        <w:t>PRIMERA</w:t>
      </w:r>
      <w:r w:rsidRPr="005948E2">
        <w:rPr>
          <w:rFonts w:ascii="Arial" w:hAnsi="Arial" w:cs="Arial"/>
          <w:b/>
          <w:bCs/>
          <w:sz w:val="22"/>
          <w:szCs w:val="22"/>
          <w:u w:val="single"/>
        </w:rPr>
        <w:t>:</w:t>
      </w:r>
      <w:r w:rsidRPr="005948E2">
        <w:rPr>
          <w:rFonts w:ascii="Arial" w:hAnsi="Arial" w:cs="Arial"/>
          <w:sz w:val="22"/>
          <w:szCs w:val="22"/>
        </w:rPr>
        <w:t xml:space="preserve"> </w:t>
      </w:r>
      <w:r w:rsidR="00727FD3" w:rsidRPr="005948E2">
        <w:rPr>
          <w:rFonts w:ascii="Arial" w:hAnsi="Arial" w:cs="Arial"/>
          <w:b/>
          <w:bCs/>
          <w:spacing w:val="-3"/>
          <w:sz w:val="22"/>
          <w:szCs w:val="22"/>
          <w:lang w:val="es-ES_tradnl"/>
        </w:rPr>
        <w:t>SERVICIOS Y TASAS PROPIOS DEL DESTINO:</w:t>
      </w:r>
      <w:r w:rsidR="00727FD3" w:rsidRPr="005948E2">
        <w:rPr>
          <w:rFonts w:ascii="Arial" w:hAnsi="Arial" w:cs="Arial"/>
          <w:spacing w:val="-3"/>
          <w:sz w:val="22"/>
          <w:szCs w:val="22"/>
          <w:lang w:val="es-ES_tradnl"/>
        </w:rPr>
        <w:t xml:space="preserve"> a) Se e</w:t>
      </w:r>
      <w:r w:rsidR="002E6DEE">
        <w:rPr>
          <w:rFonts w:ascii="Arial" w:hAnsi="Arial" w:cs="Arial"/>
          <w:spacing w:val="-3"/>
          <w:sz w:val="22"/>
          <w:szCs w:val="22"/>
          <w:lang w:val="es-ES_tradnl"/>
        </w:rPr>
        <w:t>ntiende que toda tasa, impuesto</w:t>
      </w:r>
      <w:r w:rsidR="00727FD3" w:rsidRPr="005948E2">
        <w:rPr>
          <w:rFonts w:ascii="Arial" w:hAnsi="Arial" w:cs="Arial"/>
          <w:spacing w:val="-3"/>
          <w:sz w:val="22"/>
          <w:szCs w:val="22"/>
          <w:lang w:val="es-ES_tradnl"/>
        </w:rPr>
        <w:t xml:space="preserve"> o cualquier tipo de contribución que deba soportar este contrato o el INMUEBLE con motivo del destino de esta locación o del establecimiento en </w:t>
      </w:r>
      <w:r w:rsidR="009817F7">
        <w:rPr>
          <w:rFonts w:ascii="Arial" w:hAnsi="Arial" w:cs="Arial"/>
          <w:spacing w:val="-3"/>
          <w:sz w:val="22"/>
          <w:szCs w:val="22"/>
          <w:lang w:val="es-ES_tradnl"/>
        </w:rPr>
        <w:t>dicho inmueble será de cargo del locatario</w:t>
      </w:r>
      <w:r w:rsidR="00727FD3" w:rsidRPr="005948E2">
        <w:rPr>
          <w:rFonts w:ascii="Arial" w:hAnsi="Arial" w:cs="Arial"/>
          <w:spacing w:val="-3"/>
          <w:sz w:val="22"/>
          <w:szCs w:val="22"/>
          <w:lang w:val="es-ES_tradnl"/>
        </w:rPr>
        <w:t xml:space="preserve">.- b) Se entiende que </w:t>
      </w:r>
      <w:r w:rsidR="006B6374">
        <w:rPr>
          <w:rFonts w:ascii="Arial" w:hAnsi="Arial" w:cs="Arial"/>
          <w:spacing w:val="-3"/>
          <w:sz w:val="22"/>
          <w:szCs w:val="22"/>
          <w:lang w:val="es-ES_tradnl"/>
        </w:rPr>
        <w:t>el locatario</w:t>
      </w:r>
      <w:r w:rsidR="00727FD3" w:rsidRPr="005948E2">
        <w:rPr>
          <w:rFonts w:ascii="Arial" w:hAnsi="Arial" w:cs="Arial"/>
          <w:spacing w:val="-3"/>
          <w:sz w:val="22"/>
          <w:szCs w:val="22"/>
          <w:lang w:val="es-ES_tradnl"/>
        </w:rPr>
        <w:t xml:space="preserve"> deberá pagar regularmente las patentes o derecho de habilitación correspondientes al negocio que instala. c) Si cualquiera fuera la razón, en determinado moment</w:t>
      </w:r>
      <w:r w:rsidR="009817F7">
        <w:rPr>
          <w:rFonts w:ascii="Arial" w:hAnsi="Arial" w:cs="Arial"/>
          <w:spacing w:val="-3"/>
          <w:sz w:val="22"/>
          <w:szCs w:val="22"/>
          <w:lang w:val="es-ES_tradnl"/>
        </w:rPr>
        <w:t>o se prohibiera la actividad del locatario</w:t>
      </w:r>
      <w:r w:rsidR="00727FD3" w:rsidRPr="005948E2">
        <w:rPr>
          <w:rFonts w:ascii="Arial" w:hAnsi="Arial" w:cs="Arial"/>
          <w:spacing w:val="-3"/>
          <w:sz w:val="22"/>
          <w:szCs w:val="22"/>
          <w:lang w:val="es-ES_tradnl"/>
        </w:rPr>
        <w:t xml:space="preserve">, sea por disposición, municipal, o </w:t>
      </w:r>
      <w:r w:rsidR="009817F7">
        <w:rPr>
          <w:rFonts w:ascii="Arial" w:hAnsi="Arial" w:cs="Arial"/>
          <w:spacing w:val="-3"/>
          <w:sz w:val="22"/>
          <w:szCs w:val="22"/>
          <w:lang w:val="es-ES_tradnl"/>
        </w:rPr>
        <w:t>judicial, etc. eso no libera al locatario</w:t>
      </w:r>
      <w:r w:rsidR="00727FD3" w:rsidRPr="005948E2">
        <w:rPr>
          <w:rFonts w:ascii="Arial" w:hAnsi="Arial" w:cs="Arial"/>
          <w:spacing w:val="-3"/>
          <w:sz w:val="22"/>
          <w:szCs w:val="22"/>
          <w:lang w:val="es-ES_tradnl"/>
        </w:rPr>
        <w:t xml:space="preserve"> del pago de los alquileres convenidos ni de todas sus obligaciones emergentes de este contrato, por todo el tiempo de la locación y hasta la recepción conformada del INMUEBLE locado por parte de</w:t>
      </w:r>
      <w:r w:rsidR="00F64C75">
        <w:rPr>
          <w:rFonts w:ascii="Arial" w:hAnsi="Arial" w:cs="Arial"/>
          <w:spacing w:val="-3"/>
          <w:sz w:val="22"/>
          <w:szCs w:val="22"/>
          <w:lang w:val="es-ES_tradnl"/>
        </w:rPr>
        <w:t xml:space="preserve"> </w:t>
      </w:r>
      <w:r w:rsidR="00727FD3" w:rsidRPr="005948E2">
        <w:rPr>
          <w:rFonts w:ascii="Arial" w:hAnsi="Arial" w:cs="Arial"/>
          <w:spacing w:val="-3"/>
          <w:sz w:val="22"/>
          <w:szCs w:val="22"/>
          <w:lang w:val="es-ES_tradnl"/>
        </w:rPr>
        <w:t>l</w:t>
      </w:r>
      <w:r w:rsidR="00F64C75">
        <w:rPr>
          <w:rFonts w:ascii="Arial" w:hAnsi="Arial" w:cs="Arial"/>
          <w:spacing w:val="-3"/>
          <w:sz w:val="22"/>
          <w:szCs w:val="22"/>
          <w:lang w:val="es-ES_tradnl"/>
        </w:rPr>
        <w:t>a locadora.</w:t>
      </w:r>
    </w:p>
    <w:p w:rsidR="00EB7380" w:rsidRPr="005948E2" w:rsidRDefault="00EB7380">
      <w:pPr>
        <w:jc w:val="both"/>
        <w:rPr>
          <w:rFonts w:ascii="Arial" w:hAnsi="Arial" w:cs="Arial"/>
          <w:sz w:val="22"/>
          <w:szCs w:val="22"/>
        </w:rPr>
      </w:pPr>
      <w:r w:rsidRPr="005948E2">
        <w:rPr>
          <w:rFonts w:ascii="Arial" w:hAnsi="Arial" w:cs="Arial"/>
          <w:b/>
          <w:bCs/>
          <w:sz w:val="22"/>
          <w:szCs w:val="22"/>
          <w:u w:val="single"/>
        </w:rPr>
        <w:t>DECIM</w:t>
      </w:r>
      <w:r w:rsidR="00554EAC" w:rsidRPr="005948E2">
        <w:rPr>
          <w:rFonts w:ascii="Arial" w:hAnsi="Arial" w:cs="Arial"/>
          <w:b/>
          <w:bCs/>
          <w:sz w:val="22"/>
          <w:szCs w:val="22"/>
          <w:u w:val="single"/>
        </w:rPr>
        <w:t>A</w:t>
      </w:r>
      <w:r w:rsidRPr="005948E2">
        <w:rPr>
          <w:rFonts w:ascii="Arial" w:hAnsi="Arial" w:cs="Arial"/>
          <w:b/>
          <w:bCs/>
          <w:sz w:val="22"/>
          <w:szCs w:val="22"/>
          <w:u w:val="single"/>
        </w:rPr>
        <w:t xml:space="preserve"> </w:t>
      </w:r>
      <w:r w:rsidR="007A6071" w:rsidRPr="005948E2">
        <w:rPr>
          <w:rFonts w:ascii="Arial" w:hAnsi="Arial" w:cs="Arial"/>
          <w:b/>
          <w:bCs/>
          <w:sz w:val="22"/>
          <w:szCs w:val="22"/>
          <w:u w:val="single"/>
        </w:rPr>
        <w:t>SEGUNDA</w:t>
      </w:r>
      <w:r w:rsidRPr="005948E2">
        <w:rPr>
          <w:rFonts w:ascii="Arial" w:hAnsi="Arial" w:cs="Arial"/>
          <w:b/>
          <w:bCs/>
          <w:sz w:val="22"/>
          <w:szCs w:val="22"/>
          <w:u w:val="single"/>
        </w:rPr>
        <w:t>:</w:t>
      </w:r>
      <w:r w:rsidRPr="005948E2">
        <w:rPr>
          <w:rFonts w:ascii="Arial" w:hAnsi="Arial" w:cs="Arial"/>
          <w:sz w:val="22"/>
          <w:szCs w:val="22"/>
        </w:rPr>
        <w:t xml:space="preserve"> El </w:t>
      </w:r>
      <w:r w:rsidR="00615A7B">
        <w:rPr>
          <w:rFonts w:ascii="Arial" w:hAnsi="Arial" w:cs="Arial"/>
          <w:sz w:val="22"/>
          <w:szCs w:val="22"/>
        </w:rPr>
        <w:t>Departamento</w:t>
      </w:r>
      <w:r w:rsidR="00C85F93">
        <w:rPr>
          <w:rFonts w:ascii="Arial" w:hAnsi="Arial" w:cs="Arial"/>
          <w:sz w:val="22"/>
          <w:szCs w:val="22"/>
        </w:rPr>
        <w:t xml:space="preserve"> se entregó</w:t>
      </w:r>
      <w:r w:rsidR="008061AE">
        <w:rPr>
          <w:rFonts w:ascii="Arial" w:hAnsi="Arial" w:cs="Arial"/>
          <w:sz w:val="22"/>
          <w:szCs w:val="22"/>
        </w:rPr>
        <w:t xml:space="preserve"> </w:t>
      </w:r>
      <w:r w:rsidRPr="005948E2">
        <w:rPr>
          <w:rFonts w:ascii="Arial" w:hAnsi="Arial" w:cs="Arial"/>
          <w:sz w:val="22"/>
          <w:szCs w:val="22"/>
        </w:rPr>
        <w:t xml:space="preserve">con pintura nueva en las paredes y aberturas, </w:t>
      </w:r>
      <w:r w:rsidR="00117400">
        <w:rPr>
          <w:rFonts w:ascii="Arial" w:hAnsi="Arial" w:cs="Arial"/>
          <w:sz w:val="22"/>
          <w:szCs w:val="22"/>
        </w:rPr>
        <w:t>con mueble de cocina y placar</w:t>
      </w:r>
      <w:r w:rsidR="0092578D" w:rsidRPr="005948E2">
        <w:rPr>
          <w:rFonts w:ascii="Arial" w:hAnsi="Arial" w:cs="Arial"/>
          <w:sz w:val="22"/>
          <w:szCs w:val="22"/>
        </w:rPr>
        <w:t xml:space="preserve">, </w:t>
      </w:r>
      <w:r w:rsidRPr="005948E2">
        <w:rPr>
          <w:rFonts w:ascii="Arial" w:hAnsi="Arial" w:cs="Arial"/>
          <w:sz w:val="22"/>
          <w:szCs w:val="22"/>
        </w:rPr>
        <w:t>con sus instalaciones eléctricas</w:t>
      </w:r>
      <w:r w:rsidR="008061AE">
        <w:rPr>
          <w:rFonts w:ascii="Arial" w:hAnsi="Arial" w:cs="Arial"/>
          <w:sz w:val="22"/>
          <w:szCs w:val="22"/>
        </w:rPr>
        <w:t>: toma, punto</w:t>
      </w:r>
      <w:r w:rsidRPr="005948E2">
        <w:rPr>
          <w:rFonts w:ascii="Arial" w:hAnsi="Arial" w:cs="Arial"/>
          <w:sz w:val="22"/>
          <w:szCs w:val="22"/>
        </w:rPr>
        <w:t>,</w:t>
      </w:r>
      <w:r w:rsidR="008061AE">
        <w:rPr>
          <w:rFonts w:ascii="Arial" w:hAnsi="Arial" w:cs="Arial"/>
          <w:sz w:val="22"/>
          <w:szCs w:val="22"/>
        </w:rPr>
        <w:t xml:space="preserve"> </w:t>
      </w:r>
      <w:r w:rsidR="00016F1B">
        <w:rPr>
          <w:rFonts w:ascii="Arial" w:hAnsi="Arial" w:cs="Arial"/>
          <w:sz w:val="22"/>
          <w:szCs w:val="22"/>
        </w:rPr>
        <w:t>3</w:t>
      </w:r>
      <w:r w:rsidR="004F39B1" w:rsidRPr="00117400">
        <w:rPr>
          <w:rFonts w:ascii="Arial" w:hAnsi="Arial" w:cs="Arial"/>
          <w:sz w:val="22"/>
          <w:szCs w:val="22"/>
        </w:rPr>
        <w:t xml:space="preserve"> </w:t>
      </w:r>
      <w:r w:rsidR="008061AE" w:rsidRPr="00117400">
        <w:rPr>
          <w:rFonts w:ascii="Arial" w:hAnsi="Arial" w:cs="Arial"/>
          <w:sz w:val="22"/>
          <w:szCs w:val="22"/>
        </w:rPr>
        <w:t xml:space="preserve">apliques y </w:t>
      </w:r>
      <w:r w:rsidR="004F39B1" w:rsidRPr="00117400">
        <w:rPr>
          <w:rFonts w:ascii="Arial" w:hAnsi="Arial" w:cs="Arial"/>
          <w:sz w:val="22"/>
          <w:szCs w:val="22"/>
        </w:rPr>
        <w:t xml:space="preserve">2 </w:t>
      </w:r>
      <w:r w:rsidR="008061AE" w:rsidRPr="00117400">
        <w:rPr>
          <w:rFonts w:ascii="Arial" w:hAnsi="Arial" w:cs="Arial"/>
          <w:sz w:val="22"/>
          <w:szCs w:val="22"/>
        </w:rPr>
        <w:t>fluore</w:t>
      </w:r>
      <w:r w:rsidR="00117400">
        <w:rPr>
          <w:rFonts w:ascii="Arial" w:hAnsi="Arial" w:cs="Arial"/>
          <w:sz w:val="22"/>
          <w:szCs w:val="22"/>
        </w:rPr>
        <w:t>s</w:t>
      </w:r>
      <w:r w:rsidR="008061AE" w:rsidRPr="00117400">
        <w:rPr>
          <w:rFonts w:ascii="Arial" w:hAnsi="Arial" w:cs="Arial"/>
          <w:sz w:val="22"/>
          <w:szCs w:val="22"/>
        </w:rPr>
        <w:t>cente</w:t>
      </w:r>
      <w:r w:rsidR="004F39B1" w:rsidRPr="00117400">
        <w:rPr>
          <w:rFonts w:ascii="Arial" w:hAnsi="Arial" w:cs="Arial"/>
          <w:sz w:val="22"/>
          <w:szCs w:val="22"/>
        </w:rPr>
        <w:t>s</w:t>
      </w:r>
      <w:r w:rsidR="008061AE" w:rsidRPr="00117400">
        <w:rPr>
          <w:rFonts w:ascii="Arial" w:hAnsi="Arial" w:cs="Arial"/>
          <w:sz w:val="22"/>
          <w:szCs w:val="22"/>
        </w:rPr>
        <w:t>;</w:t>
      </w:r>
      <w:r w:rsidR="008061AE">
        <w:rPr>
          <w:rFonts w:ascii="Arial" w:hAnsi="Arial" w:cs="Arial"/>
          <w:color w:val="C00000"/>
          <w:sz w:val="22"/>
          <w:szCs w:val="22"/>
        </w:rPr>
        <w:t xml:space="preserve"> </w:t>
      </w:r>
      <w:r w:rsidRPr="005948E2">
        <w:rPr>
          <w:rFonts w:ascii="Arial" w:hAnsi="Arial" w:cs="Arial"/>
          <w:sz w:val="22"/>
          <w:szCs w:val="22"/>
        </w:rPr>
        <w:t>agua corriente, cañerías,</w:t>
      </w:r>
      <w:r w:rsidR="008061AE">
        <w:rPr>
          <w:rFonts w:ascii="Arial" w:hAnsi="Arial" w:cs="Arial"/>
          <w:sz w:val="22"/>
          <w:szCs w:val="22"/>
        </w:rPr>
        <w:t xml:space="preserve"> herrajes y accesorios en buen estado de funcionamiento. </w:t>
      </w:r>
      <w:r w:rsidR="00C85F93">
        <w:rPr>
          <w:rFonts w:ascii="Arial" w:hAnsi="Arial" w:cs="Arial"/>
          <w:sz w:val="22"/>
          <w:szCs w:val="22"/>
        </w:rPr>
        <w:t>Recibió</w:t>
      </w:r>
      <w:r w:rsidR="008061AE">
        <w:rPr>
          <w:rFonts w:ascii="Arial" w:hAnsi="Arial" w:cs="Arial"/>
          <w:sz w:val="22"/>
          <w:szCs w:val="22"/>
        </w:rPr>
        <w:t xml:space="preserve"> </w:t>
      </w:r>
      <w:r w:rsidR="0003767E">
        <w:rPr>
          <w:rFonts w:ascii="Arial" w:hAnsi="Arial" w:cs="Arial"/>
          <w:sz w:val="22"/>
          <w:szCs w:val="22"/>
        </w:rPr>
        <w:t>2</w:t>
      </w:r>
      <w:r w:rsidR="004F39B1">
        <w:rPr>
          <w:rFonts w:ascii="Arial" w:hAnsi="Arial" w:cs="Arial"/>
          <w:sz w:val="22"/>
          <w:szCs w:val="22"/>
        </w:rPr>
        <w:t xml:space="preserve"> </w:t>
      </w:r>
      <w:r w:rsidR="008061AE">
        <w:rPr>
          <w:rFonts w:ascii="Arial" w:hAnsi="Arial" w:cs="Arial"/>
          <w:sz w:val="22"/>
          <w:szCs w:val="22"/>
        </w:rPr>
        <w:t>copias de llaves que corresponde a acceso principal (</w:t>
      </w:r>
      <w:r w:rsidR="004F39B1">
        <w:rPr>
          <w:rFonts w:ascii="Arial" w:hAnsi="Arial" w:cs="Arial"/>
          <w:sz w:val="22"/>
          <w:szCs w:val="22"/>
        </w:rPr>
        <w:t>á</w:t>
      </w:r>
      <w:r w:rsidR="008061AE">
        <w:rPr>
          <w:rFonts w:ascii="Arial" w:hAnsi="Arial" w:cs="Arial"/>
          <w:sz w:val="22"/>
          <w:szCs w:val="22"/>
        </w:rPr>
        <w:t xml:space="preserve">rea común y </w:t>
      </w:r>
      <w:r w:rsidR="004F39B1">
        <w:rPr>
          <w:rFonts w:ascii="Arial" w:hAnsi="Arial" w:cs="Arial"/>
          <w:sz w:val="22"/>
          <w:szCs w:val="22"/>
        </w:rPr>
        <w:t>á</w:t>
      </w:r>
      <w:r w:rsidR="002E6DEE">
        <w:rPr>
          <w:rFonts w:ascii="Arial" w:hAnsi="Arial" w:cs="Arial"/>
          <w:sz w:val="22"/>
          <w:szCs w:val="22"/>
        </w:rPr>
        <w:t>rea propia) y puer</w:t>
      </w:r>
      <w:r w:rsidR="008061AE">
        <w:rPr>
          <w:rFonts w:ascii="Arial" w:hAnsi="Arial" w:cs="Arial"/>
          <w:sz w:val="22"/>
          <w:szCs w:val="22"/>
        </w:rPr>
        <w:t>tas interna</w:t>
      </w:r>
      <w:r w:rsidR="002E6DEE">
        <w:rPr>
          <w:rFonts w:ascii="Arial" w:hAnsi="Arial" w:cs="Arial"/>
          <w:sz w:val="22"/>
          <w:szCs w:val="22"/>
        </w:rPr>
        <w:t>s</w:t>
      </w:r>
      <w:r w:rsidR="008061AE">
        <w:rPr>
          <w:rFonts w:ascii="Arial" w:hAnsi="Arial" w:cs="Arial"/>
          <w:sz w:val="22"/>
          <w:szCs w:val="22"/>
        </w:rPr>
        <w:t>. Todo funcionando y se hace responsable de devolverlas en la mismas condiciones recibidas</w:t>
      </w:r>
      <w:r w:rsidRPr="005948E2">
        <w:rPr>
          <w:rFonts w:ascii="Arial" w:hAnsi="Arial" w:cs="Arial"/>
          <w:sz w:val="22"/>
          <w:szCs w:val="22"/>
        </w:rPr>
        <w:t>, obligándose a pagar el importe de los desperfectos que ocasionara por su culpa o negligencia y de los objetos que faltaren, salvo el desgastes y deterioro naturales que por el buen uso normal y el transcurso del tiempo afectaren el inmueble o las</w:t>
      </w:r>
      <w:r w:rsidR="00727FD3" w:rsidRPr="005948E2">
        <w:rPr>
          <w:rFonts w:ascii="Arial" w:hAnsi="Arial" w:cs="Arial"/>
          <w:sz w:val="22"/>
          <w:szCs w:val="22"/>
        </w:rPr>
        <w:t xml:space="preserve"> instalaciones complementarias. </w:t>
      </w:r>
      <w:r w:rsidR="0003767E">
        <w:rPr>
          <w:rFonts w:ascii="Arial" w:hAnsi="Arial" w:cs="Arial"/>
          <w:sz w:val="22"/>
          <w:szCs w:val="22"/>
        </w:rPr>
        <w:t>LA LOCATARIA</w:t>
      </w:r>
      <w:r w:rsidRPr="005948E2">
        <w:rPr>
          <w:rFonts w:ascii="Arial" w:hAnsi="Arial" w:cs="Arial"/>
          <w:sz w:val="22"/>
          <w:szCs w:val="22"/>
        </w:rPr>
        <w:t xml:space="preserve"> se obliga a entregar el inmueble</w:t>
      </w:r>
      <w:r w:rsidR="00D47C23">
        <w:rPr>
          <w:rFonts w:ascii="Arial" w:hAnsi="Arial" w:cs="Arial"/>
          <w:sz w:val="22"/>
          <w:szCs w:val="22"/>
        </w:rPr>
        <w:t xml:space="preserve"> en las mismas condiciones recibidas. </w:t>
      </w:r>
      <w:r w:rsidR="004F39B1">
        <w:rPr>
          <w:rFonts w:ascii="Arial" w:hAnsi="Arial" w:cs="Arial"/>
          <w:sz w:val="22"/>
          <w:szCs w:val="22"/>
        </w:rPr>
        <w:t>Deberá</w:t>
      </w:r>
      <w:r w:rsidR="0092578D" w:rsidRPr="005948E2">
        <w:rPr>
          <w:rFonts w:ascii="Arial" w:hAnsi="Arial" w:cs="Arial"/>
          <w:spacing w:val="-3"/>
          <w:sz w:val="22"/>
          <w:szCs w:val="22"/>
          <w:lang w:val="es-ES_tradnl"/>
        </w:rPr>
        <w:t xml:space="preserve"> dar rápido aviso en caso de existir alguna cuestión material que influya al deterioro del bien locado a fin que la locadora pueda dar una solución rápida al problema</w:t>
      </w:r>
      <w:r w:rsidR="00D47C23">
        <w:rPr>
          <w:rFonts w:ascii="Arial" w:hAnsi="Arial" w:cs="Arial"/>
          <w:spacing w:val="-3"/>
          <w:sz w:val="22"/>
          <w:szCs w:val="22"/>
          <w:lang w:val="es-ES_tradnl"/>
        </w:rPr>
        <w:t>: Plo</w:t>
      </w:r>
      <w:r w:rsidR="0086169F">
        <w:rPr>
          <w:rFonts w:ascii="Arial" w:hAnsi="Arial" w:cs="Arial"/>
          <w:spacing w:val="-3"/>
          <w:sz w:val="22"/>
          <w:szCs w:val="22"/>
          <w:lang w:val="es-ES_tradnl"/>
        </w:rPr>
        <w:t>merí</w:t>
      </w:r>
      <w:r w:rsidR="00D47C23">
        <w:rPr>
          <w:rFonts w:ascii="Arial" w:hAnsi="Arial" w:cs="Arial"/>
          <w:spacing w:val="-3"/>
          <w:sz w:val="22"/>
          <w:szCs w:val="22"/>
          <w:lang w:val="es-ES_tradnl"/>
        </w:rPr>
        <w:t>a, parte el</w:t>
      </w:r>
      <w:r w:rsidR="0086169F">
        <w:rPr>
          <w:rFonts w:ascii="Arial" w:hAnsi="Arial" w:cs="Arial"/>
          <w:spacing w:val="-3"/>
          <w:sz w:val="22"/>
          <w:szCs w:val="22"/>
          <w:lang w:val="es-ES_tradnl"/>
        </w:rPr>
        <w:t>é</w:t>
      </w:r>
      <w:r w:rsidR="00D47C23">
        <w:rPr>
          <w:rFonts w:ascii="Arial" w:hAnsi="Arial" w:cs="Arial"/>
          <w:spacing w:val="-3"/>
          <w:sz w:val="22"/>
          <w:szCs w:val="22"/>
          <w:lang w:val="es-ES_tradnl"/>
        </w:rPr>
        <w:t xml:space="preserve">ctrica, albañilería, conexión de internet, conexión de video cable  y conexión de línea </w:t>
      </w:r>
      <w:r w:rsidR="0086169F">
        <w:rPr>
          <w:rFonts w:ascii="Arial" w:hAnsi="Arial" w:cs="Arial"/>
          <w:spacing w:val="-3"/>
          <w:sz w:val="22"/>
          <w:szCs w:val="22"/>
          <w:lang w:val="es-ES_tradnl"/>
        </w:rPr>
        <w:t>tele</w:t>
      </w:r>
      <w:r w:rsidR="00D47C23">
        <w:rPr>
          <w:rFonts w:ascii="Arial" w:hAnsi="Arial" w:cs="Arial"/>
          <w:spacing w:val="-3"/>
          <w:sz w:val="22"/>
          <w:szCs w:val="22"/>
          <w:lang w:val="es-ES_tradnl"/>
        </w:rPr>
        <w:t>f</w:t>
      </w:r>
      <w:r w:rsidR="0086169F">
        <w:rPr>
          <w:rFonts w:ascii="Arial" w:hAnsi="Arial" w:cs="Arial"/>
          <w:spacing w:val="-3"/>
          <w:sz w:val="22"/>
          <w:szCs w:val="22"/>
          <w:lang w:val="es-ES_tradnl"/>
        </w:rPr>
        <w:t>ó</w:t>
      </w:r>
      <w:r w:rsidR="00D47C23">
        <w:rPr>
          <w:rFonts w:ascii="Arial" w:hAnsi="Arial" w:cs="Arial"/>
          <w:spacing w:val="-3"/>
          <w:sz w:val="22"/>
          <w:szCs w:val="22"/>
          <w:lang w:val="es-ES_tradnl"/>
        </w:rPr>
        <w:t>nica, etc</w:t>
      </w:r>
      <w:r w:rsidR="004F39B1">
        <w:rPr>
          <w:rFonts w:ascii="Arial" w:hAnsi="Arial" w:cs="Arial"/>
          <w:spacing w:val="-3"/>
          <w:sz w:val="22"/>
          <w:szCs w:val="22"/>
          <w:lang w:val="es-ES_tradnl"/>
        </w:rPr>
        <w:t>.</w:t>
      </w:r>
      <w:r w:rsidR="00D47C23">
        <w:rPr>
          <w:rFonts w:ascii="Arial" w:hAnsi="Arial" w:cs="Arial"/>
          <w:spacing w:val="-3"/>
          <w:sz w:val="22"/>
          <w:szCs w:val="22"/>
          <w:lang w:val="es-ES_tradnl"/>
        </w:rPr>
        <w:t xml:space="preserve"> y previa autorización por escrita se procederá  conforme se indique, salvo </w:t>
      </w:r>
      <w:r w:rsidR="004F39B1">
        <w:rPr>
          <w:rFonts w:ascii="Arial" w:hAnsi="Arial" w:cs="Arial"/>
          <w:spacing w:val="-3"/>
          <w:sz w:val="22"/>
          <w:szCs w:val="22"/>
          <w:lang w:val="es-ES_tradnl"/>
        </w:rPr>
        <w:t>circunstancia</w:t>
      </w:r>
      <w:r w:rsidR="00D47C23">
        <w:rPr>
          <w:rFonts w:ascii="Arial" w:hAnsi="Arial" w:cs="Arial"/>
          <w:spacing w:val="-3"/>
          <w:sz w:val="22"/>
          <w:szCs w:val="22"/>
          <w:lang w:val="es-ES_tradnl"/>
        </w:rPr>
        <w:t xml:space="preserve"> extraordinaria o de urgencia que amerite una rápida erogación con </w:t>
      </w:r>
      <w:r w:rsidR="0013264A">
        <w:rPr>
          <w:rFonts w:ascii="Arial" w:hAnsi="Arial" w:cs="Arial"/>
          <w:spacing w:val="-3"/>
          <w:sz w:val="22"/>
          <w:szCs w:val="22"/>
          <w:lang w:val="es-ES_tradnl"/>
        </w:rPr>
        <w:t>c</w:t>
      </w:r>
      <w:r w:rsidR="00D47C23">
        <w:rPr>
          <w:rFonts w:ascii="Arial" w:hAnsi="Arial" w:cs="Arial"/>
          <w:spacing w:val="-3"/>
          <w:sz w:val="22"/>
          <w:szCs w:val="22"/>
          <w:lang w:val="es-ES_tradnl"/>
        </w:rPr>
        <w:t>a</w:t>
      </w:r>
      <w:r w:rsidR="0013264A">
        <w:rPr>
          <w:rFonts w:ascii="Arial" w:hAnsi="Arial" w:cs="Arial"/>
          <w:spacing w:val="-3"/>
          <w:sz w:val="22"/>
          <w:szCs w:val="22"/>
          <w:lang w:val="es-ES_tradnl"/>
        </w:rPr>
        <w:t>rgo</w:t>
      </w:r>
      <w:r w:rsidR="00D47C23">
        <w:rPr>
          <w:rFonts w:ascii="Arial" w:hAnsi="Arial" w:cs="Arial"/>
          <w:spacing w:val="-3"/>
          <w:sz w:val="22"/>
          <w:szCs w:val="22"/>
          <w:lang w:val="es-ES_tradnl"/>
        </w:rPr>
        <w:t xml:space="preserve"> de reembolso posterior si correspondiera</w:t>
      </w:r>
    </w:p>
    <w:p w:rsidR="00EB7380" w:rsidRPr="005948E2" w:rsidRDefault="00EB7380">
      <w:pPr>
        <w:jc w:val="both"/>
        <w:rPr>
          <w:rFonts w:ascii="Arial" w:hAnsi="Arial" w:cs="Arial"/>
          <w:sz w:val="22"/>
          <w:szCs w:val="22"/>
        </w:rPr>
      </w:pPr>
      <w:r w:rsidRPr="005948E2">
        <w:rPr>
          <w:rFonts w:ascii="Arial" w:hAnsi="Arial" w:cs="Arial"/>
          <w:b/>
          <w:bCs/>
          <w:sz w:val="22"/>
          <w:szCs w:val="22"/>
          <w:u w:val="single"/>
        </w:rPr>
        <w:t>DECIM</w:t>
      </w:r>
      <w:r w:rsidR="00554EAC" w:rsidRPr="005948E2">
        <w:rPr>
          <w:rFonts w:ascii="Arial" w:hAnsi="Arial" w:cs="Arial"/>
          <w:b/>
          <w:bCs/>
          <w:sz w:val="22"/>
          <w:szCs w:val="22"/>
          <w:u w:val="single"/>
        </w:rPr>
        <w:t>A</w:t>
      </w:r>
      <w:r w:rsidRPr="005948E2">
        <w:rPr>
          <w:rFonts w:ascii="Arial" w:hAnsi="Arial" w:cs="Arial"/>
          <w:b/>
          <w:bCs/>
          <w:sz w:val="22"/>
          <w:szCs w:val="22"/>
          <w:u w:val="single"/>
        </w:rPr>
        <w:t xml:space="preserve"> </w:t>
      </w:r>
      <w:r w:rsidR="007A6071" w:rsidRPr="005948E2">
        <w:rPr>
          <w:rFonts w:ascii="Arial" w:hAnsi="Arial" w:cs="Arial"/>
          <w:b/>
          <w:bCs/>
          <w:sz w:val="22"/>
          <w:szCs w:val="22"/>
          <w:u w:val="single"/>
        </w:rPr>
        <w:t>TERCERA</w:t>
      </w:r>
      <w:r w:rsidRPr="005948E2">
        <w:rPr>
          <w:rFonts w:ascii="Arial" w:hAnsi="Arial" w:cs="Arial"/>
          <w:b/>
          <w:bCs/>
          <w:sz w:val="22"/>
          <w:szCs w:val="22"/>
          <w:u w:val="single"/>
        </w:rPr>
        <w:t>:</w:t>
      </w:r>
      <w:r w:rsidRPr="005948E2">
        <w:rPr>
          <w:rFonts w:ascii="Arial" w:hAnsi="Arial" w:cs="Arial"/>
          <w:sz w:val="22"/>
          <w:szCs w:val="22"/>
        </w:rPr>
        <w:t xml:space="preserve"> A cargo </w:t>
      </w:r>
      <w:r w:rsidR="0003767E">
        <w:rPr>
          <w:rFonts w:ascii="Arial" w:hAnsi="Arial" w:cs="Arial"/>
          <w:sz w:val="22"/>
          <w:szCs w:val="22"/>
        </w:rPr>
        <w:t>de LA LOCATARIA</w:t>
      </w:r>
      <w:r w:rsidRPr="005948E2">
        <w:rPr>
          <w:rFonts w:ascii="Arial" w:hAnsi="Arial" w:cs="Arial"/>
          <w:sz w:val="22"/>
          <w:szCs w:val="22"/>
        </w:rPr>
        <w:t xml:space="preserve"> estará la obligación de abonar puntualmente por el consumo de</w:t>
      </w:r>
      <w:r w:rsidR="006333C4">
        <w:rPr>
          <w:rFonts w:ascii="Arial" w:hAnsi="Arial" w:cs="Arial"/>
          <w:sz w:val="22"/>
          <w:szCs w:val="22"/>
        </w:rPr>
        <w:t xml:space="preserve"> energía eléctrica ANDE le correspondiente el NIS Nº </w:t>
      </w:r>
      <w:r w:rsidR="0003767E">
        <w:rPr>
          <w:rFonts w:ascii="Arial" w:hAnsi="Arial" w:cs="Arial"/>
          <w:sz w:val="22"/>
          <w:szCs w:val="22"/>
        </w:rPr>
        <w:t>1287049</w:t>
      </w:r>
      <w:r w:rsidR="006333C4">
        <w:rPr>
          <w:rFonts w:ascii="Arial" w:hAnsi="Arial" w:cs="Arial"/>
          <w:sz w:val="22"/>
          <w:szCs w:val="22"/>
        </w:rPr>
        <w:t xml:space="preserve"> y MEDIDOR Nº </w:t>
      </w:r>
      <w:r w:rsidR="0003767E">
        <w:rPr>
          <w:rFonts w:ascii="Arial" w:hAnsi="Arial" w:cs="Arial"/>
          <w:sz w:val="22"/>
          <w:szCs w:val="22"/>
        </w:rPr>
        <w:t>1756996</w:t>
      </w:r>
      <w:r w:rsidR="0086169F">
        <w:rPr>
          <w:rFonts w:ascii="Arial" w:hAnsi="Arial" w:cs="Arial"/>
          <w:sz w:val="22"/>
          <w:szCs w:val="22"/>
        </w:rPr>
        <w:t xml:space="preserve"> le pertenece a su parte propia quedando el área común dentro del rubro expensas.</w:t>
      </w:r>
      <w:r w:rsidR="00302A93">
        <w:rPr>
          <w:rFonts w:ascii="Arial" w:hAnsi="Arial" w:cs="Arial"/>
          <w:sz w:val="22"/>
          <w:szCs w:val="22"/>
        </w:rPr>
        <w:t xml:space="preserve"> </w:t>
      </w:r>
      <w:r w:rsidR="008E3FA3">
        <w:rPr>
          <w:rFonts w:ascii="Arial" w:hAnsi="Arial" w:cs="Arial"/>
          <w:sz w:val="22"/>
          <w:szCs w:val="22"/>
        </w:rPr>
        <w:t xml:space="preserve">El edificio contará </w:t>
      </w:r>
      <w:r w:rsidR="0086169F">
        <w:rPr>
          <w:rFonts w:ascii="Arial" w:hAnsi="Arial" w:cs="Arial"/>
          <w:sz w:val="22"/>
          <w:szCs w:val="22"/>
        </w:rPr>
        <w:t>con transformador propio y conexión trifásica.</w:t>
      </w:r>
      <w:r w:rsidRPr="005948E2">
        <w:rPr>
          <w:rFonts w:ascii="Arial" w:hAnsi="Arial" w:cs="Arial"/>
          <w:sz w:val="22"/>
          <w:szCs w:val="22"/>
        </w:rPr>
        <w:t xml:space="preserve"> </w:t>
      </w:r>
      <w:r w:rsidR="00727FD3" w:rsidRPr="005948E2">
        <w:rPr>
          <w:rFonts w:ascii="Arial" w:hAnsi="Arial" w:cs="Arial"/>
          <w:sz w:val="22"/>
          <w:szCs w:val="22"/>
        </w:rPr>
        <w:t>LA</w:t>
      </w:r>
      <w:r w:rsidRPr="005948E2">
        <w:rPr>
          <w:rFonts w:ascii="Arial" w:hAnsi="Arial" w:cs="Arial"/>
          <w:sz w:val="22"/>
          <w:szCs w:val="22"/>
        </w:rPr>
        <w:t xml:space="preserve"> LOCADOR</w:t>
      </w:r>
      <w:r w:rsidR="00727FD3" w:rsidRPr="005948E2">
        <w:rPr>
          <w:rFonts w:ascii="Arial" w:hAnsi="Arial" w:cs="Arial"/>
          <w:sz w:val="22"/>
          <w:szCs w:val="22"/>
        </w:rPr>
        <w:t>A</w:t>
      </w:r>
      <w:r w:rsidRPr="005948E2">
        <w:rPr>
          <w:rFonts w:ascii="Arial" w:hAnsi="Arial" w:cs="Arial"/>
          <w:sz w:val="22"/>
          <w:szCs w:val="22"/>
        </w:rPr>
        <w:t xml:space="preserve"> exigir</w:t>
      </w:r>
      <w:r w:rsidR="003A0B6A">
        <w:rPr>
          <w:rFonts w:ascii="Arial" w:hAnsi="Arial" w:cs="Arial"/>
          <w:sz w:val="22"/>
          <w:szCs w:val="22"/>
        </w:rPr>
        <w:t>á</w:t>
      </w:r>
      <w:r w:rsidRPr="005948E2">
        <w:rPr>
          <w:rFonts w:ascii="Arial" w:hAnsi="Arial" w:cs="Arial"/>
          <w:sz w:val="22"/>
          <w:szCs w:val="22"/>
        </w:rPr>
        <w:t xml:space="preserve"> la presentación de dichos comprobantes en el momen</w:t>
      </w:r>
      <w:r w:rsidR="005948E2">
        <w:rPr>
          <w:rFonts w:ascii="Arial" w:hAnsi="Arial" w:cs="Arial"/>
          <w:sz w:val="22"/>
          <w:szCs w:val="22"/>
        </w:rPr>
        <w:t>to del cobro de los alquileres.</w:t>
      </w:r>
    </w:p>
    <w:p w:rsidR="00926568" w:rsidRDefault="001A55AF">
      <w:pPr>
        <w:jc w:val="both"/>
        <w:rPr>
          <w:rFonts w:ascii="Arial" w:hAnsi="Arial" w:cs="Arial"/>
          <w:spacing w:val="-3"/>
          <w:sz w:val="22"/>
          <w:szCs w:val="22"/>
          <w:lang w:val="es-ES_tradnl"/>
        </w:rPr>
      </w:pPr>
      <w:r w:rsidRPr="005948E2">
        <w:rPr>
          <w:rFonts w:ascii="Arial" w:hAnsi="Arial" w:cs="Arial"/>
          <w:b/>
          <w:sz w:val="22"/>
          <w:szCs w:val="22"/>
          <w:u w:val="single"/>
        </w:rPr>
        <w:t>D</w:t>
      </w:r>
      <w:r w:rsidR="00447431" w:rsidRPr="005948E2">
        <w:rPr>
          <w:rFonts w:ascii="Arial" w:hAnsi="Arial" w:cs="Arial"/>
          <w:b/>
          <w:sz w:val="22"/>
          <w:szCs w:val="22"/>
          <w:u w:val="single"/>
        </w:rPr>
        <w:t>E</w:t>
      </w:r>
      <w:r w:rsidRPr="005948E2">
        <w:rPr>
          <w:rFonts w:ascii="Arial" w:hAnsi="Arial" w:cs="Arial"/>
          <w:b/>
          <w:sz w:val="22"/>
          <w:szCs w:val="22"/>
          <w:u w:val="single"/>
        </w:rPr>
        <w:t>CIM</w:t>
      </w:r>
      <w:r w:rsidR="00554EAC" w:rsidRPr="005948E2">
        <w:rPr>
          <w:rFonts w:ascii="Arial" w:hAnsi="Arial" w:cs="Arial"/>
          <w:b/>
          <w:sz w:val="22"/>
          <w:szCs w:val="22"/>
          <w:u w:val="single"/>
        </w:rPr>
        <w:t>A</w:t>
      </w:r>
      <w:r w:rsidRPr="005948E2">
        <w:rPr>
          <w:rFonts w:ascii="Arial" w:hAnsi="Arial" w:cs="Arial"/>
          <w:b/>
          <w:sz w:val="22"/>
          <w:szCs w:val="22"/>
          <w:u w:val="single"/>
        </w:rPr>
        <w:t xml:space="preserve"> CUARTA:</w:t>
      </w:r>
      <w:r w:rsidRPr="005948E2">
        <w:rPr>
          <w:rFonts w:ascii="Arial" w:hAnsi="Arial" w:cs="Arial"/>
          <w:sz w:val="22"/>
          <w:szCs w:val="22"/>
        </w:rPr>
        <w:t xml:space="preserve"> </w:t>
      </w:r>
      <w:r w:rsidR="0092578D" w:rsidRPr="005948E2">
        <w:rPr>
          <w:rFonts w:ascii="Arial" w:hAnsi="Arial" w:cs="Arial"/>
          <w:b/>
          <w:bCs/>
          <w:spacing w:val="-3"/>
          <w:sz w:val="22"/>
          <w:szCs w:val="22"/>
          <w:lang w:val="es-ES_tradnl"/>
        </w:rPr>
        <w:t>REGLAS SOBRE TRANSFERENCIAS</w:t>
      </w:r>
      <w:r w:rsidR="0092578D" w:rsidRPr="005948E2">
        <w:rPr>
          <w:rFonts w:ascii="Arial" w:hAnsi="Arial" w:cs="Arial"/>
          <w:spacing w:val="-3"/>
          <w:sz w:val="22"/>
          <w:szCs w:val="22"/>
          <w:lang w:val="es-ES_tradnl"/>
        </w:rPr>
        <w:t>.</w:t>
      </w:r>
      <w:r w:rsidR="0003767E">
        <w:rPr>
          <w:rFonts w:ascii="Arial" w:hAnsi="Arial" w:cs="Arial"/>
          <w:spacing w:val="-3"/>
          <w:sz w:val="22"/>
          <w:szCs w:val="22"/>
          <w:lang w:val="es-ES_tradnl"/>
        </w:rPr>
        <w:t xml:space="preserve"> Queda expresamente prohibido a la  locataria</w:t>
      </w:r>
      <w:r w:rsidR="0092578D" w:rsidRPr="005948E2">
        <w:rPr>
          <w:rFonts w:ascii="Arial" w:hAnsi="Arial" w:cs="Arial"/>
          <w:spacing w:val="-3"/>
          <w:sz w:val="22"/>
          <w:szCs w:val="22"/>
          <w:lang w:val="es-ES_tradnl"/>
        </w:rPr>
        <w:t xml:space="preserve"> ceder, transferir total o parcialmente el bien locado sea a título oneroso o gratuito y/ o permitir la agregación de otras personas fís</w:t>
      </w:r>
      <w:r w:rsidR="006D45ED">
        <w:rPr>
          <w:rFonts w:ascii="Arial" w:hAnsi="Arial" w:cs="Arial"/>
          <w:spacing w:val="-3"/>
          <w:sz w:val="22"/>
          <w:szCs w:val="22"/>
          <w:lang w:val="es-ES_tradnl"/>
        </w:rPr>
        <w:t>icas o jurídicas al contrato y/</w:t>
      </w:r>
      <w:r w:rsidR="0092578D" w:rsidRPr="005948E2">
        <w:rPr>
          <w:rFonts w:ascii="Arial" w:hAnsi="Arial" w:cs="Arial"/>
          <w:spacing w:val="-3"/>
          <w:sz w:val="22"/>
          <w:szCs w:val="22"/>
          <w:lang w:val="es-ES_tradnl"/>
        </w:rPr>
        <w:t>o al inmueble.- Esta locación asume en carácter de personal respecto del locatar</w:t>
      </w:r>
      <w:r w:rsidR="00016F1B">
        <w:rPr>
          <w:rFonts w:ascii="Arial" w:hAnsi="Arial" w:cs="Arial"/>
          <w:spacing w:val="-3"/>
          <w:sz w:val="22"/>
          <w:szCs w:val="22"/>
          <w:lang w:val="es-ES_tradnl"/>
        </w:rPr>
        <w:t>io</w:t>
      </w:r>
      <w:r w:rsidR="0092578D" w:rsidRPr="005948E2">
        <w:rPr>
          <w:rFonts w:ascii="Arial" w:hAnsi="Arial" w:cs="Arial"/>
          <w:spacing w:val="-3"/>
          <w:sz w:val="22"/>
          <w:szCs w:val="22"/>
          <w:lang w:val="es-ES_tradnl"/>
        </w:rPr>
        <w:t xml:space="preserve"> e intransferible. Queda prohibido también cualquier forma de sub-locación total o parcial, transitoria o permanente, onerosa, gratuita, excepto la habilitada en este contrato etc</w:t>
      </w:r>
      <w:r w:rsidR="004F39B1">
        <w:rPr>
          <w:rFonts w:ascii="Arial" w:hAnsi="Arial" w:cs="Arial"/>
          <w:spacing w:val="-3"/>
          <w:sz w:val="22"/>
          <w:szCs w:val="22"/>
          <w:lang w:val="es-ES_tradnl"/>
        </w:rPr>
        <w:t xml:space="preserve">. </w:t>
      </w:r>
      <w:r w:rsidR="0092578D" w:rsidRPr="005948E2">
        <w:rPr>
          <w:rFonts w:ascii="Arial" w:hAnsi="Arial" w:cs="Arial"/>
          <w:spacing w:val="-3"/>
          <w:sz w:val="22"/>
          <w:szCs w:val="22"/>
          <w:lang w:val="es-ES_tradnl"/>
        </w:rPr>
        <w:t>La violación de la prohibición total o parcial origina la rescisión culpable de la locación, da lugar al desalojo y hace responsable al incumplidor de los d</w:t>
      </w:r>
      <w:r w:rsidR="00926568">
        <w:rPr>
          <w:rFonts w:ascii="Arial" w:hAnsi="Arial" w:cs="Arial"/>
          <w:spacing w:val="-3"/>
          <w:sz w:val="22"/>
          <w:szCs w:val="22"/>
          <w:lang w:val="es-ES_tradnl"/>
        </w:rPr>
        <w:t>años y perjuicios que resulten.</w:t>
      </w:r>
    </w:p>
    <w:p w:rsidR="007327B6" w:rsidRPr="005948E2" w:rsidRDefault="0092578D">
      <w:pPr>
        <w:jc w:val="both"/>
        <w:rPr>
          <w:rFonts w:ascii="Arial" w:hAnsi="Arial" w:cs="Arial"/>
          <w:spacing w:val="-3"/>
          <w:sz w:val="22"/>
          <w:szCs w:val="22"/>
          <w:lang w:val="es-ES_tradnl"/>
        </w:rPr>
      </w:pPr>
      <w:r w:rsidRPr="005948E2">
        <w:rPr>
          <w:rFonts w:ascii="Arial Narrow" w:hAnsi="Arial Narrow" w:cs="Arial"/>
          <w:b/>
          <w:bCs/>
          <w:spacing w:val="-3"/>
          <w:sz w:val="22"/>
          <w:szCs w:val="22"/>
          <w:lang w:val="es-ES_tradnl"/>
        </w:rPr>
        <w:t xml:space="preserve"> </w:t>
      </w:r>
      <w:r w:rsidR="007327B6" w:rsidRPr="005948E2">
        <w:rPr>
          <w:rFonts w:ascii="Arial" w:hAnsi="Arial" w:cs="Arial"/>
          <w:b/>
          <w:bCs/>
          <w:sz w:val="22"/>
          <w:szCs w:val="22"/>
          <w:u w:val="single"/>
        </w:rPr>
        <w:t>DECIMA QUINTA:</w:t>
      </w:r>
      <w:r w:rsidR="007327B6" w:rsidRPr="005948E2">
        <w:rPr>
          <w:rFonts w:ascii="Arial" w:hAnsi="Arial" w:cs="Arial"/>
          <w:sz w:val="22"/>
          <w:szCs w:val="22"/>
        </w:rPr>
        <w:t xml:space="preserve"> </w:t>
      </w:r>
      <w:r w:rsidRPr="005948E2">
        <w:rPr>
          <w:rFonts w:ascii="Arial" w:hAnsi="Arial" w:cs="Arial"/>
          <w:b/>
          <w:bCs/>
          <w:spacing w:val="-3"/>
          <w:sz w:val="22"/>
          <w:szCs w:val="22"/>
          <w:lang w:val="es-ES_tradnl"/>
        </w:rPr>
        <w:t>A</w:t>
      </w:r>
      <w:r w:rsidR="00A073DC">
        <w:rPr>
          <w:rFonts w:ascii="Arial" w:hAnsi="Arial" w:cs="Arial"/>
          <w:b/>
          <w:bCs/>
          <w:spacing w:val="-3"/>
          <w:sz w:val="22"/>
          <w:szCs w:val="22"/>
          <w:lang w:val="es-ES_tradnl"/>
        </w:rPr>
        <w:t>R</w:t>
      </w:r>
      <w:r w:rsidRPr="005948E2">
        <w:rPr>
          <w:rFonts w:ascii="Arial" w:hAnsi="Arial" w:cs="Arial"/>
          <w:b/>
          <w:bCs/>
          <w:spacing w:val="-3"/>
          <w:sz w:val="22"/>
          <w:szCs w:val="22"/>
          <w:lang w:val="es-ES_tradnl"/>
        </w:rPr>
        <w:t>REGLOS, MEJORAS, INNOVACIONES EDILICIAS.</w:t>
      </w:r>
      <w:r w:rsidRPr="005948E2">
        <w:rPr>
          <w:rFonts w:ascii="Arial" w:hAnsi="Arial" w:cs="Arial"/>
          <w:spacing w:val="-3"/>
          <w:sz w:val="22"/>
          <w:szCs w:val="22"/>
          <w:lang w:val="es-ES_tradnl"/>
        </w:rPr>
        <w:t xml:space="preserve"> </w:t>
      </w:r>
      <w:r w:rsidR="0003767E">
        <w:rPr>
          <w:rFonts w:ascii="Arial" w:hAnsi="Arial" w:cs="Arial"/>
          <w:spacing w:val="-3"/>
          <w:sz w:val="22"/>
          <w:szCs w:val="22"/>
          <w:lang w:val="es-ES_tradnl"/>
        </w:rPr>
        <w:t>La Locataria</w:t>
      </w:r>
      <w:r w:rsidR="00DE1BE5">
        <w:rPr>
          <w:rFonts w:ascii="Arial" w:hAnsi="Arial" w:cs="Arial"/>
          <w:spacing w:val="-3"/>
          <w:sz w:val="22"/>
          <w:szCs w:val="22"/>
          <w:lang w:val="es-ES_tradnl"/>
        </w:rPr>
        <w:t xml:space="preserve"> no puede</w:t>
      </w:r>
      <w:r w:rsidRPr="005948E2">
        <w:rPr>
          <w:rFonts w:ascii="Arial" w:hAnsi="Arial" w:cs="Arial"/>
          <w:spacing w:val="-3"/>
          <w:sz w:val="22"/>
          <w:szCs w:val="22"/>
          <w:lang w:val="es-ES_tradnl"/>
        </w:rPr>
        <w:t xml:space="preserve"> efectuar mejoras, arreglos o innovaciones en el inmueble locado y si las mismas fueren </w:t>
      </w:r>
      <w:bookmarkStart w:id="0" w:name="_GoBack"/>
      <w:r w:rsidRPr="005948E2">
        <w:rPr>
          <w:rFonts w:ascii="Arial" w:hAnsi="Arial" w:cs="Arial"/>
          <w:spacing w:val="-3"/>
          <w:sz w:val="22"/>
          <w:szCs w:val="22"/>
          <w:lang w:val="es-ES_tradnl"/>
        </w:rPr>
        <w:lastRenderedPageBreak/>
        <w:t>autorizadas s</w:t>
      </w:r>
      <w:r w:rsidR="00926568">
        <w:rPr>
          <w:rFonts w:ascii="Arial" w:hAnsi="Arial" w:cs="Arial"/>
          <w:spacing w:val="-3"/>
          <w:sz w:val="22"/>
          <w:szCs w:val="22"/>
          <w:lang w:val="es-ES_tradnl"/>
        </w:rPr>
        <w:t>on a beneficio de la propiedad.</w:t>
      </w:r>
      <w:r w:rsidR="00A073DC">
        <w:rPr>
          <w:rFonts w:ascii="Arial" w:hAnsi="Arial" w:cs="Arial"/>
          <w:spacing w:val="-3"/>
          <w:sz w:val="22"/>
          <w:szCs w:val="22"/>
          <w:lang w:val="es-ES_tradnl"/>
        </w:rPr>
        <w:t xml:space="preserve"> Las conexiones de línea telefónica, internet y video cable son d</w:t>
      </w:r>
      <w:r w:rsidR="004F39B1">
        <w:rPr>
          <w:rFonts w:ascii="Arial" w:hAnsi="Arial" w:cs="Arial"/>
          <w:spacing w:val="-3"/>
          <w:sz w:val="22"/>
          <w:szCs w:val="22"/>
          <w:lang w:val="es-ES_tradnl"/>
        </w:rPr>
        <w:t>e dominio y responsabilidad exc</w:t>
      </w:r>
      <w:r w:rsidR="00A073DC">
        <w:rPr>
          <w:rFonts w:ascii="Arial" w:hAnsi="Arial" w:cs="Arial"/>
          <w:spacing w:val="-3"/>
          <w:sz w:val="22"/>
          <w:szCs w:val="22"/>
          <w:lang w:val="es-ES_tradnl"/>
        </w:rPr>
        <w:t>lusiv</w:t>
      </w:r>
      <w:r w:rsidR="004F39B1">
        <w:rPr>
          <w:rFonts w:ascii="Arial" w:hAnsi="Arial" w:cs="Arial"/>
          <w:spacing w:val="-3"/>
          <w:sz w:val="22"/>
          <w:szCs w:val="22"/>
          <w:lang w:val="es-ES_tradnl"/>
        </w:rPr>
        <w:t>a</w:t>
      </w:r>
      <w:r w:rsidR="00A073DC">
        <w:rPr>
          <w:rFonts w:ascii="Arial" w:hAnsi="Arial" w:cs="Arial"/>
          <w:spacing w:val="-3"/>
          <w:sz w:val="22"/>
          <w:szCs w:val="22"/>
          <w:lang w:val="es-ES_tradnl"/>
        </w:rPr>
        <w:t xml:space="preserve"> de cada locatario a lo</w:t>
      </w:r>
      <w:r w:rsidR="005F5305">
        <w:rPr>
          <w:rFonts w:ascii="Arial" w:hAnsi="Arial" w:cs="Arial"/>
          <w:spacing w:val="-3"/>
          <w:sz w:val="22"/>
          <w:szCs w:val="22"/>
          <w:lang w:val="es-ES_tradnl"/>
        </w:rPr>
        <w:t>s</w:t>
      </w:r>
      <w:r w:rsidR="00A073DC">
        <w:rPr>
          <w:rFonts w:ascii="Arial" w:hAnsi="Arial" w:cs="Arial"/>
          <w:spacing w:val="-3"/>
          <w:sz w:val="22"/>
          <w:szCs w:val="22"/>
          <w:lang w:val="es-ES_tradnl"/>
        </w:rPr>
        <w:t xml:space="preserve"> que previa </w:t>
      </w:r>
      <w:r w:rsidR="005F5305">
        <w:rPr>
          <w:rFonts w:ascii="Arial" w:hAnsi="Arial" w:cs="Arial"/>
          <w:spacing w:val="-3"/>
          <w:sz w:val="22"/>
          <w:szCs w:val="22"/>
          <w:lang w:val="es-ES_tradnl"/>
        </w:rPr>
        <w:t>autorización de la administración se lo proveerá de las documentaciones y detalles técnicos necesarios</w:t>
      </w:r>
      <w:r w:rsidR="00856D96">
        <w:rPr>
          <w:rFonts w:ascii="Arial" w:hAnsi="Arial" w:cs="Arial"/>
          <w:spacing w:val="-3"/>
          <w:sz w:val="22"/>
          <w:szCs w:val="22"/>
          <w:lang w:val="es-ES_tradnl"/>
        </w:rPr>
        <w:t>.</w:t>
      </w:r>
    </w:p>
    <w:p w:rsidR="00FB18D7" w:rsidRDefault="00A01CFF">
      <w:pPr>
        <w:jc w:val="both"/>
        <w:rPr>
          <w:rFonts w:ascii="Arial" w:hAnsi="Arial" w:cs="Arial"/>
          <w:bCs/>
          <w:spacing w:val="-3"/>
          <w:sz w:val="22"/>
          <w:szCs w:val="22"/>
          <w:lang w:val="es-ES_tradnl"/>
        </w:rPr>
      </w:pPr>
      <w:r w:rsidRPr="005948E2">
        <w:rPr>
          <w:rFonts w:ascii="Arial" w:hAnsi="Arial" w:cs="Arial"/>
          <w:b/>
          <w:bCs/>
          <w:sz w:val="22"/>
          <w:szCs w:val="22"/>
          <w:u w:val="single"/>
        </w:rPr>
        <w:t>DECIMA SEXTA:</w:t>
      </w:r>
      <w:r w:rsidR="007327B6" w:rsidRPr="005948E2">
        <w:rPr>
          <w:rFonts w:ascii="Arial" w:hAnsi="Arial" w:cs="Arial"/>
          <w:sz w:val="22"/>
          <w:szCs w:val="22"/>
        </w:rPr>
        <w:t xml:space="preserve"> </w:t>
      </w:r>
      <w:r w:rsidR="0092578D" w:rsidRPr="005948E2">
        <w:rPr>
          <w:rFonts w:ascii="Arial" w:hAnsi="Arial" w:cs="Arial"/>
          <w:b/>
          <w:bCs/>
          <w:spacing w:val="-3"/>
          <w:sz w:val="22"/>
          <w:szCs w:val="22"/>
          <w:lang w:val="es-ES_tradnl"/>
        </w:rPr>
        <w:t>INCUMPLIMIENTOS.</w:t>
      </w:r>
      <w:r w:rsidR="0092578D" w:rsidRPr="005948E2">
        <w:rPr>
          <w:rFonts w:ascii="Arial" w:hAnsi="Arial" w:cs="Arial"/>
          <w:spacing w:val="-3"/>
          <w:sz w:val="22"/>
          <w:szCs w:val="22"/>
          <w:lang w:val="es-ES_tradnl"/>
        </w:rPr>
        <w:t xml:space="preserve"> </w:t>
      </w:r>
      <w:r w:rsidR="00926568">
        <w:rPr>
          <w:rFonts w:ascii="Arial" w:hAnsi="Arial" w:cs="Arial"/>
          <w:spacing w:val="-3"/>
          <w:sz w:val="22"/>
          <w:szCs w:val="22"/>
          <w:lang w:val="es-ES_tradnl"/>
        </w:rPr>
        <w:t>L</w:t>
      </w:r>
      <w:r w:rsidR="0092578D" w:rsidRPr="005948E2">
        <w:rPr>
          <w:rFonts w:ascii="Arial" w:hAnsi="Arial" w:cs="Arial"/>
          <w:spacing w:val="-3"/>
          <w:sz w:val="22"/>
          <w:szCs w:val="22"/>
          <w:lang w:val="es-ES_tradnl"/>
        </w:rPr>
        <w:t>a fal</w:t>
      </w:r>
      <w:r w:rsidR="0003767E">
        <w:rPr>
          <w:rFonts w:ascii="Arial" w:hAnsi="Arial" w:cs="Arial"/>
          <w:spacing w:val="-3"/>
          <w:sz w:val="22"/>
          <w:szCs w:val="22"/>
          <w:lang w:val="es-ES_tradnl"/>
        </w:rPr>
        <w:t>ta de cumplimiento por parte de la locataria</w:t>
      </w:r>
      <w:r w:rsidR="0092578D" w:rsidRPr="005948E2">
        <w:rPr>
          <w:rFonts w:ascii="Arial" w:hAnsi="Arial" w:cs="Arial"/>
          <w:spacing w:val="-3"/>
          <w:sz w:val="22"/>
          <w:szCs w:val="22"/>
          <w:lang w:val="es-ES_tradnl"/>
        </w:rPr>
        <w:t xml:space="preserve"> a cualquiera de la cláusulas del presente contrato, producirá su rescisión culpable, lo que facultará a la locadora para promover el desalojo y reclamar el pago de los daños y perjuicios directos y del lucro cesante, que podrá calcularse sobre el total de duración que había tenido el contrato de haberse cumplido cabalmente el precio convenido de la locación</w:t>
      </w:r>
      <w:r w:rsidRPr="005948E2">
        <w:rPr>
          <w:rFonts w:ascii="Arial" w:hAnsi="Arial" w:cs="Arial"/>
          <w:bCs/>
          <w:spacing w:val="-3"/>
          <w:sz w:val="22"/>
          <w:szCs w:val="22"/>
          <w:lang w:val="es-ES_tradnl"/>
        </w:rPr>
        <w:t xml:space="preserve">. </w:t>
      </w:r>
    </w:p>
    <w:p w:rsidR="00A01CFF" w:rsidRDefault="00FB18D7">
      <w:pPr>
        <w:jc w:val="both"/>
        <w:rPr>
          <w:rFonts w:ascii="Arial Narrow" w:hAnsi="Arial Narrow" w:cs="Arial"/>
          <w:spacing w:val="-3"/>
          <w:sz w:val="22"/>
          <w:szCs w:val="22"/>
          <w:lang w:val="es-ES_tradnl"/>
        </w:rPr>
      </w:pPr>
      <w:r w:rsidRPr="005948E2">
        <w:rPr>
          <w:rFonts w:ascii="Arial" w:hAnsi="Arial" w:cs="Arial"/>
          <w:b/>
          <w:bCs/>
          <w:sz w:val="22"/>
          <w:szCs w:val="22"/>
          <w:u w:val="single"/>
        </w:rPr>
        <w:t>DECIMA SEPTIMA</w:t>
      </w:r>
      <w:r>
        <w:rPr>
          <w:rFonts w:ascii="Arial" w:hAnsi="Arial" w:cs="Arial"/>
          <w:b/>
          <w:bCs/>
          <w:spacing w:val="-3"/>
          <w:sz w:val="22"/>
          <w:szCs w:val="22"/>
          <w:lang w:val="es-ES_tradnl"/>
        </w:rPr>
        <w:t xml:space="preserve">: </w:t>
      </w:r>
      <w:r w:rsidR="0092578D" w:rsidRPr="005948E2">
        <w:rPr>
          <w:rFonts w:ascii="Arial" w:hAnsi="Arial" w:cs="Arial"/>
          <w:b/>
          <w:bCs/>
          <w:spacing w:val="-3"/>
          <w:sz w:val="22"/>
          <w:szCs w:val="22"/>
          <w:lang w:val="es-ES_tradnl"/>
        </w:rPr>
        <w:t>FALTA DE RESTITUCION DEL INMUEBLE</w:t>
      </w:r>
      <w:r w:rsidR="0092578D" w:rsidRPr="005948E2">
        <w:rPr>
          <w:rFonts w:ascii="Arial" w:hAnsi="Arial" w:cs="Arial"/>
          <w:spacing w:val="-3"/>
          <w:sz w:val="22"/>
          <w:szCs w:val="22"/>
          <w:lang w:val="es-ES_tradnl"/>
        </w:rPr>
        <w:t xml:space="preserve">. Sin perjuicio de lo establecido en la cláusula anterior, si al vencimiento del plazo acordado </w:t>
      </w:r>
      <w:r w:rsidR="0003767E">
        <w:rPr>
          <w:rFonts w:ascii="Arial" w:hAnsi="Arial" w:cs="Arial"/>
          <w:spacing w:val="-3"/>
          <w:sz w:val="22"/>
          <w:szCs w:val="22"/>
          <w:lang w:val="es-ES_tradnl"/>
        </w:rPr>
        <w:t>la locataria no hiciera</w:t>
      </w:r>
      <w:r w:rsidR="0092578D" w:rsidRPr="005948E2">
        <w:rPr>
          <w:rFonts w:ascii="Arial" w:hAnsi="Arial" w:cs="Arial"/>
          <w:spacing w:val="-3"/>
          <w:sz w:val="22"/>
          <w:szCs w:val="22"/>
          <w:lang w:val="es-ES_tradnl"/>
        </w:rPr>
        <w:t xml:space="preserve"> entrega formal del inmueble locado a la locadora, cualquiera fuera la causa, la locadora podrá iniciar proceso de desalojo además exigir una suma que se fijará en su oportunidad por cada día de retardo. Esta cláusula penal funcionará adicionada al último precio de la locación en beneficio de los locadores, y este precio se computará por periodos completos. La locadora podrá optar por la vía ejecutiva, la que queda desde ya pactada entre las partes.</w:t>
      </w:r>
    </w:p>
    <w:p w:rsidR="00A01CFF" w:rsidRPr="005948E2" w:rsidRDefault="00A01CFF">
      <w:pPr>
        <w:jc w:val="both"/>
        <w:rPr>
          <w:rFonts w:ascii="Arial" w:hAnsi="Arial" w:cs="Arial"/>
          <w:spacing w:val="-3"/>
          <w:sz w:val="22"/>
          <w:szCs w:val="22"/>
          <w:lang w:val="es-ES_tradnl"/>
        </w:rPr>
      </w:pPr>
      <w:r w:rsidRPr="005948E2">
        <w:rPr>
          <w:rFonts w:ascii="Arial" w:hAnsi="Arial" w:cs="Arial"/>
          <w:b/>
          <w:bCs/>
          <w:sz w:val="22"/>
          <w:szCs w:val="22"/>
          <w:u w:val="single"/>
        </w:rPr>
        <w:t xml:space="preserve">DECIMA </w:t>
      </w:r>
      <w:r w:rsidR="00FB18D7">
        <w:rPr>
          <w:rFonts w:ascii="Arial" w:hAnsi="Arial" w:cs="Arial"/>
          <w:b/>
          <w:bCs/>
          <w:sz w:val="22"/>
          <w:szCs w:val="22"/>
          <w:u w:val="single"/>
        </w:rPr>
        <w:t>OCTAVA</w:t>
      </w:r>
      <w:r w:rsidRPr="005948E2">
        <w:rPr>
          <w:rFonts w:ascii="Arial" w:hAnsi="Arial" w:cs="Arial"/>
          <w:b/>
          <w:bCs/>
          <w:sz w:val="22"/>
          <w:szCs w:val="22"/>
          <w:u w:val="single"/>
        </w:rPr>
        <w:t>:</w:t>
      </w:r>
      <w:r w:rsidR="0092578D" w:rsidRPr="005948E2">
        <w:rPr>
          <w:rFonts w:ascii="Arial Narrow" w:hAnsi="Arial Narrow" w:cs="Arial"/>
          <w:b/>
          <w:bCs/>
          <w:spacing w:val="-3"/>
          <w:sz w:val="22"/>
          <w:szCs w:val="22"/>
          <w:lang w:val="es-ES_tradnl"/>
        </w:rPr>
        <w:t xml:space="preserve"> </w:t>
      </w:r>
      <w:r w:rsidR="0092578D" w:rsidRPr="005948E2">
        <w:rPr>
          <w:rFonts w:ascii="Arial" w:hAnsi="Arial" w:cs="Arial"/>
          <w:b/>
          <w:bCs/>
          <w:spacing w:val="-3"/>
          <w:sz w:val="22"/>
          <w:szCs w:val="22"/>
          <w:lang w:val="es-ES_tradnl"/>
        </w:rPr>
        <w:t>FACULTAD DE VISITA Y VIGILANCIA</w:t>
      </w:r>
      <w:r w:rsidR="0092578D" w:rsidRPr="005948E2">
        <w:rPr>
          <w:rFonts w:ascii="Arial" w:hAnsi="Arial" w:cs="Arial"/>
          <w:spacing w:val="-3"/>
          <w:sz w:val="22"/>
          <w:szCs w:val="22"/>
          <w:lang w:val="es-ES_tradnl"/>
        </w:rPr>
        <w:t>. La locadora tiene derecho a inspeccionar el estado del bien locado y puede visitar el inmueble en días hábiles.- Se conviene expresamente que la violación del derecho de visita da derecho al locador para demandar el desalojo y los daños y perjuicio del bien.</w:t>
      </w:r>
    </w:p>
    <w:p w:rsidR="00213B05" w:rsidRPr="00544BAF" w:rsidRDefault="0092578D" w:rsidP="00213B05">
      <w:pPr>
        <w:jc w:val="both"/>
        <w:rPr>
          <w:rFonts w:ascii="Arial" w:hAnsi="Arial" w:cs="Arial"/>
          <w:spacing w:val="-3"/>
          <w:sz w:val="22"/>
          <w:szCs w:val="22"/>
          <w:lang w:val="es-ES_tradnl"/>
        </w:rPr>
      </w:pPr>
      <w:r w:rsidRPr="005948E2">
        <w:rPr>
          <w:rFonts w:ascii="Arial" w:hAnsi="Arial" w:cs="Arial"/>
          <w:spacing w:val="-3"/>
          <w:sz w:val="22"/>
          <w:szCs w:val="22"/>
          <w:lang w:val="es-ES_tradnl"/>
        </w:rPr>
        <w:t xml:space="preserve"> </w:t>
      </w:r>
      <w:r w:rsidR="00A01CFF" w:rsidRPr="005948E2">
        <w:rPr>
          <w:rFonts w:ascii="Arial" w:hAnsi="Arial" w:cs="Arial"/>
          <w:b/>
          <w:bCs/>
          <w:sz w:val="22"/>
          <w:szCs w:val="22"/>
          <w:u w:val="single"/>
        </w:rPr>
        <w:t xml:space="preserve">DECIMA </w:t>
      </w:r>
      <w:r w:rsidR="00FB18D7">
        <w:rPr>
          <w:rFonts w:ascii="Arial" w:hAnsi="Arial" w:cs="Arial"/>
          <w:b/>
          <w:bCs/>
          <w:sz w:val="22"/>
          <w:szCs w:val="22"/>
          <w:u w:val="single"/>
        </w:rPr>
        <w:t>NOVENA</w:t>
      </w:r>
      <w:r w:rsidR="00A01CFF" w:rsidRPr="005948E2">
        <w:rPr>
          <w:rFonts w:ascii="Arial" w:hAnsi="Arial" w:cs="Arial"/>
          <w:b/>
          <w:bCs/>
          <w:sz w:val="22"/>
          <w:szCs w:val="22"/>
          <w:u w:val="single"/>
        </w:rPr>
        <w:t>:</w:t>
      </w:r>
      <w:r w:rsidR="00A01CFF" w:rsidRPr="005948E2">
        <w:rPr>
          <w:rFonts w:ascii="Arial" w:hAnsi="Arial" w:cs="Arial"/>
          <w:sz w:val="22"/>
          <w:szCs w:val="22"/>
        </w:rPr>
        <w:t xml:space="preserve"> </w:t>
      </w:r>
      <w:r w:rsidRPr="005948E2">
        <w:rPr>
          <w:rFonts w:ascii="Arial" w:hAnsi="Arial" w:cs="Arial"/>
          <w:b/>
          <w:bCs/>
          <w:spacing w:val="-3"/>
          <w:sz w:val="22"/>
          <w:szCs w:val="22"/>
          <w:lang w:val="es-ES_tradnl"/>
        </w:rPr>
        <w:t xml:space="preserve">GARANTIAS DE LA LOCACION. </w:t>
      </w:r>
      <w:r w:rsidRPr="005948E2">
        <w:rPr>
          <w:rFonts w:ascii="Arial" w:hAnsi="Arial" w:cs="Arial"/>
          <w:spacing w:val="-3"/>
          <w:sz w:val="22"/>
          <w:szCs w:val="22"/>
          <w:lang w:val="es-ES_tradnl"/>
        </w:rPr>
        <w:t>El incumplimiento de cada una de las obligaciones legales y contractuales hasta el momento de la recepción de conformidad del bien, al terminar el contrato o rescindirse, por parte de la locadora, como así todo otro daño o responsabilidad locativa quedan afianzados por</w:t>
      </w:r>
      <w:r w:rsidR="00D8083A">
        <w:rPr>
          <w:rFonts w:ascii="Arial" w:hAnsi="Arial" w:cs="Arial"/>
          <w:spacing w:val="-3"/>
          <w:sz w:val="22"/>
          <w:szCs w:val="22"/>
          <w:lang w:val="es-ES_tradnl"/>
        </w:rPr>
        <w:t xml:space="preserve">: </w:t>
      </w:r>
      <w:r w:rsidR="00213B05">
        <w:rPr>
          <w:rFonts w:ascii="Arial" w:hAnsi="Arial" w:cs="Arial"/>
          <w:b/>
          <w:spacing w:val="-3"/>
          <w:sz w:val="22"/>
          <w:szCs w:val="22"/>
          <w:lang w:val="es-ES_tradnl"/>
        </w:rPr>
        <w:t>A</w:t>
      </w:r>
      <w:r w:rsidR="00D8083A" w:rsidRPr="0003767E">
        <w:rPr>
          <w:rFonts w:ascii="Arial" w:hAnsi="Arial" w:cs="Arial"/>
          <w:b/>
          <w:spacing w:val="-3"/>
          <w:sz w:val="22"/>
          <w:szCs w:val="22"/>
          <w:lang w:val="es-ES_tradnl"/>
        </w:rPr>
        <w:t>-</w:t>
      </w:r>
      <w:r w:rsidRPr="005948E2">
        <w:rPr>
          <w:rFonts w:ascii="Arial" w:hAnsi="Arial" w:cs="Arial"/>
          <w:spacing w:val="-3"/>
          <w:sz w:val="22"/>
          <w:szCs w:val="22"/>
          <w:lang w:val="es-ES_tradnl"/>
        </w:rPr>
        <w:t xml:space="preserve"> </w:t>
      </w:r>
      <w:r w:rsidR="00D8083A">
        <w:rPr>
          <w:rFonts w:ascii="Arial" w:hAnsi="Arial" w:cs="Arial"/>
          <w:spacing w:val="-3"/>
          <w:sz w:val="22"/>
          <w:szCs w:val="22"/>
          <w:lang w:val="es-ES_tradnl"/>
        </w:rPr>
        <w:t>L</w:t>
      </w:r>
      <w:r w:rsidRPr="005948E2">
        <w:rPr>
          <w:rFonts w:ascii="Arial" w:hAnsi="Arial" w:cs="Arial"/>
          <w:spacing w:val="-3"/>
          <w:sz w:val="22"/>
          <w:szCs w:val="22"/>
          <w:lang w:val="es-ES_tradnl"/>
        </w:rPr>
        <w:t xml:space="preserve">a suma de G. </w:t>
      </w:r>
      <w:r w:rsidR="00F8310D">
        <w:rPr>
          <w:rFonts w:ascii="Arial" w:hAnsi="Arial" w:cs="Arial"/>
          <w:spacing w:val="-3"/>
          <w:sz w:val="22"/>
          <w:szCs w:val="22"/>
          <w:lang w:val="es-ES_tradnl"/>
        </w:rPr>
        <w:t>1.</w:t>
      </w:r>
      <w:r w:rsidR="00DF7BC8">
        <w:rPr>
          <w:rFonts w:ascii="Arial" w:hAnsi="Arial" w:cs="Arial"/>
          <w:spacing w:val="-3"/>
          <w:sz w:val="22"/>
          <w:szCs w:val="22"/>
          <w:lang w:val="es-ES_tradnl"/>
        </w:rPr>
        <w:t>6</w:t>
      </w:r>
      <w:r w:rsidR="00F8310D">
        <w:rPr>
          <w:rFonts w:ascii="Arial" w:hAnsi="Arial" w:cs="Arial"/>
          <w:spacing w:val="-3"/>
          <w:sz w:val="22"/>
          <w:szCs w:val="22"/>
          <w:lang w:val="es-ES_tradnl"/>
        </w:rPr>
        <w:t>00</w:t>
      </w:r>
      <w:r w:rsidR="00D8083A">
        <w:rPr>
          <w:rFonts w:ascii="Arial" w:hAnsi="Arial" w:cs="Arial"/>
          <w:spacing w:val="-3"/>
          <w:sz w:val="22"/>
          <w:szCs w:val="22"/>
          <w:lang w:val="es-ES_tradnl"/>
        </w:rPr>
        <w:t>.000</w:t>
      </w:r>
      <w:r w:rsidR="00A01CFF" w:rsidRPr="005948E2">
        <w:rPr>
          <w:rFonts w:ascii="Arial" w:hAnsi="Arial" w:cs="Arial"/>
          <w:spacing w:val="-3"/>
          <w:sz w:val="22"/>
          <w:szCs w:val="22"/>
          <w:lang w:val="es-ES_tradnl"/>
        </w:rPr>
        <w:t>.</w:t>
      </w:r>
      <w:r w:rsidRPr="005948E2">
        <w:rPr>
          <w:rFonts w:ascii="Arial" w:hAnsi="Arial" w:cs="Arial"/>
          <w:spacing w:val="-3"/>
          <w:sz w:val="22"/>
          <w:szCs w:val="22"/>
          <w:lang w:val="es-ES_tradnl"/>
        </w:rPr>
        <w:t xml:space="preserve">- (GUARANIES </w:t>
      </w:r>
      <w:r w:rsidR="004F39B1">
        <w:rPr>
          <w:rFonts w:ascii="Arial" w:hAnsi="Arial" w:cs="Arial"/>
          <w:spacing w:val="-3"/>
          <w:sz w:val="22"/>
          <w:szCs w:val="22"/>
          <w:lang w:val="es-ES_tradnl"/>
        </w:rPr>
        <w:t xml:space="preserve">UN MILLON </w:t>
      </w:r>
      <w:r w:rsidR="00DF7BC8">
        <w:rPr>
          <w:rFonts w:ascii="Arial" w:hAnsi="Arial" w:cs="Arial"/>
          <w:spacing w:val="-3"/>
          <w:sz w:val="22"/>
          <w:szCs w:val="22"/>
          <w:lang w:val="es-ES_tradnl"/>
        </w:rPr>
        <w:t>SEISCIENTOS</w:t>
      </w:r>
      <w:r w:rsidR="00E95402">
        <w:rPr>
          <w:rFonts w:ascii="Arial" w:hAnsi="Arial" w:cs="Arial"/>
          <w:spacing w:val="-3"/>
          <w:sz w:val="22"/>
          <w:szCs w:val="22"/>
          <w:lang w:val="es-ES_tradnl"/>
        </w:rPr>
        <w:t xml:space="preserve"> </w:t>
      </w:r>
      <w:r w:rsidR="004F39B1">
        <w:rPr>
          <w:rFonts w:ascii="Arial" w:hAnsi="Arial" w:cs="Arial"/>
          <w:spacing w:val="-3"/>
          <w:sz w:val="22"/>
          <w:szCs w:val="22"/>
          <w:lang w:val="es-ES_tradnl"/>
        </w:rPr>
        <w:t>MIL</w:t>
      </w:r>
      <w:r w:rsidR="00F8310D">
        <w:rPr>
          <w:rFonts w:ascii="Arial" w:hAnsi="Arial" w:cs="Arial"/>
          <w:spacing w:val="-3"/>
          <w:sz w:val="22"/>
          <w:szCs w:val="22"/>
          <w:lang w:val="es-ES_tradnl"/>
        </w:rPr>
        <w:t>), dicho importe abona</w:t>
      </w:r>
      <w:r w:rsidR="00CB1E69">
        <w:rPr>
          <w:rFonts w:ascii="Arial" w:hAnsi="Arial" w:cs="Arial"/>
          <w:spacing w:val="-3"/>
          <w:sz w:val="22"/>
          <w:szCs w:val="22"/>
          <w:lang w:val="es-ES_tradnl"/>
        </w:rPr>
        <w:t xml:space="preserve"> </w:t>
      </w:r>
      <w:r w:rsidR="006333C4">
        <w:rPr>
          <w:rFonts w:ascii="Arial" w:hAnsi="Arial" w:cs="Arial"/>
          <w:spacing w:val="-3"/>
          <w:sz w:val="22"/>
          <w:szCs w:val="22"/>
          <w:lang w:val="es-ES_tradnl"/>
        </w:rPr>
        <w:t>en</w:t>
      </w:r>
      <w:r w:rsidR="00F8310D">
        <w:rPr>
          <w:rFonts w:ascii="Arial" w:hAnsi="Arial" w:cs="Arial"/>
          <w:spacing w:val="-3"/>
          <w:sz w:val="22"/>
          <w:szCs w:val="22"/>
          <w:lang w:val="es-ES_tradnl"/>
        </w:rPr>
        <w:t xml:space="preserve"> fecha</w:t>
      </w:r>
      <w:r w:rsidR="006D45ED">
        <w:rPr>
          <w:rFonts w:ascii="Arial" w:hAnsi="Arial" w:cs="Arial"/>
          <w:spacing w:val="-3"/>
          <w:sz w:val="22"/>
          <w:szCs w:val="22"/>
          <w:lang w:val="es-ES_tradnl"/>
        </w:rPr>
        <w:t xml:space="preserve"> </w:t>
      </w:r>
      <w:r w:rsidR="00DF7BC8">
        <w:rPr>
          <w:rFonts w:ascii="Arial" w:hAnsi="Arial" w:cs="Arial"/>
          <w:spacing w:val="-3"/>
          <w:sz w:val="22"/>
          <w:szCs w:val="22"/>
          <w:lang w:val="es-ES_tradnl"/>
        </w:rPr>
        <w:t>09/05/2015</w:t>
      </w:r>
      <w:r w:rsidR="00CB1E69">
        <w:rPr>
          <w:rFonts w:ascii="Arial" w:hAnsi="Arial" w:cs="Arial"/>
          <w:spacing w:val="-3"/>
          <w:sz w:val="22"/>
          <w:szCs w:val="22"/>
          <w:lang w:val="es-ES_tradnl"/>
        </w:rPr>
        <w:t xml:space="preserve">, sirviendo el presente de suficiente recibo, </w:t>
      </w:r>
      <w:r w:rsidRPr="005948E2">
        <w:rPr>
          <w:rFonts w:ascii="Arial" w:hAnsi="Arial" w:cs="Arial"/>
          <w:spacing w:val="-3"/>
          <w:sz w:val="22"/>
          <w:szCs w:val="22"/>
          <w:lang w:val="es-ES_tradnl"/>
        </w:rPr>
        <w:t>que deja en depós</w:t>
      </w:r>
      <w:r w:rsidR="00D8083A">
        <w:rPr>
          <w:rFonts w:ascii="Arial" w:hAnsi="Arial" w:cs="Arial"/>
          <w:spacing w:val="-3"/>
          <w:sz w:val="22"/>
          <w:szCs w:val="22"/>
          <w:lang w:val="es-ES_tradnl"/>
        </w:rPr>
        <w:t>ito</w:t>
      </w:r>
      <w:r w:rsidR="00CB1E69">
        <w:rPr>
          <w:rFonts w:ascii="Arial" w:hAnsi="Arial" w:cs="Arial"/>
          <w:spacing w:val="-3"/>
          <w:sz w:val="22"/>
          <w:szCs w:val="22"/>
          <w:lang w:val="es-ES_tradnl"/>
        </w:rPr>
        <w:t xml:space="preserve"> y </w:t>
      </w:r>
      <w:r w:rsidR="00D8083A" w:rsidRPr="005948E2">
        <w:rPr>
          <w:rFonts w:ascii="Arial" w:hAnsi="Arial" w:cs="Arial"/>
          <w:spacing w:val="-3"/>
          <w:sz w:val="22"/>
          <w:szCs w:val="22"/>
          <w:lang w:val="es-ES_tradnl"/>
        </w:rPr>
        <w:t xml:space="preserve">no rinden intereses ni pueden ser aplicados a alquileres pendientes, y serán devueltos a los </w:t>
      </w:r>
      <w:r w:rsidR="00D8083A">
        <w:rPr>
          <w:rFonts w:ascii="Arial" w:hAnsi="Arial" w:cs="Arial"/>
          <w:spacing w:val="-3"/>
          <w:sz w:val="22"/>
          <w:szCs w:val="22"/>
          <w:lang w:val="es-ES_tradnl"/>
        </w:rPr>
        <w:t>sesenta</w:t>
      </w:r>
      <w:r w:rsidR="00D8083A" w:rsidRPr="005948E2">
        <w:rPr>
          <w:rFonts w:ascii="Arial" w:hAnsi="Arial" w:cs="Arial"/>
          <w:spacing w:val="-3"/>
          <w:sz w:val="22"/>
          <w:szCs w:val="22"/>
          <w:lang w:val="es-ES_tradnl"/>
        </w:rPr>
        <w:t xml:space="preserve"> días de la recepción a conformidad de la locadora del inmueble locado</w:t>
      </w:r>
      <w:r w:rsidR="001500EF">
        <w:rPr>
          <w:rFonts w:ascii="Arial" w:hAnsi="Arial" w:cs="Arial"/>
          <w:spacing w:val="-3"/>
          <w:sz w:val="22"/>
          <w:szCs w:val="22"/>
          <w:lang w:val="es-ES_tradnl"/>
        </w:rPr>
        <w:t xml:space="preserve"> y</w:t>
      </w:r>
      <w:r w:rsidR="00D8083A" w:rsidRPr="005948E2">
        <w:rPr>
          <w:rFonts w:ascii="Arial" w:hAnsi="Arial" w:cs="Arial"/>
          <w:spacing w:val="-3"/>
          <w:sz w:val="22"/>
          <w:szCs w:val="22"/>
          <w:lang w:val="es-ES_tradnl"/>
        </w:rPr>
        <w:t xml:space="preserve"> </w:t>
      </w:r>
      <w:r w:rsidR="00D8083A" w:rsidRPr="00213B05">
        <w:rPr>
          <w:rFonts w:ascii="Arial" w:hAnsi="Arial" w:cs="Arial"/>
          <w:b/>
          <w:spacing w:val="-3"/>
          <w:sz w:val="22"/>
          <w:szCs w:val="22"/>
          <w:lang w:val="es-ES_tradnl"/>
        </w:rPr>
        <w:t>B-</w:t>
      </w:r>
      <w:r w:rsidR="00D8083A">
        <w:rPr>
          <w:rFonts w:ascii="Arial" w:hAnsi="Arial" w:cs="Arial"/>
          <w:spacing w:val="-3"/>
          <w:sz w:val="22"/>
          <w:szCs w:val="22"/>
          <w:lang w:val="es-ES_tradnl"/>
        </w:rPr>
        <w:t xml:space="preserve"> Pagaré</w:t>
      </w:r>
      <w:r w:rsidR="000B78B6">
        <w:rPr>
          <w:rFonts w:ascii="Arial" w:hAnsi="Arial" w:cs="Arial"/>
          <w:spacing w:val="-3"/>
          <w:sz w:val="22"/>
          <w:szCs w:val="22"/>
          <w:lang w:val="es-ES_tradnl"/>
        </w:rPr>
        <w:t xml:space="preserve"> </w:t>
      </w:r>
      <w:r w:rsidR="00161B9F">
        <w:rPr>
          <w:rFonts w:ascii="Arial" w:hAnsi="Arial" w:cs="Arial"/>
          <w:spacing w:val="-3"/>
          <w:sz w:val="22"/>
          <w:szCs w:val="22"/>
          <w:lang w:val="es-ES_tradnl"/>
        </w:rPr>
        <w:t>de Gs. 11</w:t>
      </w:r>
      <w:r w:rsidR="001500EF">
        <w:rPr>
          <w:rFonts w:ascii="Arial" w:hAnsi="Arial" w:cs="Arial"/>
          <w:spacing w:val="-3"/>
          <w:sz w:val="22"/>
          <w:szCs w:val="22"/>
          <w:lang w:val="es-ES_tradnl"/>
        </w:rPr>
        <w:t>.</w:t>
      </w:r>
      <w:r w:rsidR="00161B9F">
        <w:rPr>
          <w:rFonts w:ascii="Arial" w:hAnsi="Arial" w:cs="Arial"/>
          <w:spacing w:val="-3"/>
          <w:sz w:val="22"/>
          <w:szCs w:val="22"/>
          <w:lang w:val="es-ES_tradnl"/>
        </w:rPr>
        <w:t>040.000 (GUARANÍES  ONCE MILLONES CUARENTA MIL</w:t>
      </w:r>
      <w:r w:rsidR="001500EF">
        <w:rPr>
          <w:rFonts w:ascii="Arial" w:hAnsi="Arial" w:cs="Arial"/>
          <w:spacing w:val="-3"/>
          <w:sz w:val="22"/>
          <w:szCs w:val="22"/>
          <w:lang w:val="es-ES_tradnl"/>
        </w:rPr>
        <w:t xml:space="preserve">) </w:t>
      </w:r>
      <w:r w:rsidR="00213B05" w:rsidRPr="00544BAF">
        <w:rPr>
          <w:rFonts w:ascii="Arial" w:hAnsi="Arial" w:cs="Arial"/>
          <w:spacing w:val="-3"/>
          <w:sz w:val="22"/>
          <w:szCs w:val="22"/>
          <w:lang w:val="es-ES_tradnl"/>
        </w:rPr>
        <w:t xml:space="preserve">en concepto de garantía </w:t>
      </w:r>
      <w:r w:rsidR="00213B05">
        <w:rPr>
          <w:rFonts w:ascii="Arial" w:hAnsi="Arial" w:cs="Arial"/>
          <w:spacing w:val="-3"/>
          <w:sz w:val="22"/>
          <w:szCs w:val="22"/>
          <w:lang w:val="es-ES_tradnl"/>
        </w:rPr>
        <w:t>de fiel cumplimiento de todas las obligaciones contractuales</w:t>
      </w:r>
      <w:r w:rsidR="00213B05" w:rsidRPr="00544BAF">
        <w:rPr>
          <w:rFonts w:ascii="Arial" w:hAnsi="Arial" w:cs="Arial"/>
          <w:spacing w:val="-3"/>
          <w:sz w:val="22"/>
          <w:szCs w:val="22"/>
          <w:lang w:val="es-ES_tradnl"/>
        </w:rPr>
        <w:t xml:space="preserve"> y </w:t>
      </w:r>
      <w:r w:rsidR="00213B05">
        <w:rPr>
          <w:rFonts w:ascii="Arial" w:hAnsi="Arial" w:cs="Arial"/>
          <w:spacing w:val="-3"/>
          <w:sz w:val="22"/>
          <w:szCs w:val="22"/>
          <w:lang w:val="es-ES_tradnl"/>
        </w:rPr>
        <w:t xml:space="preserve">se devolverá </w:t>
      </w:r>
      <w:r w:rsidR="00213B05" w:rsidRPr="00544BAF">
        <w:rPr>
          <w:rFonts w:ascii="Arial" w:hAnsi="Arial" w:cs="Arial"/>
          <w:spacing w:val="-3"/>
          <w:sz w:val="22"/>
          <w:szCs w:val="22"/>
          <w:lang w:val="es-ES_tradnl"/>
        </w:rPr>
        <w:t xml:space="preserve">dentro de un plazo no mayor de 60 días de la desocupación </w:t>
      </w:r>
    </w:p>
    <w:p w:rsidR="004C3659" w:rsidRPr="00D23C1F" w:rsidRDefault="004C3659" w:rsidP="004C3659">
      <w:pPr>
        <w:jc w:val="both"/>
        <w:rPr>
          <w:rFonts w:ascii="Arial" w:hAnsi="Arial" w:cs="Arial"/>
          <w:sz w:val="22"/>
          <w:szCs w:val="22"/>
        </w:rPr>
      </w:pPr>
      <w:r w:rsidRPr="00D23C1F">
        <w:rPr>
          <w:rFonts w:ascii="Arial" w:hAnsi="Arial" w:cs="Arial"/>
          <w:b/>
          <w:sz w:val="22"/>
          <w:szCs w:val="22"/>
          <w:u w:val="single"/>
        </w:rPr>
        <w:t>VIGESIMA:</w:t>
      </w:r>
      <w:r w:rsidRPr="00D23C1F">
        <w:rPr>
          <w:rFonts w:ascii="Arial" w:hAnsi="Arial" w:cs="Arial"/>
          <w:b/>
          <w:sz w:val="22"/>
          <w:szCs w:val="22"/>
        </w:rPr>
        <w:t xml:space="preserve"> </w:t>
      </w:r>
      <w:r w:rsidRPr="00D23C1F">
        <w:rPr>
          <w:rFonts w:ascii="Arial" w:hAnsi="Arial" w:cs="Arial"/>
          <w:b/>
          <w:sz w:val="22"/>
          <w:szCs w:val="22"/>
          <w:u w:val="single"/>
        </w:rPr>
        <w:t xml:space="preserve">DE LOS PLAZOS DE PAGOS: </w:t>
      </w:r>
      <w:r w:rsidRPr="00D23C1F">
        <w:rPr>
          <w:rFonts w:ascii="Arial" w:hAnsi="Arial" w:cs="Arial"/>
          <w:sz w:val="22"/>
          <w:szCs w:val="22"/>
        </w:rPr>
        <w:t>Ambas partes acuerdan que el pago del alquiler deberá realizarse en el día 0</w:t>
      </w:r>
      <w:r w:rsidR="009D2A80">
        <w:rPr>
          <w:rFonts w:ascii="Arial" w:hAnsi="Arial" w:cs="Arial"/>
          <w:sz w:val="22"/>
          <w:szCs w:val="22"/>
        </w:rPr>
        <w:t>1</w:t>
      </w:r>
      <w:r w:rsidRPr="00D23C1F">
        <w:rPr>
          <w:rFonts w:ascii="Arial" w:hAnsi="Arial" w:cs="Arial"/>
          <w:sz w:val="22"/>
          <w:szCs w:val="22"/>
        </w:rPr>
        <w:t xml:space="preserve"> de cada mes. Los demás días se consideran ATRASO pero se omite el cobro de la mora hasta 2 días después del vencimiento, (del </w:t>
      </w:r>
      <w:r w:rsidR="009D2A80">
        <w:rPr>
          <w:rFonts w:ascii="Arial" w:hAnsi="Arial" w:cs="Arial"/>
          <w:sz w:val="22"/>
          <w:szCs w:val="22"/>
        </w:rPr>
        <w:t>1</w:t>
      </w:r>
      <w:r w:rsidRPr="00D23C1F">
        <w:rPr>
          <w:rFonts w:ascii="Arial" w:hAnsi="Arial" w:cs="Arial"/>
          <w:sz w:val="22"/>
          <w:szCs w:val="22"/>
        </w:rPr>
        <w:t xml:space="preserve"> al </w:t>
      </w:r>
      <w:r w:rsidR="009D2A80">
        <w:rPr>
          <w:rFonts w:ascii="Arial" w:hAnsi="Arial" w:cs="Arial"/>
          <w:sz w:val="22"/>
          <w:szCs w:val="22"/>
        </w:rPr>
        <w:t>3</w:t>
      </w:r>
      <w:r w:rsidRPr="00D23C1F">
        <w:rPr>
          <w:rFonts w:ascii="Arial" w:hAnsi="Arial" w:cs="Arial"/>
          <w:sz w:val="22"/>
          <w:szCs w:val="22"/>
        </w:rPr>
        <w:t xml:space="preserve"> de cada mes) luego de este periodo deberá abonar todos los días de atraso correspondientes HASTA ½ periodo (15 días), pasado este tiempo deberá abonar el alquiler correspondiente al mes adeudado con la mora </w:t>
      </w:r>
      <w:r w:rsidR="009D2A80" w:rsidRPr="00D23C1F">
        <w:rPr>
          <w:rFonts w:ascii="Arial" w:hAnsi="Arial" w:cs="Arial"/>
          <w:sz w:val="22"/>
          <w:szCs w:val="22"/>
        </w:rPr>
        <w:t>más</w:t>
      </w:r>
      <w:r w:rsidRPr="00D23C1F">
        <w:rPr>
          <w:rFonts w:ascii="Arial" w:hAnsi="Arial" w:cs="Arial"/>
          <w:sz w:val="22"/>
          <w:szCs w:val="22"/>
        </w:rPr>
        <w:t xml:space="preserve"> el monto del siguiente mes. De reincidir en dos oportunidades</w:t>
      </w:r>
      <w:r w:rsidR="009D2A80">
        <w:rPr>
          <w:rFonts w:ascii="Arial" w:hAnsi="Arial" w:cs="Arial"/>
          <w:sz w:val="22"/>
          <w:szCs w:val="22"/>
        </w:rPr>
        <w:t xml:space="preserve"> consecutivas o tres alternadas</w:t>
      </w:r>
      <w:r w:rsidRPr="00D23C1F">
        <w:rPr>
          <w:rFonts w:ascii="Arial" w:hAnsi="Arial" w:cs="Arial"/>
          <w:sz w:val="22"/>
          <w:szCs w:val="22"/>
        </w:rPr>
        <w:t xml:space="preserve"> NO se renovara el contrato de alquiler a su vencimiento. </w:t>
      </w:r>
    </w:p>
    <w:p w:rsidR="004C3659" w:rsidRDefault="004C3659" w:rsidP="004C3659">
      <w:pPr>
        <w:jc w:val="both"/>
        <w:rPr>
          <w:rFonts w:ascii="Arial" w:hAnsi="Arial" w:cs="Arial"/>
          <w:spacing w:val="-3"/>
          <w:sz w:val="22"/>
          <w:szCs w:val="22"/>
          <w:lang w:val="es-ES_tradnl"/>
        </w:rPr>
      </w:pPr>
      <w:r w:rsidRPr="00F74EAE">
        <w:rPr>
          <w:rFonts w:ascii="Arial" w:hAnsi="Arial" w:cs="Arial"/>
          <w:b/>
          <w:spacing w:val="-3"/>
          <w:sz w:val="22"/>
          <w:szCs w:val="22"/>
          <w:u w:val="single"/>
          <w:lang w:val="es-ES_tradnl"/>
        </w:rPr>
        <w:t>VIGESIMA</w:t>
      </w:r>
      <w:r>
        <w:rPr>
          <w:rFonts w:ascii="Arial" w:hAnsi="Arial" w:cs="Arial"/>
          <w:b/>
          <w:spacing w:val="-3"/>
          <w:sz w:val="22"/>
          <w:szCs w:val="22"/>
          <w:u w:val="single"/>
          <w:lang w:val="es-ES_tradnl"/>
        </w:rPr>
        <w:t xml:space="preserve"> PRIMERA</w:t>
      </w:r>
      <w:r>
        <w:rPr>
          <w:rFonts w:ascii="Arial" w:hAnsi="Arial" w:cs="Arial"/>
          <w:spacing w:val="-3"/>
          <w:sz w:val="22"/>
          <w:szCs w:val="22"/>
          <w:lang w:val="es-ES_tradnl"/>
        </w:rPr>
        <w:t>: Se admite MORA solamente hasta ½ periodo exceptuando el último mes de vigencia en cuyo caso solo de admitirá MORA hasta 48 horas del vencimiento del alquiler, de así no hacerse se considerara Recisión Culposa y corresponderá DESALOJO e Indemnización.-</w:t>
      </w:r>
    </w:p>
    <w:p w:rsidR="004C3659" w:rsidRPr="00D23C1F" w:rsidRDefault="004C3659" w:rsidP="004C3659">
      <w:pPr>
        <w:jc w:val="both"/>
        <w:rPr>
          <w:rFonts w:ascii="Arial" w:hAnsi="Arial" w:cs="Arial"/>
          <w:spacing w:val="-3"/>
          <w:sz w:val="22"/>
          <w:szCs w:val="22"/>
          <w:lang w:val="es-ES_tradnl"/>
        </w:rPr>
      </w:pPr>
      <w:r w:rsidRPr="00D23C1F">
        <w:rPr>
          <w:rFonts w:ascii="Arial" w:hAnsi="Arial" w:cs="Arial"/>
          <w:b/>
          <w:sz w:val="22"/>
          <w:szCs w:val="22"/>
          <w:u w:val="single"/>
        </w:rPr>
        <w:t>VIGESIMA</w:t>
      </w:r>
      <w:r>
        <w:rPr>
          <w:rFonts w:ascii="Arial" w:hAnsi="Arial" w:cs="Arial"/>
          <w:b/>
          <w:sz w:val="22"/>
          <w:szCs w:val="22"/>
          <w:u w:val="single"/>
        </w:rPr>
        <w:t xml:space="preserve"> SEGUNDA</w:t>
      </w:r>
      <w:r w:rsidRPr="00D23C1F">
        <w:rPr>
          <w:rFonts w:ascii="Arial" w:hAnsi="Arial" w:cs="Arial"/>
          <w:b/>
          <w:bCs/>
          <w:sz w:val="22"/>
          <w:szCs w:val="22"/>
          <w:u w:val="single"/>
        </w:rPr>
        <w:t xml:space="preserve">: </w:t>
      </w:r>
      <w:r w:rsidRPr="00D23C1F">
        <w:rPr>
          <w:rFonts w:ascii="Arial" w:hAnsi="Arial" w:cs="Arial"/>
          <w:b/>
          <w:bCs/>
          <w:spacing w:val="-3"/>
          <w:sz w:val="22"/>
          <w:szCs w:val="22"/>
          <w:lang w:val="es-ES_tradnl"/>
        </w:rPr>
        <w:t xml:space="preserve">JURISDICCIÓN Y COMPETENCIA. </w:t>
      </w:r>
      <w:r w:rsidRPr="00D23C1F">
        <w:rPr>
          <w:rFonts w:ascii="Arial" w:hAnsi="Arial" w:cs="Arial"/>
          <w:spacing w:val="-3"/>
          <w:sz w:val="22"/>
          <w:szCs w:val="22"/>
          <w:lang w:val="es-ES_tradnl"/>
        </w:rPr>
        <w:t>Para todos los efectos legales, extrajudiciales y/o judiciales emergentes de la vigencia del presente contrato, las partes pactan previamente mediación y arbitraje en caso de diferendo. De no llegarse a un acuerdo se procederá se someterá a la jurisdicción de los tribunales de la capital, renunciando a cualquier fuero o jurisdicción. Las partes fijan domicilio en los lugares anotados más arriba donde tendrán validez todas las notificaciones. Se firman en dos ejemplares de un mismo tenor y a un solo efecto y cada parte recibe el suyo en este acto.</w:t>
      </w:r>
    </w:p>
    <w:p w:rsidR="000D4C9E" w:rsidRPr="00544BAF" w:rsidRDefault="000D4C9E" w:rsidP="004D114F">
      <w:pPr>
        <w:jc w:val="both"/>
        <w:rPr>
          <w:rFonts w:ascii="Arial" w:hAnsi="Arial" w:cs="Arial"/>
          <w:spacing w:val="-3"/>
          <w:sz w:val="22"/>
          <w:szCs w:val="22"/>
          <w:lang w:val="es-ES_tradnl"/>
        </w:rPr>
      </w:pPr>
    </w:p>
    <w:p w:rsidR="004D114F" w:rsidRPr="005948E2" w:rsidRDefault="002A3859" w:rsidP="002A3859">
      <w:pPr>
        <w:tabs>
          <w:tab w:val="left" w:pos="5220"/>
        </w:tabs>
        <w:jc w:val="both"/>
        <w:rPr>
          <w:rFonts w:ascii="Arial" w:hAnsi="Arial" w:cs="Arial"/>
          <w:sz w:val="22"/>
          <w:szCs w:val="22"/>
        </w:rPr>
      </w:pPr>
      <w:r>
        <w:rPr>
          <w:rFonts w:ascii="Arial" w:hAnsi="Arial" w:cs="Arial"/>
          <w:sz w:val="22"/>
          <w:szCs w:val="22"/>
        </w:rPr>
        <w:tab/>
      </w:r>
    </w:p>
    <w:p w:rsidR="0092578D" w:rsidRPr="005948E2" w:rsidRDefault="0092578D">
      <w:pPr>
        <w:jc w:val="both"/>
        <w:rPr>
          <w:rFonts w:ascii="Arial Narrow" w:hAnsi="Arial Narrow" w:cs="Arial"/>
          <w:spacing w:val="-3"/>
          <w:sz w:val="22"/>
          <w:szCs w:val="22"/>
          <w:lang w:val="es-ES_tradnl"/>
        </w:rPr>
      </w:pPr>
    </w:p>
    <w:p w:rsidR="00EB7380" w:rsidRPr="00995426" w:rsidRDefault="00A01CFF">
      <w:pPr>
        <w:jc w:val="both"/>
        <w:rPr>
          <w:rFonts w:ascii="Arial" w:hAnsi="Arial" w:cs="Arial"/>
          <w:sz w:val="22"/>
          <w:szCs w:val="22"/>
        </w:rPr>
      </w:pPr>
      <w:r w:rsidRPr="005948E2">
        <w:rPr>
          <w:rFonts w:ascii="Arial" w:hAnsi="Arial" w:cs="Arial"/>
          <w:sz w:val="22"/>
          <w:szCs w:val="22"/>
        </w:rPr>
        <w:t xml:space="preserve"> </w:t>
      </w:r>
    </w:p>
    <w:p w:rsidR="00EB7380" w:rsidRPr="005948E2" w:rsidRDefault="00EB7380">
      <w:pPr>
        <w:jc w:val="both"/>
        <w:rPr>
          <w:rFonts w:ascii="Arial" w:hAnsi="Arial" w:cs="Arial"/>
          <w:sz w:val="22"/>
          <w:szCs w:val="22"/>
        </w:rPr>
      </w:pPr>
    </w:p>
    <w:p w:rsidR="0093616B" w:rsidRDefault="0093616B">
      <w:pPr>
        <w:jc w:val="both"/>
        <w:rPr>
          <w:rFonts w:ascii="Arial" w:hAnsi="Arial" w:cs="Arial"/>
          <w:sz w:val="22"/>
          <w:szCs w:val="22"/>
        </w:rPr>
      </w:pPr>
    </w:p>
    <w:p w:rsidR="0093616B" w:rsidRDefault="0093616B">
      <w:pPr>
        <w:jc w:val="both"/>
        <w:rPr>
          <w:rFonts w:ascii="Arial" w:hAnsi="Arial" w:cs="Arial"/>
          <w:sz w:val="22"/>
          <w:szCs w:val="22"/>
        </w:rPr>
      </w:pPr>
    </w:p>
    <w:p w:rsidR="0093616B" w:rsidRPr="00A542C0" w:rsidRDefault="00C70F3A" w:rsidP="0093616B">
      <w:pPr>
        <w:rPr>
          <w:rFonts w:ascii="Arial" w:hAnsi="Arial" w:cs="Arial"/>
          <w:b/>
          <w:sz w:val="22"/>
          <w:szCs w:val="22"/>
        </w:rPr>
      </w:pPr>
      <w:r w:rsidRPr="00A542C0">
        <w:rPr>
          <w:rFonts w:ascii="Arial" w:hAnsi="Arial" w:cs="Arial"/>
          <w:b/>
        </w:rPr>
        <w:t>………………………………….</w:t>
      </w:r>
      <w:r w:rsidR="0093616B" w:rsidRPr="00A542C0">
        <w:rPr>
          <w:rFonts w:ascii="Arial" w:hAnsi="Arial" w:cs="Arial"/>
          <w:b/>
        </w:rPr>
        <w:tab/>
      </w:r>
      <w:r w:rsidR="0093616B" w:rsidRPr="00A542C0">
        <w:rPr>
          <w:rFonts w:ascii="Arial" w:hAnsi="Arial" w:cs="Arial"/>
          <w:b/>
        </w:rPr>
        <w:tab/>
      </w:r>
      <w:r w:rsidR="0093616B" w:rsidRPr="00A542C0">
        <w:rPr>
          <w:rFonts w:ascii="Arial" w:hAnsi="Arial" w:cs="Arial"/>
          <w:b/>
        </w:rPr>
        <w:tab/>
      </w:r>
      <w:r w:rsidR="00BD741F">
        <w:rPr>
          <w:rFonts w:ascii="Arial" w:hAnsi="Arial" w:cs="Arial"/>
          <w:b/>
          <w:sz w:val="22"/>
          <w:szCs w:val="22"/>
        </w:rPr>
        <w:t>…………..……………………………….</w:t>
      </w:r>
      <w:r w:rsidR="0093616B" w:rsidRPr="00A542C0">
        <w:rPr>
          <w:rFonts w:ascii="Arial" w:hAnsi="Arial" w:cs="Arial"/>
          <w:b/>
          <w:sz w:val="22"/>
          <w:szCs w:val="22"/>
        </w:rPr>
        <w:tab/>
      </w:r>
      <w:r w:rsidR="0093616B" w:rsidRPr="00A542C0">
        <w:rPr>
          <w:rFonts w:ascii="Arial" w:hAnsi="Arial" w:cs="Arial"/>
          <w:b/>
          <w:sz w:val="22"/>
          <w:szCs w:val="22"/>
        </w:rPr>
        <w:tab/>
      </w:r>
    </w:p>
    <w:p w:rsidR="0093616B" w:rsidRPr="00A542C0" w:rsidRDefault="0093616B" w:rsidP="0093616B">
      <w:pPr>
        <w:rPr>
          <w:rFonts w:ascii="Arial" w:hAnsi="Arial" w:cs="Arial"/>
          <w:b/>
          <w:sz w:val="22"/>
          <w:szCs w:val="22"/>
        </w:rPr>
      </w:pPr>
      <w:r w:rsidRPr="00A542C0">
        <w:rPr>
          <w:rFonts w:ascii="Arial" w:hAnsi="Arial" w:cs="Arial"/>
          <w:b/>
          <w:sz w:val="22"/>
          <w:szCs w:val="22"/>
        </w:rPr>
        <w:t xml:space="preserve">       IIR S.A. CONSULTORA</w:t>
      </w:r>
      <w:r w:rsidR="00016F1B" w:rsidRPr="00A542C0">
        <w:rPr>
          <w:rFonts w:ascii="Arial" w:hAnsi="Arial" w:cs="Arial"/>
          <w:b/>
          <w:sz w:val="22"/>
          <w:szCs w:val="22"/>
        </w:rPr>
        <w:tab/>
      </w:r>
      <w:r w:rsidR="00016F1B" w:rsidRPr="00A542C0">
        <w:rPr>
          <w:rFonts w:ascii="Arial" w:hAnsi="Arial" w:cs="Arial"/>
          <w:b/>
          <w:sz w:val="22"/>
          <w:szCs w:val="22"/>
        </w:rPr>
        <w:tab/>
        <w:t xml:space="preserve">                   </w:t>
      </w:r>
      <w:r w:rsidR="00A542C0">
        <w:rPr>
          <w:rFonts w:ascii="Arial" w:hAnsi="Arial" w:cs="Arial"/>
          <w:b/>
          <w:bCs/>
          <w:spacing w:val="-3"/>
          <w:sz w:val="22"/>
          <w:szCs w:val="22"/>
          <w:lang w:val="es-ES_tradnl"/>
        </w:rPr>
        <w:t>MIRTA ELIZABEHT COUSIRAT SARTORIO</w:t>
      </w:r>
    </w:p>
    <w:p w:rsidR="0093616B" w:rsidRPr="00A542C0" w:rsidRDefault="0093616B" w:rsidP="0093616B">
      <w:pPr>
        <w:rPr>
          <w:rFonts w:ascii="Arial" w:hAnsi="Arial" w:cs="Arial"/>
          <w:b/>
          <w:sz w:val="22"/>
          <w:szCs w:val="22"/>
        </w:rPr>
      </w:pPr>
      <w:r w:rsidRPr="00A542C0">
        <w:rPr>
          <w:rFonts w:ascii="Arial" w:hAnsi="Arial" w:cs="Arial"/>
          <w:b/>
          <w:sz w:val="22"/>
          <w:szCs w:val="22"/>
        </w:rPr>
        <w:tab/>
        <w:t xml:space="preserve"> RUC: 80022170-2</w:t>
      </w:r>
      <w:r w:rsidRPr="00A542C0">
        <w:rPr>
          <w:rFonts w:ascii="Arial" w:hAnsi="Arial" w:cs="Arial"/>
          <w:b/>
          <w:sz w:val="22"/>
          <w:szCs w:val="22"/>
        </w:rPr>
        <w:tab/>
      </w:r>
      <w:r w:rsidRPr="00A542C0">
        <w:rPr>
          <w:rFonts w:ascii="Arial" w:hAnsi="Arial" w:cs="Arial"/>
          <w:b/>
          <w:sz w:val="22"/>
          <w:szCs w:val="22"/>
        </w:rPr>
        <w:tab/>
      </w:r>
      <w:r w:rsidRPr="00A542C0">
        <w:rPr>
          <w:rFonts w:ascii="Arial" w:hAnsi="Arial" w:cs="Arial"/>
          <w:b/>
          <w:sz w:val="22"/>
          <w:szCs w:val="22"/>
        </w:rPr>
        <w:tab/>
      </w:r>
      <w:r w:rsidRPr="00A542C0">
        <w:rPr>
          <w:rFonts w:ascii="Arial" w:hAnsi="Arial" w:cs="Arial"/>
          <w:b/>
          <w:sz w:val="22"/>
          <w:szCs w:val="22"/>
        </w:rPr>
        <w:tab/>
      </w:r>
      <w:r w:rsidR="00ED15C6" w:rsidRPr="00A542C0">
        <w:rPr>
          <w:rFonts w:ascii="Arial" w:hAnsi="Arial" w:cs="Arial"/>
          <w:b/>
          <w:sz w:val="22"/>
          <w:szCs w:val="22"/>
        </w:rPr>
        <w:t xml:space="preserve">                </w:t>
      </w:r>
      <w:r w:rsidR="00016F1B" w:rsidRPr="00A542C0">
        <w:rPr>
          <w:rFonts w:ascii="Arial" w:hAnsi="Arial" w:cs="Arial"/>
          <w:b/>
          <w:sz w:val="22"/>
          <w:szCs w:val="22"/>
        </w:rPr>
        <w:t xml:space="preserve"> </w:t>
      </w:r>
      <w:r w:rsidRPr="00A542C0">
        <w:rPr>
          <w:rFonts w:ascii="Arial" w:hAnsi="Arial" w:cs="Arial"/>
          <w:b/>
          <w:sz w:val="22"/>
          <w:szCs w:val="22"/>
        </w:rPr>
        <w:t xml:space="preserve">CI: </w:t>
      </w:r>
      <w:r w:rsidR="00A542C0">
        <w:rPr>
          <w:rFonts w:ascii="Arial" w:hAnsi="Arial" w:cs="Arial"/>
          <w:b/>
          <w:spacing w:val="-3"/>
          <w:sz w:val="22"/>
          <w:szCs w:val="22"/>
          <w:lang w:val="es-ES_tradnl"/>
        </w:rPr>
        <w:t>823.913</w:t>
      </w:r>
    </w:p>
    <w:p w:rsidR="00C70F3A" w:rsidRPr="004C3659" w:rsidRDefault="0093616B" w:rsidP="0093616B">
      <w:pPr>
        <w:rPr>
          <w:rFonts w:ascii="Arial" w:hAnsi="Arial" w:cs="Arial"/>
          <w:b/>
          <w:sz w:val="22"/>
          <w:szCs w:val="22"/>
        </w:rPr>
      </w:pPr>
      <w:r w:rsidRPr="00A542C0">
        <w:rPr>
          <w:rFonts w:ascii="Arial" w:hAnsi="Arial" w:cs="Arial"/>
          <w:b/>
          <w:sz w:val="22"/>
          <w:szCs w:val="22"/>
        </w:rPr>
        <w:t xml:space="preserve">               Locadora</w:t>
      </w:r>
      <w:r w:rsidRPr="00A542C0">
        <w:rPr>
          <w:rFonts w:ascii="Arial" w:hAnsi="Arial" w:cs="Arial"/>
          <w:b/>
          <w:sz w:val="22"/>
          <w:szCs w:val="22"/>
        </w:rPr>
        <w:tab/>
      </w:r>
      <w:r w:rsidRPr="00A542C0">
        <w:rPr>
          <w:rFonts w:ascii="Arial" w:hAnsi="Arial" w:cs="Arial"/>
          <w:b/>
          <w:sz w:val="22"/>
          <w:szCs w:val="22"/>
        </w:rPr>
        <w:tab/>
      </w:r>
      <w:r w:rsidRPr="00A542C0">
        <w:rPr>
          <w:rFonts w:ascii="Arial" w:hAnsi="Arial" w:cs="Arial"/>
          <w:b/>
          <w:sz w:val="22"/>
          <w:szCs w:val="22"/>
        </w:rPr>
        <w:tab/>
      </w:r>
      <w:r w:rsidRPr="00A542C0">
        <w:rPr>
          <w:rFonts w:ascii="Arial" w:hAnsi="Arial" w:cs="Arial"/>
          <w:b/>
          <w:sz w:val="22"/>
          <w:szCs w:val="22"/>
        </w:rPr>
        <w:tab/>
      </w:r>
      <w:r w:rsidRPr="00A542C0">
        <w:rPr>
          <w:rFonts w:ascii="Arial" w:hAnsi="Arial" w:cs="Arial"/>
          <w:b/>
          <w:sz w:val="22"/>
          <w:szCs w:val="22"/>
        </w:rPr>
        <w:tab/>
      </w:r>
      <w:r w:rsidRPr="00A542C0">
        <w:rPr>
          <w:rFonts w:ascii="Arial" w:hAnsi="Arial" w:cs="Arial"/>
          <w:b/>
          <w:sz w:val="22"/>
          <w:szCs w:val="22"/>
        </w:rPr>
        <w:tab/>
        <w:t xml:space="preserve">  </w:t>
      </w:r>
      <w:r w:rsidR="00ED15C6" w:rsidRPr="00A542C0">
        <w:rPr>
          <w:rFonts w:ascii="Arial" w:hAnsi="Arial" w:cs="Arial"/>
          <w:b/>
          <w:sz w:val="22"/>
          <w:szCs w:val="22"/>
        </w:rPr>
        <w:t xml:space="preserve">    </w:t>
      </w:r>
      <w:r w:rsidR="00A542C0">
        <w:rPr>
          <w:rFonts w:ascii="Arial" w:hAnsi="Arial" w:cs="Arial"/>
          <w:b/>
          <w:sz w:val="22"/>
          <w:szCs w:val="22"/>
        </w:rPr>
        <w:t xml:space="preserve"> Locataria</w:t>
      </w:r>
      <w:bookmarkEnd w:id="0"/>
    </w:p>
    <w:sectPr w:rsidR="00C70F3A" w:rsidRPr="004C3659" w:rsidSect="00C8661B">
      <w:pgSz w:w="12242" w:h="20163" w:code="5"/>
      <w:pgMar w:top="1418" w:right="1418" w:bottom="2552" w:left="1701" w:header="1418" w:footer="170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1B"/>
    <w:rsid w:val="00004C54"/>
    <w:rsid w:val="00007F1C"/>
    <w:rsid w:val="00016F1B"/>
    <w:rsid w:val="0001784D"/>
    <w:rsid w:val="0003767E"/>
    <w:rsid w:val="000429FF"/>
    <w:rsid w:val="00051FF2"/>
    <w:rsid w:val="000607E3"/>
    <w:rsid w:val="000B78B6"/>
    <w:rsid w:val="000D3F9A"/>
    <w:rsid w:val="000D4C9E"/>
    <w:rsid w:val="00117400"/>
    <w:rsid w:val="0013264A"/>
    <w:rsid w:val="001500EF"/>
    <w:rsid w:val="001514A2"/>
    <w:rsid w:val="00161B9F"/>
    <w:rsid w:val="00163E12"/>
    <w:rsid w:val="00183D39"/>
    <w:rsid w:val="00192056"/>
    <w:rsid w:val="001A0D9F"/>
    <w:rsid w:val="001A55AF"/>
    <w:rsid w:val="001D0878"/>
    <w:rsid w:val="001D1289"/>
    <w:rsid w:val="001E4EBA"/>
    <w:rsid w:val="00201278"/>
    <w:rsid w:val="002065AA"/>
    <w:rsid w:val="00213B05"/>
    <w:rsid w:val="002163A1"/>
    <w:rsid w:val="00216D85"/>
    <w:rsid w:val="00221633"/>
    <w:rsid w:val="00235EF1"/>
    <w:rsid w:val="002544F8"/>
    <w:rsid w:val="00267BD6"/>
    <w:rsid w:val="002A3859"/>
    <w:rsid w:val="002D09D3"/>
    <w:rsid w:val="002D6BD8"/>
    <w:rsid w:val="002E4579"/>
    <w:rsid w:val="002E6DEE"/>
    <w:rsid w:val="002F75DE"/>
    <w:rsid w:val="00302A93"/>
    <w:rsid w:val="00307ED2"/>
    <w:rsid w:val="0033054B"/>
    <w:rsid w:val="00330E78"/>
    <w:rsid w:val="003367A0"/>
    <w:rsid w:val="00341EA5"/>
    <w:rsid w:val="00344D06"/>
    <w:rsid w:val="00350180"/>
    <w:rsid w:val="003540BC"/>
    <w:rsid w:val="00360021"/>
    <w:rsid w:val="00362B26"/>
    <w:rsid w:val="003A0B6A"/>
    <w:rsid w:val="003B2F7B"/>
    <w:rsid w:val="003D5660"/>
    <w:rsid w:val="003F23E9"/>
    <w:rsid w:val="003F5176"/>
    <w:rsid w:val="00406BFC"/>
    <w:rsid w:val="00422242"/>
    <w:rsid w:val="00447431"/>
    <w:rsid w:val="004803F7"/>
    <w:rsid w:val="004B3FC3"/>
    <w:rsid w:val="004C3659"/>
    <w:rsid w:val="004D114F"/>
    <w:rsid w:val="004E5A6A"/>
    <w:rsid w:val="004F39B1"/>
    <w:rsid w:val="00502658"/>
    <w:rsid w:val="005048D5"/>
    <w:rsid w:val="0053368A"/>
    <w:rsid w:val="005471E1"/>
    <w:rsid w:val="00554EAC"/>
    <w:rsid w:val="005948E2"/>
    <w:rsid w:val="005A3EC1"/>
    <w:rsid w:val="005A7300"/>
    <w:rsid w:val="005B0D28"/>
    <w:rsid w:val="005D605D"/>
    <w:rsid w:val="005F5305"/>
    <w:rsid w:val="00615A7B"/>
    <w:rsid w:val="00621008"/>
    <w:rsid w:val="006333C4"/>
    <w:rsid w:val="00637A1D"/>
    <w:rsid w:val="0064453D"/>
    <w:rsid w:val="006447F4"/>
    <w:rsid w:val="00654EC6"/>
    <w:rsid w:val="00663910"/>
    <w:rsid w:val="006857DD"/>
    <w:rsid w:val="00695C51"/>
    <w:rsid w:val="006B4932"/>
    <w:rsid w:val="006B6374"/>
    <w:rsid w:val="006C4789"/>
    <w:rsid w:val="006D45ED"/>
    <w:rsid w:val="007020DE"/>
    <w:rsid w:val="00727FD3"/>
    <w:rsid w:val="0073093A"/>
    <w:rsid w:val="007327B6"/>
    <w:rsid w:val="00750457"/>
    <w:rsid w:val="007535AC"/>
    <w:rsid w:val="007803A3"/>
    <w:rsid w:val="00785AF5"/>
    <w:rsid w:val="007918EE"/>
    <w:rsid w:val="00792960"/>
    <w:rsid w:val="007A3F33"/>
    <w:rsid w:val="007A6071"/>
    <w:rsid w:val="007B1224"/>
    <w:rsid w:val="007D770E"/>
    <w:rsid w:val="008061AE"/>
    <w:rsid w:val="00822A4C"/>
    <w:rsid w:val="00856D96"/>
    <w:rsid w:val="0086169F"/>
    <w:rsid w:val="008728C3"/>
    <w:rsid w:val="00884D65"/>
    <w:rsid w:val="00885EA9"/>
    <w:rsid w:val="008A0EAB"/>
    <w:rsid w:val="008A365F"/>
    <w:rsid w:val="008E1F6E"/>
    <w:rsid w:val="008E3FA3"/>
    <w:rsid w:val="008E6EB9"/>
    <w:rsid w:val="00913A8A"/>
    <w:rsid w:val="0092578D"/>
    <w:rsid w:val="00926568"/>
    <w:rsid w:val="00935E4D"/>
    <w:rsid w:val="0093616B"/>
    <w:rsid w:val="00941070"/>
    <w:rsid w:val="0096129A"/>
    <w:rsid w:val="009677C6"/>
    <w:rsid w:val="009817F7"/>
    <w:rsid w:val="00995426"/>
    <w:rsid w:val="009D2A80"/>
    <w:rsid w:val="00A01CFF"/>
    <w:rsid w:val="00A01D52"/>
    <w:rsid w:val="00A073DC"/>
    <w:rsid w:val="00A14775"/>
    <w:rsid w:val="00A21342"/>
    <w:rsid w:val="00A2732E"/>
    <w:rsid w:val="00A542C0"/>
    <w:rsid w:val="00A84876"/>
    <w:rsid w:val="00AE55A4"/>
    <w:rsid w:val="00B264D3"/>
    <w:rsid w:val="00B32109"/>
    <w:rsid w:val="00B4321A"/>
    <w:rsid w:val="00B44767"/>
    <w:rsid w:val="00B46248"/>
    <w:rsid w:val="00B8685C"/>
    <w:rsid w:val="00B92610"/>
    <w:rsid w:val="00B97882"/>
    <w:rsid w:val="00BB0B38"/>
    <w:rsid w:val="00BB4333"/>
    <w:rsid w:val="00BC67A6"/>
    <w:rsid w:val="00BD58B0"/>
    <w:rsid w:val="00BD741F"/>
    <w:rsid w:val="00BF7E94"/>
    <w:rsid w:val="00C05E0A"/>
    <w:rsid w:val="00C158CF"/>
    <w:rsid w:val="00C15C0B"/>
    <w:rsid w:val="00C70F3A"/>
    <w:rsid w:val="00C771BF"/>
    <w:rsid w:val="00C85F93"/>
    <w:rsid w:val="00C8661B"/>
    <w:rsid w:val="00C874EF"/>
    <w:rsid w:val="00CB1E69"/>
    <w:rsid w:val="00CC763B"/>
    <w:rsid w:val="00CD450C"/>
    <w:rsid w:val="00D02ED2"/>
    <w:rsid w:val="00D47C23"/>
    <w:rsid w:val="00D510E3"/>
    <w:rsid w:val="00D56AA7"/>
    <w:rsid w:val="00D65ADA"/>
    <w:rsid w:val="00D76282"/>
    <w:rsid w:val="00D8083A"/>
    <w:rsid w:val="00DC1716"/>
    <w:rsid w:val="00DE02C9"/>
    <w:rsid w:val="00DE1BE5"/>
    <w:rsid w:val="00DF7BC8"/>
    <w:rsid w:val="00E03094"/>
    <w:rsid w:val="00E15075"/>
    <w:rsid w:val="00E515C4"/>
    <w:rsid w:val="00E55CCC"/>
    <w:rsid w:val="00E717EF"/>
    <w:rsid w:val="00E77520"/>
    <w:rsid w:val="00E82E6E"/>
    <w:rsid w:val="00E86032"/>
    <w:rsid w:val="00E95402"/>
    <w:rsid w:val="00EA70F9"/>
    <w:rsid w:val="00EB7380"/>
    <w:rsid w:val="00ED15C6"/>
    <w:rsid w:val="00F21723"/>
    <w:rsid w:val="00F273A2"/>
    <w:rsid w:val="00F30D76"/>
    <w:rsid w:val="00F37DEE"/>
    <w:rsid w:val="00F62CF4"/>
    <w:rsid w:val="00F64C75"/>
    <w:rsid w:val="00F70C74"/>
    <w:rsid w:val="00F73677"/>
    <w:rsid w:val="00F74BA6"/>
    <w:rsid w:val="00F8310D"/>
    <w:rsid w:val="00FA0769"/>
    <w:rsid w:val="00FB0577"/>
    <w:rsid w:val="00FB18D7"/>
    <w:rsid w:val="00FC0C75"/>
    <w:rsid w:val="00FC22BE"/>
    <w:rsid w:val="00FC40AB"/>
    <w:rsid w:val="00FC5A3C"/>
    <w:rsid w:val="00FD17EA"/>
    <w:rsid w:val="00FF56C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1BF"/>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0D76"/>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76"/>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1BF"/>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0D76"/>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76"/>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B79DF5-AB14-46DD-9554-33BE67BC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2209</Words>
  <Characters>12150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En Asunción Capital de la República del Paraguay, a los un día del mes de Diciembre de 2002, entre el señor ANTONIO HERIBERTO</vt:lpstr>
    </vt:vector>
  </TitlesOfParts>
  <Company>piv</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Asunción Capital de la República del Paraguay, a los un día del mes de Diciembre de 2002, entre el señor ANTONIO HERIBERTO</dc:title>
  <dc:creator>oem</dc:creator>
  <cp:lastModifiedBy>operador</cp:lastModifiedBy>
  <cp:revision>27</cp:revision>
  <cp:lastPrinted>2019-01-09T12:59:00Z</cp:lastPrinted>
  <dcterms:created xsi:type="dcterms:W3CDTF">2016-12-26T11:42:00Z</dcterms:created>
  <dcterms:modified xsi:type="dcterms:W3CDTF">2019-01-09T13:11:00Z</dcterms:modified>
</cp:coreProperties>
</file>