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Configuración de Idiomas (i18n) en Django</w:t>
      </w:r>
    </w:p>
    <w:p>
      <w:pPr>
        <w:pStyle w:val="Heading2"/>
      </w:pPr>
      <w:r>
        <w:t>1. Introducción</w:t>
      </w:r>
    </w:p>
    <w:p>
      <w:r>
        <w:t>Esta guía documenta todo el proceso para habilitar la internacionalización (i18n) en tu proyecto Django, incluyendo configuración, traducciones, compilación y detección automática.</w:t>
      </w:r>
    </w:p>
    <w:p>
      <w:pPr>
        <w:pStyle w:val="Heading2"/>
      </w:pPr>
      <w:r>
        <w:t>2. Configuración en settings.py</w:t>
      </w:r>
    </w:p>
    <w:p>
      <w:r>
        <w:t>Asegúrate de tener:</w:t>
        <w:br/>
        <w:t>LANGUAGE_CODE = 'es'</w:t>
        <w:br/>
        <w:t>USE_I18N = True</w:t>
        <w:br/>
        <w:t>USE_L10N = True</w:t>
        <w:br/>
        <w:t>USE_TZ = True</w:t>
        <w:br/>
        <w:br/>
        <w:t>LANGUAGES = [('es','Español'),('en','English')]</w:t>
        <w:br/>
        <w:t>LOCALE_PATHS = [ BASE_DIR / 'locale' ]</w:t>
      </w:r>
    </w:p>
    <w:p>
      <w:pPr>
        <w:pStyle w:val="Heading2"/>
      </w:pPr>
      <w:r>
        <w:t>3. Middleware</w:t>
      </w:r>
    </w:p>
    <w:p>
      <w:r>
        <w:t>Debe estar en este orden:</w:t>
        <w:br/>
        <w:t>django.contrib.sessions.SessionMiddleware</w:t>
        <w:br/>
        <w:t>core.middleware.BrowserLanguageDetectionMiddleware</w:t>
        <w:br/>
        <w:t>django.middleware.locale.LocaleMiddleware</w:t>
        <w:br/>
      </w:r>
    </w:p>
    <w:p>
      <w:pPr>
        <w:pStyle w:val="Heading2"/>
      </w:pPr>
      <w:r>
        <w:t>4. Middleware de detección automática</w:t>
      </w:r>
    </w:p>
    <w:p>
      <w:r>
        <w:t>Archivo: core/middleware.py</w:t>
        <w:br/>
        <w:t>from django.utils import translation</w:t>
        <w:br/>
        <w:br/>
        <w:t>class BrowserLanguageDetectionMiddleware:</w:t>
        <w:br/>
        <w:t xml:space="preserve">    def __init__(self, get_response):</w:t>
        <w:br/>
        <w:t xml:space="preserve">        self.get_response = get_response</w:t>
        <w:br/>
        <w:br/>
        <w:t xml:space="preserve">    def __call__(self, request):</w:t>
        <w:br/>
        <w:t xml:space="preserve">        if 'django_language' not in request.COOKIES:</w:t>
        <w:br/>
        <w:t xml:space="preserve">            browser_lang = request.META.get('HTTP_ACCEPT_LANGUAGE', '')</w:t>
        <w:br/>
        <w:t xml:space="preserve">            if browser_lang:</w:t>
        <w:br/>
        <w:t xml:space="preserve">                lang = browser_lang.split(',')[0].split('-')[0]</w:t>
        <w:br/>
        <w:t xml:space="preserve">                if lang in ['en', 'es']:</w:t>
        <w:br/>
        <w:t xml:space="preserve">                    translation.activate(lang)</w:t>
        <w:br/>
        <w:t xml:space="preserve">                    request.LANGUAGE_CODE = lang</w:t>
        <w:br/>
        <w:t xml:space="preserve">        return self.get_response(request)</w:t>
        <w:br/>
      </w:r>
    </w:p>
    <w:p>
      <w:pPr>
        <w:pStyle w:val="Heading2"/>
      </w:pPr>
      <w:r>
        <w:t>5. Crear traducciones</w:t>
      </w:r>
    </w:p>
    <w:p>
      <w:r>
        <w:t>Ejecutar:</w:t>
        <w:br/>
        <w:t>django-admin makemessages -l en</w:t>
        <w:br/>
        <w:t>Esto crea locale/en/LC_MESSAGES/django.po</w:t>
      </w:r>
    </w:p>
    <w:p>
      <w:pPr>
        <w:pStyle w:val="Heading2"/>
      </w:pPr>
      <w:r>
        <w:t>6. Editar django.po</w:t>
      </w:r>
    </w:p>
    <w:p>
      <w:r>
        <w:t>Ejemplo:</w:t>
        <w:br/>
        <w:t>msgid "Bienvenido de nuevo"</w:t>
        <w:br/>
        <w:t>msgstr "Welcome back"</w:t>
        <w:br/>
        <w:br/>
        <w:t>msgid "Usuario"</w:t>
        <w:br/>
        <w:t>msgstr "Username"</w:t>
        <w:br/>
        <w:br/>
        <w:t>Eliminar cualquier línea #, fuzzy</w:t>
      </w:r>
    </w:p>
    <w:p>
      <w:pPr>
        <w:pStyle w:val="Heading2"/>
      </w:pPr>
      <w:r>
        <w:t>7. Compilar traducciones</w:t>
      </w:r>
    </w:p>
    <w:p>
      <w:r>
        <w:t>Ejecutar:</w:t>
        <w:br/>
        <w:t>django-admin compilemessages</w:t>
        <w:br/>
        <w:t>Genera django.mo que Django sí usa.</w:t>
      </w:r>
    </w:p>
    <w:p>
      <w:pPr>
        <w:pStyle w:val="Heading2"/>
      </w:pPr>
      <w:r>
        <w:t>8. Marcar textos en templates</w:t>
      </w:r>
    </w:p>
    <w:p>
      <w:r>
        <w:t>Agregar en la primera línea:</w:t>
        <w:br/>
        <w:t>{% load i18n %}</w:t>
        <w:br/>
        <w:br/>
        <w:t>Marcar textos:</w:t>
        <w:br/>
        <w:t>{% trans "Usuario" %}</w:t>
        <w:br/>
        <w:t>{% trans "Contraseña" %}</w:t>
      </w:r>
    </w:p>
    <w:p>
      <w:pPr>
        <w:pStyle w:val="Heading2"/>
      </w:pPr>
      <w:r>
        <w:t>9. Estructura final</w:t>
      </w:r>
    </w:p>
    <w:p>
      <w:r>
        <w:t>project/</w:t>
        <w:br/>
        <w:t xml:space="preserve"> └── locale/</w:t>
        <w:br/>
        <w:t xml:space="preserve">      └── en/</w:t>
        <w:br/>
        <w:t xml:space="preserve">           └── LC_MESSAGES/</w:t>
        <w:br/>
        <w:t xml:space="preserve">                ├── django.po</w:t>
        <w:br/>
        <w:t xml:space="preserve">                └── django.mo</w:t>
      </w:r>
    </w:p>
    <w:p>
      <w:pPr>
        <w:pStyle w:val="Heading2"/>
      </w:pPr>
      <w:r>
        <w:t>10. Cómo continuar traduciendo nuevas pantallas</w:t>
      </w:r>
    </w:p>
    <w:p>
      <w:r>
        <w:t>1. Agregar {% load i18n %}</w:t>
        <w:br/>
        <w:t>2. Marcar textos con {% trans %}</w:t>
        <w:br/>
        <w:t>3. Ejecutar makemessages -l en</w:t>
        <w:br/>
        <w:t>4. Editar django.po</w:t>
        <w:br/>
        <w:t>5. Ejecutar compilemessages</w:t>
        <w:br/>
        <w:t>6. Probar /en/ o detección automática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