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Arial" w:hAnsi="Arial"/>
          <w:b/>
          <w:color w:val="0E0E0E"/>
          <w:sz w:val="44"/>
        </w:rPr>
        <w:t>INVICTUS GLOBAL TECH</w:t>
      </w:r>
    </w:p>
    <w:p>
      <w:pPr>
        <w:spacing w:after="280"/>
      </w:pPr>
      <w:r>
        <w:rPr>
          <w:rFonts w:ascii="Arial" w:hAnsi="Arial"/>
          <w:b/>
          <w:color w:val="2AB182"/>
          <w:sz w:val="28"/>
        </w:rPr>
        <w:t>Phase 4: SEO Indexing Readiness &amp; Crawlability Audit Report</w:t>
      </w:r>
    </w:p>
    <w:tbl>
      <w:tblPr>
        <w:tblW w:type="auto" w:w="0"/>
        <w:jc w:val="center"/>
        <w:tblLook w:firstColumn="1" w:firstRow="1" w:lastColumn="0" w:lastRow="0" w:noHBand="0" w:noVBand="1" w:val="04A0"/>
      </w:tblPr>
      <w:tblGrid>
        <w:gridCol w:w="5040"/>
        <w:gridCol w:w="5040"/>
      </w:tblGrid>
      <w:tr>
        <w:tc>
          <w:tcPr>
            <w:tcW w:type="dxa" w:w="3168"/>
            <w:shd w:val="clear" w:color="auto" w:fill="F8FAFC"/>
            <w:tcBorders>
              <w:top w:val="single" w:sz="4" w:space="0" w:color="E2E8F0"/>
              <w:bottom w:val="single" w:sz="4" w:space="0" w:color="E2E8F0"/>
              <w:left w:val="none"/>
              <w:right w:val="none"/>
            </w:tcBorders>
          </w:tcPr>
          <w:p>
            <w:pPr>
              <w:spacing w:after="40" w:before="40"/>
            </w:pPr>
            <w:r>
              <w:rPr>
                <w:rFonts w:ascii="Arial" w:hAnsi="Arial"/>
                <w:b/>
                <w:color w:val="0E0E0E"/>
                <w:sz w:val="18"/>
              </w:rPr>
              <w:t>Website Domain</w:t>
            </w:r>
          </w:p>
        </w:tc>
        <w:tc>
          <w:tcPr>
            <w:tcW w:type="dxa" w:w="6912"/>
            <w:shd w:val="clear" w:color="auto" w:fill="FFFFFF"/>
            <w:tcBorders>
              <w:top w:val="single" w:sz="4" w:space="0" w:color="E2E8F0"/>
              <w:bottom w:val="single" w:sz="4" w:space="0" w:color="E2E8F0"/>
              <w:left w:val="none"/>
              <w:right w:val="none"/>
            </w:tcBorders>
          </w:tcPr>
          <w:p>
            <w:pPr>
              <w:spacing w:after="40" w:before="40"/>
            </w:pPr>
            <w:r>
              <w:rPr>
                <w:rFonts w:ascii="Arial" w:hAnsi="Arial"/>
                <w:color w:val="1E293B"/>
                <w:sz w:val="18"/>
              </w:rPr>
              <w:t>https://www.invictusglobaltech.com/</w:t>
            </w:r>
          </w:p>
        </w:tc>
      </w:tr>
      <w:tr>
        <w:tc>
          <w:tcPr>
            <w:tcW w:type="dxa" w:w="3168"/>
            <w:shd w:val="clear" w:color="auto" w:fill="F8FAFC"/>
            <w:tcBorders>
              <w:top w:val="single" w:sz="4" w:space="0" w:color="E2E8F0"/>
              <w:bottom w:val="single" w:sz="4" w:space="0" w:color="E2E8F0"/>
              <w:left w:val="none"/>
              <w:right w:val="none"/>
            </w:tcBorders>
          </w:tcPr>
          <w:p>
            <w:pPr>
              <w:spacing w:after="40" w:before="40"/>
            </w:pPr>
            <w:r>
              <w:rPr>
                <w:rFonts w:ascii="Arial" w:hAnsi="Arial"/>
                <w:b/>
                <w:color w:val="0E0E0E"/>
                <w:sz w:val="18"/>
              </w:rPr>
              <w:t>Git Working Branch</w:t>
            </w:r>
          </w:p>
        </w:tc>
        <w:tc>
          <w:tcPr>
            <w:tcW w:type="dxa" w:w="6912"/>
            <w:shd w:val="clear" w:color="auto" w:fill="FFFFFF"/>
            <w:tcBorders>
              <w:top w:val="single" w:sz="4" w:space="0" w:color="E2E8F0"/>
              <w:bottom w:val="single" w:sz="4" w:space="0" w:color="E2E8F0"/>
              <w:left w:val="none"/>
              <w:right w:val="none"/>
            </w:tcBorders>
          </w:tcPr>
          <w:p>
            <w:pPr>
              <w:spacing w:after="40" w:before="40"/>
            </w:pPr>
            <w:r>
              <w:rPr>
                <w:rFonts w:ascii="Arial" w:hAnsi="Arial"/>
                <w:color w:val="1E293B"/>
                <w:sz w:val="18"/>
              </w:rPr>
              <w:t>invictus-redesign (0 commits, 0 pushes, 0 merges, 0 remote deploys)</w:t>
            </w:r>
          </w:p>
        </w:tc>
      </w:tr>
      <w:tr>
        <w:tc>
          <w:tcPr>
            <w:tcW w:type="dxa" w:w="3168"/>
            <w:shd w:val="clear" w:color="auto" w:fill="F8FAFC"/>
            <w:tcBorders>
              <w:top w:val="single" w:sz="4" w:space="0" w:color="E2E8F0"/>
              <w:bottom w:val="single" w:sz="4" w:space="0" w:color="E2E8F0"/>
              <w:left w:val="none"/>
              <w:right w:val="none"/>
            </w:tcBorders>
          </w:tcPr>
          <w:p>
            <w:pPr>
              <w:spacing w:after="40" w:before="40"/>
            </w:pPr>
            <w:r>
              <w:rPr>
                <w:rFonts w:ascii="Arial" w:hAnsi="Arial"/>
                <w:b/>
                <w:color w:val="0E0E0E"/>
                <w:sz w:val="18"/>
              </w:rPr>
              <w:t>Audit Scope</w:t>
            </w:r>
          </w:p>
        </w:tc>
        <w:tc>
          <w:tcPr>
            <w:tcW w:type="dxa" w:w="6912"/>
            <w:shd w:val="clear" w:color="auto" w:fill="FFFFFF"/>
            <w:tcBorders>
              <w:top w:val="single" w:sz="4" w:space="0" w:color="E2E8F0"/>
              <w:bottom w:val="single" w:sz="4" w:space="0" w:color="E2E8F0"/>
              <w:left w:val="none"/>
              <w:right w:val="none"/>
            </w:tcBorders>
          </w:tcPr>
          <w:p>
            <w:pPr>
              <w:spacing w:after="40" w:before="40"/>
            </w:pPr>
            <w:r>
              <w:rPr>
                <w:rFonts w:ascii="Arial" w:hAnsi="Arial"/>
                <w:color w:val="1E293B"/>
                <w:sz w:val="18"/>
              </w:rPr>
              <w:t>Full 23-Route Crawlability, Sitemaps, Robots, Canonicals, Schemas, Link Graph</w:t>
            </w:r>
          </w:p>
        </w:tc>
      </w:tr>
      <w:tr>
        <w:tc>
          <w:tcPr>
            <w:tcW w:type="dxa" w:w="3168"/>
            <w:shd w:val="clear" w:color="auto" w:fill="F8FAFC"/>
            <w:tcBorders>
              <w:top w:val="single" w:sz="4" w:space="0" w:color="E2E8F0"/>
              <w:bottom w:val="single" w:sz="4" w:space="0" w:color="E2E8F0"/>
              <w:left w:val="none"/>
              <w:right w:val="none"/>
            </w:tcBorders>
          </w:tcPr>
          <w:p>
            <w:pPr>
              <w:spacing w:after="40" w:before="40"/>
            </w:pPr>
            <w:r>
              <w:rPr>
                <w:rFonts w:ascii="Arial" w:hAnsi="Arial"/>
                <w:b/>
                <w:color w:val="0E0E0E"/>
                <w:sz w:val="18"/>
              </w:rPr>
              <w:t>Audit Execution Date</w:t>
            </w:r>
          </w:p>
        </w:tc>
        <w:tc>
          <w:tcPr>
            <w:tcW w:type="dxa" w:w="6912"/>
            <w:shd w:val="clear" w:color="auto" w:fill="FFFFFF"/>
            <w:tcBorders>
              <w:top w:val="single" w:sz="4" w:space="0" w:color="E2E8F0"/>
              <w:bottom w:val="single" w:sz="4" w:space="0" w:color="E2E8F0"/>
              <w:left w:val="none"/>
              <w:right w:val="none"/>
            </w:tcBorders>
          </w:tcPr>
          <w:p>
            <w:pPr>
              <w:spacing w:after="40" w:before="40"/>
            </w:pPr>
            <w:r>
              <w:rPr>
                <w:rFonts w:ascii="Arial" w:hAnsi="Arial"/>
                <w:color w:val="1E293B"/>
                <w:sz w:val="18"/>
              </w:rPr>
              <w:t>October 29, 2026</w:t>
            </w:r>
          </w:p>
        </w:tc>
      </w:tr>
      <w:tr>
        <w:tc>
          <w:tcPr>
            <w:tcW w:type="dxa" w:w="3168"/>
            <w:shd w:val="clear" w:color="auto" w:fill="F8FAFC"/>
            <w:tcBorders>
              <w:top w:val="single" w:sz="4" w:space="0" w:color="E2E8F0"/>
              <w:bottom w:val="single" w:sz="4" w:space="0" w:color="E2E8F0"/>
              <w:left w:val="none"/>
              <w:right w:val="none"/>
            </w:tcBorders>
          </w:tcPr>
          <w:p>
            <w:pPr>
              <w:spacing w:after="40" w:before="40"/>
            </w:pPr>
            <w:r>
              <w:rPr>
                <w:rFonts w:ascii="Arial" w:hAnsi="Arial"/>
                <w:b/>
                <w:color w:val="0E0E0E"/>
                <w:sz w:val="18"/>
              </w:rPr>
              <w:t>Audit Authority</w:t>
            </w:r>
          </w:p>
        </w:tc>
        <w:tc>
          <w:tcPr>
            <w:tcW w:type="dxa" w:w="6912"/>
            <w:shd w:val="clear" w:color="auto" w:fill="FFFFFF"/>
            <w:tcBorders>
              <w:top w:val="single" w:sz="4" w:space="0" w:color="E2E8F0"/>
              <w:bottom w:val="single" w:sz="4" w:space="0" w:color="E2E8F0"/>
              <w:left w:val="none"/>
              <w:right w:val="none"/>
            </w:tcBorders>
          </w:tcPr>
          <w:p>
            <w:pPr>
              <w:spacing w:after="40" w:before="40"/>
            </w:pPr>
            <w:r>
              <w:rPr>
                <w:rFonts w:ascii="Arial" w:hAnsi="Arial"/>
                <w:color w:val="1E293B"/>
                <w:sz w:val="18"/>
              </w:rPr>
              <w:t>Antigravity AI Senior Technical SEO Engineering Team</w:t>
            </w:r>
          </w:p>
        </w:tc>
      </w:tr>
    </w:tbl>
    <w:p>
      <w:pPr>
        <w:spacing w:after="160"/>
      </w:pPr>
    </w:p>
    <w:p>
      <w:pPr>
        <w:keepNext/>
        <w:spacing w:before="360" w:after="120"/>
      </w:pPr>
      <w:r>
        <w:rPr>
          <w:rFonts w:ascii="Arial" w:hAnsi="Arial"/>
          <w:b/>
          <w:color w:val="0E0E0E"/>
          <w:sz w:val="32"/>
        </w:rPr>
        <w:t>1. Executive Summary</w:t>
      </w:r>
    </w:p>
    <w:p>
      <w:pPr>
        <w:spacing w:after="120" w:line="276" w:lineRule="auto"/>
      </w:pPr>
      <w:r>
        <w:rPr>
          <w:rFonts w:ascii="Arial" w:hAnsi="Arial"/>
          <w:color w:val="1E293B"/>
          <w:sz w:val="20"/>
        </w:rPr>
        <w:t>Invictus Global Tech has completed Phase 4: SEO Indexing Readiness and Crawlability Audit on branch invictus-redesign. This audit conducted an exhaustive code inspection and live crawler verification across all 23 static and dynamic routes. Every metadata directive, sitemap entry, robots.txt rule, canonical tag, HTTP redirect, structured data payload (JSON-LD), and internal link was analyzed against search engine guidelines.</w:t>
      </w:r>
    </w:p>
    <w:tbl>
      <w:tblPr>
        <w:tblW w:type="auto" w:w="0"/>
        <w:jc w:val="center"/>
        <w:tblLook w:firstColumn="1" w:firstRow="1" w:lastColumn="0" w:lastRow="0" w:noHBand="0" w:noVBand="1" w:val="04A0"/>
      </w:tblPr>
      <w:tblGrid>
        <w:gridCol w:w="10080"/>
      </w:tblGrid>
      <w:tr>
        <w:tc>
          <w:tcPr>
            <w:tcW w:type="dxa" w:w="10080"/>
            <w:shd w:val="clear" w:color="auto" w:fill="E6F7F1"/>
            <w:tcBorders>
              <w:top w:val="none"/>
              <w:left w:val="single" w:sz="24" w:space="0" w:color="2AB182"/>
              <w:bottom w:val="none"/>
              <w:right w:val="none"/>
            </w:tcBorders>
          </w:tcPr>
          <w:p>
            <w:pPr>
              <w:spacing w:before="120" w:after="40"/>
              <w:ind w:left="216" w:right="216"/>
            </w:pPr>
            <w:r>
              <w:rPr>
                <w:rFonts w:ascii="Arial" w:hAnsi="Arial"/>
                <w:b/>
                <w:color w:val="0E0E0E"/>
                <w:sz w:val="19"/>
              </w:rPr>
              <w:t xml:space="preserve">[KEY AUDIT ACHIEVEMENTS &amp; SAFE FIXES] </w:t>
            </w:r>
            <w:r>
              <w:rPr>
                <w:rFonts w:ascii="Arial" w:hAnsi="Arial"/>
                <w:color w:val="1E293B"/>
                <w:sz w:val="19"/>
              </w:rPr>
              <w:t>1. Resolved Sitemap/Canonical Mismatch: Removed legacy /careers/hr-operations-executive from sitemap and instituted an HTTP 308 permanent redirect to /careers/hr-operations-associate.</w:t>
              <w:br/>
              <w:t>2. Rescued Orphan Route: Linked /whatsnexus in the global footer, immediately supplying 19 internal inbound crawl links across every page on the domain.</w:t>
              <w:br/>
              <w:t>3. Enforced Non-Indexable Directives: Tagged /thank-you and /blueray with &lt;meta name="robots" content="noindex, follow" /&gt; to prevent conversion noise and prototype indexing.</w:t>
              <w:br/>
              <w:t>4. Localized Hiring Schemas: Added addressLocality: 'Chennai' across all active JobPosting JSON-LD schemas for uniform local hiring signals.</w:t>
              <w:br/>
              <w:t>5. Strict Local Workflow: Executed with 0 git commits, 0 pushes, 0 merges, and 0 remote deployments.</w:t>
            </w:r>
          </w:p>
        </w:tc>
      </w:tr>
    </w:tbl>
    <w:p>
      <w:pPr>
        <w:spacing w:after="80"/>
      </w:pPr>
    </w:p>
    <w:p>
      <w:pPr>
        <w:keepNext/>
        <w:spacing w:before="360" w:after="120"/>
      </w:pPr>
      <w:r>
        <w:rPr>
          <w:rFonts w:ascii="Arial" w:hAnsi="Arial"/>
          <w:b/>
          <w:color w:val="0E0E0E"/>
          <w:sz w:val="32"/>
        </w:rPr>
        <w:t>2. Complete Page Indexability Status Inventory</w:t>
      </w:r>
    </w:p>
    <w:p>
      <w:pPr>
        <w:spacing w:after="120" w:line="276" w:lineRule="auto"/>
      </w:pPr>
      <w:r>
        <w:rPr>
          <w:rFonts w:ascii="Arial" w:hAnsi="Arial"/>
          <w:color w:val="1E293B"/>
          <w:sz w:val="20"/>
        </w:rPr>
        <w:t>Every route in the Next.js application was audited for HTTP response code, page title, meta description, canonical URL, robots directives, primary H1 presence, sitemap inclusion, and indexability classification:</w:t>
      </w:r>
    </w:p>
    <w:tbl>
      <w:tblPr>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2160"/>
            <w:shd w:val="clear" w:color="auto" w:fill="0E0E0E"/>
          </w:tcPr>
          <w:p>
            <w:pPr>
              <w:spacing w:before="60" w:after="60"/>
            </w:pPr>
            <w:r>
              <w:rPr>
                <w:rFonts w:ascii="Arial" w:hAnsi="Arial"/>
                <w:b/>
                <w:color w:val="FFFFFF"/>
                <w:sz w:val="17"/>
              </w:rPr>
              <w:t>Route</w:t>
            </w:r>
          </w:p>
        </w:tc>
        <w:tc>
          <w:tcPr>
            <w:tcW w:type="dxa" w:w="864"/>
            <w:shd w:val="clear" w:color="auto" w:fill="0E0E0E"/>
          </w:tcPr>
          <w:p>
            <w:pPr>
              <w:spacing w:before="60" w:after="60"/>
            </w:pPr>
            <w:r>
              <w:rPr>
                <w:rFonts w:ascii="Arial" w:hAnsi="Arial"/>
                <w:b/>
                <w:color w:val="FFFFFF"/>
                <w:sz w:val="17"/>
              </w:rPr>
              <w:t>Status</w:t>
            </w:r>
          </w:p>
        </w:tc>
        <w:tc>
          <w:tcPr>
            <w:tcW w:type="dxa" w:w="1296"/>
            <w:shd w:val="clear" w:color="auto" w:fill="0E0E0E"/>
          </w:tcPr>
          <w:p>
            <w:pPr>
              <w:spacing w:before="60" w:after="60"/>
            </w:pPr>
            <w:r>
              <w:rPr>
                <w:rFonts w:ascii="Arial" w:hAnsi="Arial"/>
                <w:b/>
                <w:color w:val="FFFFFF"/>
                <w:sz w:val="17"/>
              </w:rPr>
              <w:t>Robots</w:t>
            </w:r>
          </w:p>
        </w:tc>
        <w:tc>
          <w:tcPr>
            <w:tcW w:type="dxa" w:w="576"/>
            <w:shd w:val="clear" w:color="auto" w:fill="0E0E0E"/>
          </w:tcPr>
          <w:p>
            <w:pPr>
              <w:spacing w:before="60" w:after="60"/>
            </w:pPr>
            <w:r>
              <w:rPr>
                <w:rFonts w:ascii="Arial" w:hAnsi="Arial"/>
                <w:b/>
                <w:color w:val="FFFFFF"/>
                <w:sz w:val="17"/>
              </w:rPr>
              <w:t>H1</w:t>
            </w:r>
          </w:p>
        </w:tc>
        <w:tc>
          <w:tcPr>
            <w:tcW w:type="dxa" w:w="2592"/>
            <w:shd w:val="clear" w:color="auto" w:fill="0E0E0E"/>
          </w:tcPr>
          <w:p>
            <w:pPr>
              <w:spacing w:before="60" w:after="60"/>
            </w:pPr>
            <w:r>
              <w:rPr>
                <w:rFonts w:ascii="Arial" w:hAnsi="Arial"/>
                <w:b/>
                <w:color w:val="FFFFFF"/>
                <w:sz w:val="17"/>
              </w:rPr>
              <w:t>Canonical Alignment</w:t>
            </w:r>
          </w:p>
        </w:tc>
        <w:tc>
          <w:tcPr>
            <w:tcW w:type="dxa" w:w="864"/>
            <w:shd w:val="clear" w:color="auto" w:fill="0E0E0E"/>
          </w:tcPr>
          <w:p>
            <w:pPr>
              <w:spacing w:before="60" w:after="60"/>
            </w:pPr>
            <w:r>
              <w:rPr>
                <w:rFonts w:ascii="Arial" w:hAnsi="Arial"/>
                <w:b/>
                <w:color w:val="FFFFFF"/>
                <w:sz w:val="17"/>
              </w:rPr>
              <w:t>Sitemap</w:t>
            </w:r>
          </w:p>
        </w:tc>
        <w:tc>
          <w:tcPr>
            <w:tcW w:type="dxa" w:w="1728"/>
            <w:shd w:val="clear" w:color="auto" w:fill="0E0E0E"/>
          </w:tcPr>
          <w:p>
            <w:pPr>
              <w:spacing w:before="60" w:after="60"/>
            </w:pPr>
            <w:r>
              <w:rPr>
                <w:rFonts w:ascii="Arial" w:hAnsi="Arial"/>
                <w:b/>
                <w:color w:val="FFFFFF"/>
                <w:sz w:val="17"/>
              </w:rPr>
              <w:t>Indexability Status</w:t>
            </w:r>
          </w:p>
        </w:tc>
      </w:tr>
      <w:tr>
        <w:tc>
          <w:tcPr>
            <w:tcW w:type="dxa" w:w="2160"/>
            <w:shd w:val="clear" w:color="auto" w:fill="F8FAFC"/>
            <w:tcBorders>
              <w:top w:val="single" w:sz="4" w:space="0" w:color="E2E8F0"/>
              <w:bottom w:val="single" w:sz="4" w:space="0" w:color="E2E8F0"/>
              <w:left w:val="none"/>
              <w:right w:val="none"/>
            </w:tcBorders>
          </w:tcPr>
          <w:p>
            <w:pPr>
              <w:spacing w:before="40" w:after="40"/>
            </w:pPr>
            <w:r>
              <w:rPr>
                <w:rFonts w:ascii="Arial" w:hAnsi="Arial"/>
                <w:color w:val="1E293B"/>
                <w:sz w:val="16"/>
              </w:rPr>
              <w:t>/</w:t>
            </w:r>
          </w:p>
        </w:tc>
        <w:tc>
          <w:tcPr>
            <w:tcW w:type="dxa" w:w="864"/>
            <w:shd w:val="clear" w:color="auto" w:fill="F8FAFC"/>
            <w:tcBorders>
              <w:top w:val="single" w:sz="4" w:space="0" w:color="E2E8F0"/>
              <w:bottom w:val="single" w:sz="4" w:space="0" w:color="E2E8F0"/>
              <w:left w:val="none"/>
              <w:right w:val="none"/>
            </w:tcBorders>
          </w:tcPr>
          <w:p>
            <w:pPr>
              <w:spacing w:before="40" w:after="40"/>
            </w:pPr>
            <w:r>
              <w:rPr>
                <w:rFonts w:ascii="Arial" w:hAnsi="Arial"/>
                <w:color w:val="1E293B"/>
                <w:sz w:val="16"/>
              </w:rPr>
              <w:t>200</w:t>
            </w:r>
          </w:p>
        </w:tc>
        <w:tc>
          <w:tcPr>
            <w:tcW w:type="dxa" w:w="1296"/>
            <w:shd w:val="clear" w:color="auto" w:fill="F8FAFC"/>
            <w:tcBorders>
              <w:top w:val="single" w:sz="4" w:space="0" w:color="E2E8F0"/>
              <w:bottom w:val="single" w:sz="4" w:space="0" w:color="E2E8F0"/>
              <w:left w:val="none"/>
              <w:right w:val="none"/>
            </w:tcBorders>
          </w:tcPr>
          <w:p>
            <w:pPr>
              <w:spacing w:before="40" w:after="40"/>
            </w:pPr>
            <w:r>
              <w:rPr>
                <w:rFonts w:ascii="Arial" w:hAnsi="Arial"/>
                <w:color w:val="1E293B"/>
                <w:sz w:val="16"/>
              </w:rPr>
              <w:t>index, follow</w:t>
            </w:r>
          </w:p>
        </w:tc>
        <w:tc>
          <w:tcPr>
            <w:tcW w:type="dxa" w:w="576"/>
            <w:shd w:val="clear" w:color="auto" w:fill="F8FAFC"/>
            <w:tcBorders>
              <w:top w:val="single" w:sz="4" w:space="0" w:color="E2E8F0"/>
              <w:bottom w:val="single" w:sz="4" w:space="0" w:color="E2E8F0"/>
              <w:left w:val="none"/>
              <w:right w:val="none"/>
            </w:tcBorders>
          </w:tcPr>
          <w:p>
            <w:pPr>
              <w:spacing w:before="40" w:after="40"/>
            </w:pPr>
            <w:r>
              <w:rPr>
                <w:rFonts w:ascii="Arial" w:hAnsi="Arial"/>
                <w:color w:val="1E293B"/>
                <w:sz w:val="16"/>
              </w:rPr>
              <w:t>1</w:t>
            </w:r>
          </w:p>
        </w:tc>
        <w:tc>
          <w:tcPr>
            <w:tcW w:type="dxa" w:w="2592"/>
            <w:shd w:val="clear" w:color="auto" w:fill="F8FAFC"/>
            <w:tcBorders>
              <w:top w:val="single" w:sz="4" w:space="0" w:color="E2E8F0"/>
              <w:bottom w:val="single" w:sz="4" w:space="0" w:color="E2E8F0"/>
              <w:left w:val="none"/>
              <w:right w:val="none"/>
            </w:tcBorders>
          </w:tcPr>
          <w:p>
            <w:pPr>
              <w:spacing w:before="40" w:after="40"/>
            </w:pPr>
            <w:r>
              <w:rPr>
                <w:rFonts w:ascii="Arial" w:hAnsi="Arial"/>
                <w:color w:val="1E293B"/>
                <w:sz w:val="16"/>
              </w:rPr>
              <w:t>100% Match</w:t>
            </w:r>
          </w:p>
        </w:tc>
        <w:tc>
          <w:tcPr>
            <w:tcW w:type="dxa" w:w="864"/>
            <w:shd w:val="clear" w:color="auto" w:fill="F8FAFC"/>
            <w:tcBorders>
              <w:top w:val="single" w:sz="4" w:space="0" w:color="E2E8F0"/>
              <w:bottom w:val="single" w:sz="4" w:space="0" w:color="E2E8F0"/>
              <w:left w:val="none"/>
              <w:right w:val="none"/>
            </w:tcBorders>
          </w:tcPr>
          <w:p>
            <w:pPr>
              <w:spacing w:before="40" w:after="40"/>
            </w:pPr>
            <w:r>
              <w:rPr>
                <w:rFonts w:ascii="Arial" w:hAnsi="Arial"/>
                <w:b/>
                <w:color w:val="0E0E0E"/>
                <w:sz w:val="16"/>
              </w:rPr>
              <w:t>YES</w:t>
            </w:r>
          </w:p>
        </w:tc>
        <w:tc>
          <w:tcPr>
            <w:tcW w:type="dxa" w:w="1728"/>
            <w:shd w:val="clear" w:color="auto" w:fill="F8FAFC"/>
            <w:tcBorders>
              <w:top w:val="single" w:sz="4" w:space="0" w:color="E2E8F0"/>
              <w:bottom w:val="single" w:sz="4" w:space="0" w:color="E2E8F0"/>
              <w:left w:val="none"/>
              <w:right w:val="none"/>
            </w:tcBorders>
          </w:tcPr>
          <w:p>
            <w:pPr>
              <w:spacing w:before="40" w:after="40"/>
            </w:pPr>
            <w:r>
              <w:rPr>
                <w:rFonts w:ascii="Arial" w:hAnsi="Arial"/>
                <w:b/>
                <w:color w:val="2AB182"/>
                <w:sz w:val="16"/>
              </w:rPr>
              <w:t>Indexable (Core)</w:t>
            </w:r>
          </w:p>
        </w:tc>
      </w:tr>
      <w:tr>
        <w:tc>
          <w:tcPr>
            <w:tcW w:type="dxa" w:w="2160"/>
            <w:shd w:val="clear" w:color="auto" w:fill="FFFFFF"/>
            <w:tcBorders>
              <w:top w:val="single" w:sz="4" w:space="0" w:color="E2E8F0"/>
              <w:bottom w:val="single" w:sz="4" w:space="0" w:color="E2E8F0"/>
              <w:left w:val="none"/>
              <w:right w:val="none"/>
            </w:tcBorders>
          </w:tcPr>
          <w:p>
            <w:pPr>
              <w:spacing w:before="40" w:after="40"/>
            </w:pPr>
            <w:r>
              <w:rPr>
                <w:rFonts w:ascii="Arial" w:hAnsi="Arial"/>
                <w:color w:val="1E293B"/>
                <w:sz w:val="16"/>
              </w:rPr>
              <w:t>/about</w:t>
            </w:r>
          </w:p>
        </w:tc>
        <w:tc>
          <w:tcPr>
            <w:tcW w:type="dxa" w:w="864"/>
            <w:shd w:val="clear" w:color="auto" w:fill="FFFFFF"/>
            <w:tcBorders>
              <w:top w:val="single" w:sz="4" w:space="0" w:color="E2E8F0"/>
              <w:bottom w:val="single" w:sz="4" w:space="0" w:color="E2E8F0"/>
              <w:left w:val="none"/>
              <w:right w:val="none"/>
            </w:tcBorders>
          </w:tcPr>
          <w:p>
            <w:pPr>
              <w:spacing w:before="40" w:after="40"/>
            </w:pPr>
            <w:r>
              <w:rPr>
                <w:rFonts w:ascii="Arial" w:hAnsi="Arial"/>
                <w:color w:val="1E293B"/>
                <w:sz w:val="16"/>
              </w:rPr>
              <w:t>200</w:t>
            </w:r>
          </w:p>
        </w:tc>
        <w:tc>
          <w:tcPr>
            <w:tcW w:type="dxa" w:w="1296"/>
            <w:shd w:val="clear" w:color="auto" w:fill="FFFFFF"/>
            <w:tcBorders>
              <w:top w:val="single" w:sz="4" w:space="0" w:color="E2E8F0"/>
              <w:bottom w:val="single" w:sz="4" w:space="0" w:color="E2E8F0"/>
              <w:left w:val="none"/>
              <w:right w:val="none"/>
            </w:tcBorders>
          </w:tcPr>
          <w:p>
            <w:pPr>
              <w:spacing w:before="40" w:after="40"/>
            </w:pPr>
            <w:r>
              <w:rPr>
                <w:rFonts w:ascii="Arial" w:hAnsi="Arial"/>
                <w:color w:val="1E293B"/>
                <w:sz w:val="16"/>
              </w:rPr>
              <w:t>index, follow</w:t>
            </w:r>
          </w:p>
        </w:tc>
        <w:tc>
          <w:tcPr>
            <w:tcW w:type="dxa" w:w="576"/>
            <w:shd w:val="clear" w:color="auto" w:fill="FFFFFF"/>
            <w:tcBorders>
              <w:top w:val="single" w:sz="4" w:space="0" w:color="E2E8F0"/>
              <w:bottom w:val="single" w:sz="4" w:space="0" w:color="E2E8F0"/>
              <w:left w:val="none"/>
              <w:right w:val="none"/>
            </w:tcBorders>
          </w:tcPr>
          <w:p>
            <w:pPr>
              <w:spacing w:before="40" w:after="40"/>
            </w:pPr>
            <w:r>
              <w:rPr>
                <w:rFonts w:ascii="Arial" w:hAnsi="Arial"/>
                <w:color w:val="1E293B"/>
                <w:sz w:val="16"/>
              </w:rPr>
              <w:t>1</w:t>
            </w:r>
          </w:p>
        </w:tc>
        <w:tc>
          <w:tcPr>
            <w:tcW w:type="dxa" w:w="2592"/>
            <w:shd w:val="clear" w:color="auto" w:fill="FFFFFF"/>
            <w:tcBorders>
              <w:top w:val="single" w:sz="4" w:space="0" w:color="E2E8F0"/>
              <w:bottom w:val="single" w:sz="4" w:space="0" w:color="E2E8F0"/>
              <w:left w:val="none"/>
              <w:right w:val="none"/>
            </w:tcBorders>
          </w:tcPr>
          <w:p>
            <w:pPr>
              <w:spacing w:before="40" w:after="40"/>
            </w:pPr>
            <w:r>
              <w:rPr>
                <w:rFonts w:ascii="Arial" w:hAnsi="Arial"/>
                <w:color w:val="1E293B"/>
                <w:sz w:val="16"/>
              </w:rPr>
              <w:t>100% Match</w:t>
            </w:r>
          </w:p>
        </w:tc>
        <w:tc>
          <w:tcPr>
            <w:tcW w:type="dxa" w:w="864"/>
            <w:shd w:val="clear" w:color="auto" w:fill="FFFFFF"/>
            <w:tcBorders>
              <w:top w:val="single" w:sz="4" w:space="0" w:color="E2E8F0"/>
              <w:bottom w:val="single" w:sz="4" w:space="0" w:color="E2E8F0"/>
              <w:left w:val="none"/>
              <w:right w:val="none"/>
            </w:tcBorders>
          </w:tcPr>
          <w:p>
            <w:pPr>
              <w:spacing w:before="40" w:after="40"/>
            </w:pPr>
            <w:r>
              <w:rPr>
                <w:rFonts w:ascii="Arial" w:hAnsi="Arial"/>
                <w:b/>
                <w:color w:val="0E0E0E"/>
                <w:sz w:val="16"/>
              </w:rPr>
              <w:t>YES</w:t>
            </w:r>
          </w:p>
        </w:tc>
        <w:tc>
          <w:tcPr>
            <w:tcW w:type="dxa" w:w="1728"/>
            <w:shd w:val="clear" w:color="auto" w:fill="FFFFFF"/>
            <w:tcBorders>
              <w:top w:val="single" w:sz="4" w:space="0" w:color="E2E8F0"/>
              <w:bottom w:val="single" w:sz="4" w:space="0" w:color="E2E8F0"/>
              <w:left w:val="none"/>
              <w:right w:val="none"/>
            </w:tcBorders>
          </w:tcPr>
          <w:p>
            <w:pPr>
              <w:spacing w:before="40" w:after="40"/>
            </w:pPr>
            <w:r>
              <w:rPr>
                <w:rFonts w:ascii="Arial" w:hAnsi="Arial"/>
                <w:b/>
                <w:color w:val="2AB182"/>
                <w:sz w:val="16"/>
              </w:rPr>
              <w:t>Indexable (Core)</w:t>
            </w:r>
          </w:p>
        </w:tc>
      </w:tr>
      <w:tr>
        <w:tc>
          <w:tcPr>
            <w:tcW w:type="dxa" w:w="2160"/>
            <w:shd w:val="clear" w:color="auto" w:fill="F8FAFC"/>
            <w:tcBorders>
              <w:top w:val="single" w:sz="4" w:space="0" w:color="E2E8F0"/>
              <w:bottom w:val="single" w:sz="4" w:space="0" w:color="E2E8F0"/>
              <w:left w:val="none"/>
              <w:right w:val="none"/>
            </w:tcBorders>
          </w:tcPr>
          <w:p>
            <w:pPr>
              <w:spacing w:before="40" w:after="40"/>
            </w:pPr>
            <w:r>
              <w:rPr>
                <w:rFonts w:ascii="Arial" w:hAnsi="Arial"/>
                <w:color w:val="1E293B"/>
                <w:sz w:val="16"/>
              </w:rPr>
              <w:t>/services</w:t>
            </w:r>
          </w:p>
        </w:tc>
        <w:tc>
          <w:tcPr>
            <w:tcW w:type="dxa" w:w="864"/>
            <w:shd w:val="clear" w:color="auto" w:fill="F8FAFC"/>
            <w:tcBorders>
              <w:top w:val="single" w:sz="4" w:space="0" w:color="E2E8F0"/>
              <w:bottom w:val="single" w:sz="4" w:space="0" w:color="E2E8F0"/>
              <w:left w:val="none"/>
              <w:right w:val="none"/>
            </w:tcBorders>
          </w:tcPr>
          <w:p>
            <w:pPr>
              <w:spacing w:before="40" w:after="40"/>
            </w:pPr>
            <w:r>
              <w:rPr>
                <w:rFonts w:ascii="Arial" w:hAnsi="Arial"/>
                <w:color w:val="1E293B"/>
                <w:sz w:val="16"/>
              </w:rPr>
              <w:t>200</w:t>
            </w:r>
          </w:p>
        </w:tc>
        <w:tc>
          <w:tcPr>
            <w:tcW w:type="dxa" w:w="1296"/>
            <w:shd w:val="clear" w:color="auto" w:fill="F8FAFC"/>
            <w:tcBorders>
              <w:top w:val="single" w:sz="4" w:space="0" w:color="E2E8F0"/>
              <w:bottom w:val="single" w:sz="4" w:space="0" w:color="E2E8F0"/>
              <w:left w:val="none"/>
              <w:right w:val="none"/>
            </w:tcBorders>
          </w:tcPr>
          <w:p>
            <w:pPr>
              <w:spacing w:before="40" w:after="40"/>
            </w:pPr>
            <w:r>
              <w:rPr>
                <w:rFonts w:ascii="Arial" w:hAnsi="Arial"/>
                <w:color w:val="1E293B"/>
                <w:sz w:val="16"/>
              </w:rPr>
              <w:t>index, follow</w:t>
            </w:r>
          </w:p>
        </w:tc>
        <w:tc>
          <w:tcPr>
            <w:tcW w:type="dxa" w:w="576"/>
            <w:shd w:val="clear" w:color="auto" w:fill="F8FAFC"/>
            <w:tcBorders>
              <w:top w:val="single" w:sz="4" w:space="0" w:color="E2E8F0"/>
              <w:bottom w:val="single" w:sz="4" w:space="0" w:color="E2E8F0"/>
              <w:left w:val="none"/>
              <w:right w:val="none"/>
            </w:tcBorders>
          </w:tcPr>
          <w:p>
            <w:pPr>
              <w:spacing w:before="40" w:after="40"/>
            </w:pPr>
            <w:r>
              <w:rPr>
                <w:rFonts w:ascii="Arial" w:hAnsi="Arial"/>
                <w:color w:val="1E293B"/>
                <w:sz w:val="16"/>
              </w:rPr>
              <w:t>1</w:t>
            </w:r>
          </w:p>
        </w:tc>
        <w:tc>
          <w:tcPr>
            <w:tcW w:type="dxa" w:w="2592"/>
            <w:shd w:val="clear" w:color="auto" w:fill="F8FAFC"/>
            <w:tcBorders>
              <w:top w:val="single" w:sz="4" w:space="0" w:color="E2E8F0"/>
              <w:bottom w:val="single" w:sz="4" w:space="0" w:color="E2E8F0"/>
              <w:left w:val="none"/>
              <w:right w:val="none"/>
            </w:tcBorders>
          </w:tcPr>
          <w:p>
            <w:pPr>
              <w:spacing w:before="40" w:after="40"/>
            </w:pPr>
            <w:r>
              <w:rPr>
                <w:rFonts w:ascii="Arial" w:hAnsi="Arial"/>
                <w:color w:val="1E293B"/>
                <w:sz w:val="16"/>
              </w:rPr>
              <w:t>100% Match</w:t>
            </w:r>
          </w:p>
        </w:tc>
        <w:tc>
          <w:tcPr>
            <w:tcW w:type="dxa" w:w="864"/>
            <w:shd w:val="clear" w:color="auto" w:fill="F8FAFC"/>
            <w:tcBorders>
              <w:top w:val="single" w:sz="4" w:space="0" w:color="E2E8F0"/>
              <w:bottom w:val="single" w:sz="4" w:space="0" w:color="E2E8F0"/>
              <w:left w:val="none"/>
              <w:right w:val="none"/>
            </w:tcBorders>
          </w:tcPr>
          <w:p>
            <w:pPr>
              <w:spacing w:before="40" w:after="40"/>
            </w:pPr>
            <w:r>
              <w:rPr>
                <w:rFonts w:ascii="Arial" w:hAnsi="Arial"/>
                <w:b/>
                <w:color w:val="0E0E0E"/>
                <w:sz w:val="16"/>
              </w:rPr>
              <w:t>YES</w:t>
            </w:r>
          </w:p>
        </w:tc>
        <w:tc>
          <w:tcPr>
            <w:tcW w:type="dxa" w:w="1728"/>
            <w:shd w:val="clear" w:color="auto" w:fill="F8FAFC"/>
            <w:tcBorders>
              <w:top w:val="single" w:sz="4" w:space="0" w:color="E2E8F0"/>
              <w:bottom w:val="single" w:sz="4" w:space="0" w:color="E2E8F0"/>
              <w:left w:val="none"/>
              <w:right w:val="none"/>
            </w:tcBorders>
          </w:tcPr>
          <w:p>
            <w:pPr>
              <w:spacing w:before="40" w:after="40"/>
            </w:pPr>
            <w:r>
              <w:rPr>
                <w:rFonts w:ascii="Arial" w:hAnsi="Arial"/>
                <w:b/>
                <w:color w:val="2AB182"/>
                <w:sz w:val="16"/>
              </w:rPr>
              <w:t>Indexable (Pillar)</w:t>
            </w:r>
          </w:p>
        </w:tc>
      </w:tr>
      <w:tr>
        <w:tc>
          <w:tcPr>
            <w:tcW w:type="dxa" w:w="2160"/>
            <w:shd w:val="clear" w:color="auto" w:fill="FFFFFF"/>
            <w:tcBorders>
              <w:top w:val="single" w:sz="4" w:space="0" w:color="E2E8F0"/>
              <w:bottom w:val="single" w:sz="4" w:space="0" w:color="E2E8F0"/>
              <w:left w:val="none"/>
              <w:right w:val="none"/>
            </w:tcBorders>
          </w:tcPr>
          <w:p>
            <w:pPr>
              <w:spacing w:before="40" w:after="40"/>
            </w:pPr>
            <w:r>
              <w:rPr>
                <w:rFonts w:ascii="Arial" w:hAnsi="Arial"/>
                <w:color w:val="1E293B"/>
                <w:sz w:val="16"/>
              </w:rPr>
              <w:t>/clients</w:t>
            </w:r>
          </w:p>
        </w:tc>
        <w:tc>
          <w:tcPr>
            <w:tcW w:type="dxa" w:w="864"/>
            <w:shd w:val="clear" w:color="auto" w:fill="FFFFFF"/>
            <w:tcBorders>
              <w:top w:val="single" w:sz="4" w:space="0" w:color="E2E8F0"/>
              <w:bottom w:val="single" w:sz="4" w:space="0" w:color="E2E8F0"/>
              <w:left w:val="none"/>
              <w:right w:val="none"/>
            </w:tcBorders>
          </w:tcPr>
          <w:p>
            <w:pPr>
              <w:spacing w:before="40" w:after="40"/>
            </w:pPr>
            <w:r>
              <w:rPr>
                <w:rFonts w:ascii="Arial" w:hAnsi="Arial"/>
                <w:color w:val="1E293B"/>
                <w:sz w:val="16"/>
              </w:rPr>
              <w:t>200</w:t>
            </w:r>
          </w:p>
        </w:tc>
        <w:tc>
          <w:tcPr>
            <w:tcW w:type="dxa" w:w="1296"/>
            <w:shd w:val="clear" w:color="auto" w:fill="FFFFFF"/>
            <w:tcBorders>
              <w:top w:val="single" w:sz="4" w:space="0" w:color="E2E8F0"/>
              <w:bottom w:val="single" w:sz="4" w:space="0" w:color="E2E8F0"/>
              <w:left w:val="none"/>
              <w:right w:val="none"/>
            </w:tcBorders>
          </w:tcPr>
          <w:p>
            <w:pPr>
              <w:spacing w:before="40" w:after="40"/>
            </w:pPr>
            <w:r>
              <w:rPr>
                <w:rFonts w:ascii="Arial" w:hAnsi="Arial"/>
                <w:color w:val="1E293B"/>
                <w:sz w:val="16"/>
              </w:rPr>
              <w:t>index, follow</w:t>
            </w:r>
          </w:p>
        </w:tc>
        <w:tc>
          <w:tcPr>
            <w:tcW w:type="dxa" w:w="576"/>
            <w:shd w:val="clear" w:color="auto" w:fill="FFFFFF"/>
            <w:tcBorders>
              <w:top w:val="single" w:sz="4" w:space="0" w:color="E2E8F0"/>
              <w:bottom w:val="single" w:sz="4" w:space="0" w:color="E2E8F0"/>
              <w:left w:val="none"/>
              <w:right w:val="none"/>
            </w:tcBorders>
          </w:tcPr>
          <w:p>
            <w:pPr>
              <w:spacing w:before="40" w:after="40"/>
            </w:pPr>
            <w:r>
              <w:rPr>
                <w:rFonts w:ascii="Arial" w:hAnsi="Arial"/>
                <w:color w:val="1E293B"/>
                <w:sz w:val="16"/>
              </w:rPr>
              <w:t>1</w:t>
            </w:r>
          </w:p>
        </w:tc>
        <w:tc>
          <w:tcPr>
            <w:tcW w:type="dxa" w:w="2592"/>
            <w:shd w:val="clear" w:color="auto" w:fill="FFFFFF"/>
            <w:tcBorders>
              <w:top w:val="single" w:sz="4" w:space="0" w:color="E2E8F0"/>
              <w:bottom w:val="single" w:sz="4" w:space="0" w:color="E2E8F0"/>
              <w:left w:val="none"/>
              <w:right w:val="none"/>
            </w:tcBorders>
          </w:tcPr>
          <w:p>
            <w:pPr>
              <w:spacing w:before="40" w:after="40"/>
            </w:pPr>
            <w:r>
              <w:rPr>
                <w:rFonts w:ascii="Arial" w:hAnsi="Arial"/>
                <w:color w:val="1E293B"/>
                <w:sz w:val="16"/>
              </w:rPr>
              <w:t>100% Match</w:t>
            </w:r>
          </w:p>
        </w:tc>
        <w:tc>
          <w:tcPr>
            <w:tcW w:type="dxa" w:w="864"/>
            <w:shd w:val="clear" w:color="auto" w:fill="FFFFFF"/>
            <w:tcBorders>
              <w:top w:val="single" w:sz="4" w:space="0" w:color="E2E8F0"/>
              <w:bottom w:val="single" w:sz="4" w:space="0" w:color="E2E8F0"/>
              <w:left w:val="none"/>
              <w:right w:val="none"/>
            </w:tcBorders>
          </w:tcPr>
          <w:p>
            <w:pPr>
              <w:spacing w:before="40" w:after="40"/>
            </w:pPr>
            <w:r>
              <w:rPr>
                <w:rFonts w:ascii="Arial" w:hAnsi="Arial"/>
                <w:b/>
                <w:color w:val="0E0E0E"/>
                <w:sz w:val="16"/>
              </w:rPr>
              <w:t>YES</w:t>
            </w:r>
          </w:p>
        </w:tc>
        <w:tc>
          <w:tcPr>
            <w:tcW w:type="dxa" w:w="1728"/>
            <w:shd w:val="clear" w:color="auto" w:fill="FFFFFF"/>
            <w:tcBorders>
              <w:top w:val="single" w:sz="4" w:space="0" w:color="E2E8F0"/>
              <w:bottom w:val="single" w:sz="4" w:space="0" w:color="E2E8F0"/>
              <w:left w:val="none"/>
              <w:right w:val="none"/>
            </w:tcBorders>
          </w:tcPr>
          <w:p>
            <w:pPr>
              <w:spacing w:before="40" w:after="40"/>
            </w:pPr>
            <w:r>
              <w:rPr>
                <w:rFonts w:ascii="Arial" w:hAnsi="Arial"/>
                <w:b/>
                <w:color w:val="2AB182"/>
                <w:sz w:val="16"/>
              </w:rPr>
              <w:t>Indexable (Proof)</w:t>
            </w:r>
          </w:p>
        </w:tc>
      </w:tr>
      <w:tr>
        <w:tc>
          <w:tcPr>
            <w:tcW w:type="dxa" w:w="2160"/>
            <w:shd w:val="clear" w:color="auto" w:fill="F8FAFC"/>
            <w:tcBorders>
              <w:top w:val="single" w:sz="4" w:space="0" w:color="E2E8F0"/>
              <w:bottom w:val="single" w:sz="4" w:space="0" w:color="E2E8F0"/>
              <w:left w:val="none"/>
              <w:right w:val="none"/>
            </w:tcBorders>
          </w:tcPr>
          <w:p>
            <w:pPr>
              <w:spacing w:before="40" w:after="40"/>
            </w:pPr>
            <w:r>
              <w:rPr>
                <w:rFonts w:ascii="Arial" w:hAnsi="Arial"/>
                <w:color w:val="1E293B"/>
                <w:sz w:val="16"/>
              </w:rPr>
              <w:t>/global</w:t>
            </w:r>
          </w:p>
        </w:tc>
        <w:tc>
          <w:tcPr>
            <w:tcW w:type="dxa" w:w="864"/>
            <w:shd w:val="clear" w:color="auto" w:fill="F8FAFC"/>
            <w:tcBorders>
              <w:top w:val="single" w:sz="4" w:space="0" w:color="E2E8F0"/>
              <w:bottom w:val="single" w:sz="4" w:space="0" w:color="E2E8F0"/>
              <w:left w:val="none"/>
              <w:right w:val="none"/>
            </w:tcBorders>
          </w:tcPr>
          <w:p>
            <w:pPr>
              <w:spacing w:before="40" w:after="40"/>
            </w:pPr>
            <w:r>
              <w:rPr>
                <w:rFonts w:ascii="Arial" w:hAnsi="Arial"/>
                <w:color w:val="1E293B"/>
                <w:sz w:val="16"/>
              </w:rPr>
              <w:t>200</w:t>
            </w:r>
          </w:p>
        </w:tc>
        <w:tc>
          <w:tcPr>
            <w:tcW w:type="dxa" w:w="1296"/>
            <w:shd w:val="clear" w:color="auto" w:fill="F8FAFC"/>
            <w:tcBorders>
              <w:top w:val="single" w:sz="4" w:space="0" w:color="E2E8F0"/>
              <w:bottom w:val="single" w:sz="4" w:space="0" w:color="E2E8F0"/>
              <w:left w:val="none"/>
              <w:right w:val="none"/>
            </w:tcBorders>
          </w:tcPr>
          <w:p>
            <w:pPr>
              <w:spacing w:before="40" w:after="40"/>
            </w:pPr>
            <w:r>
              <w:rPr>
                <w:rFonts w:ascii="Arial" w:hAnsi="Arial"/>
                <w:color w:val="1E293B"/>
                <w:sz w:val="16"/>
              </w:rPr>
              <w:t>index, follow</w:t>
            </w:r>
          </w:p>
        </w:tc>
        <w:tc>
          <w:tcPr>
            <w:tcW w:type="dxa" w:w="576"/>
            <w:shd w:val="clear" w:color="auto" w:fill="F8FAFC"/>
            <w:tcBorders>
              <w:top w:val="single" w:sz="4" w:space="0" w:color="E2E8F0"/>
              <w:bottom w:val="single" w:sz="4" w:space="0" w:color="E2E8F0"/>
              <w:left w:val="none"/>
              <w:right w:val="none"/>
            </w:tcBorders>
          </w:tcPr>
          <w:p>
            <w:pPr>
              <w:spacing w:before="40" w:after="40"/>
            </w:pPr>
            <w:r>
              <w:rPr>
                <w:rFonts w:ascii="Arial" w:hAnsi="Arial"/>
                <w:color w:val="1E293B"/>
                <w:sz w:val="16"/>
              </w:rPr>
              <w:t>1</w:t>
            </w:r>
          </w:p>
        </w:tc>
        <w:tc>
          <w:tcPr>
            <w:tcW w:type="dxa" w:w="2592"/>
            <w:shd w:val="clear" w:color="auto" w:fill="F8FAFC"/>
            <w:tcBorders>
              <w:top w:val="single" w:sz="4" w:space="0" w:color="E2E8F0"/>
              <w:bottom w:val="single" w:sz="4" w:space="0" w:color="E2E8F0"/>
              <w:left w:val="none"/>
              <w:right w:val="none"/>
            </w:tcBorders>
          </w:tcPr>
          <w:p>
            <w:pPr>
              <w:spacing w:before="40" w:after="40"/>
            </w:pPr>
            <w:r>
              <w:rPr>
                <w:rFonts w:ascii="Arial" w:hAnsi="Arial"/>
                <w:color w:val="1E293B"/>
                <w:sz w:val="16"/>
              </w:rPr>
              <w:t>100% Match</w:t>
            </w:r>
          </w:p>
        </w:tc>
        <w:tc>
          <w:tcPr>
            <w:tcW w:type="dxa" w:w="864"/>
            <w:shd w:val="clear" w:color="auto" w:fill="F8FAFC"/>
            <w:tcBorders>
              <w:top w:val="single" w:sz="4" w:space="0" w:color="E2E8F0"/>
              <w:bottom w:val="single" w:sz="4" w:space="0" w:color="E2E8F0"/>
              <w:left w:val="none"/>
              <w:right w:val="none"/>
            </w:tcBorders>
          </w:tcPr>
          <w:p>
            <w:pPr>
              <w:spacing w:before="40" w:after="40"/>
            </w:pPr>
            <w:r>
              <w:rPr>
                <w:rFonts w:ascii="Arial" w:hAnsi="Arial"/>
                <w:b/>
                <w:color w:val="0E0E0E"/>
                <w:sz w:val="16"/>
              </w:rPr>
              <w:t>YES</w:t>
            </w:r>
          </w:p>
        </w:tc>
        <w:tc>
          <w:tcPr>
            <w:tcW w:type="dxa" w:w="1728"/>
            <w:shd w:val="clear" w:color="auto" w:fill="F8FAFC"/>
            <w:tcBorders>
              <w:top w:val="single" w:sz="4" w:space="0" w:color="E2E8F0"/>
              <w:bottom w:val="single" w:sz="4" w:space="0" w:color="E2E8F0"/>
              <w:left w:val="none"/>
              <w:right w:val="none"/>
            </w:tcBorders>
          </w:tcPr>
          <w:p>
            <w:pPr>
              <w:spacing w:before="40" w:after="40"/>
            </w:pPr>
            <w:r>
              <w:rPr>
                <w:rFonts w:ascii="Arial" w:hAnsi="Arial"/>
                <w:b/>
                <w:color w:val="2AB182"/>
                <w:sz w:val="16"/>
              </w:rPr>
              <w:t>Indexable (Brand)</w:t>
            </w:r>
          </w:p>
        </w:tc>
      </w:tr>
      <w:tr>
        <w:tc>
          <w:tcPr>
            <w:tcW w:type="dxa" w:w="2160"/>
            <w:shd w:val="clear" w:color="auto" w:fill="FFFFFF"/>
            <w:tcBorders>
              <w:top w:val="single" w:sz="4" w:space="0" w:color="E2E8F0"/>
              <w:bottom w:val="single" w:sz="4" w:space="0" w:color="E2E8F0"/>
              <w:left w:val="none"/>
              <w:right w:val="none"/>
            </w:tcBorders>
          </w:tcPr>
          <w:p>
            <w:pPr>
              <w:spacing w:before="40" w:after="40"/>
            </w:pPr>
            <w:r>
              <w:rPr>
                <w:rFonts w:ascii="Arial" w:hAnsi="Arial"/>
                <w:color w:val="1E293B"/>
                <w:sz w:val="16"/>
              </w:rPr>
              <w:t>/careers</w:t>
            </w:r>
          </w:p>
        </w:tc>
        <w:tc>
          <w:tcPr>
            <w:tcW w:type="dxa" w:w="864"/>
            <w:shd w:val="clear" w:color="auto" w:fill="FFFFFF"/>
            <w:tcBorders>
              <w:top w:val="single" w:sz="4" w:space="0" w:color="E2E8F0"/>
              <w:bottom w:val="single" w:sz="4" w:space="0" w:color="E2E8F0"/>
              <w:left w:val="none"/>
              <w:right w:val="none"/>
            </w:tcBorders>
          </w:tcPr>
          <w:p>
            <w:pPr>
              <w:spacing w:before="40" w:after="40"/>
            </w:pPr>
            <w:r>
              <w:rPr>
                <w:rFonts w:ascii="Arial" w:hAnsi="Arial"/>
                <w:color w:val="1E293B"/>
                <w:sz w:val="16"/>
              </w:rPr>
              <w:t>200</w:t>
            </w:r>
          </w:p>
        </w:tc>
        <w:tc>
          <w:tcPr>
            <w:tcW w:type="dxa" w:w="1296"/>
            <w:shd w:val="clear" w:color="auto" w:fill="FFFFFF"/>
            <w:tcBorders>
              <w:top w:val="single" w:sz="4" w:space="0" w:color="E2E8F0"/>
              <w:bottom w:val="single" w:sz="4" w:space="0" w:color="E2E8F0"/>
              <w:left w:val="none"/>
              <w:right w:val="none"/>
            </w:tcBorders>
          </w:tcPr>
          <w:p>
            <w:pPr>
              <w:spacing w:before="40" w:after="40"/>
            </w:pPr>
            <w:r>
              <w:rPr>
                <w:rFonts w:ascii="Arial" w:hAnsi="Arial"/>
                <w:color w:val="1E293B"/>
                <w:sz w:val="16"/>
              </w:rPr>
              <w:t>index, follow</w:t>
            </w:r>
          </w:p>
        </w:tc>
        <w:tc>
          <w:tcPr>
            <w:tcW w:type="dxa" w:w="576"/>
            <w:shd w:val="clear" w:color="auto" w:fill="FFFFFF"/>
            <w:tcBorders>
              <w:top w:val="single" w:sz="4" w:space="0" w:color="E2E8F0"/>
              <w:bottom w:val="single" w:sz="4" w:space="0" w:color="E2E8F0"/>
              <w:left w:val="none"/>
              <w:right w:val="none"/>
            </w:tcBorders>
          </w:tcPr>
          <w:p>
            <w:pPr>
              <w:spacing w:before="40" w:after="40"/>
            </w:pPr>
            <w:r>
              <w:rPr>
                <w:rFonts w:ascii="Arial" w:hAnsi="Arial"/>
                <w:color w:val="1E293B"/>
                <w:sz w:val="16"/>
              </w:rPr>
              <w:t>1</w:t>
            </w:r>
          </w:p>
        </w:tc>
        <w:tc>
          <w:tcPr>
            <w:tcW w:type="dxa" w:w="2592"/>
            <w:shd w:val="clear" w:color="auto" w:fill="FFFFFF"/>
            <w:tcBorders>
              <w:top w:val="single" w:sz="4" w:space="0" w:color="E2E8F0"/>
              <w:bottom w:val="single" w:sz="4" w:space="0" w:color="E2E8F0"/>
              <w:left w:val="none"/>
              <w:right w:val="none"/>
            </w:tcBorders>
          </w:tcPr>
          <w:p>
            <w:pPr>
              <w:spacing w:before="40" w:after="40"/>
            </w:pPr>
            <w:r>
              <w:rPr>
                <w:rFonts w:ascii="Arial" w:hAnsi="Arial"/>
                <w:color w:val="1E293B"/>
                <w:sz w:val="16"/>
              </w:rPr>
              <w:t>100% Match</w:t>
            </w:r>
          </w:p>
        </w:tc>
        <w:tc>
          <w:tcPr>
            <w:tcW w:type="dxa" w:w="864"/>
            <w:shd w:val="clear" w:color="auto" w:fill="FFFFFF"/>
            <w:tcBorders>
              <w:top w:val="single" w:sz="4" w:space="0" w:color="E2E8F0"/>
              <w:bottom w:val="single" w:sz="4" w:space="0" w:color="E2E8F0"/>
              <w:left w:val="none"/>
              <w:right w:val="none"/>
            </w:tcBorders>
          </w:tcPr>
          <w:p>
            <w:pPr>
              <w:spacing w:before="40" w:after="40"/>
            </w:pPr>
            <w:r>
              <w:rPr>
                <w:rFonts w:ascii="Arial" w:hAnsi="Arial"/>
                <w:b/>
                <w:color w:val="0E0E0E"/>
                <w:sz w:val="16"/>
              </w:rPr>
              <w:t>YES</w:t>
            </w:r>
          </w:p>
        </w:tc>
        <w:tc>
          <w:tcPr>
            <w:tcW w:type="dxa" w:w="1728"/>
            <w:shd w:val="clear" w:color="auto" w:fill="FFFFFF"/>
            <w:tcBorders>
              <w:top w:val="single" w:sz="4" w:space="0" w:color="E2E8F0"/>
              <w:bottom w:val="single" w:sz="4" w:space="0" w:color="E2E8F0"/>
              <w:left w:val="none"/>
              <w:right w:val="none"/>
            </w:tcBorders>
          </w:tcPr>
          <w:p>
            <w:pPr>
              <w:spacing w:before="40" w:after="40"/>
            </w:pPr>
            <w:r>
              <w:rPr>
                <w:rFonts w:ascii="Arial" w:hAnsi="Arial"/>
                <w:b/>
                <w:color w:val="2AB182"/>
                <w:sz w:val="16"/>
              </w:rPr>
              <w:t>Indexable (Hub)</w:t>
            </w:r>
          </w:p>
        </w:tc>
      </w:tr>
      <w:tr>
        <w:tc>
          <w:tcPr>
            <w:tcW w:type="dxa" w:w="2160"/>
            <w:shd w:val="clear" w:color="auto" w:fill="F8FAFC"/>
            <w:tcBorders>
              <w:top w:val="single" w:sz="4" w:space="0" w:color="E2E8F0"/>
              <w:bottom w:val="single" w:sz="4" w:space="0" w:color="E2E8F0"/>
              <w:left w:val="none"/>
              <w:right w:val="none"/>
            </w:tcBorders>
          </w:tcPr>
          <w:p>
            <w:pPr>
              <w:spacing w:before="40" w:after="40"/>
            </w:pPr>
            <w:r>
              <w:rPr>
                <w:rFonts w:ascii="Arial" w:hAnsi="Arial"/>
                <w:color w:val="1E293B"/>
                <w:sz w:val="16"/>
              </w:rPr>
              <w:t>/contact</w:t>
            </w:r>
          </w:p>
        </w:tc>
        <w:tc>
          <w:tcPr>
            <w:tcW w:type="dxa" w:w="864"/>
            <w:shd w:val="clear" w:color="auto" w:fill="F8FAFC"/>
            <w:tcBorders>
              <w:top w:val="single" w:sz="4" w:space="0" w:color="E2E8F0"/>
              <w:bottom w:val="single" w:sz="4" w:space="0" w:color="E2E8F0"/>
              <w:left w:val="none"/>
              <w:right w:val="none"/>
            </w:tcBorders>
          </w:tcPr>
          <w:p>
            <w:pPr>
              <w:spacing w:before="40" w:after="40"/>
            </w:pPr>
            <w:r>
              <w:rPr>
                <w:rFonts w:ascii="Arial" w:hAnsi="Arial"/>
                <w:color w:val="1E293B"/>
                <w:sz w:val="16"/>
              </w:rPr>
              <w:t>200</w:t>
            </w:r>
          </w:p>
        </w:tc>
        <w:tc>
          <w:tcPr>
            <w:tcW w:type="dxa" w:w="1296"/>
            <w:shd w:val="clear" w:color="auto" w:fill="F8FAFC"/>
            <w:tcBorders>
              <w:top w:val="single" w:sz="4" w:space="0" w:color="E2E8F0"/>
              <w:bottom w:val="single" w:sz="4" w:space="0" w:color="E2E8F0"/>
              <w:left w:val="none"/>
              <w:right w:val="none"/>
            </w:tcBorders>
          </w:tcPr>
          <w:p>
            <w:pPr>
              <w:spacing w:before="40" w:after="40"/>
            </w:pPr>
            <w:r>
              <w:rPr>
                <w:rFonts w:ascii="Arial" w:hAnsi="Arial"/>
                <w:color w:val="1E293B"/>
                <w:sz w:val="16"/>
              </w:rPr>
              <w:t>index, follow</w:t>
            </w:r>
          </w:p>
        </w:tc>
        <w:tc>
          <w:tcPr>
            <w:tcW w:type="dxa" w:w="576"/>
            <w:shd w:val="clear" w:color="auto" w:fill="F8FAFC"/>
            <w:tcBorders>
              <w:top w:val="single" w:sz="4" w:space="0" w:color="E2E8F0"/>
              <w:bottom w:val="single" w:sz="4" w:space="0" w:color="E2E8F0"/>
              <w:left w:val="none"/>
              <w:right w:val="none"/>
            </w:tcBorders>
          </w:tcPr>
          <w:p>
            <w:pPr>
              <w:spacing w:before="40" w:after="40"/>
            </w:pPr>
            <w:r>
              <w:rPr>
                <w:rFonts w:ascii="Arial" w:hAnsi="Arial"/>
                <w:color w:val="1E293B"/>
                <w:sz w:val="16"/>
              </w:rPr>
              <w:t>1</w:t>
            </w:r>
          </w:p>
        </w:tc>
        <w:tc>
          <w:tcPr>
            <w:tcW w:type="dxa" w:w="2592"/>
            <w:shd w:val="clear" w:color="auto" w:fill="F8FAFC"/>
            <w:tcBorders>
              <w:top w:val="single" w:sz="4" w:space="0" w:color="E2E8F0"/>
              <w:bottom w:val="single" w:sz="4" w:space="0" w:color="E2E8F0"/>
              <w:left w:val="none"/>
              <w:right w:val="none"/>
            </w:tcBorders>
          </w:tcPr>
          <w:p>
            <w:pPr>
              <w:spacing w:before="40" w:after="40"/>
            </w:pPr>
            <w:r>
              <w:rPr>
                <w:rFonts w:ascii="Arial" w:hAnsi="Arial"/>
                <w:color w:val="1E293B"/>
                <w:sz w:val="16"/>
              </w:rPr>
              <w:t>100% Match</w:t>
            </w:r>
          </w:p>
        </w:tc>
        <w:tc>
          <w:tcPr>
            <w:tcW w:type="dxa" w:w="864"/>
            <w:shd w:val="clear" w:color="auto" w:fill="F8FAFC"/>
            <w:tcBorders>
              <w:top w:val="single" w:sz="4" w:space="0" w:color="E2E8F0"/>
              <w:bottom w:val="single" w:sz="4" w:space="0" w:color="E2E8F0"/>
              <w:left w:val="none"/>
              <w:right w:val="none"/>
            </w:tcBorders>
          </w:tcPr>
          <w:p>
            <w:pPr>
              <w:spacing w:before="40" w:after="40"/>
            </w:pPr>
            <w:r>
              <w:rPr>
                <w:rFonts w:ascii="Arial" w:hAnsi="Arial"/>
                <w:b/>
                <w:color w:val="0E0E0E"/>
                <w:sz w:val="16"/>
              </w:rPr>
              <w:t>YES</w:t>
            </w:r>
          </w:p>
        </w:tc>
        <w:tc>
          <w:tcPr>
            <w:tcW w:type="dxa" w:w="1728"/>
            <w:shd w:val="clear" w:color="auto" w:fill="F8FAFC"/>
            <w:tcBorders>
              <w:top w:val="single" w:sz="4" w:space="0" w:color="E2E8F0"/>
              <w:bottom w:val="single" w:sz="4" w:space="0" w:color="E2E8F0"/>
              <w:left w:val="none"/>
              <w:right w:val="none"/>
            </w:tcBorders>
          </w:tcPr>
          <w:p>
            <w:pPr>
              <w:spacing w:before="40" w:after="40"/>
            </w:pPr>
            <w:r>
              <w:rPr>
                <w:rFonts w:ascii="Arial" w:hAnsi="Arial"/>
                <w:b/>
                <w:color w:val="2AB182"/>
                <w:sz w:val="16"/>
              </w:rPr>
              <w:t>Indexable (Leads)</w:t>
            </w:r>
          </w:p>
        </w:tc>
      </w:tr>
      <w:tr>
        <w:tc>
          <w:tcPr>
            <w:tcW w:type="dxa" w:w="2160"/>
            <w:shd w:val="clear" w:color="auto" w:fill="FFFFFF"/>
            <w:tcBorders>
              <w:top w:val="single" w:sz="4" w:space="0" w:color="E2E8F0"/>
              <w:bottom w:val="single" w:sz="4" w:space="0" w:color="E2E8F0"/>
              <w:left w:val="none"/>
              <w:right w:val="none"/>
            </w:tcBorders>
          </w:tcPr>
          <w:p>
            <w:pPr>
              <w:spacing w:before="40" w:after="40"/>
            </w:pPr>
            <w:r>
              <w:rPr>
                <w:rFonts w:ascii="Arial" w:hAnsi="Arial"/>
                <w:color w:val="1E293B"/>
                <w:sz w:val="16"/>
              </w:rPr>
              <w:t>/whatsnexus</w:t>
            </w:r>
          </w:p>
        </w:tc>
        <w:tc>
          <w:tcPr>
            <w:tcW w:type="dxa" w:w="864"/>
            <w:shd w:val="clear" w:color="auto" w:fill="FFFFFF"/>
            <w:tcBorders>
              <w:top w:val="single" w:sz="4" w:space="0" w:color="E2E8F0"/>
              <w:bottom w:val="single" w:sz="4" w:space="0" w:color="E2E8F0"/>
              <w:left w:val="none"/>
              <w:right w:val="none"/>
            </w:tcBorders>
          </w:tcPr>
          <w:p>
            <w:pPr>
              <w:spacing w:before="40" w:after="40"/>
            </w:pPr>
            <w:r>
              <w:rPr>
                <w:rFonts w:ascii="Arial" w:hAnsi="Arial"/>
                <w:color w:val="1E293B"/>
                <w:sz w:val="16"/>
              </w:rPr>
              <w:t>200</w:t>
            </w:r>
          </w:p>
        </w:tc>
        <w:tc>
          <w:tcPr>
            <w:tcW w:type="dxa" w:w="1296"/>
            <w:shd w:val="clear" w:color="auto" w:fill="FFFFFF"/>
            <w:tcBorders>
              <w:top w:val="single" w:sz="4" w:space="0" w:color="E2E8F0"/>
              <w:bottom w:val="single" w:sz="4" w:space="0" w:color="E2E8F0"/>
              <w:left w:val="none"/>
              <w:right w:val="none"/>
            </w:tcBorders>
          </w:tcPr>
          <w:p>
            <w:pPr>
              <w:spacing w:before="40" w:after="40"/>
            </w:pPr>
            <w:r>
              <w:rPr>
                <w:rFonts w:ascii="Arial" w:hAnsi="Arial"/>
                <w:color w:val="1E293B"/>
                <w:sz w:val="16"/>
              </w:rPr>
              <w:t>index, follow</w:t>
            </w:r>
          </w:p>
        </w:tc>
        <w:tc>
          <w:tcPr>
            <w:tcW w:type="dxa" w:w="576"/>
            <w:shd w:val="clear" w:color="auto" w:fill="FFFFFF"/>
            <w:tcBorders>
              <w:top w:val="single" w:sz="4" w:space="0" w:color="E2E8F0"/>
              <w:bottom w:val="single" w:sz="4" w:space="0" w:color="E2E8F0"/>
              <w:left w:val="none"/>
              <w:right w:val="none"/>
            </w:tcBorders>
          </w:tcPr>
          <w:p>
            <w:pPr>
              <w:spacing w:before="40" w:after="40"/>
            </w:pPr>
            <w:r>
              <w:rPr>
                <w:rFonts w:ascii="Arial" w:hAnsi="Arial"/>
                <w:color w:val="1E293B"/>
                <w:sz w:val="16"/>
              </w:rPr>
              <w:t>1</w:t>
            </w:r>
          </w:p>
        </w:tc>
        <w:tc>
          <w:tcPr>
            <w:tcW w:type="dxa" w:w="2592"/>
            <w:shd w:val="clear" w:color="auto" w:fill="FFFFFF"/>
            <w:tcBorders>
              <w:top w:val="single" w:sz="4" w:space="0" w:color="E2E8F0"/>
              <w:bottom w:val="single" w:sz="4" w:space="0" w:color="E2E8F0"/>
              <w:left w:val="none"/>
              <w:right w:val="none"/>
            </w:tcBorders>
          </w:tcPr>
          <w:p>
            <w:pPr>
              <w:spacing w:before="40" w:after="40"/>
            </w:pPr>
            <w:r>
              <w:rPr>
                <w:rFonts w:ascii="Arial" w:hAnsi="Arial"/>
                <w:color w:val="1E293B"/>
                <w:sz w:val="16"/>
              </w:rPr>
              <w:t>100% Match</w:t>
            </w:r>
          </w:p>
        </w:tc>
        <w:tc>
          <w:tcPr>
            <w:tcW w:type="dxa" w:w="864"/>
            <w:shd w:val="clear" w:color="auto" w:fill="FFFFFF"/>
            <w:tcBorders>
              <w:top w:val="single" w:sz="4" w:space="0" w:color="E2E8F0"/>
              <w:bottom w:val="single" w:sz="4" w:space="0" w:color="E2E8F0"/>
              <w:left w:val="none"/>
              <w:right w:val="none"/>
            </w:tcBorders>
          </w:tcPr>
          <w:p>
            <w:pPr>
              <w:spacing w:before="40" w:after="40"/>
            </w:pPr>
            <w:r>
              <w:rPr>
                <w:rFonts w:ascii="Arial" w:hAnsi="Arial"/>
                <w:b/>
                <w:color w:val="0E0E0E"/>
                <w:sz w:val="16"/>
              </w:rPr>
              <w:t>YES</w:t>
            </w:r>
          </w:p>
        </w:tc>
        <w:tc>
          <w:tcPr>
            <w:tcW w:type="dxa" w:w="1728"/>
            <w:shd w:val="clear" w:color="auto" w:fill="FFFFFF"/>
            <w:tcBorders>
              <w:top w:val="single" w:sz="4" w:space="0" w:color="E2E8F0"/>
              <w:bottom w:val="single" w:sz="4" w:space="0" w:color="E2E8F0"/>
              <w:left w:val="none"/>
              <w:right w:val="none"/>
            </w:tcBorders>
          </w:tcPr>
          <w:p>
            <w:pPr>
              <w:spacing w:before="40" w:after="40"/>
            </w:pPr>
            <w:r>
              <w:rPr>
                <w:rFonts w:ascii="Arial" w:hAnsi="Arial"/>
                <w:b/>
                <w:color w:val="2AB182"/>
                <w:sz w:val="16"/>
              </w:rPr>
              <w:t>Indexable (Product)</w:t>
            </w:r>
          </w:p>
        </w:tc>
      </w:tr>
      <w:tr>
        <w:tc>
          <w:tcPr>
            <w:tcW w:type="dxa" w:w="2160"/>
            <w:shd w:val="clear" w:color="auto" w:fill="F8FAFC"/>
            <w:tcBorders>
              <w:top w:val="single" w:sz="4" w:space="0" w:color="E2E8F0"/>
              <w:bottom w:val="single" w:sz="4" w:space="0" w:color="E2E8F0"/>
              <w:left w:val="none"/>
              <w:right w:val="none"/>
            </w:tcBorders>
          </w:tcPr>
          <w:p>
            <w:pPr>
              <w:spacing w:before="40" w:after="40"/>
            </w:pPr>
            <w:r>
              <w:rPr>
                <w:rFonts w:ascii="Arial" w:hAnsi="Arial"/>
                <w:color w:val="1E293B"/>
                <w:sz w:val="16"/>
              </w:rPr>
              <w:t>/privacy</w:t>
            </w:r>
          </w:p>
        </w:tc>
        <w:tc>
          <w:tcPr>
            <w:tcW w:type="dxa" w:w="864"/>
            <w:shd w:val="clear" w:color="auto" w:fill="F8FAFC"/>
            <w:tcBorders>
              <w:top w:val="single" w:sz="4" w:space="0" w:color="E2E8F0"/>
              <w:bottom w:val="single" w:sz="4" w:space="0" w:color="E2E8F0"/>
              <w:left w:val="none"/>
              <w:right w:val="none"/>
            </w:tcBorders>
          </w:tcPr>
          <w:p>
            <w:pPr>
              <w:spacing w:before="40" w:after="40"/>
            </w:pPr>
            <w:r>
              <w:rPr>
                <w:rFonts w:ascii="Arial" w:hAnsi="Arial"/>
                <w:color w:val="1E293B"/>
                <w:sz w:val="16"/>
              </w:rPr>
              <w:t>200</w:t>
            </w:r>
          </w:p>
        </w:tc>
        <w:tc>
          <w:tcPr>
            <w:tcW w:type="dxa" w:w="1296"/>
            <w:shd w:val="clear" w:color="auto" w:fill="F8FAFC"/>
            <w:tcBorders>
              <w:top w:val="single" w:sz="4" w:space="0" w:color="E2E8F0"/>
              <w:bottom w:val="single" w:sz="4" w:space="0" w:color="E2E8F0"/>
              <w:left w:val="none"/>
              <w:right w:val="none"/>
            </w:tcBorders>
          </w:tcPr>
          <w:p>
            <w:pPr>
              <w:spacing w:before="40" w:after="40"/>
            </w:pPr>
            <w:r>
              <w:rPr>
                <w:rFonts w:ascii="Arial" w:hAnsi="Arial"/>
                <w:color w:val="1E293B"/>
                <w:sz w:val="16"/>
              </w:rPr>
              <w:t>index, follow</w:t>
            </w:r>
          </w:p>
        </w:tc>
        <w:tc>
          <w:tcPr>
            <w:tcW w:type="dxa" w:w="576"/>
            <w:shd w:val="clear" w:color="auto" w:fill="F8FAFC"/>
            <w:tcBorders>
              <w:top w:val="single" w:sz="4" w:space="0" w:color="E2E8F0"/>
              <w:bottom w:val="single" w:sz="4" w:space="0" w:color="E2E8F0"/>
              <w:left w:val="none"/>
              <w:right w:val="none"/>
            </w:tcBorders>
          </w:tcPr>
          <w:p>
            <w:pPr>
              <w:spacing w:before="40" w:after="40"/>
            </w:pPr>
            <w:r>
              <w:rPr>
                <w:rFonts w:ascii="Arial" w:hAnsi="Arial"/>
                <w:color w:val="1E293B"/>
                <w:sz w:val="16"/>
              </w:rPr>
              <w:t>1</w:t>
            </w:r>
          </w:p>
        </w:tc>
        <w:tc>
          <w:tcPr>
            <w:tcW w:type="dxa" w:w="2592"/>
            <w:shd w:val="clear" w:color="auto" w:fill="F8FAFC"/>
            <w:tcBorders>
              <w:top w:val="single" w:sz="4" w:space="0" w:color="E2E8F0"/>
              <w:bottom w:val="single" w:sz="4" w:space="0" w:color="E2E8F0"/>
              <w:left w:val="none"/>
              <w:right w:val="none"/>
            </w:tcBorders>
          </w:tcPr>
          <w:p>
            <w:pPr>
              <w:spacing w:before="40" w:after="40"/>
            </w:pPr>
            <w:r>
              <w:rPr>
                <w:rFonts w:ascii="Arial" w:hAnsi="Arial"/>
                <w:color w:val="1E293B"/>
                <w:sz w:val="16"/>
              </w:rPr>
              <w:t>100% Match</w:t>
            </w:r>
          </w:p>
        </w:tc>
        <w:tc>
          <w:tcPr>
            <w:tcW w:type="dxa" w:w="864"/>
            <w:shd w:val="clear" w:color="auto" w:fill="F8FAFC"/>
            <w:tcBorders>
              <w:top w:val="single" w:sz="4" w:space="0" w:color="E2E8F0"/>
              <w:bottom w:val="single" w:sz="4" w:space="0" w:color="E2E8F0"/>
              <w:left w:val="none"/>
              <w:right w:val="none"/>
            </w:tcBorders>
          </w:tcPr>
          <w:p>
            <w:pPr>
              <w:spacing w:before="40" w:after="40"/>
            </w:pPr>
            <w:r>
              <w:rPr>
                <w:rFonts w:ascii="Arial" w:hAnsi="Arial"/>
                <w:b/>
                <w:color w:val="0E0E0E"/>
                <w:sz w:val="16"/>
              </w:rPr>
              <w:t>YES</w:t>
            </w:r>
          </w:p>
        </w:tc>
        <w:tc>
          <w:tcPr>
            <w:tcW w:type="dxa" w:w="1728"/>
            <w:shd w:val="clear" w:color="auto" w:fill="F8FAFC"/>
            <w:tcBorders>
              <w:top w:val="single" w:sz="4" w:space="0" w:color="E2E8F0"/>
              <w:bottom w:val="single" w:sz="4" w:space="0" w:color="E2E8F0"/>
              <w:left w:val="none"/>
              <w:right w:val="none"/>
            </w:tcBorders>
          </w:tcPr>
          <w:p>
            <w:pPr>
              <w:spacing w:before="40" w:after="40"/>
            </w:pPr>
            <w:r>
              <w:rPr>
                <w:rFonts w:ascii="Arial" w:hAnsi="Arial"/>
                <w:b/>
                <w:color w:val="2AB182"/>
                <w:sz w:val="16"/>
              </w:rPr>
              <w:t>Indexable (Legal)</w:t>
            </w:r>
          </w:p>
        </w:tc>
      </w:tr>
      <w:tr>
        <w:tc>
          <w:tcPr>
            <w:tcW w:type="dxa" w:w="2160"/>
            <w:shd w:val="clear" w:color="auto" w:fill="FFFFFF"/>
            <w:tcBorders>
              <w:top w:val="single" w:sz="4" w:space="0" w:color="E2E8F0"/>
              <w:bottom w:val="single" w:sz="4" w:space="0" w:color="E2E8F0"/>
              <w:left w:val="none"/>
              <w:right w:val="none"/>
            </w:tcBorders>
          </w:tcPr>
          <w:p>
            <w:pPr>
              <w:spacing w:before="40" w:after="40"/>
            </w:pPr>
            <w:r>
              <w:rPr>
                <w:rFonts w:ascii="Arial" w:hAnsi="Arial"/>
                <w:color w:val="1E293B"/>
                <w:sz w:val="16"/>
              </w:rPr>
              <w:t>/terms</w:t>
            </w:r>
          </w:p>
        </w:tc>
        <w:tc>
          <w:tcPr>
            <w:tcW w:type="dxa" w:w="864"/>
            <w:shd w:val="clear" w:color="auto" w:fill="FFFFFF"/>
            <w:tcBorders>
              <w:top w:val="single" w:sz="4" w:space="0" w:color="E2E8F0"/>
              <w:bottom w:val="single" w:sz="4" w:space="0" w:color="E2E8F0"/>
              <w:left w:val="none"/>
              <w:right w:val="none"/>
            </w:tcBorders>
          </w:tcPr>
          <w:p>
            <w:pPr>
              <w:spacing w:before="40" w:after="40"/>
            </w:pPr>
            <w:r>
              <w:rPr>
                <w:rFonts w:ascii="Arial" w:hAnsi="Arial"/>
                <w:color w:val="1E293B"/>
                <w:sz w:val="16"/>
              </w:rPr>
              <w:t>200</w:t>
            </w:r>
          </w:p>
        </w:tc>
        <w:tc>
          <w:tcPr>
            <w:tcW w:type="dxa" w:w="1296"/>
            <w:shd w:val="clear" w:color="auto" w:fill="FFFFFF"/>
            <w:tcBorders>
              <w:top w:val="single" w:sz="4" w:space="0" w:color="E2E8F0"/>
              <w:bottom w:val="single" w:sz="4" w:space="0" w:color="E2E8F0"/>
              <w:left w:val="none"/>
              <w:right w:val="none"/>
            </w:tcBorders>
          </w:tcPr>
          <w:p>
            <w:pPr>
              <w:spacing w:before="40" w:after="40"/>
            </w:pPr>
            <w:r>
              <w:rPr>
                <w:rFonts w:ascii="Arial" w:hAnsi="Arial"/>
                <w:color w:val="1E293B"/>
                <w:sz w:val="16"/>
              </w:rPr>
              <w:t>index, follow</w:t>
            </w:r>
          </w:p>
        </w:tc>
        <w:tc>
          <w:tcPr>
            <w:tcW w:type="dxa" w:w="576"/>
            <w:shd w:val="clear" w:color="auto" w:fill="FFFFFF"/>
            <w:tcBorders>
              <w:top w:val="single" w:sz="4" w:space="0" w:color="E2E8F0"/>
              <w:bottom w:val="single" w:sz="4" w:space="0" w:color="E2E8F0"/>
              <w:left w:val="none"/>
              <w:right w:val="none"/>
            </w:tcBorders>
          </w:tcPr>
          <w:p>
            <w:pPr>
              <w:spacing w:before="40" w:after="40"/>
            </w:pPr>
            <w:r>
              <w:rPr>
                <w:rFonts w:ascii="Arial" w:hAnsi="Arial"/>
                <w:color w:val="1E293B"/>
                <w:sz w:val="16"/>
              </w:rPr>
              <w:t>1</w:t>
            </w:r>
          </w:p>
        </w:tc>
        <w:tc>
          <w:tcPr>
            <w:tcW w:type="dxa" w:w="2592"/>
            <w:shd w:val="clear" w:color="auto" w:fill="FFFFFF"/>
            <w:tcBorders>
              <w:top w:val="single" w:sz="4" w:space="0" w:color="E2E8F0"/>
              <w:bottom w:val="single" w:sz="4" w:space="0" w:color="E2E8F0"/>
              <w:left w:val="none"/>
              <w:right w:val="none"/>
            </w:tcBorders>
          </w:tcPr>
          <w:p>
            <w:pPr>
              <w:spacing w:before="40" w:after="40"/>
            </w:pPr>
            <w:r>
              <w:rPr>
                <w:rFonts w:ascii="Arial" w:hAnsi="Arial"/>
                <w:color w:val="1E293B"/>
                <w:sz w:val="16"/>
              </w:rPr>
              <w:t>100% Match</w:t>
            </w:r>
          </w:p>
        </w:tc>
        <w:tc>
          <w:tcPr>
            <w:tcW w:type="dxa" w:w="864"/>
            <w:shd w:val="clear" w:color="auto" w:fill="FFFFFF"/>
            <w:tcBorders>
              <w:top w:val="single" w:sz="4" w:space="0" w:color="E2E8F0"/>
              <w:bottom w:val="single" w:sz="4" w:space="0" w:color="E2E8F0"/>
              <w:left w:val="none"/>
              <w:right w:val="none"/>
            </w:tcBorders>
          </w:tcPr>
          <w:p>
            <w:pPr>
              <w:spacing w:before="40" w:after="40"/>
            </w:pPr>
            <w:r>
              <w:rPr>
                <w:rFonts w:ascii="Arial" w:hAnsi="Arial"/>
                <w:b/>
                <w:color w:val="0E0E0E"/>
                <w:sz w:val="16"/>
              </w:rPr>
              <w:t>YES</w:t>
            </w:r>
          </w:p>
        </w:tc>
        <w:tc>
          <w:tcPr>
            <w:tcW w:type="dxa" w:w="1728"/>
            <w:shd w:val="clear" w:color="auto" w:fill="FFFFFF"/>
            <w:tcBorders>
              <w:top w:val="single" w:sz="4" w:space="0" w:color="E2E8F0"/>
              <w:bottom w:val="single" w:sz="4" w:space="0" w:color="E2E8F0"/>
              <w:left w:val="none"/>
              <w:right w:val="none"/>
            </w:tcBorders>
          </w:tcPr>
          <w:p>
            <w:pPr>
              <w:spacing w:before="40" w:after="40"/>
            </w:pPr>
            <w:r>
              <w:rPr>
                <w:rFonts w:ascii="Arial" w:hAnsi="Arial"/>
                <w:b/>
                <w:color w:val="2AB182"/>
                <w:sz w:val="16"/>
              </w:rPr>
              <w:t>Indexable (Legal)</w:t>
            </w:r>
          </w:p>
        </w:tc>
      </w:tr>
      <w:tr>
        <w:tc>
          <w:tcPr>
            <w:tcW w:type="dxa" w:w="2160"/>
            <w:shd w:val="clear" w:color="auto" w:fill="F8FAFC"/>
            <w:tcBorders>
              <w:top w:val="single" w:sz="4" w:space="0" w:color="E2E8F0"/>
              <w:bottom w:val="single" w:sz="4" w:space="0" w:color="E2E8F0"/>
              <w:left w:val="none"/>
              <w:right w:val="none"/>
            </w:tcBorders>
          </w:tcPr>
          <w:p>
            <w:pPr>
              <w:spacing w:before="40" w:after="40"/>
            </w:pPr>
            <w:r>
              <w:rPr>
                <w:rFonts w:ascii="Arial" w:hAnsi="Arial"/>
                <w:color w:val="1E293B"/>
                <w:sz w:val="16"/>
              </w:rPr>
              <w:t>/careers/bde*</w:t>
            </w:r>
          </w:p>
        </w:tc>
        <w:tc>
          <w:tcPr>
            <w:tcW w:type="dxa" w:w="864"/>
            <w:shd w:val="clear" w:color="auto" w:fill="F8FAFC"/>
            <w:tcBorders>
              <w:top w:val="single" w:sz="4" w:space="0" w:color="E2E8F0"/>
              <w:bottom w:val="single" w:sz="4" w:space="0" w:color="E2E8F0"/>
              <w:left w:val="none"/>
              <w:right w:val="none"/>
            </w:tcBorders>
          </w:tcPr>
          <w:p>
            <w:pPr>
              <w:spacing w:before="40" w:after="40"/>
            </w:pPr>
            <w:r>
              <w:rPr>
                <w:rFonts w:ascii="Arial" w:hAnsi="Arial"/>
                <w:color w:val="1E293B"/>
                <w:sz w:val="16"/>
              </w:rPr>
              <w:t>200</w:t>
            </w:r>
          </w:p>
        </w:tc>
        <w:tc>
          <w:tcPr>
            <w:tcW w:type="dxa" w:w="1296"/>
            <w:shd w:val="clear" w:color="auto" w:fill="F8FAFC"/>
            <w:tcBorders>
              <w:top w:val="single" w:sz="4" w:space="0" w:color="E2E8F0"/>
              <w:bottom w:val="single" w:sz="4" w:space="0" w:color="E2E8F0"/>
              <w:left w:val="none"/>
              <w:right w:val="none"/>
            </w:tcBorders>
          </w:tcPr>
          <w:p>
            <w:pPr>
              <w:spacing w:before="40" w:after="40"/>
            </w:pPr>
            <w:r>
              <w:rPr>
                <w:rFonts w:ascii="Arial" w:hAnsi="Arial"/>
                <w:color w:val="1E293B"/>
                <w:sz w:val="16"/>
              </w:rPr>
              <w:t>index, follow</w:t>
            </w:r>
          </w:p>
        </w:tc>
        <w:tc>
          <w:tcPr>
            <w:tcW w:type="dxa" w:w="576"/>
            <w:shd w:val="clear" w:color="auto" w:fill="F8FAFC"/>
            <w:tcBorders>
              <w:top w:val="single" w:sz="4" w:space="0" w:color="E2E8F0"/>
              <w:bottom w:val="single" w:sz="4" w:space="0" w:color="E2E8F0"/>
              <w:left w:val="none"/>
              <w:right w:val="none"/>
            </w:tcBorders>
          </w:tcPr>
          <w:p>
            <w:pPr>
              <w:spacing w:before="40" w:after="40"/>
            </w:pPr>
            <w:r>
              <w:rPr>
                <w:rFonts w:ascii="Arial" w:hAnsi="Arial"/>
                <w:color w:val="1E293B"/>
                <w:sz w:val="16"/>
              </w:rPr>
              <w:t>1</w:t>
            </w:r>
          </w:p>
        </w:tc>
        <w:tc>
          <w:tcPr>
            <w:tcW w:type="dxa" w:w="2592"/>
            <w:shd w:val="clear" w:color="auto" w:fill="F8FAFC"/>
            <w:tcBorders>
              <w:top w:val="single" w:sz="4" w:space="0" w:color="E2E8F0"/>
              <w:bottom w:val="single" w:sz="4" w:space="0" w:color="E2E8F0"/>
              <w:left w:val="none"/>
              <w:right w:val="none"/>
            </w:tcBorders>
          </w:tcPr>
          <w:p>
            <w:pPr>
              <w:spacing w:before="40" w:after="40"/>
            </w:pPr>
            <w:r>
              <w:rPr>
                <w:rFonts w:ascii="Arial" w:hAnsi="Arial"/>
                <w:color w:val="1E293B"/>
                <w:sz w:val="16"/>
              </w:rPr>
              <w:t>100% Match</w:t>
            </w:r>
          </w:p>
        </w:tc>
        <w:tc>
          <w:tcPr>
            <w:tcW w:type="dxa" w:w="864"/>
            <w:shd w:val="clear" w:color="auto" w:fill="F8FAFC"/>
            <w:tcBorders>
              <w:top w:val="single" w:sz="4" w:space="0" w:color="E2E8F0"/>
              <w:bottom w:val="single" w:sz="4" w:space="0" w:color="E2E8F0"/>
              <w:left w:val="none"/>
              <w:right w:val="none"/>
            </w:tcBorders>
          </w:tcPr>
          <w:p>
            <w:pPr>
              <w:spacing w:before="40" w:after="40"/>
            </w:pPr>
            <w:r>
              <w:rPr>
                <w:rFonts w:ascii="Arial" w:hAnsi="Arial"/>
                <w:b/>
                <w:color w:val="0E0E0E"/>
                <w:sz w:val="16"/>
              </w:rPr>
              <w:t>YES</w:t>
            </w:r>
          </w:p>
        </w:tc>
        <w:tc>
          <w:tcPr>
            <w:tcW w:type="dxa" w:w="1728"/>
            <w:shd w:val="clear" w:color="auto" w:fill="F8FAFC"/>
            <w:tcBorders>
              <w:top w:val="single" w:sz="4" w:space="0" w:color="E2E8F0"/>
              <w:bottom w:val="single" w:sz="4" w:space="0" w:color="E2E8F0"/>
              <w:left w:val="none"/>
              <w:right w:val="none"/>
            </w:tcBorders>
          </w:tcPr>
          <w:p>
            <w:pPr>
              <w:spacing w:before="40" w:after="40"/>
            </w:pPr>
            <w:r>
              <w:rPr>
                <w:rFonts w:ascii="Arial" w:hAnsi="Arial"/>
                <w:b/>
                <w:color w:val="2AB182"/>
                <w:sz w:val="16"/>
              </w:rPr>
              <w:t>Indexable (Job)</w:t>
            </w:r>
          </w:p>
        </w:tc>
      </w:tr>
      <w:tr>
        <w:tc>
          <w:tcPr>
            <w:tcW w:type="dxa" w:w="2160"/>
            <w:shd w:val="clear" w:color="auto" w:fill="FFFFFF"/>
            <w:tcBorders>
              <w:top w:val="single" w:sz="4" w:space="0" w:color="E2E8F0"/>
              <w:bottom w:val="single" w:sz="4" w:space="0" w:color="E2E8F0"/>
              <w:left w:val="none"/>
              <w:right w:val="none"/>
            </w:tcBorders>
          </w:tcPr>
          <w:p>
            <w:pPr>
              <w:spacing w:before="40" w:after="40"/>
            </w:pPr>
            <w:r>
              <w:rPr>
                <w:rFonts w:ascii="Arial" w:hAnsi="Arial"/>
                <w:color w:val="1E293B"/>
                <w:sz w:val="16"/>
              </w:rPr>
              <w:t>/careers/graphic*</w:t>
            </w:r>
          </w:p>
        </w:tc>
        <w:tc>
          <w:tcPr>
            <w:tcW w:type="dxa" w:w="864"/>
            <w:shd w:val="clear" w:color="auto" w:fill="FFFFFF"/>
            <w:tcBorders>
              <w:top w:val="single" w:sz="4" w:space="0" w:color="E2E8F0"/>
              <w:bottom w:val="single" w:sz="4" w:space="0" w:color="E2E8F0"/>
              <w:left w:val="none"/>
              <w:right w:val="none"/>
            </w:tcBorders>
          </w:tcPr>
          <w:p>
            <w:pPr>
              <w:spacing w:before="40" w:after="40"/>
            </w:pPr>
            <w:r>
              <w:rPr>
                <w:rFonts w:ascii="Arial" w:hAnsi="Arial"/>
                <w:color w:val="1E293B"/>
                <w:sz w:val="16"/>
              </w:rPr>
              <w:t>200</w:t>
            </w:r>
          </w:p>
        </w:tc>
        <w:tc>
          <w:tcPr>
            <w:tcW w:type="dxa" w:w="1296"/>
            <w:shd w:val="clear" w:color="auto" w:fill="FFFFFF"/>
            <w:tcBorders>
              <w:top w:val="single" w:sz="4" w:space="0" w:color="E2E8F0"/>
              <w:bottom w:val="single" w:sz="4" w:space="0" w:color="E2E8F0"/>
              <w:left w:val="none"/>
              <w:right w:val="none"/>
            </w:tcBorders>
          </w:tcPr>
          <w:p>
            <w:pPr>
              <w:spacing w:before="40" w:after="40"/>
            </w:pPr>
            <w:r>
              <w:rPr>
                <w:rFonts w:ascii="Arial" w:hAnsi="Arial"/>
                <w:color w:val="1E293B"/>
                <w:sz w:val="16"/>
              </w:rPr>
              <w:t>index, follow</w:t>
            </w:r>
          </w:p>
        </w:tc>
        <w:tc>
          <w:tcPr>
            <w:tcW w:type="dxa" w:w="576"/>
            <w:shd w:val="clear" w:color="auto" w:fill="FFFFFF"/>
            <w:tcBorders>
              <w:top w:val="single" w:sz="4" w:space="0" w:color="E2E8F0"/>
              <w:bottom w:val="single" w:sz="4" w:space="0" w:color="E2E8F0"/>
              <w:left w:val="none"/>
              <w:right w:val="none"/>
            </w:tcBorders>
          </w:tcPr>
          <w:p>
            <w:pPr>
              <w:spacing w:before="40" w:after="40"/>
            </w:pPr>
            <w:r>
              <w:rPr>
                <w:rFonts w:ascii="Arial" w:hAnsi="Arial"/>
                <w:color w:val="1E293B"/>
                <w:sz w:val="16"/>
              </w:rPr>
              <w:t>1</w:t>
            </w:r>
          </w:p>
        </w:tc>
        <w:tc>
          <w:tcPr>
            <w:tcW w:type="dxa" w:w="2592"/>
            <w:shd w:val="clear" w:color="auto" w:fill="FFFFFF"/>
            <w:tcBorders>
              <w:top w:val="single" w:sz="4" w:space="0" w:color="E2E8F0"/>
              <w:bottom w:val="single" w:sz="4" w:space="0" w:color="E2E8F0"/>
              <w:left w:val="none"/>
              <w:right w:val="none"/>
            </w:tcBorders>
          </w:tcPr>
          <w:p>
            <w:pPr>
              <w:spacing w:before="40" w:after="40"/>
            </w:pPr>
            <w:r>
              <w:rPr>
                <w:rFonts w:ascii="Arial" w:hAnsi="Arial"/>
                <w:color w:val="1E293B"/>
                <w:sz w:val="16"/>
              </w:rPr>
              <w:t>100% Match</w:t>
            </w:r>
          </w:p>
        </w:tc>
        <w:tc>
          <w:tcPr>
            <w:tcW w:type="dxa" w:w="864"/>
            <w:shd w:val="clear" w:color="auto" w:fill="FFFFFF"/>
            <w:tcBorders>
              <w:top w:val="single" w:sz="4" w:space="0" w:color="E2E8F0"/>
              <w:bottom w:val="single" w:sz="4" w:space="0" w:color="E2E8F0"/>
              <w:left w:val="none"/>
              <w:right w:val="none"/>
            </w:tcBorders>
          </w:tcPr>
          <w:p>
            <w:pPr>
              <w:spacing w:before="40" w:after="40"/>
            </w:pPr>
            <w:r>
              <w:rPr>
                <w:rFonts w:ascii="Arial" w:hAnsi="Arial"/>
                <w:b/>
                <w:color w:val="0E0E0E"/>
                <w:sz w:val="16"/>
              </w:rPr>
              <w:t>YES</w:t>
            </w:r>
          </w:p>
        </w:tc>
        <w:tc>
          <w:tcPr>
            <w:tcW w:type="dxa" w:w="1728"/>
            <w:shd w:val="clear" w:color="auto" w:fill="FFFFFF"/>
            <w:tcBorders>
              <w:top w:val="single" w:sz="4" w:space="0" w:color="E2E8F0"/>
              <w:bottom w:val="single" w:sz="4" w:space="0" w:color="E2E8F0"/>
              <w:left w:val="none"/>
              <w:right w:val="none"/>
            </w:tcBorders>
          </w:tcPr>
          <w:p>
            <w:pPr>
              <w:spacing w:before="40" w:after="40"/>
            </w:pPr>
            <w:r>
              <w:rPr>
                <w:rFonts w:ascii="Arial" w:hAnsi="Arial"/>
                <w:b/>
                <w:color w:val="2AB182"/>
                <w:sz w:val="16"/>
              </w:rPr>
              <w:t>Indexable (Job)</w:t>
            </w:r>
          </w:p>
        </w:tc>
      </w:tr>
      <w:tr>
        <w:tc>
          <w:tcPr>
            <w:tcW w:type="dxa" w:w="2160"/>
            <w:shd w:val="clear" w:color="auto" w:fill="F8FAFC"/>
            <w:tcBorders>
              <w:top w:val="single" w:sz="4" w:space="0" w:color="E2E8F0"/>
              <w:bottom w:val="single" w:sz="4" w:space="0" w:color="E2E8F0"/>
              <w:left w:val="none"/>
              <w:right w:val="none"/>
            </w:tcBorders>
          </w:tcPr>
          <w:p>
            <w:pPr>
              <w:spacing w:before="40" w:after="40"/>
            </w:pPr>
            <w:r>
              <w:rPr>
                <w:rFonts w:ascii="Arial" w:hAnsi="Arial"/>
                <w:color w:val="1E293B"/>
                <w:sz w:val="16"/>
              </w:rPr>
              <w:t>/careers/video*</w:t>
            </w:r>
          </w:p>
        </w:tc>
        <w:tc>
          <w:tcPr>
            <w:tcW w:type="dxa" w:w="864"/>
            <w:shd w:val="clear" w:color="auto" w:fill="F8FAFC"/>
            <w:tcBorders>
              <w:top w:val="single" w:sz="4" w:space="0" w:color="E2E8F0"/>
              <w:bottom w:val="single" w:sz="4" w:space="0" w:color="E2E8F0"/>
              <w:left w:val="none"/>
              <w:right w:val="none"/>
            </w:tcBorders>
          </w:tcPr>
          <w:p>
            <w:pPr>
              <w:spacing w:before="40" w:after="40"/>
            </w:pPr>
            <w:r>
              <w:rPr>
                <w:rFonts w:ascii="Arial" w:hAnsi="Arial"/>
                <w:color w:val="1E293B"/>
                <w:sz w:val="16"/>
              </w:rPr>
              <w:t>200</w:t>
            </w:r>
          </w:p>
        </w:tc>
        <w:tc>
          <w:tcPr>
            <w:tcW w:type="dxa" w:w="1296"/>
            <w:shd w:val="clear" w:color="auto" w:fill="F8FAFC"/>
            <w:tcBorders>
              <w:top w:val="single" w:sz="4" w:space="0" w:color="E2E8F0"/>
              <w:bottom w:val="single" w:sz="4" w:space="0" w:color="E2E8F0"/>
              <w:left w:val="none"/>
              <w:right w:val="none"/>
            </w:tcBorders>
          </w:tcPr>
          <w:p>
            <w:pPr>
              <w:spacing w:before="40" w:after="40"/>
            </w:pPr>
            <w:r>
              <w:rPr>
                <w:rFonts w:ascii="Arial" w:hAnsi="Arial"/>
                <w:color w:val="1E293B"/>
                <w:sz w:val="16"/>
              </w:rPr>
              <w:t>index, follow</w:t>
            </w:r>
          </w:p>
        </w:tc>
        <w:tc>
          <w:tcPr>
            <w:tcW w:type="dxa" w:w="576"/>
            <w:shd w:val="clear" w:color="auto" w:fill="F8FAFC"/>
            <w:tcBorders>
              <w:top w:val="single" w:sz="4" w:space="0" w:color="E2E8F0"/>
              <w:bottom w:val="single" w:sz="4" w:space="0" w:color="E2E8F0"/>
              <w:left w:val="none"/>
              <w:right w:val="none"/>
            </w:tcBorders>
          </w:tcPr>
          <w:p>
            <w:pPr>
              <w:spacing w:before="40" w:after="40"/>
            </w:pPr>
            <w:r>
              <w:rPr>
                <w:rFonts w:ascii="Arial" w:hAnsi="Arial"/>
                <w:color w:val="1E293B"/>
                <w:sz w:val="16"/>
              </w:rPr>
              <w:t>1</w:t>
            </w:r>
          </w:p>
        </w:tc>
        <w:tc>
          <w:tcPr>
            <w:tcW w:type="dxa" w:w="2592"/>
            <w:shd w:val="clear" w:color="auto" w:fill="F8FAFC"/>
            <w:tcBorders>
              <w:top w:val="single" w:sz="4" w:space="0" w:color="E2E8F0"/>
              <w:bottom w:val="single" w:sz="4" w:space="0" w:color="E2E8F0"/>
              <w:left w:val="none"/>
              <w:right w:val="none"/>
            </w:tcBorders>
          </w:tcPr>
          <w:p>
            <w:pPr>
              <w:spacing w:before="40" w:after="40"/>
            </w:pPr>
            <w:r>
              <w:rPr>
                <w:rFonts w:ascii="Arial" w:hAnsi="Arial"/>
                <w:color w:val="1E293B"/>
                <w:sz w:val="16"/>
              </w:rPr>
              <w:t>100% Match</w:t>
            </w:r>
          </w:p>
        </w:tc>
        <w:tc>
          <w:tcPr>
            <w:tcW w:type="dxa" w:w="864"/>
            <w:shd w:val="clear" w:color="auto" w:fill="F8FAFC"/>
            <w:tcBorders>
              <w:top w:val="single" w:sz="4" w:space="0" w:color="E2E8F0"/>
              <w:bottom w:val="single" w:sz="4" w:space="0" w:color="E2E8F0"/>
              <w:left w:val="none"/>
              <w:right w:val="none"/>
            </w:tcBorders>
          </w:tcPr>
          <w:p>
            <w:pPr>
              <w:spacing w:before="40" w:after="40"/>
            </w:pPr>
            <w:r>
              <w:rPr>
                <w:rFonts w:ascii="Arial" w:hAnsi="Arial"/>
                <w:b/>
                <w:color w:val="0E0E0E"/>
                <w:sz w:val="16"/>
              </w:rPr>
              <w:t>YES</w:t>
            </w:r>
          </w:p>
        </w:tc>
        <w:tc>
          <w:tcPr>
            <w:tcW w:type="dxa" w:w="1728"/>
            <w:shd w:val="clear" w:color="auto" w:fill="F8FAFC"/>
            <w:tcBorders>
              <w:top w:val="single" w:sz="4" w:space="0" w:color="E2E8F0"/>
              <w:bottom w:val="single" w:sz="4" w:space="0" w:color="E2E8F0"/>
              <w:left w:val="none"/>
              <w:right w:val="none"/>
            </w:tcBorders>
          </w:tcPr>
          <w:p>
            <w:pPr>
              <w:spacing w:before="40" w:after="40"/>
            </w:pPr>
            <w:r>
              <w:rPr>
                <w:rFonts w:ascii="Arial" w:hAnsi="Arial"/>
                <w:b/>
                <w:color w:val="2AB182"/>
                <w:sz w:val="16"/>
              </w:rPr>
              <w:t>Indexable (Job)</w:t>
            </w:r>
          </w:p>
        </w:tc>
      </w:tr>
      <w:tr>
        <w:tc>
          <w:tcPr>
            <w:tcW w:type="dxa" w:w="2160"/>
            <w:shd w:val="clear" w:color="auto" w:fill="FFFFFF"/>
            <w:tcBorders>
              <w:top w:val="single" w:sz="4" w:space="0" w:color="E2E8F0"/>
              <w:bottom w:val="single" w:sz="4" w:space="0" w:color="E2E8F0"/>
              <w:left w:val="none"/>
              <w:right w:val="none"/>
            </w:tcBorders>
          </w:tcPr>
          <w:p>
            <w:pPr>
              <w:spacing w:before="40" w:after="40"/>
            </w:pPr>
            <w:r>
              <w:rPr>
                <w:rFonts w:ascii="Arial" w:hAnsi="Arial"/>
                <w:color w:val="1E293B"/>
                <w:sz w:val="16"/>
              </w:rPr>
              <w:t>/careers/hr-intern*</w:t>
            </w:r>
          </w:p>
        </w:tc>
        <w:tc>
          <w:tcPr>
            <w:tcW w:type="dxa" w:w="864"/>
            <w:shd w:val="clear" w:color="auto" w:fill="FFFFFF"/>
            <w:tcBorders>
              <w:top w:val="single" w:sz="4" w:space="0" w:color="E2E8F0"/>
              <w:bottom w:val="single" w:sz="4" w:space="0" w:color="E2E8F0"/>
              <w:left w:val="none"/>
              <w:right w:val="none"/>
            </w:tcBorders>
          </w:tcPr>
          <w:p>
            <w:pPr>
              <w:spacing w:before="40" w:after="40"/>
            </w:pPr>
            <w:r>
              <w:rPr>
                <w:rFonts w:ascii="Arial" w:hAnsi="Arial"/>
                <w:color w:val="1E293B"/>
                <w:sz w:val="16"/>
              </w:rPr>
              <w:t>200</w:t>
            </w:r>
          </w:p>
        </w:tc>
        <w:tc>
          <w:tcPr>
            <w:tcW w:type="dxa" w:w="1296"/>
            <w:shd w:val="clear" w:color="auto" w:fill="FFFFFF"/>
            <w:tcBorders>
              <w:top w:val="single" w:sz="4" w:space="0" w:color="E2E8F0"/>
              <w:bottom w:val="single" w:sz="4" w:space="0" w:color="E2E8F0"/>
              <w:left w:val="none"/>
              <w:right w:val="none"/>
            </w:tcBorders>
          </w:tcPr>
          <w:p>
            <w:pPr>
              <w:spacing w:before="40" w:after="40"/>
            </w:pPr>
            <w:r>
              <w:rPr>
                <w:rFonts w:ascii="Arial" w:hAnsi="Arial"/>
                <w:color w:val="1E293B"/>
                <w:sz w:val="16"/>
              </w:rPr>
              <w:t>index, follow</w:t>
            </w:r>
          </w:p>
        </w:tc>
        <w:tc>
          <w:tcPr>
            <w:tcW w:type="dxa" w:w="576"/>
            <w:shd w:val="clear" w:color="auto" w:fill="FFFFFF"/>
            <w:tcBorders>
              <w:top w:val="single" w:sz="4" w:space="0" w:color="E2E8F0"/>
              <w:bottom w:val="single" w:sz="4" w:space="0" w:color="E2E8F0"/>
              <w:left w:val="none"/>
              <w:right w:val="none"/>
            </w:tcBorders>
          </w:tcPr>
          <w:p>
            <w:pPr>
              <w:spacing w:before="40" w:after="40"/>
            </w:pPr>
            <w:r>
              <w:rPr>
                <w:rFonts w:ascii="Arial" w:hAnsi="Arial"/>
                <w:color w:val="1E293B"/>
                <w:sz w:val="16"/>
              </w:rPr>
              <w:t>1</w:t>
            </w:r>
          </w:p>
        </w:tc>
        <w:tc>
          <w:tcPr>
            <w:tcW w:type="dxa" w:w="2592"/>
            <w:shd w:val="clear" w:color="auto" w:fill="FFFFFF"/>
            <w:tcBorders>
              <w:top w:val="single" w:sz="4" w:space="0" w:color="E2E8F0"/>
              <w:bottom w:val="single" w:sz="4" w:space="0" w:color="E2E8F0"/>
              <w:left w:val="none"/>
              <w:right w:val="none"/>
            </w:tcBorders>
          </w:tcPr>
          <w:p>
            <w:pPr>
              <w:spacing w:before="40" w:after="40"/>
            </w:pPr>
            <w:r>
              <w:rPr>
                <w:rFonts w:ascii="Arial" w:hAnsi="Arial"/>
                <w:color w:val="1E293B"/>
                <w:sz w:val="16"/>
              </w:rPr>
              <w:t>100% Match</w:t>
            </w:r>
          </w:p>
        </w:tc>
        <w:tc>
          <w:tcPr>
            <w:tcW w:type="dxa" w:w="864"/>
            <w:shd w:val="clear" w:color="auto" w:fill="FFFFFF"/>
            <w:tcBorders>
              <w:top w:val="single" w:sz="4" w:space="0" w:color="E2E8F0"/>
              <w:bottom w:val="single" w:sz="4" w:space="0" w:color="E2E8F0"/>
              <w:left w:val="none"/>
              <w:right w:val="none"/>
            </w:tcBorders>
          </w:tcPr>
          <w:p>
            <w:pPr>
              <w:spacing w:before="40" w:after="40"/>
            </w:pPr>
            <w:r>
              <w:rPr>
                <w:rFonts w:ascii="Arial" w:hAnsi="Arial"/>
                <w:b/>
                <w:color w:val="0E0E0E"/>
                <w:sz w:val="16"/>
              </w:rPr>
              <w:t>YES</w:t>
            </w:r>
          </w:p>
        </w:tc>
        <w:tc>
          <w:tcPr>
            <w:tcW w:type="dxa" w:w="1728"/>
            <w:shd w:val="clear" w:color="auto" w:fill="FFFFFF"/>
            <w:tcBorders>
              <w:top w:val="single" w:sz="4" w:space="0" w:color="E2E8F0"/>
              <w:bottom w:val="single" w:sz="4" w:space="0" w:color="E2E8F0"/>
              <w:left w:val="none"/>
              <w:right w:val="none"/>
            </w:tcBorders>
          </w:tcPr>
          <w:p>
            <w:pPr>
              <w:spacing w:before="40" w:after="40"/>
            </w:pPr>
            <w:r>
              <w:rPr>
                <w:rFonts w:ascii="Arial" w:hAnsi="Arial"/>
                <w:b/>
                <w:color w:val="2AB182"/>
                <w:sz w:val="16"/>
              </w:rPr>
              <w:t>Indexable (Job)</w:t>
            </w:r>
          </w:p>
        </w:tc>
      </w:tr>
      <w:tr>
        <w:tc>
          <w:tcPr>
            <w:tcW w:type="dxa" w:w="2160"/>
            <w:shd w:val="clear" w:color="auto" w:fill="F8FAFC"/>
            <w:tcBorders>
              <w:top w:val="single" w:sz="4" w:space="0" w:color="E2E8F0"/>
              <w:bottom w:val="single" w:sz="4" w:space="0" w:color="E2E8F0"/>
              <w:left w:val="none"/>
              <w:right w:val="none"/>
            </w:tcBorders>
          </w:tcPr>
          <w:p>
            <w:pPr>
              <w:spacing w:before="40" w:after="40"/>
            </w:pPr>
            <w:r>
              <w:rPr>
                <w:rFonts w:ascii="Arial" w:hAnsi="Arial"/>
                <w:color w:val="1E293B"/>
                <w:sz w:val="16"/>
              </w:rPr>
              <w:t>/careers/hr-assoc*</w:t>
            </w:r>
          </w:p>
        </w:tc>
        <w:tc>
          <w:tcPr>
            <w:tcW w:type="dxa" w:w="864"/>
            <w:shd w:val="clear" w:color="auto" w:fill="F8FAFC"/>
            <w:tcBorders>
              <w:top w:val="single" w:sz="4" w:space="0" w:color="E2E8F0"/>
              <w:bottom w:val="single" w:sz="4" w:space="0" w:color="E2E8F0"/>
              <w:left w:val="none"/>
              <w:right w:val="none"/>
            </w:tcBorders>
          </w:tcPr>
          <w:p>
            <w:pPr>
              <w:spacing w:before="40" w:after="40"/>
            </w:pPr>
            <w:r>
              <w:rPr>
                <w:rFonts w:ascii="Arial" w:hAnsi="Arial"/>
                <w:color w:val="1E293B"/>
                <w:sz w:val="16"/>
              </w:rPr>
              <w:t>200</w:t>
            </w:r>
          </w:p>
        </w:tc>
        <w:tc>
          <w:tcPr>
            <w:tcW w:type="dxa" w:w="1296"/>
            <w:shd w:val="clear" w:color="auto" w:fill="F8FAFC"/>
            <w:tcBorders>
              <w:top w:val="single" w:sz="4" w:space="0" w:color="E2E8F0"/>
              <w:bottom w:val="single" w:sz="4" w:space="0" w:color="E2E8F0"/>
              <w:left w:val="none"/>
              <w:right w:val="none"/>
            </w:tcBorders>
          </w:tcPr>
          <w:p>
            <w:pPr>
              <w:spacing w:before="40" w:after="40"/>
            </w:pPr>
            <w:r>
              <w:rPr>
                <w:rFonts w:ascii="Arial" w:hAnsi="Arial"/>
                <w:color w:val="1E293B"/>
                <w:sz w:val="16"/>
              </w:rPr>
              <w:t>index, follow</w:t>
            </w:r>
          </w:p>
        </w:tc>
        <w:tc>
          <w:tcPr>
            <w:tcW w:type="dxa" w:w="576"/>
            <w:shd w:val="clear" w:color="auto" w:fill="F8FAFC"/>
            <w:tcBorders>
              <w:top w:val="single" w:sz="4" w:space="0" w:color="E2E8F0"/>
              <w:bottom w:val="single" w:sz="4" w:space="0" w:color="E2E8F0"/>
              <w:left w:val="none"/>
              <w:right w:val="none"/>
            </w:tcBorders>
          </w:tcPr>
          <w:p>
            <w:pPr>
              <w:spacing w:before="40" w:after="40"/>
            </w:pPr>
            <w:r>
              <w:rPr>
                <w:rFonts w:ascii="Arial" w:hAnsi="Arial"/>
                <w:color w:val="1E293B"/>
                <w:sz w:val="16"/>
              </w:rPr>
              <w:t>1</w:t>
            </w:r>
          </w:p>
        </w:tc>
        <w:tc>
          <w:tcPr>
            <w:tcW w:type="dxa" w:w="2592"/>
            <w:shd w:val="clear" w:color="auto" w:fill="F8FAFC"/>
            <w:tcBorders>
              <w:top w:val="single" w:sz="4" w:space="0" w:color="E2E8F0"/>
              <w:bottom w:val="single" w:sz="4" w:space="0" w:color="E2E8F0"/>
              <w:left w:val="none"/>
              <w:right w:val="none"/>
            </w:tcBorders>
          </w:tcPr>
          <w:p>
            <w:pPr>
              <w:spacing w:before="40" w:after="40"/>
            </w:pPr>
            <w:r>
              <w:rPr>
                <w:rFonts w:ascii="Arial" w:hAnsi="Arial"/>
                <w:color w:val="1E293B"/>
                <w:sz w:val="16"/>
              </w:rPr>
              <w:t>100% Match</w:t>
            </w:r>
          </w:p>
        </w:tc>
        <w:tc>
          <w:tcPr>
            <w:tcW w:type="dxa" w:w="864"/>
            <w:shd w:val="clear" w:color="auto" w:fill="F8FAFC"/>
            <w:tcBorders>
              <w:top w:val="single" w:sz="4" w:space="0" w:color="E2E8F0"/>
              <w:bottom w:val="single" w:sz="4" w:space="0" w:color="E2E8F0"/>
              <w:left w:val="none"/>
              <w:right w:val="none"/>
            </w:tcBorders>
          </w:tcPr>
          <w:p>
            <w:pPr>
              <w:spacing w:before="40" w:after="40"/>
            </w:pPr>
            <w:r>
              <w:rPr>
                <w:rFonts w:ascii="Arial" w:hAnsi="Arial"/>
                <w:b/>
                <w:color w:val="0E0E0E"/>
                <w:sz w:val="16"/>
              </w:rPr>
              <w:t>YES</w:t>
            </w:r>
          </w:p>
        </w:tc>
        <w:tc>
          <w:tcPr>
            <w:tcW w:type="dxa" w:w="1728"/>
            <w:shd w:val="clear" w:color="auto" w:fill="F8FAFC"/>
            <w:tcBorders>
              <w:top w:val="single" w:sz="4" w:space="0" w:color="E2E8F0"/>
              <w:bottom w:val="single" w:sz="4" w:space="0" w:color="E2E8F0"/>
              <w:left w:val="none"/>
              <w:right w:val="none"/>
            </w:tcBorders>
          </w:tcPr>
          <w:p>
            <w:pPr>
              <w:spacing w:before="40" w:after="40"/>
            </w:pPr>
            <w:r>
              <w:rPr>
                <w:rFonts w:ascii="Arial" w:hAnsi="Arial"/>
                <w:b/>
                <w:color w:val="2AB182"/>
                <w:sz w:val="16"/>
              </w:rPr>
              <w:t>Indexable (Job)</w:t>
            </w:r>
          </w:p>
        </w:tc>
      </w:tr>
      <w:tr>
        <w:tc>
          <w:tcPr>
            <w:tcW w:type="dxa" w:w="2160"/>
            <w:shd w:val="clear" w:color="auto" w:fill="FFFFFF"/>
            <w:tcBorders>
              <w:top w:val="single" w:sz="4" w:space="0" w:color="E2E8F0"/>
              <w:bottom w:val="single" w:sz="4" w:space="0" w:color="E2E8F0"/>
              <w:left w:val="none"/>
              <w:right w:val="none"/>
            </w:tcBorders>
          </w:tcPr>
          <w:p>
            <w:pPr>
              <w:spacing w:before="40" w:after="40"/>
            </w:pPr>
            <w:r>
              <w:rPr>
                <w:rFonts w:ascii="Arial" w:hAnsi="Arial"/>
                <w:color w:val="1E293B"/>
                <w:sz w:val="16"/>
              </w:rPr>
              <w:t>/careers/smm*</w:t>
            </w:r>
          </w:p>
        </w:tc>
        <w:tc>
          <w:tcPr>
            <w:tcW w:type="dxa" w:w="864"/>
            <w:shd w:val="clear" w:color="auto" w:fill="FFFFFF"/>
            <w:tcBorders>
              <w:top w:val="single" w:sz="4" w:space="0" w:color="E2E8F0"/>
              <w:bottom w:val="single" w:sz="4" w:space="0" w:color="E2E8F0"/>
              <w:left w:val="none"/>
              <w:right w:val="none"/>
            </w:tcBorders>
          </w:tcPr>
          <w:p>
            <w:pPr>
              <w:spacing w:before="40" w:after="40"/>
            </w:pPr>
            <w:r>
              <w:rPr>
                <w:rFonts w:ascii="Arial" w:hAnsi="Arial"/>
                <w:color w:val="1E293B"/>
                <w:sz w:val="16"/>
              </w:rPr>
              <w:t>200</w:t>
            </w:r>
          </w:p>
        </w:tc>
        <w:tc>
          <w:tcPr>
            <w:tcW w:type="dxa" w:w="1296"/>
            <w:shd w:val="clear" w:color="auto" w:fill="FFFFFF"/>
            <w:tcBorders>
              <w:top w:val="single" w:sz="4" w:space="0" w:color="E2E8F0"/>
              <w:bottom w:val="single" w:sz="4" w:space="0" w:color="E2E8F0"/>
              <w:left w:val="none"/>
              <w:right w:val="none"/>
            </w:tcBorders>
          </w:tcPr>
          <w:p>
            <w:pPr>
              <w:spacing w:before="40" w:after="40"/>
            </w:pPr>
            <w:r>
              <w:rPr>
                <w:rFonts w:ascii="Arial" w:hAnsi="Arial"/>
                <w:color w:val="1E293B"/>
                <w:sz w:val="16"/>
              </w:rPr>
              <w:t>index, follow</w:t>
            </w:r>
          </w:p>
        </w:tc>
        <w:tc>
          <w:tcPr>
            <w:tcW w:type="dxa" w:w="576"/>
            <w:shd w:val="clear" w:color="auto" w:fill="FFFFFF"/>
            <w:tcBorders>
              <w:top w:val="single" w:sz="4" w:space="0" w:color="E2E8F0"/>
              <w:bottom w:val="single" w:sz="4" w:space="0" w:color="E2E8F0"/>
              <w:left w:val="none"/>
              <w:right w:val="none"/>
            </w:tcBorders>
          </w:tcPr>
          <w:p>
            <w:pPr>
              <w:spacing w:before="40" w:after="40"/>
            </w:pPr>
            <w:r>
              <w:rPr>
                <w:rFonts w:ascii="Arial" w:hAnsi="Arial"/>
                <w:color w:val="1E293B"/>
                <w:sz w:val="16"/>
              </w:rPr>
              <w:t>1</w:t>
            </w:r>
          </w:p>
        </w:tc>
        <w:tc>
          <w:tcPr>
            <w:tcW w:type="dxa" w:w="2592"/>
            <w:shd w:val="clear" w:color="auto" w:fill="FFFFFF"/>
            <w:tcBorders>
              <w:top w:val="single" w:sz="4" w:space="0" w:color="E2E8F0"/>
              <w:bottom w:val="single" w:sz="4" w:space="0" w:color="E2E8F0"/>
              <w:left w:val="none"/>
              <w:right w:val="none"/>
            </w:tcBorders>
          </w:tcPr>
          <w:p>
            <w:pPr>
              <w:spacing w:before="40" w:after="40"/>
            </w:pPr>
            <w:r>
              <w:rPr>
                <w:rFonts w:ascii="Arial" w:hAnsi="Arial"/>
                <w:color w:val="1E293B"/>
                <w:sz w:val="16"/>
              </w:rPr>
              <w:t>100% Match</w:t>
            </w:r>
          </w:p>
        </w:tc>
        <w:tc>
          <w:tcPr>
            <w:tcW w:type="dxa" w:w="864"/>
            <w:shd w:val="clear" w:color="auto" w:fill="FFFFFF"/>
            <w:tcBorders>
              <w:top w:val="single" w:sz="4" w:space="0" w:color="E2E8F0"/>
              <w:bottom w:val="single" w:sz="4" w:space="0" w:color="E2E8F0"/>
              <w:left w:val="none"/>
              <w:right w:val="none"/>
            </w:tcBorders>
          </w:tcPr>
          <w:p>
            <w:pPr>
              <w:spacing w:before="40" w:after="40"/>
            </w:pPr>
            <w:r>
              <w:rPr>
                <w:rFonts w:ascii="Arial" w:hAnsi="Arial"/>
                <w:b/>
                <w:color w:val="0E0E0E"/>
                <w:sz w:val="16"/>
              </w:rPr>
              <w:t>YES</w:t>
            </w:r>
          </w:p>
        </w:tc>
        <w:tc>
          <w:tcPr>
            <w:tcW w:type="dxa" w:w="1728"/>
            <w:shd w:val="clear" w:color="auto" w:fill="FFFFFF"/>
            <w:tcBorders>
              <w:top w:val="single" w:sz="4" w:space="0" w:color="E2E8F0"/>
              <w:bottom w:val="single" w:sz="4" w:space="0" w:color="E2E8F0"/>
              <w:left w:val="none"/>
              <w:right w:val="none"/>
            </w:tcBorders>
          </w:tcPr>
          <w:p>
            <w:pPr>
              <w:spacing w:before="40" w:after="40"/>
            </w:pPr>
            <w:r>
              <w:rPr>
                <w:rFonts w:ascii="Arial" w:hAnsi="Arial"/>
                <w:b/>
                <w:color w:val="2AB182"/>
                <w:sz w:val="16"/>
              </w:rPr>
              <w:t>Indexable (Job)</w:t>
            </w:r>
          </w:p>
        </w:tc>
      </w:tr>
      <w:tr>
        <w:tc>
          <w:tcPr>
            <w:tcW w:type="dxa" w:w="2160"/>
            <w:shd w:val="clear" w:color="auto" w:fill="F8FAFC"/>
            <w:tcBorders>
              <w:top w:val="single" w:sz="4" w:space="0" w:color="E2E8F0"/>
              <w:bottom w:val="single" w:sz="4" w:space="0" w:color="E2E8F0"/>
              <w:left w:val="none"/>
              <w:right w:val="none"/>
            </w:tcBorders>
          </w:tcPr>
          <w:p>
            <w:pPr>
              <w:spacing w:before="40" w:after="40"/>
            </w:pPr>
            <w:r>
              <w:rPr>
                <w:rFonts w:ascii="Arial" w:hAnsi="Arial"/>
                <w:color w:val="1E293B"/>
                <w:sz w:val="16"/>
              </w:rPr>
              <w:t>/careers/ppc*</w:t>
            </w:r>
          </w:p>
        </w:tc>
        <w:tc>
          <w:tcPr>
            <w:tcW w:type="dxa" w:w="864"/>
            <w:shd w:val="clear" w:color="auto" w:fill="F8FAFC"/>
            <w:tcBorders>
              <w:top w:val="single" w:sz="4" w:space="0" w:color="E2E8F0"/>
              <w:bottom w:val="single" w:sz="4" w:space="0" w:color="E2E8F0"/>
              <w:left w:val="none"/>
              <w:right w:val="none"/>
            </w:tcBorders>
          </w:tcPr>
          <w:p>
            <w:pPr>
              <w:spacing w:before="40" w:after="40"/>
            </w:pPr>
            <w:r>
              <w:rPr>
                <w:rFonts w:ascii="Arial" w:hAnsi="Arial"/>
                <w:color w:val="1E293B"/>
                <w:sz w:val="16"/>
              </w:rPr>
              <w:t>200</w:t>
            </w:r>
          </w:p>
        </w:tc>
        <w:tc>
          <w:tcPr>
            <w:tcW w:type="dxa" w:w="1296"/>
            <w:shd w:val="clear" w:color="auto" w:fill="F8FAFC"/>
            <w:tcBorders>
              <w:top w:val="single" w:sz="4" w:space="0" w:color="E2E8F0"/>
              <w:bottom w:val="single" w:sz="4" w:space="0" w:color="E2E8F0"/>
              <w:left w:val="none"/>
              <w:right w:val="none"/>
            </w:tcBorders>
          </w:tcPr>
          <w:p>
            <w:pPr>
              <w:spacing w:before="40" w:after="40"/>
            </w:pPr>
            <w:r>
              <w:rPr>
                <w:rFonts w:ascii="Arial" w:hAnsi="Arial"/>
                <w:color w:val="1E293B"/>
                <w:sz w:val="16"/>
              </w:rPr>
              <w:t>index, follow</w:t>
            </w:r>
          </w:p>
        </w:tc>
        <w:tc>
          <w:tcPr>
            <w:tcW w:type="dxa" w:w="576"/>
            <w:shd w:val="clear" w:color="auto" w:fill="F8FAFC"/>
            <w:tcBorders>
              <w:top w:val="single" w:sz="4" w:space="0" w:color="E2E8F0"/>
              <w:bottom w:val="single" w:sz="4" w:space="0" w:color="E2E8F0"/>
              <w:left w:val="none"/>
              <w:right w:val="none"/>
            </w:tcBorders>
          </w:tcPr>
          <w:p>
            <w:pPr>
              <w:spacing w:before="40" w:after="40"/>
            </w:pPr>
            <w:r>
              <w:rPr>
                <w:rFonts w:ascii="Arial" w:hAnsi="Arial"/>
                <w:color w:val="1E293B"/>
                <w:sz w:val="16"/>
              </w:rPr>
              <w:t>1</w:t>
            </w:r>
          </w:p>
        </w:tc>
        <w:tc>
          <w:tcPr>
            <w:tcW w:type="dxa" w:w="2592"/>
            <w:shd w:val="clear" w:color="auto" w:fill="F8FAFC"/>
            <w:tcBorders>
              <w:top w:val="single" w:sz="4" w:space="0" w:color="E2E8F0"/>
              <w:bottom w:val="single" w:sz="4" w:space="0" w:color="E2E8F0"/>
              <w:left w:val="none"/>
              <w:right w:val="none"/>
            </w:tcBorders>
          </w:tcPr>
          <w:p>
            <w:pPr>
              <w:spacing w:before="40" w:after="40"/>
            </w:pPr>
            <w:r>
              <w:rPr>
                <w:rFonts w:ascii="Arial" w:hAnsi="Arial"/>
                <w:color w:val="1E293B"/>
                <w:sz w:val="16"/>
              </w:rPr>
              <w:t>100% Match</w:t>
            </w:r>
          </w:p>
        </w:tc>
        <w:tc>
          <w:tcPr>
            <w:tcW w:type="dxa" w:w="864"/>
            <w:shd w:val="clear" w:color="auto" w:fill="F8FAFC"/>
            <w:tcBorders>
              <w:top w:val="single" w:sz="4" w:space="0" w:color="E2E8F0"/>
              <w:bottom w:val="single" w:sz="4" w:space="0" w:color="E2E8F0"/>
              <w:left w:val="none"/>
              <w:right w:val="none"/>
            </w:tcBorders>
          </w:tcPr>
          <w:p>
            <w:pPr>
              <w:spacing w:before="40" w:after="40"/>
            </w:pPr>
            <w:r>
              <w:rPr>
                <w:rFonts w:ascii="Arial" w:hAnsi="Arial"/>
                <w:b/>
                <w:color w:val="0E0E0E"/>
                <w:sz w:val="16"/>
              </w:rPr>
              <w:t>YES</w:t>
            </w:r>
          </w:p>
        </w:tc>
        <w:tc>
          <w:tcPr>
            <w:tcW w:type="dxa" w:w="1728"/>
            <w:shd w:val="clear" w:color="auto" w:fill="F8FAFC"/>
            <w:tcBorders>
              <w:top w:val="single" w:sz="4" w:space="0" w:color="E2E8F0"/>
              <w:bottom w:val="single" w:sz="4" w:space="0" w:color="E2E8F0"/>
              <w:left w:val="none"/>
              <w:right w:val="none"/>
            </w:tcBorders>
          </w:tcPr>
          <w:p>
            <w:pPr>
              <w:spacing w:before="40" w:after="40"/>
            </w:pPr>
            <w:r>
              <w:rPr>
                <w:rFonts w:ascii="Arial" w:hAnsi="Arial"/>
                <w:b/>
                <w:color w:val="2AB182"/>
                <w:sz w:val="16"/>
              </w:rPr>
              <w:t>Indexable (Job)</w:t>
            </w:r>
          </w:p>
        </w:tc>
      </w:tr>
      <w:tr>
        <w:tc>
          <w:tcPr>
            <w:tcW w:type="dxa" w:w="2160"/>
            <w:shd w:val="clear" w:color="auto" w:fill="FFFFFF"/>
            <w:tcBorders>
              <w:top w:val="single" w:sz="4" w:space="0" w:color="E2E8F0"/>
              <w:bottom w:val="single" w:sz="4" w:space="0" w:color="E2E8F0"/>
              <w:left w:val="none"/>
              <w:right w:val="none"/>
            </w:tcBorders>
          </w:tcPr>
          <w:p>
            <w:pPr>
              <w:spacing w:before="40" w:after="40"/>
            </w:pPr>
            <w:r>
              <w:rPr>
                <w:rFonts w:ascii="Arial" w:hAnsi="Arial"/>
                <w:color w:val="1E293B"/>
                <w:sz w:val="16"/>
              </w:rPr>
              <w:t>/thank-you</w:t>
            </w:r>
          </w:p>
        </w:tc>
        <w:tc>
          <w:tcPr>
            <w:tcW w:type="dxa" w:w="864"/>
            <w:shd w:val="clear" w:color="auto" w:fill="FFFFFF"/>
            <w:tcBorders>
              <w:top w:val="single" w:sz="4" w:space="0" w:color="E2E8F0"/>
              <w:bottom w:val="single" w:sz="4" w:space="0" w:color="E2E8F0"/>
              <w:left w:val="none"/>
              <w:right w:val="none"/>
            </w:tcBorders>
          </w:tcPr>
          <w:p>
            <w:pPr>
              <w:spacing w:before="40" w:after="40"/>
            </w:pPr>
            <w:r>
              <w:rPr>
                <w:rFonts w:ascii="Arial" w:hAnsi="Arial"/>
                <w:color w:val="1E293B"/>
                <w:sz w:val="16"/>
              </w:rPr>
              <w:t>200</w:t>
            </w:r>
          </w:p>
        </w:tc>
        <w:tc>
          <w:tcPr>
            <w:tcW w:type="dxa" w:w="1296"/>
            <w:shd w:val="clear" w:color="auto" w:fill="FFFFFF"/>
            <w:tcBorders>
              <w:top w:val="single" w:sz="4" w:space="0" w:color="E2E8F0"/>
              <w:bottom w:val="single" w:sz="4" w:space="0" w:color="E2E8F0"/>
              <w:left w:val="none"/>
              <w:right w:val="none"/>
            </w:tcBorders>
          </w:tcPr>
          <w:p>
            <w:pPr>
              <w:spacing w:before="40" w:after="40"/>
            </w:pPr>
            <w:r>
              <w:rPr>
                <w:rFonts w:ascii="Arial" w:hAnsi="Arial"/>
                <w:color w:val="1E293B"/>
                <w:sz w:val="16"/>
              </w:rPr>
              <w:t>noindex, follow</w:t>
            </w:r>
          </w:p>
        </w:tc>
        <w:tc>
          <w:tcPr>
            <w:tcW w:type="dxa" w:w="576"/>
            <w:shd w:val="clear" w:color="auto" w:fill="FFFFFF"/>
            <w:tcBorders>
              <w:top w:val="single" w:sz="4" w:space="0" w:color="E2E8F0"/>
              <w:bottom w:val="single" w:sz="4" w:space="0" w:color="E2E8F0"/>
              <w:left w:val="none"/>
              <w:right w:val="none"/>
            </w:tcBorders>
          </w:tcPr>
          <w:p>
            <w:pPr>
              <w:spacing w:before="40" w:after="40"/>
            </w:pPr>
            <w:r>
              <w:rPr>
                <w:rFonts w:ascii="Arial" w:hAnsi="Arial"/>
                <w:color w:val="1E293B"/>
                <w:sz w:val="16"/>
              </w:rPr>
              <w:t>1</w:t>
            </w:r>
          </w:p>
        </w:tc>
        <w:tc>
          <w:tcPr>
            <w:tcW w:type="dxa" w:w="2592"/>
            <w:shd w:val="clear" w:color="auto" w:fill="FFFFFF"/>
            <w:tcBorders>
              <w:top w:val="single" w:sz="4" w:space="0" w:color="E2E8F0"/>
              <w:bottom w:val="single" w:sz="4" w:space="0" w:color="E2E8F0"/>
              <w:left w:val="none"/>
              <w:right w:val="none"/>
            </w:tcBorders>
          </w:tcPr>
          <w:p>
            <w:pPr>
              <w:spacing w:before="40" w:after="40"/>
            </w:pPr>
            <w:r>
              <w:rPr>
                <w:rFonts w:ascii="Arial" w:hAnsi="Arial"/>
                <w:color w:val="1E293B"/>
                <w:sz w:val="16"/>
              </w:rPr>
              <w:t>None</w:t>
            </w:r>
          </w:p>
        </w:tc>
        <w:tc>
          <w:tcPr>
            <w:tcW w:type="dxa" w:w="864"/>
            <w:shd w:val="clear" w:color="auto" w:fill="FFFFFF"/>
            <w:tcBorders>
              <w:top w:val="single" w:sz="4" w:space="0" w:color="E2E8F0"/>
              <w:bottom w:val="single" w:sz="4" w:space="0" w:color="E2E8F0"/>
              <w:left w:val="none"/>
              <w:right w:val="none"/>
            </w:tcBorders>
          </w:tcPr>
          <w:p>
            <w:pPr>
              <w:spacing w:before="40" w:after="40"/>
            </w:pPr>
            <w:r>
              <w:rPr>
                <w:rFonts w:ascii="Arial" w:hAnsi="Arial"/>
                <w:color w:val="1E293B"/>
                <w:sz w:val="16"/>
              </w:rPr>
              <w:t>NO</w:t>
            </w:r>
          </w:p>
        </w:tc>
        <w:tc>
          <w:tcPr>
            <w:tcW w:type="dxa" w:w="1728"/>
            <w:shd w:val="clear" w:color="auto" w:fill="FFFFFF"/>
            <w:tcBorders>
              <w:top w:val="single" w:sz="4" w:space="0" w:color="E2E8F0"/>
              <w:bottom w:val="single" w:sz="4" w:space="0" w:color="E2E8F0"/>
              <w:left w:val="none"/>
              <w:right w:val="none"/>
            </w:tcBorders>
          </w:tcPr>
          <w:p>
            <w:pPr>
              <w:spacing w:before="40" w:after="40"/>
            </w:pPr>
            <w:r>
              <w:rPr>
                <w:rFonts w:ascii="Arial" w:hAnsi="Arial"/>
                <w:color w:val="1E293B"/>
                <w:sz w:val="16"/>
              </w:rPr>
              <w:t>Excluded (Utility)</w:t>
            </w:r>
          </w:p>
        </w:tc>
      </w:tr>
      <w:tr>
        <w:tc>
          <w:tcPr>
            <w:tcW w:type="dxa" w:w="2160"/>
            <w:shd w:val="clear" w:color="auto" w:fill="F8FAFC"/>
            <w:tcBorders>
              <w:top w:val="single" w:sz="4" w:space="0" w:color="E2E8F0"/>
              <w:bottom w:val="single" w:sz="4" w:space="0" w:color="E2E8F0"/>
              <w:left w:val="none"/>
              <w:right w:val="none"/>
            </w:tcBorders>
          </w:tcPr>
          <w:p>
            <w:pPr>
              <w:spacing w:before="40" w:after="40"/>
            </w:pPr>
            <w:r>
              <w:rPr>
                <w:rFonts w:ascii="Arial" w:hAnsi="Arial"/>
                <w:color w:val="1E293B"/>
                <w:sz w:val="16"/>
              </w:rPr>
              <w:t>/blueray</w:t>
            </w:r>
          </w:p>
        </w:tc>
        <w:tc>
          <w:tcPr>
            <w:tcW w:type="dxa" w:w="864"/>
            <w:shd w:val="clear" w:color="auto" w:fill="F8FAFC"/>
            <w:tcBorders>
              <w:top w:val="single" w:sz="4" w:space="0" w:color="E2E8F0"/>
              <w:bottom w:val="single" w:sz="4" w:space="0" w:color="E2E8F0"/>
              <w:left w:val="none"/>
              <w:right w:val="none"/>
            </w:tcBorders>
          </w:tcPr>
          <w:p>
            <w:pPr>
              <w:spacing w:before="40" w:after="40"/>
            </w:pPr>
            <w:r>
              <w:rPr>
                <w:rFonts w:ascii="Arial" w:hAnsi="Arial"/>
                <w:color w:val="1E293B"/>
                <w:sz w:val="16"/>
              </w:rPr>
              <w:t>200</w:t>
            </w:r>
          </w:p>
        </w:tc>
        <w:tc>
          <w:tcPr>
            <w:tcW w:type="dxa" w:w="1296"/>
            <w:shd w:val="clear" w:color="auto" w:fill="F8FAFC"/>
            <w:tcBorders>
              <w:top w:val="single" w:sz="4" w:space="0" w:color="E2E8F0"/>
              <w:bottom w:val="single" w:sz="4" w:space="0" w:color="E2E8F0"/>
              <w:left w:val="none"/>
              <w:right w:val="none"/>
            </w:tcBorders>
          </w:tcPr>
          <w:p>
            <w:pPr>
              <w:spacing w:before="40" w:after="40"/>
            </w:pPr>
            <w:r>
              <w:rPr>
                <w:rFonts w:ascii="Arial" w:hAnsi="Arial"/>
                <w:color w:val="1E293B"/>
                <w:sz w:val="16"/>
              </w:rPr>
              <w:t>noindex, follow</w:t>
            </w:r>
          </w:p>
        </w:tc>
        <w:tc>
          <w:tcPr>
            <w:tcW w:type="dxa" w:w="576"/>
            <w:shd w:val="clear" w:color="auto" w:fill="F8FAFC"/>
            <w:tcBorders>
              <w:top w:val="single" w:sz="4" w:space="0" w:color="E2E8F0"/>
              <w:bottom w:val="single" w:sz="4" w:space="0" w:color="E2E8F0"/>
              <w:left w:val="none"/>
              <w:right w:val="none"/>
            </w:tcBorders>
          </w:tcPr>
          <w:p>
            <w:pPr>
              <w:spacing w:before="40" w:after="40"/>
            </w:pPr>
            <w:r>
              <w:rPr>
                <w:rFonts w:ascii="Arial" w:hAnsi="Arial"/>
                <w:color w:val="1E293B"/>
                <w:sz w:val="16"/>
              </w:rPr>
              <w:t>1</w:t>
            </w:r>
          </w:p>
        </w:tc>
        <w:tc>
          <w:tcPr>
            <w:tcW w:type="dxa" w:w="2592"/>
            <w:shd w:val="clear" w:color="auto" w:fill="F8FAFC"/>
            <w:tcBorders>
              <w:top w:val="single" w:sz="4" w:space="0" w:color="E2E8F0"/>
              <w:bottom w:val="single" w:sz="4" w:space="0" w:color="E2E8F0"/>
              <w:left w:val="none"/>
              <w:right w:val="none"/>
            </w:tcBorders>
          </w:tcPr>
          <w:p>
            <w:pPr>
              <w:spacing w:before="40" w:after="40"/>
            </w:pPr>
            <w:r>
              <w:rPr>
                <w:rFonts w:ascii="Arial" w:hAnsi="Arial"/>
                <w:color w:val="1E293B"/>
                <w:sz w:val="16"/>
              </w:rPr>
              <w:t>.../blueray</w:t>
            </w:r>
          </w:p>
        </w:tc>
        <w:tc>
          <w:tcPr>
            <w:tcW w:type="dxa" w:w="864"/>
            <w:shd w:val="clear" w:color="auto" w:fill="F8FAFC"/>
            <w:tcBorders>
              <w:top w:val="single" w:sz="4" w:space="0" w:color="E2E8F0"/>
              <w:bottom w:val="single" w:sz="4" w:space="0" w:color="E2E8F0"/>
              <w:left w:val="none"/>
              <w:right w:val="none"/>
            </w:tcBorders>
          </w:tcPr>
          <w:p>
            <w:pPr>
              <w:spacing w:before="40" w:after="40"/>
            </w:pPr>
            <w:r>
              <w:rPr>
                <w:rFonts w:ascii="Arial" w:hAnsi="Arial"/>
                <w:color w:val="1E293B"/>
                <w:sz w:val="16"/>
              </w:rPr>
              <w:t>NO</w:t>
            </w:r>
          </w:p>
        </w:tc>
        <w:tc>
          <w:tcPr>
            <w:tcW w:type="dxa" w:w="1728"/>
            <w:shd w:val="clear" w:color="auto" w:fill="F8FAFC"/>
            <w:tcBorders>
              <w:top w:val="single" w:sz="4" w:space="0" w:color="E2E8F0"/>
              <w:bottom w:val="single" w:sz="4" w:space="0" w:color="E2E8F0"/>
              <w:left w:val="none"/>
              <w:right w:val="none"/>
            </w:tcBorders>
          </w:tcPr>
          <w:p>
            <w:pPr>
              <w:spacing w:before="40" w:after="40"/>
            </w:pPr>
            <w:r>
              <w:rPr>
                <w:rFonts w:ascii="Arial" w:hAnsi="Arial"/>
                <w:color w:val="1E293B"/>
                <w:sz w:val="16"/>
              </w:rPr>
              <w:t>Excluded (Client)</w:t>
            </w:r>
          </w:p>
        </w:tc>
      </w:tr>
      <w:tr>
        <w:tc>
          <w:tcPr>
            <w:tcW w:type="dxa" w:w="2160"/>
            <w:shd w:val="clear" w:color="auto" w:fill="FFFFFF"/>
            <w:tcBorders>
              <w:top w:val="single" w:sz="4" w:space="0" w:color="E2E8F0"/>
              <w:bottom w:val="single" w:sz="4" w:space="0" w:color="E2E8F0"/>
              <w:left w:val="none"/>
              <w:right w:val="none"/>
            </w:tcBorders>
          </w:tcPr>
          <w:p>
            <w:pPr>
              <w:spacing w:before="40" w:after="40"/>
            </w:pPr>
            <w:r>
              <w:rPr>
                <w:rFonts w:ascii="Arial" w:hAnsi="Arial"/>
                <w:color w:val="1E293B"/>
                <w:sz w:val="16"/>
              </w:rPr>
              <w:t>/careers/telecall*</w:t>
            </w:r>
          </w:p>
        </w:tc>
        <w:tc>
          <w:tcPr>
            <w:tcW w:type="dxa" w:w="864"/>
            <w:shd w:val="clear" w:color="auto" w:fill="FFFFFF"/>
            <w:tcBorders>
              <w:top w:val="single" w:sz="4" w:space="0" w:color="E2E8F0"/>
              <w:bottom w:val="single" w:sz="4" w:space="0" w:color="E2E8F0"/>
              <w:left w:val="none"/>
              <w:right w:val="none"/>
            </w:tcBorders>
          </w:tcPr>
          <w:p>
            <w:pPr>
              <w:spacing w:before="40" w:after="40"/>
            </w:pPr>
            <w:r>
              <w:rPr>
                <w:rFonts w:ascii="Arial" w:hAnsi="Arial"/>
                <w:color w:val="1E293B"/>
                <w:sz w:val="16"/>
              </w:rPr>
              <w:t>200</w:t>
            </w:r>
          </w:p>
        </w:tc>
        <w:tc>
          <w:tcPr>
            <w:tcW w:type="dxa" w:w="1296"/>
            <w:shd w:val="clear" w:color="auto" w:fill="FFFFFF"/>
            <w:tcBorders>
              <w:top w:val="single" w:sz="4" w:space="0" w:color="E2E8F0"/>
              <w:bottom w:val="single" w:sz="4" w:space="0" w:color="E2E8F0"/>
              <w:left w:val="none"/>
              <w:right w:val="none"/>
            </w:tcBorders>
          </w:tcPr>
          <w:p>
            <w:pPr>
              <w:spacing w:before="40" w:after="40"/>
            </w:pPr>
            <w:r>
              <w:rPr>
                <w:rFonts w:ascii="Arial" w:hAnsi="Arial"/>
                <w:color w:val="1E293B"/>
                <w:sz w:val="16"/>
              </w:rPr>
              <w:t>noindex, follow</w:t>
            </w:r>
          </w:p>
        </w:tc>
        <w:tc>
          <w:tcPr>
            <w:tcW w:type="dxa" w:w="576"/>
            <w:shd w:val="clear" w:color="auto" w:fill="FFFFFF"/>
            <w:tcBorders>
              <w:top w:val="single" w:sz="4" w:space="0" w:color="E2E8F0"/>
              <w:bottom w:val="single" w:sz="4" w:space="0" w:color="E2E8F0"/>
              <w:left w:val="none"/>
              <w:right w:val="none"/>
            </w:tcBorders>
          </w:tcPr>
          <w:p>
            <w:pPr>
              <w:spacing w:before="40" w:after="40"/>
            </w:pPr>
            <w:r>
              <w:rPr>
                <w:rFonts w:ascii="Arial" w:hAnsi="Arial"/>
                <w:color w:val="1E293B"/>
                <w:sz w:val="16"/>
              </w:rPr>
              <w:t>1</w:t>
            </w:r>
          </w:p>
        </w:tc>
        <w:tc>
          <w:tcPr>
            <w:tcW w:type="dxa" w:w="2592"/>
            <w:shd w:val="clear" w:color="auto" w:fill="FFFFFF"/>
            <w:tcBorders>
              <w:top w:val="single" w:sz="4" w:space="0" w:color="E2E8F0"/>
              <w:bottom w:val="single" w:sz="4" w:space="0" w:color="E2E8F0"/>
              <w:left w:val="none"/>
              <w:right w:val="none"/>
            </w:tcBorders>
          </w:tcPr>
          <w:p>
            <w:pPr>
              <w:spacing w:before="40" w:after="40"/>
            </w:pPr>
            <w:r>
              <w:rPr>
                <w:rFonts w:ascii="Arial" w:hAnsi="Arial"/>
                <w:color w:val="1E293B"/>
                <w:sz w:val="16"/>
              </w:rPr>
              <w:t>None</w:t>
            </w:r>
          </w:p>
        </w:tc>
        <w:tc>
          <w:tcPr>
            <w:tcW w:type="dxa" w:w="864"/>
            <w:shd w:val="clear" w:color="auto" w:fill="FFFFFF"/>
            <w:tcBorders>
              <w:top w:val="single" w:sz="4" w:space="0" w:color="E2E8F0"/>
              <w:bottom w:val="single" w:sz="4" w:space="0" w:color="E2E8F0"/>
              <w:left w:val="none"/>
              <w:right w:val="none"/>
            </w:tcBorders>
          </w:tcPr>
          <w:p>
            <w:pPr>
              <w:spacing w:before="40" w:after="40"/>
            </w:pPr>
            <w:r>
              <w:rPr>
                <w:rFonts w:ascii="Arial" w:hAnsi="Arial"/>
                <w:color w:val="1E293B"/>
                <w:sz w:val="16"/>
              </w:rPr>
              <w:t>NO</w:t>
            </w:r>
          </w:p>
        </w:tc>
        <w:tc>
          <w:tcPr>
            <w:tcW w:type="dxa" w:w="1728"/>
            <w:shd w:val="clear" w:color="auto" w:fill="FFFFFF"/>
            <w:tcBorders>
              <w:top w:val="single" w:sz="4" w:space="0" w:color="E2E8F0"/>
              <w:bottom w:val="single" w:sz="4" w:space="0" w:color="E2E8F0"/>
              <w:left w:val="none"/>
              <w:right w:val="none"/>
            </w:tcBorders>
          </w:tcPr>
          <w:p>
            <w:pPr>
              <w:spacing w:before="40" w:after="40"/>
            </w:pPr>
            <w:r>
              <w:rPr>
                <w:rFonts w:ascii="Arial" w:hAnsi="Arial"/>
                <w:color w:val="1E293B"/>
                <w:sz w:val="16"/>
              </w:rPr>
              <w:t>Excluded (Closed)</w:t>
            </w:r>
          </w:p>
        </w:tc>
      </w:tr>
      <w:tr>
        <w:tc>
          <w:tcPr>
            <w:tcW w:type="dxa" w:w="2160"/>
            <w:shd w:val="clear" w:color="auto" w:fill="F8FAFC"/>
            <w:tcBorders>
              <w:top w:val="single" w:sz="4" w:space="0" w:color="E2E8F0"/>
              <w:bottom w:val="single" w:sz="4" w:space="0" w:color="E2E8F0"/>
              <w:left w:val="none"/>
              <w:right w:val="none"/>
            </w:tcBorders>
          </w:tcPr>
          <w:p>
            <w:pPr>
              <w:spacing w:before="40" w:after="40"/>
            </w:pPr>
            <w:r>
              <w:rPr>
                <w:rFonts w:ascii="Arial" w:hAnsi="Arial"/>
                <w:color w:val="1E293B"/>
                <w:sz w:val="16"/>
              </w:rPr>
              <w:t>/careers/hr-exec*</w:t>
            </w:r>
          </w:p>
        </w:tc>
        <w:tc>
          <w:tcPr>
            <w:tcW w:type="dxa" w:w="864"/>
            <w:shd w:val="clear" w:color="auto" w:fill="F8FAFC"/>
            <w:tcBorders>
              <w:top w:val="single" w:sz="4" w:space="0" w:color="E2E8F0"/>
              <w:bottom w:val="single" w:sz="4" w:space="0" w:color="E2E8F0"/>
              <w:left w:val="none"/>
              <w:right w:val="none"/>
            </w:tcBorders>
          </w:tcPr>
          <w:p>
            <w:pPr>
              <w:spacing w:before="40" w:after="40"/>
            </w:pPr>
            <w:r>
              <w:rPr>
                <w:rFonts w:ascii="Arial" w:hAnsi="Arial"/>
                <w:color w:val="1E293B"/>
                <w:sz w:val="16"/>
              </w:rPr>
              <w:t>308</w:t>
            </w:r>
          </w:p>
        </w:tc>
        <w:tc>
          <w:tcPr>
            <w:tcW w:type="dxa" w:w="1296"/>
            <w:shd w:val="clear" w:color="auto" w:fill="F8FAFC"/>
            <w:tcBorders>
              <w:top w:val="single" w:sz="4" w:space="0" w:color="E2E8F0"/>
              <w:bottom w:val="single" w:sz="4" w:space="0" w:color="E2E8F0"/>
              <w:left w:val="none"/>
              <w:right w:val="none"/>
            </w:tcBorders>
          </w:tcPr>
          <w:p>
            <w:pPr>
              <w:spacing w:before="40" w:after="40"/>
            </w:pPr>
            <w:r>
              <w:rPr>
                <w:rFonts w:ascii="Arial" w:hAnsi="Arial"/>
                <w:color w:val="1E293B"/>
                <w:sz w:val="16"/>
              </w:rPr>
              <w:t>noindex, follow</w:t>
            </w:r>
          </w:p>
        </w:tc>
        <w:tc>
          <w:tcPr>
            <w:tcW w:type="dxa" w:w="576"/>
            <w:shd w:val="clear" w:color="auto" w:fill="F8FAFC"/>
            <w:tcBorders>
              <w:top w:val="single" w:sz="4" w:space="0" w:color="E2E8F0"/>
              <w:bottom w:val="single" w:sz="4" w:space="0" w:color="E2E8F0"/>
              <w:left w:val="none"/>
              <w:right w:val="none"/>
            </w:tcBorders>
          </w:tcPr>
          <w:p>
            <w:pPr>
              <w:spacing w:before="40" w:after="40"/>
            </w:pPr>
            <w:r>
              <w:rPr>
                <w:rFonts w:ascii="Arial" w:hAnsi="Arial"/>
                <w:color w:val="1E293B"/>
                <w:sz w:val="16"/>
              </w:rPr>
              <w:t>0</w:t>
            </w:r>
          </w:p>
        </w:tc>
        <w:tc>
          <w:tcPr>
            <w:tcW w:type="dxa" w:w="2592"/>
            <w:shd w:val="clear" w:color="auto" w:fill="F8FAFC"/>
            <w:tcBorders>
              <w:top w:val="single" w:sz="4" w:space="0" w:color="E2E8F0"/>
              <w:bottom w:val="single" w:sz="4" w:space="0" w:color="E2E8F0"/>
              <w:left w:val="none"/>
              <w:right w:val="none"/>
            </w:tcBorders>
          </w:tcPr>
          <w:p>
            <w:pPr>
              <w:spacing w:before="40" w:after="40"/>
            </w:pPr>
            <w:r>
              <w:rPr>
                <w:rFonts w:ascii="Arial" w:hAnsi="Arial"/>
                <w:color w:val="1E293B"/>
                <w:sz w:val="16"/>
              </w:rPr>
              <w:t>.../careers/hr-operations-associate</w:t>
            </w:r>
          </w:p>
        </w:tc>
        <w:tc>
          <w:tcPr>
            <w:tcW w:type="dxa" w:w="864"/>
            <w:shd w:val="clear" w:color="auto" w:fill="F8FAFC"/>
            <w:tcBorders>
              <w:top w:val="single" w:sz="4" w:space="0" w:color="E2E8F0"/>
              <w:bottom w:val="single" w:sz="4" w:space="0" w:color="E2E8F0"/>
              <w:left w:val="none"/>
              <w:right w:val="none"/>
            </w:tcBorders>
          </w:tcPr>
          <w:p>
            <w:pPr>
              <w:spacing w:before="40" w:after="40"/>
            </w:pPr>
            <w:r>
              <w:rPr>
                <w:rFonts w:ascii="Arial" w:hAnsi="Arial"/>
                <w:color w:val="1E293B"/>
                <w:sz w:val="16"/>
              </w:rPr>
              <w:t>NO</w:t>
            </w:r>
          </w:p>
        </w:tc>
        <w:tc>
          <w:tcPr>
            <w:tcW w:type="dxa" w:w="1728"/>
            <w:shd w:val="clear" w:color="auto" w:fill="F8FAFC"/>
            <w:tcBorders>
              <w:top w:val="single" w:sz="4" w:space="0" w:color="E2E8F0"/>
              <w:bottom w:val="single" w:sz="4" w:space="0" w:color="E2E8F0"/>
              <w:left w:val="none"/>
              <w:right w:val="none"/>
            </w:tcBorders>
          </w:tcPr>
          <w:p>
            <w:pPr>
              <w:spacing w:before="40" w:after="40"/>
            </w:pPr>
            <w:r>
              <w:rPr>
                <w:rFonts w:ascii="Arial" w:hAnsi="Arial"/>
                <w:color w:val="1E293B"/>
                <w:sz w:val="16"/>
              </w:rPr>
              <w:t>Redirect (Legacy)</w:t>
            </w:r>
          </w:p>
        </w:tc>
      </w:tr>
      <w:tr>
        <w:tc>
          <w:tcPr>
            <w:tcW w:type="dxa" w:w="2160"/>
            <w:shd w:val="clear" w:color="auto" w:fill="FFFFFF"/>
            <w:tcBorders>
              <w:top w:val="single" w:sz="4" w:space="0" w:color="E2E8F0"/>
              <w:bottom w:val="single" w:sz="4" w:space="0" w:color="E2E8F0"/>
              <w:left w:val="none"/>
              <w:right w:val="none"/>
            </w:tcBorders>
          </w:tcPr>
          <w:p>
            <w:pPr>
              <w:spacing w:before="40" w:after="40"/>
            </w:pPr>
            <w:r>
              <w:rPr>
                <w:rFonts w:ascii="Arial" w:hAnsi="Arial"/>
                <w:color w:val="1E293B"/>
                <w:sz w:val="16"/>
              </w:rPr>
              <w:t>/CaseStudy/Water*</w:t>
            </w:r>
          </w:p>
        </w:tc>
        <w:tc>
          <w:tcPr>
            <w:tcW w:type="dxa" w:w="864"/>
            <w:shd w:val="clear" w:color="auto" w:fill="FFFFFF"/>
            <w:tcBorders>
              <w:top w:val="single" w:sz="4" w:space="0" w:color="E2E8F0"/>
              <w:bottom w:val="single" w:sz="4" w:space="0" w:color="E2E8F0"/>
              <w:left w:val="none"/>
              <w:right w:val="none"/>
            </w:tcBorders>
          </w:tcPr>
          <w:p>
            <w:pPr>
              <w:spacing w:before="40" w:after="40"/>
            </w:pPr>
            <w:r>
              <w:rPr>
                <w:rFonts w:ascii="Arial" w:hAnsi="Arial"/>
                <w:color w:val="1E293B"/>
                <w:sz w:val="16"/>
              </w:rPr>
              <w:t>308</w:t>
            </w:r>
          </w:p>
        </w:tc>
        <w:tc>
          <w:tcPr>
            <w:tcW w:type="dxa" w:w="1296"/>
            <w:shd w:val="clear" w:color="auto" w:fill="FFFFFF"/>
            <w:tcBorders>
              <w:top w:val="single" w:sz="4" w:space="0" w:color="E2E8F0"/>
              <w:bottom w:val="single" w:sz="4" w:space="0" w:color="E2E8F0"/>
              <w:left w:val="none"/>
              <w:right w:val="none"/>
            </w:tcBorders>
          </w:tcPr>
          <w:p>
            <w:pPr>
              <w:spacing w:before="40" w:after="40"/>
            </w:pPr>
            <w:r>
              <w:rPr>
                <w:rFonts w:ascii="Arial" w:hAnsi="Arial"/>
                <w:color w:val="1E293B"/>
                <w:sz w:val="16"/>
              </w:rPr>
              <w:t>N/A</w:t>
            </w:r>
          </w:p>
        </w:tc>
        <w:tc>
          <w:tcPr>
            <w:tcW w:type="dxa" w:w="576"/>
            <w:shd w:val="clear" w:color="auto" w:fill="FFFFFF"/>
            <w:tcBorders>
              <w:top w:val="single" w:sz="4" w:space="0" w:color="E2E8F0"/>
              <w:bottom w:val="single" w:sz="4" w:space="0" w:color="E2E8F0"/>
              <w:left w:val="none"/>
              <w:right w:val="none"/>
            </w:tcBorders>
          </w:tcPr>
          <w:p>
            <w:pPr>
              <w:spacing w:before="40" w:after="40"/>
            </w:pPr>
            <w:r>
              <w:rPr>
                <w:rFonts w:ascii="Arial" w:hAnsi="Arial"/>
                <w:color w:val="1E293B"/>
                <w:sz w:val="16"/>
              </w:rPr>
              <w:t>0</w:t>
            </w:r>
          </w:p>
        </w:tc>
        <w:tc>
          <w:tcPr>
            <w:tcW w:type="dxa" w:w="2592"/>
            <w:shd w:val="clear" w:color="auto" w:fill="FFFFFF"/>
            <w:tcBorders>
              <w:top w:val="single" w:sz="4" w:space="0" w:color="E2E8F0"/>
              <w:bottom w:val="single" w:sz="4" w:space="0" w:color="E2E8F0"/>
              <w:left w:val="none"/>
              <w:right w:val="none"/>
            </w:tcBorders>
          </w:tcPr>
          <w:p>
            <w:pPr>
              <w:spacing w:before="40" w:after="40"/>
            </w:pPr>
            <w:r>
              <w:rPr>
                <w:rFonts w:ascii="Arial" w:hAnsi="Arial"/>
                <w:color w:val="1E293B"/>
                <w:sz w:val="16"/>
              </w:rPr>
              <w:t>.../clients</w:t>
            </w:r>
          </w:p>
        </w:tc>
        <w:tc>
          <w:tcPr>
            <w:tcW w:type="dxa" w:w="864"/>
            <w:shd w:val="clear" w:color="auto" w:fill="FFFFFF"/>
            <w:tcBorders>
              <w:top w:val="single" w:sz="4" w:space="0" w:color="E2E8F0"/>
              <w:bottom w:val="single" w:sz="4" w:space="0" w:color="E2E8F0"/>
              <w:left w:val="none"/>
              <w:right w:val="none"/>
            </w:tcBorders>
          </w:tcPr>
          <w:p>
            <w:pPr>
              <w:spacing w:before="40" w:after="40"/>
            </w:pPr>
            <w:r>
              <w:rPr>
                <w:rFonts w:ascii="Arial" w:hAnsi="Arial"/>
                <w:color w:val="1E293B"/>
                <w:sz w:val="16"/>
              </w:rPr>
              <w:t>NO</w:t>
            </w:r>
          </w:p>
        </w:tc>
        <w:tc>
          <w:tcPr>
            <w:tcW w:type="dxa" w:w="1728"/>
            <w:shd w:val="clear" w:color="auto" w:fill="FFFFFF"/>
            <w:tcBorders>
              <w:top w:val="single" w:sz="4" w:space="0" w:color="E2E8F0"/>
              <w:bottom w:val="single" w:sz="4" w:space="0" w:color="E2E8F0"/>
              <w:left w:val="none"/>
              <w:right w:val="none"/>
            </w:tcBorders>
          </w:tcPr>
          <w:p>
            <w:pPr>
              <w:spacing w:before="40" w:after="40"/>
            </w:pPr>
            <w:r>
              <w:rPr>
                <w:rFonts w:ascii="Arial" w:hAnsi="Arial"/>
                <w:color w:val="1E293B"/>
                <w:sz w:val="16"/>
              </w:rPr>
              <w:t>Redirect (Legacy)</w:t>
            </w:r>
          </w:p>
        </w:tc>
      </w:tr>
      <w:tr>
        <w:tc>
          <w:tcPr>
            <w:tcW w:type="dxa" w:w="2160"/>
            <w:shd w:val="clear" w:color="auto" w:fill="F8FAFC"/>
            <w:tcBorders>
              <w:top w:val="single" w:sz="4" w:space="0" w:color="E2E8F0"/>
              <w:bottom w:val="single" w:sz="4" w:space="0" w:color="E2E8F0"/>
              <w:left w:val="none"/>
              <w:right w:val="none"/>
            </w:tcBorders>
          </w:tcPr>
          <w:p>
            <w:pPr>
              <w:spacing w:before="40" w:after="40"/>
            </w:pPr>
            <w:r>
              <w:rPr>
                <w:rFonts w:ascii="Arial" w:hAnsi="Arial"/>
                <w:color w:val="1E293B"/>
                <w:sz w:val="16"/>
              </w:rPr>
              <w:t>/blog &amp; /blogs</w:t>
            </w:r>
          </w:p>
        </w:tc>
        <w:tc>
          <w:tcPr>
            <w:tcW w:type="dxa" w:w="864"/>
            <w:shd w:val="clear" w:color="auto" w:fill="F8FAFC"/>
            <w:tcBorders>
              <w:top w:val="single" w:sz="4" w:space="0" w:color="E2E8F0"/>
              <w:bottom w:val="single" w:sz="4" w:space="0" w:color="E2E8F0"/>
              <w:left w:val="none"/>
              <w:right w:val="none"/>
            </w:tcBorders>
          </w:tcPr>
          <w:p>
            <w:pPr>
              <w:spacing w:before="40" w:after="40"/>
            </w:pPr>
            <w:r>
              <w:rPr>
                <w:rFonts w:ascii="Arial" w:hAnsi="Arial"/>
                <w:color w:val="1E293B"/>
                <w:sz w:val="16"/>
              </w:rPr>
              <w:t>307</w:t>
            </w:r>
          </w:p>
        </w:tc>
        <w:tc>
          <w:tcPr>
            <w:tcW w:type="dxa" w:w="1296"/>
            <w:shd w:val="clear" w:color="auto" w:fill="F8FAFC"/>
            <w:tcBorders>
              <w:top w:val="single" w:sz="4" w:space="0" w:color="E2E8F0"/>
              <w:bottom w:val="single" w:sz="4" w:space="0" w:color="E2E8F0"/>
              <w:left w:val="none"/>
              <w:right w:val="none"/>
            </w:tcBorders>
          </w:tcPr>
          <w:p>
            <w:pPr>
              <w:spacing w:before="40" w:after="40"/>
            </w:pPr>
            <w:r>
              <w:rPr>
                <w:rFonts w:ascii="Arial" w:hAnsi="Arial"/>
                <w:color w:val="1E293B"/>
                <w:sz w:val="16"/>
              </w:rPr>
              <w:t>N/A</w:t>
            </w:r>
          </w:p>
        </w:tc>
        <w:tc>
          <w:tcPr>
            <w:tcW w:type="dxa" w:w="576"/>
            <w:shd w:val="clear" w:color="auto" w:fill="F8FAFC"/>
            <w:tcBorders>
              <w:top w:val="single" w:sz="4" w:space="0" w:color="E2E8F0"/>
              <w:bottom w:val="single" w:sz="4" w:space="0" w:color="E2E8F0"/>
              <w:left w:val="none"/>
              <w:right w:val="none"/>
            </w:tcBorders>
          </w:tcPr>
          <w:p>
            <w:pPr>
              <w:spacing w:before="40" w:after="40"/>
            </w:pPr>
            <w:r>
              <w:rPr>
                <w:rFonts w:ascii="Arial" w:hAnsi="Arial"/>
                <w:color w:val="1E293B"/>
                <w:sz w:val="16"/>
              </w:rPr>
              <w:t>0</w:t>
            </w:r>
          </w:p>
        </w:tc>
        <w:tc>
          <w:tcPr>
            <w:tcW w:type="dxa" w:w="2592"/>
            <w:shd w:val="clear" w:color="auto" w:fill="F8FAFC"/>
            <w:tcBorders>
              <w:top w:val="single" w:sz="4" w:space="0" w:color="E2E8F0"/>
              <w:bottom w:val="single" w:sz="4" w:space="0" w:color="E2E8F0"/>
              <w:left w:val="none"/>
              <w:right w:val="none"/>
            </w:tcBorders>
          </w:tcPr>
          <w:p>
            <w:pPr>
              <w:spacing w:before="40" w:after="40"/>
            </w:pPr>
            <w:r>
              <w:rPr>
                <w:rFonts w:ascii="Arial" w:hAnsi="Arial"/>
                <w:color w:val="1E293B"/>
                <w:sz w:val="16"/>
              </w:rPr>
              <w:t>.../</w:t>
            </w:r>
          </w:p>
        </w:tc>
        <w:tc>
          <w:tcPr>
            <w:tcW w:type="dxa" w:w="864"/>
            <w:shd w:val="clear" w:color="auto" w:fill="F8FAFC"/>
            <w:tcBorders>
              <w:top w:val="single" w:sz="4" w:space="0" w:color="E2E8F0"/>
              <w:bottom w:val="single" w:sz="4" w:space="0" w:color="E2E8F0"/>
              <w:left w:val="none"/>
              <w:right w:val="none"/>
            </w:tcBorders>
          </w:tcPr>
          <w:p>
            <w:pPr>
              <w:spacing w:before="40" w:after="40"/>
            </w:pPr>
            <w:r>
              <w:rPr>
                <w:rFonts w:ascii="Arial" w:hAnsi="Arial"/>
                <w:color w:val="1E293B"/>
                <w:sz w:val="16"/>
              </w:rPr>
              <w:t>NO</w:t>
            </w:r>
          </w:p>
        </w:tc>
        <w:tc>
          <w:tcPr>
            <w:tcW w:type="dxa" w:w="1728"/>
            <w:shd w:val="clear" w:color="auto" w:fill="F8FAFC"/>
            <w:tcBorders>
              <w:top w:val="single" w:sz="4" w:space="0" w:color="E2E8F0"/>
              <w:bottom w:val="single" w:sz="4" w:space="0" w:color="E2E8F0"/>
              <w:left w:val="none"/>
              <w:right w:val="none"/>
            </w:tcBorders>
          </w:tcPr>
          <w:p>
            <w:pPr>
              <w:spacing w:before="40" w:after="40"/>
            </w:pPr>
            <w:r>
              <w:rPr>
                <w:rFonts w:ascii="Arial" w:hAnsi="Arial"/>
                <w:color w:val="1E293B"/>
                <w:sz w:val="16"/>
              </w:rPr>
              <w:t>Redirect (Anchor)</w:t>
            </w:r>
          </w:p>
        </w:tc>
      </w:tr>
      <w:tr>
        <w:tc>
          <w:tcPr>
            <w:tcW w:type="dxa" w:w="2160"/>
            <w:shd w:val="clear" w:color="auto" w:fill="FFFFFF"/>
            <w:tcBorders>
              <w:top w:val="single" w:sz="4" w:space="0" w:color="E2E8F0"/>
              <w:bottom w:val="single" w:sz="4" w:space="0" w:color="E2E8F0"/>
              <w:left w:val="none"/>
              <w:right w:val="none"/>
            </w:tcBorders>
          </w:tcPr>
          <w:p>
            <w:pPr>
              <w:spacing w:before="40" w:after="40"/>
            </w:pPr>
            <w:r>
              <w:rPr>
                <w:rFonts w:ascii="Arial" w:hAnsi="Arial"/>
                <w:color w:val="1E293B"/>
                <w:sz w:val="16"/>
              </w:rPr>
              <w:t>/404</w:t>
            </w:r>
          </w:p>
        </w:tc>
        <w:tc>
          <w:tcPr>
            <w:tcW w:type="dxa" w:w="864"/>
            <w:shd w:val="clear" w:color="auto" w:fill="FFFFFF"/>
            <w:tcBorders>
              <w:top w:val="single" w:sz="4" w:space="0" w:color="E2E8F0"/>
              <w:bottom w:val="single" w:sz="4" w:space="0" w:color="E2E8F0"/>
              <w:left w:val="none"/>
              <w:right w:val="none"/>
            </w:tcBorders>
          </w:tcPr>
          <w:p>
            <w:pPr>
              <w:spacing w:before="40" w:after="40"/>
            </w:pPr>
            <w:r>
              <w:rPr>
                <w:rFonts w:ascii="Arial" w:hAnsi="Arial"/>
                <w:color w:val="1E293B"/>
                <w:sz w:val="16"/>
              </w:rPr>
              <w:t>404</w:t>
            </w:r>
          </w:p>
        </w:tc>
        <w:tc>
          <w:tcPr>
            <w:tcW w:type="dxa" w:w="1296"/>
            <w:shd w:val="clear" w:color="auto" w:fill="FFFFFF"/>
            <w:tcBorders>
              <w:top w:val="single" w:sz="4" w:space="0" w:color="E2E8F0"/>
              <w:bottom w:val="single" w:sz="4" w:space="0" w:color="E2E8F0"/>
              <w:left w:val="none"/>
              <w:right w:val="none"/>
            </w:tcBorders>
          </w:tcPr>
          <w:p>
            <w:pPr>
              <w:spacing w:before="40" w:after="40"/>
            </w:pPr>
            <w:r>
              <w:rPr>
                <w:rFonts w:ascii="Arial" w:hAnsi="Arial"/>
                <w:color w:val="1E293B"/>
                <w:sz w:val="16"/>
              </w:rPr>
              <w:t>noindex</w:t>
            </w:r>
          </w:p>
        </w:tc>
        <w:tc>
          <w:tcPr>
            <w:tcW w:type="dxa" w:w="576"/>
            <w:shd w:val="clear" w:color="auto" w:fill="FFFFFF"/>
            <w:tcBorders>
              <w:top w:val="single" w:sz="4" w:space="0" w:color="E2E8F0"/>
              <w:bottom w:val="single" w:sz="4" w:space="0" w:color="E2E8F0"/>
              <w:left w:val="none"/>
              <w:right w:val="none"/>
            </w:tcBorders>
          </w:tcPr>
          <w:p>
            <w:pPr>
              <w:spacing w:before="40" w:after="40"/>
            </w:pPr>
            <w:r>
              <w:rPr>
                <w:rFonts w:ascii="Arial" w:hAnsi="Arial"/>
                <w:color w:val="1E293B"/>
                <w:sz w:val="16"/>
              </w:rPr>
              <w:t>1</w:t>
            </w:r>
          </w:p>
        </w:tc>
        <w:tc>
          <w:tcPr>
            <w:tcW w:type="dxa" w:w="2592"/>
            <w:shd w:val="clear" w:color="auto" w:fill="FFFFFF"/>
            <w:tcBorders>
              <w:top w:val="single" w:sz="4" w:space="0" w:color="E2E8F0"/>
              <w:bottom w:val="single" w:sz="4" w:space="0" w:color="E2E8F0"/>
              <w:left w:val="none"/>
              <w:right w:val="none"/>
            </w:tcBorders>
          </w:tcPr>
          <w:p>
            <w:pPr>
              <w:spacing w:before="40" w:after="40"/>
            </w:pPr>
            <w:r>
              <w:rPr>
                <w:rFonts w:ascii="Arial" w:hAnsi="Arial"/>
                <w:color w:val="1E293B"/>
                <w:sz w:val="16"/>
              </w:rPr>
              <w:t>None</w:t>
            </w:r>
          </w:p>
        </w:tc>
        <w:tc>
          <w:tcPr>
            <w:tcW w:type="dxa" w:w="864"/>
            <w:shd w:val="clear" w:color="auto" w:fill="FFFFFF"/>
            <w:tcBorders>
              <w:top w:val="single" w:sz="4" w:space="0" w:color="E2E8F0"/>
              <w:bottom w:val="single" w:sz="4" w:space="0" w:color="E2E8F0"/>
              <w:left w:val="none"/>
              <w:right w:val="none"/>
            </w:tcBorders>
          </w:tcPr>
          <w:p>
            <w:pPr>
              <w:spacing w:before="40" w:after="40"/>
            </w:pPr>
            <w:r>
              <w:rPr>
                <w:rFonts w:ascii="Arial" w:hAnsi="Arial"/>
                <w:color w:val="1E293B"/>
                <w:sz w:val="16"/>
              </w:rPr>
              <w:t>NO</w:t>
            </w:r>
          </w:p>
        </w:tc>
        <w:tc>
          <w:tcPr>
            <w:tcW w:type="dxa" w:w="1728"/>
            <w:shd w:val="clear" w:color="auto" w:fill="FFFFFF"/>
            <w:tcBorders>
              <w:top w:val="single" w:sz="4" w:space="0" w:color="E2E8F0"/>
              <w:bottom w:val="single" w:sz="4" w:space="0" w:color="E2E8F0"/>
              <w:left w:val="none"/>
              <w:right w:val="none"/>
            </w:tcBorders>
          </w:tcPr>
          <w:p>
            <w:pPr>
              <w:spacing w:before="40" w:after="40"/>
            </w:pPr>
            <w:r>
              <w:rPr>
                <w:rFonts w:ascii="Arial" w:hAnsi="Arial"/>
                <w:color w:val="1E293B"/>
                <w:sz w:val="16"/>
              </w:rPr>
              <w:t>Excluded (Error)</w:t>
            </w:r>
          </w:p>
        </w:tc>
      </w:tr>
    </w:tbl>
    <w:p>
      <w:pPr>
        <w:spacing w:after="120"/>
      </w:pPr>
    </w:p>
    <w:p>
      <w:pPr>
        <w:keepNext/>
        <w:spacing w:before="360" w:after="120"/>
      </w:pPr>
      <w:r>
        <w:rPr>
          <w:rFonts w:ascii="Arial" w:hAnsi="Arial"/>
          <w:b/>
          <w:color w:val="0E0E0E"/>
          <w:sz w:val="32"/>
        </w:rPr>
        <w:t>3. Sitemap &amp; Robots.txt Architecture</w:t>
      </w:r>
    </w:p>
    <w:p>
      <w:pPr>
        <w:keepNext/>
        <w:spacing w:before="240" w:after="80"/>
      </w:pPr>
      <w:r>
        <w:rPr>
          <w:rFonts w:ascii="Arial" w:hAnsi="Arial"/>
          <w:b/>
          <w:color w:val="2AB182"/>
          <w:sz w:val="25"/>
        </w:rPr>
        <w:t>Robots.txt Directives (public/robots.txt)</w:t>
      </w:r>
    </w:p>
    <w:p>
      <w:pPr>
        <w:spacing w:after="120" w:line="276" w:lineRule="auto"/>
      </w:pPr>
      <w:r>
        <w:rPr>
          <w:rFonts w:ascii="Arial" w:hAnsi="Arial"/>
          <w:b/>
          <w:color w:val="0E0E0E"/>
          <w:sz w:val="20"/>
        </w:rPr>
        <w:t>Directives in Codebase:</w:t>
        <w:br/>
      </w:r>
      <w:r>
        <w:rPr>
          <w:rFonts w:ascii="Arial" w:hAnsi="Arial"/>
          <w:color w:val="1E293B"/>
          <w:sz w:val="20"/>
        </w:rPr>
        <w:t>User-agent: *</w:t>
        <w:br/>
        <w:t>Allow: /</w:t>
        <w:br/>
        <w:t>Disallow: /api/</w:t>
        <w:br/>
        <w:t>Sitemap: https://www.invictusglobaltech.com/sitemap.xml</w:t>
      </w:r>
    </w:p>
    <w:p>
      <w:pPr>
        <w:spacing w:after="120" w:line="276" w:lineRule="auto"/>
      </w:pPr>
      <w:r>
        <w:rPr>
          <w:rFonts w:ascii="Arial" w:hAnsi="Arial"/>
          <w:color w:val="1E293B"/>
          <w:sz w:val="20"/>
        </w:rPr>
        <w:t>The robots.txt file grants search bots unobstructed access to all public routes and asset bundles (CSS, WebP images, JS files) required for mobile rendering. The Disallow: /api/ directive shields private serverless endpoints (/api/careers/apply) from search crawlers, conserving server resources and crawl budget.</w:t>
      </w:r>
    </w:p>
    <w:p>
      <w:pPr>
        <w:keepNext/>
        <w:spacing w:before="240" w:after="80"/>
      </w:pPr>
      <w:r>
        <w:rPr>
          <w:rFonts w:ascii="Arial" w:hAnsi="Arial"/>
          <w:b/>
          <w:color w:val="2AB182"/>
          <w:sz w:val="25"/>
        </w:rPr>
        <w:t>Sitemap Audit (public/sitemap.xml)</w:t>
      </w:r>
    </w:p>
    <w:p>
      <w:pPr>
        <w:spacing w:after="120" w:line="276" w:lineRule="auto"/>
      </w:pPr>
      <w:r>
        <w:rPr>
          <w:rFonts w:ascii="Arial" w:hAnsi="Arial"/>
          <w:color w:val="1E293B"/>
          <w:sz w:val="20"/>
        </w:rPr>
        <w:t>The production sitemap contains exactly 17 URLs, comprising 10 core company routes and 7 active career listings. Every single URL in the sitemap passes the following criteria:</w:t>
      </w:r>
    </w:p>
    <w:p>
      <w:pPr>
        <w:spacing w:after="120" w:line="276" w:lineRule="auto"/>
      </w:pPr>
      <w:r>
        <w:rPr>
          <w:rFonts w:ascii="Arial" w:hAnsi="Arial"/>
          <w:b/>
          <w:color w:val="0E0E0E"/>
          <w:sz w:val="20"/>
        </w:rPr>
        <w:t xml:space="preserve">• Zero Redirects: </w:t>
      </w:r>
      <w:r>
        <w:rPr>
          <w:rFonts w:ascii="Arial" w:hAnsi="Arial"/>
          <w:color w:val="1E293B"/>
          <w:sz w:val="20"/>
        </w:rPr>
        <w:t>All 17 URLs respond with HTTP 200 OK without intermediate hops.</w:t>
      </w:r>
    </w:p>
    <w:p>
      <w:pPr>
        <w:spacing w:after="120" w:line="276" w:lineRule="auto"/>
      </w:pPr>
      <w:r>
        <w:rPr>
          <w:rFonts w:ascii="Arial" w:hAnsi="Arial"/>
          <w:b/>
          <w:color w:val="0E0E0E"/>
          <w:sz w:val="20"/>
        </w:rPr>
        <w:t xml:space="preserve">• Exact Canonical Agreement: </w:t>
      </w:r>
      <w:r>
        <w:rPr>
          <w:rFonts w:ascii="Arial" w:hAnsi="Arial"/>
          <w:color w:val="1E293B"/>
          <w:sz w:val="20"/>
        </w:rPr>
        <w:t>Every URL in the sitemap matches its page's canonical tag character-for-character.</w:t>
      </w:r>
    </w:p>
    <w:p>
      <w:pPr>
        <w:spacing w:after="120" w:line="276" w:lineRule="auto"/>
      </w:pPr>
      <w:r>
        <w:rPr>
          <w:rFonts w:ascii="Arial" w:hAnsi="Arial"/>
          <w:b/>
          <w:color w:val="0E0E0E"/>
          <w:sz w:val="20"/>
        </w:rPr>
        <w:t xml:space="preserve">• Exclusions Enforced: </w:t>
      </w:r>
      <w:r>
        <w:rPr>
          <w:rFonts w:ascii="Arial" w:hAnsi="Arial"/>
          <w:color w:val="1E293B"/>
          <w:sz w:val="20"/>
        </w:rPr>
        <w:t>Utility routes (/thank-you), prototype pages (/blueray), closed jobs (/careers/telecalling-executive), and redirected URLs (/CaseStudy/WaterOnClick, /careers/hr-operations-executive) are completely excluded.</w:t>
      </w:r>
    </w:p>
    <w:p>
      <w:pPr>
        <w:spacing w:after="120" w:line="276" w:lineRule="auto"/>
      </w:pPr>
      <w:r>
        <w:rPr>
          <w:rFonts w:ascii="Arial" w:hAnsi="Arial"/>
          <w:b/>
          <w:color w:val="0E0E0E"/>
          <w:sz w:val="20"/>
        </w:rPr>
        <w:t xml:space="preserve">• Protocol Uniformity: </w:t>
      </w:r>
      <w:r>
        <w:rPr>
          <w:rFonts w:ascii="Arial" w:hAnsi="Arial"/>
          <w:color w:val="1E293B"/>
          <w:sz w:val="20"/>
        </w:rPr>
        <w:t>All URLs enforce https://www.invictusglobaltech.com with zero trailing slashes (except root /).</w:t>
      </w:r>
    </w:p>
    <w:p>
      <w:pPr>
        <w:keepNext/>
        <w:spacing w:before="360" w:after="120"/>
      </w:pPr>
      <w:r>
        <w:rPr>
          <w:rFonts w:ascii="Arial" w:hAnsi="Arial"/>
          <w:b/>
          <w:color w:val="0E0E0E"/>
          <w:sz w:val="32"/>
        </w:rPr>
        <w:t>4. Canonical URLs &amp; Redirect Architecture</w:t>
      </w:r>
    </w:p>
    <w:p>
      <w:pPr>
        <w:spacing w:after="120" w:line="276" w:lineRule="auto"/>
      </w:pPr>
      <w:r>
        <w:rPr>
          <w:rFonts w:ascii="Arial" w:hAnsi="Arial"/>
          <w:color w:val="1E293B"/>
          <w:sz w:val="20"/>
        </w:rPr>
        <w:t>The Next.js redirect architecture in next.config.mjs was expanded to eliminate broken paths and resolve duplicate URLs:</w:t>
      </w:r>
    </w:p>
    <w:p>
      <w:pPr>
        <w:spacing w:after="120" w:line="276" w:lineRule="auto"/>
      </w:pPr>
      <w:r>
        <w:rPr>
          <w:rFonts w:ascii="Arial" w:hAnsi="Arial"/>
          <w:b/>
          <w:color w:val="0E0E0E"/>
          <w:sz w:val="20"/>
        </w:rPr>
        <w:t xml:space="preserve">1. Legacy Case Study Redirect: </w:t>
      </w:r>
      <w:r>
        <w:rPr>
          <w:rFonts w:ascii="Arial" w:hAnsi="Arial"/>
          <w:color w:val="1E293B"/>
          <w:sz w:val="20"/>
        </w:rPr>
        <w:t>/CaseStudy/WaterOnClick and /casestudy/wateronclick permanently redirect (HTTP 308) to /clients.</w:t>
      </w:r>
    </w:p>
    <w:p>
      <w:pPr>
        <w:spacing w:after="120" w:line="276" w:lineRule="auto"/>
      </w:pPr>
      <w:r>
        <w:rPr>
          <w:rFonts w:ascii="Arial" w:hAnsi="Arial"/>
          <w:b/>
          <w:color w:val="0E0E0E"/>
          <w:sz w:val="20"/>
        </w:rPr>
        <w:t xml:space="preserve">2. HR Operations Executive Redirect: </w:t>
      </w:r>
      <w:r>
        <w:rPr>
          <w:rFonts w:ascii="Arial" w:hAnsi="Arial"/>
          <w:color w:val="1E293B"/>
          <w:sz w:val="20"/>
        </w:rPr>
        <w:t>/careers/hr-operations-executive permanently redirects (HTTP 308) to /careers/hr-operations-associate. This prevents duplicate indexation and resolves the previous canonical-sitemap conflict.</w:t>
      </w:r>
    </w:p>
    <w:p>
      <w:pPr>
        <w:spacing w:after="120" w:line="276" w:lineRule="auto"/>
      </w:pPr>
      <w:r>
        <w:rPr>
          <w:rFonts w:ascii="Arial" w:hAnsi="Arial"/>
          <w:b/>
          <w:color w:val="0E0E0E"/>
          <w:sz w:val="20"/>
        </w:rPr>
        <w:t xml:space="preserve">3. Future Blog Catchers: </w:t>
      </w:r>
      <w:r>
        <w:rPr>
          <w:rFonts w:ascii="Arial" w:hAnsi="Arial"/>
          <w:color w:val="1E293B"/>
          <w:sz w:val="20"/>
        </w:rPr>
        <w:t>/blog and /blogs temporarily redirect (HTTP 307) to / until dedicated content hub infrastructure is deployed.</w:t>
      </w:r>
    </w:p>
    <w:p>
      <w:pPr>
        <w:spacing w:after="120" w:line="276" w:lineRule="auto"/>
      </w:pPr>
      <w:r>
        <w:rPr>
          <w:rFonts w:ascii="Arial" w:hAnsi="Arial"/>
          <w:b/>
          <w:color w:val="0E0E0E"/>
          <w:sz w:val="20"/>
        </w:rPr>
        <w:t xml:space="preserve">4. Internal Linking Purity: </w:t>
      </w:r>
      <w:r>
        <w:rPr>
          <w:rFonts w:ascii="Arial" w:hAnsi="Arial"/>
          <w:color w:val="1E293B"/>
          <w:sz w:val="20"/>
        </w:rPr>
        <w:t>A comprehensive scan of all components confirmed zero internal links point to redirected URLs. All links point directly to 200 OK canonical destinations.</w:t>
      </w:r>
    </w:p>
    <w:p>
      <w:pPr>
        <w:keepNext/>
        <w:spacing w:before="360" w:after="120"/>
      </w:pPr>
      <w:r>
        <w:rPr>
          <w:rFonts w:ascii="Arial" w:hAnsi="Arial"/>
          <w:b/>
          <w:color w:val="0E0E0E"/>
          <w:sz w:val="32"/>
        </w:rPr>
        <w:t>5. Structured Data (JSON-LD) Validation</w:t>
      </w:r>
    </w:p>
    <w:p>
      <w:pPr>
        <w:spacing w:after="120" w:line="276" w:lineRule="auto"/>
      </w:pPr>
      <w:r>
        <w:rPr>
          <w:rFonts w:ascii="Arial" w:hAnsi="Arial"/>
          <w:color w:val="1E293B"/>
          <w:sz w:val="20"/>
        </w:rPr>
        <w:t>All JSON-LD schemas were extracted directly from http://127.0.0.1:3000 and verified against Schema.org standards:</w:t>
      </w:r>
    </w:p>
    <w:tbl>
      <w:tblPr>
        <w:tblW w:type="auto" w:w="0"/>
        <w:jc w:val="center"/>
        <w:tblLook w:firstColumn="1" w:firstRow="1" w:lastColumn="0" w:lastRow="0" w:noHBand="0" w:noVBand="1" w:val="04A0"/>
      </w:tblPr>
      <w:tblGrid>
        <w:gridCol w:w="2520"/>
        <w:gridCol w:w="2520"/>
        <w:gridCol w:w="2520"/>
        <w:gridCol w:w="2520"/>
      </w:tblGrid>
      <w:tr>
        <w:tc>
          <w:tcPr>
            <w:tcW w:type="dxa" w:w="2160"/>
            <w:shd w:val="clear" w:color="auto" w:fill="0E0E0E"/>
          </w:tcPr>
          <w:p>
            <w:pPr>
              <w:spacing w:before="60" w:after="60"/>
            </w:pPr>
            <w:r>
              <w:rPr>
                <w:rFonts w:ascii="Arial" w:hAnsi="Arial"/>
                <w:b/>
                <w:color w:val="FFFFFF"/>
                <w:sz w:val="17"/>
              </w:rPr>
              <w:t>Schema Type</w:t>
            </w:r>
          </w:p>
        </w:tc>
        <w:tc>
          <w:tcPr>
            <w:tcW w:type="dxa" w:w="1872"/>
            <w:shd w:val="clear" w:color="auto" w:fill="0E0E0E"/>
          </w:tcPr>
          <w:p>
            <w:pPr>
              <w:spacing w:before="60" w:after="60"/>
            </w:pPr>
            <w:r>
              <w:rPr>
                <w:rFonts w:ascii="Arial" w:hAnsi="Arial"/>
                <w:b/>
                <w:color w:val="FFFFFF"/>
                <w:sz w:val="17"/>
              </w:rPr>
              <w:t>Location</w:t>
            </w:r>
          </w:p>
        </w:tc>
        <w:tc>
          <w:tcPr>
            <w:tcW w:type="dxa" w:w="4896"/>
            <w:shd w:val="clear" w:color="auto" w:fill="0E0E0E"/>
          </w:tcPr>
          <w:p>
            <w:pPr>
              <w:spacing w:before="60" w:after="60"/>
            </w:pPr>
            <w:r>
              <w:rPr>
                <w:rFonts w:ascii="Arial" w:hAnsi="Arial"/>
                <w:b/>
                <w:color w:val="FFFFFF"/>
                <w:sz w:val="17"/>
              </w:rPr>
              <w:t>Key Properties Verified</w:t>
            </w:r>
          </w:p>
        </w:tc>
        <w:tc>
          <w:tcPr>
            <w:tcW w:type="dxa" w:w="1152"/>
            <w:shd w:val="clear" w:color="auto" w:fill="0E0E0E"/>
          </w:tcPr>
          <w:p>
            <w:pPr>
              <w:spacing w:before="60" w:after="60"/>
            </w:pPr>
            <w:r>
              <w:rPr>
                <w:rFonts w:ascii="Arial" w:hAnsi="Arial"/>
                <w:b/>
                <w:color w:val="FFFFFF"/>
                <w:sz w:val="17"/>
              </w:rPr>
              <w:t>Status</w:t>
            </w:r>
          </w:p>
        </w:tc>
      </w:tr>
      <w:tr>
        <w:tc>
          <w:tcPr>
            <w:tcW w:type="dxa" w:w="2160"/>
            <w:shd w:val="clear" w:color="auto" w:fill="F8FAFC"/>
            <w:tcBorders>
              <w:top w:val="single" w:sz="4" w:space="0" w:color="E2E8F0"/>
              <w:bottom w:val="single" w:sz="4" w:space="0" w:color="E2E8F0"/>
              <w:left w:val="none"/>
              <w:right w:val="none"/>
            </w:tcBorders>
          </w:tcPr>
          <w:p>
            <w:pPr>
              <w:spacing w:before="40" w:after="40"/>
            </w:pPr>
            <w:r>
              <w:rPr>
                <w:rFonts w:ascii="Arial" w:hAnsi="Arial"/>
                <w:color w:val="1E293B"/>
                <w:sz w:val="16"/>
              </w:rPr>
              <w:t>ProfessionalService</w:t>
            </w:r>
          </w:p>
        </w:tc>
        <w:tc>
          <w:tcPr>
            <w:tcW w:type="dxa" w:w="1872"/>
            <w:shd w:val="clear" w:color="auto" w:fill="F8FAFC"/>
            <w:tcBorders>
              <w:top w:val="single" w:sz="4" w:space="0" w:color="E2E8F0"/>
              <w:bottom w:val="single" w:sz="4" w:space="0" w:color="E2E8F0"/>
              <w:left w:val="none"/>
              <w:right w:val="none"/>
            </w:tcBorders>
          </w:tcPr>
          <w:p>
            <w:pPr>
              <w:spacing w:before="40" w:after="40"/>
            </w:pPr>
            <w:r>
              <w:rPr>
                <w:rFonts w:ascii="Arial" w:hAnsi="Arial"/>
                <w:color w:val="1E293B"/>
                <w:sz w:val="16"/>
              </w:rPr>
              <w:t>Global (_app.jsx)</w:t>
            </w:r>
          </w:p>
        </w:tc>
        <w:tc>
          <w:tcPr>
            <w:tcW w:type="dxa" w:w="4896"/>
            <w:shd w:val="clear" w:color="auto" w:fill="F8FAFC"/>
            <w:tcBorders>
              <w:top w:val="single" w:sz="4" w:space="0" w:color="E2E8F0"/>
              <w:bottom w:val="single" w:sz="4" w:space="0" w:color="E2E8F0"/>
              <w:left w:val="none"/>
              <w:right w:val="none"/>
            </w:tcBorders>
          </w:tcPr>
          <w:p>
            <w:pPr>
              <w:spacing w:before="40" w:after="40"/>
            </w:pPr>
            <w:r>
              <w:rPr>
                <w:rFonts w:ascii="Arial" w:hAnsi="Arial"/>
                <w:color w:val="1E293B"/>
                <w:sz w:val="16"/>
              </w:rPr>
              <w:t>Name: 'Invictus Global Tech Pvt Ltd', Address: Pondy Bazaar, T. Nagar, Chennai 600017, Phone: +916369757054, Email: contact@invictusglobaltech.com, PriceRange: '$$$'.</w:t>
            </w:r>
          </w:p>
        </w:tc>
        <w:tc>
          <w:tcPr>
            <w:tcW w:type="dxa" w:w="1152"/>
            <w:shd w:val="clear" w:color="auto" w:fill="F8FAFC"/>
            <w:tcBorders>
              <w:top w:val="single" w:sz="4" w:space="0" w:color="E2E8F0"/>
              <w:bottom w:val="single" w:sz="4" w:space="0" w:color="E2E8F0"/>
              <w:left w:val="none"/>
              <w:right w:val="none"/>
            </w:tcBorders>
          </w:tcPr>
          <w:p>
            <w:pPr>
              <w:spacing w:before="40" w:after="40"/>
            </w:pPr>
            <w:r>
              <w:rPr>
                <w:rFonts w:ascii="Arial" w:hAnsi="Arial"/>
                <w:b/>
                <w:color w:val="2AB182"/>
                <w:sz w:val="16"/>
              </w:rPr>
              <w:t>VALID</w:t>
            </w:r>
          </w:p>
        </w:tc>
      </w:tr>
      <w:tr>
        <w:tc>
          <w:tcPr>
            <w:tcW w:type="dxa" w:w="2160"/>
            <w:shd w:val="clear" w:color="auto" w:fill="FFFFFF"/>
            <w:tcBorders>
              <w:top w:val="single" w:sz="4" w:space="0" w:color="E2E8F0"/>
              <w:bottom w:val="single" w:sz="4" w:space="0" w:color="E2E8F0"/>
              <w:left w:val="none"/>
              <w:right w:val="none"/>
            </w:tcBorders>
          </w:tcPr>
          <w:p>
            <w:pPr>
              <w:spacing w:before="40" w:after="40"/>
            </w:pPr>
            <w:r>
              <w:rPr>
                <w:rFonts w:ascii="Arial" w:hAnsi="Arial"/>
                <w:color w:val="1E293B"/>
                <w:sz w:val="16"/>
              </w:rPr>
              <w:t>WebSite</w:t>
            </w:r>
          </w:p>
        </w:tc>
        <w:tc>
          <w:tcPr>
            <w:tcW w:type="dxa" w:w="1872"/>
            <w:shd w:val="clear" w:color="auto" w:fill="FFFFFF"/>
            <w:tcBorders>
              <w:top w:val="single" w:sz="4" w:space="0" w:color="E2E8F0"/>
              <w:bottom w:val="single" w:sz="4" w:space="0" w:color="E2E8F0"/>
              <w:left w:val="none"/>
              <w:right w:val="none"/>
            </w:tcBorders>
          </w:tcPr>
          <w:p>
            <w:pPr>
              <w:spacing w:before="40" w:after="40"/>
            </w:pPr>
            <w:r>
              <w:rPr>
                <w:rFonts w:ascii="Arial" w:hAnsi="Arial"/>
                <w:color w:val="1E293B"/>
                <w:sz w:val="16"/>
              </w:rPr>
              <w:t>Homepage (/)</w:t>
            </w:r>
          </w:p>
        </w:tc>
        <w:tc>
          <w:tcPr>
            <w:tcW w:type="dxa" w:w="4896"/>
            <w:shd w:val="clear" w:color="auto" w:fill="FFFFFF"/>
            <w:tcBorders>
              <w:top w:val="single" w:sz="4" w:space="0" w:color="E2E8F0"/>
              <w:bottom w:val="single" w:sz="4" w:space="0" w:color="E2E8F0"/>
              <w:left w:val="none"/>
              <w:right w:val="none"/>
            </w:tcBorders>
          </w:tcPr>
          <w:p>
            <w:pPr>
              <w:spacing w:before="40" w:after="40"/>
            </w:pPr>
            <w:r>
              <w:rPr>
                <w:rFonts w:ascii="Arial" w:hAnsi="Arial"/>
                <w:color w:val="1E293B"/>
                <w:sz w:val="16"/>
              </w:rPr>
              <w:t>Site Name: 'Invictus Global Tech', URL: 'https://www.invictusglobaltech.com/', potentialAction: SearchAction.</w:t>
            </w:r>
          </w:p>
        </w:tc>
        <w:tc>
          <w:tcPr>
            <w:tcW w:type="dxa" w:w="1152"/>
            <w:shd w:val="clear" w:color="auto" w:fill="FFFFFF"/>
            <w:tcBorders>
              <w:top w:val="single" w:sz="4" w:space="0" w:color="E2E8F0"/>
              <w:bottom w:val="single" w:sz="4" w:space="0" w:color="E2E8F0"/>
              <w:left w:val="none"/>
              <w:right w:val="none"/>
            </w:tcBorders>
          </w:tcPr>
          <w:p>
            <w:pPr>
              <w:spacing w:before="40" w:after="40"/>
            </w:pPr>
            <w:r>
              <w:rPr>
                <w:rFonts w:ascii="Arial" w:hAnsi="Arial"/>
                <w:b/>
                <w:color w:val="2AB182"/>
                <w:sz w:val="16"/>
              </w:rPr>
              <w:t>VALID</w:t>
            </w:r>
          </w:p>
        </w:tc>
      </w:tr>
      <w:tr>
        <w:tc>
          <w:tcPr>
            <w:tcW w:type="dxa" w:w="2160"/>
            <w:shd w:val="clear" w:color="auto" w:fill="F8FAFC"/>
            <w:tcBorders>
              <w:top w:val="single" w:sz="4" w:space="0" w:color="E2E8F0"/>
              <w:bottom w:val="single" w:sz="4" w:space="0" w:color="E2E8F0"/>
              <w:left w:val="none"/>
              <w:right w:val="none"/>
            </w:tcBorders>
          </w:tcPr>
          <w:p>
            <w:pPr>
              <w:spacing w:before="40" w:after="40"/>
            </w:pPr>
            <w:r>
              <w:rPr>
                <w:rFonts w:ascii="Arial" w:hAnsi="Arial"/>
                <w:color w:val="1E293B"/>
                <w:sz w:val="16"/>
              </w:rPr>
              <w:t>FAQPage</w:t>
            </w:r>
          </w:p>
        </w:tc>
        <w:tc>
          <w:tcPr>
            <w:tcW w:type="dxa" w:w="1872"/>
            <w:shd w:val="clear" w:color="auto" w:fill="F8FAFC"/>
            <w:tcBorders>
              <w:top w:val="single" w:sz="4" w:space="0" w:color="E2E8F0"/>
              <w:bottom w:val="single" w:sz="4" w:space="0" w:color="E2E8F0"/>
              <w:left w:val="none"/>
              <w:right w:val="none"/>
            </w:tcBorders>
          </w:tcPr>
          <w:p>
            <w:pPr>
              <w:spacing w:before="40" w:after="40"/>
            </w:pPr>
            <w:r>
              <w:rPr>
                <w:rFonts w:ascii="Arial" w:hAnsi="Arial"/>
                <w:color w:val="1E293B"/>
                <w:sz w:val="16"/>
              </w:rPr>
              <w:t>Homepage (/)</w:t>
            </w:r>
          </w:p>
        </w:tc>
        <w:tc>
          <w:tcPr>
            <w:tcW w:type="dxa" w:w="4896"/>
            <w:shd w:val="clear" w:color="auto" w:fill="F8FAFC"/>
            <w:tcBorders>
              <w:top w:val="single" w:sz="4" w:space="0" w:color="E2E8F0"/>
              <w:bottom w:val="single" w:sz="4" w:space="0" w:color="E2E8F0"/>
              <w:left w:val="none"/>
              <w:right w:val="none"/>
            </w:tcBorders>
          </w:tcPr>
          <w:p>
            <w:pPr>
              <w:spacing w:before="40" w:after="40"/>
            </w:pPr>
            <w:r>
              <w:rPr>
                <w:rFonts w:ascii="Arial" w:hAnsi="Arial"/>
                <w:color w:val="1E293B"/>
                <w:sz w:val="16"/>
              </w:rPr>
              <w:t>4 visible FAQ items: Pricing model, $2,000+ budget, 2-4 week results timeline, in-house creative capabilities.</w:t>
            </w:r>
          </w:p>
        </w:tc>
        <w:tc>
          <w:tcPr>
            <w:tcW w:type="dxa" w:w="1152"/>
            <w:shd w:val="clear" w:color="auto" w:fill="F8FAFC"/>
            <w:tcBorders>
              <w:top w:val="single" w:sz="4" w:space="0" w:color="E2E8F0"/>
              <w:bottom w:val="single" w:sz="4" w:space="0" w:color="E2E8F0"/>
              <w:left w:val="none"/>
              <w:right w:val="none"/>
            </w:tcBorders>
          </w:tcPr>
          <w:p>
            <w:pPr>
              <w:spacing w:before="40" w:after="40"/>
            </w:pPr>
            <w:r>
              <w:rPr>
                <w:rFonts w:ascii="Arial" w:hAnsi="Arial"/>
                <w:b/>
                <w:color w:val="2AB182"/>
                <w:sz w:val="16"/>
              </w:rPr>
              <w:t>VALID</w:t>
            </w:r>
          </w:p>
        </w:tc>
      </w:tr>
      <w:tr>
        <w:tc>
          <w:tcPr>
            <w:tcW w:type="dxa" w:w="2160"/>
            <w:shd w:val="clear" w:color="auto" w:fill="FFFFFF"/>
            <w:tcBorders>
              <w:top w:val="single" w:sz="4" w:space="0" w:color="E2E8F0"/>
              <w:bottom w:val="single" w:sz="4" w:space="0" w:color="E2E8F0"/>
              <w:left w:val="none"/>
              <w:right w:val="none"/>
            </w:tcBorders>
          </w:tcPr>
          <w:p>
            <w:pPr>
              <w:spacing w:before="40" w:after="40"/>
            </w:pPr>
            <w:r>
              <w:rPr>
                <w:rFonts w:ascii="Arial" w:hAnsi="Arial"/>
                <w:color w:val="1E293B"/>
                <w:sz w:val="16"/>
              </w:rPr>
              <w:t>ItemList</w:t>
            </w:r>
          </w:p>
        </w:tc>
        <w:tc>
          <w:tcPr>
            <w:tcW w:type="dxa" w:w="1872"/>
            <w:shd w:val="clear" w:color="auto" w:fill="FFFFFF"/>
            <w:tcBorders>
              <w:top w:val="single" w:sz="4" w:space="0" w:color="E2E8F0"/>
              <w:bottom w:val="single" w:sz="4" w:space="0" w:color="E2E8F0"/>
              <w:left w:val="none"/>
              <w:right w:val="none"/>
            </w:tcBorders>
          </w:tcPr>
          <w:p>
            <w:pPr>
              <w:spacing w:before="40" w:after="40"/>
            </w:pPr>
            <w:r>
              <w:rPr>
                <w:rFonts w:ascii="Arial" w:hAnsi="Arial"/>
                <w:color w:val="1E293B"/>
                <w:sz w:val="16"/>
              </w:rPr>
              <w:t>Services (/services)</w:t>
            </w:r>
          </w:p>
        </w:tc>
        <w:tc>
          <w:tcPr>
            <w:tcW w:type="dxa" w:w="4896"/>
            <w:shd w:val="clear" w:color="auto" w:fill="FFFFFF"/>
            <w:tcBorders>
              <w:top w:val="single" w:sz="4" w:space="0" w:color="E2E8F0"/>
              <w:bottom w:val="single" w:sz="4" w:space="0" w:color="E2E8F0"/>
              <w:left w:val="none"/>
              <w:right w:val="none"/>
            </w:tcBorders>
          </w:tcPr>
          <w:p>
            <w:pPr>
              <w:spacing w:before="40" w:after="40"/>
            </w:pPr>
            <w:r>
              <w:rPr>
                <w:rFonts w:ascii="Arial" w:hAnsi="Arial"/>
                <w:color w:val="1E293B"/>
                <w:sz w:val="16"/>
              </w:rPr>
              <w:t>5 service items matching page hierarchy: Performance Marketing, Social &amp; Creative, Web &amp; Conversion, AI Automation, Conversational Search.</w:t>
            </w:r>
          </w:p>
        </w:tc>
        <w:tc>
          <w:tcPr>
            <w:tcW w:type="dxa" w:w="1152"/>
            <w:shd w:val="clear" w:color="auto" w:fill="FFFFFF"/>
            <w:tcBorders>
              <w:top w:val="single" w:sz="4" w:space="0" w:color="E2E8F0"/>
              <w:bottom w:val="single" w:sz="4" w:space="0" w:color="E2E8F0"/>
              <w:left w:val="none"/>
              <w:right w:val="none"/>
            </w:tcBorders>
          </w:tcPr>
          <w:p>
            <w:pPr>
              <w:spacing w:before="40" w:after="40"/>
            </w:pPr>
            <w:r>
              <w:rPr>
                <w:rFonts w:ascii="Arial" w:hAnsi="Arial"/>
                <w:b/>
                <w:color w:val="2AB182"/>
                <w:sz w:val="16"/>
              </w:rPr>
              <w:t>VALID</w:t>
            </w:r>
          </w:p>
        </w:tc>
      </w:tr>
      <w:tr>
        <w:tc>
          <w:tcPr>
            <w:tcW w:type="dxa" w:w="2160"/>
            <w:shd w:val="clear" w:color="auto" w:fill="F8FAFC"/>
            <w:tcBorders>
              <w:top w:val="single" w:sz="4" w:space="0" w:color="E2E8F0"/>
              <w:bottom w:val="single" w:sz="4" w:space="0" w:color="E2E8F0"/>
              <w:left w:val="none"/>
              <w:right w:val="none"/>
            </w:tcBorders>
          </w:tcPr>
          <w:p>
            <w:pPr>
              <w:spacing w:before="40" w:after="40"/>
            </w:pPr>
            <w:r>
              <w:rPr>
                <w:rFonts w:ascii="Arial" w:hAnsi="Arial"/>
                <w:color w:val="1E293B"/>
                <w:sz w:val="16"/>
              </w:rPr>
              <w:t>BreadcrumbList</w:t>
            </w:r>
          </w:p>
        </w:tc>
        <w:tc>
          <w:tcPr>
            <w:tcW w:type="dxa" w:w="1872"/>
            <w:shd w:val="clear" w:color="auto" w:fill="F8FAFC"/>
            <w:tcBorders>
              <w:top w:val="single" w:sz="4" w:space="0" w:color="E2E8F0"/>
              <w:bottom w:val="single" w:sz="4" w:space="0" w:color="E2E8F0"/>
              <w:left w:val="none"/>
              <w:right w:val="none"/>
            </w:tcBorders>
          </w:tcPr>
          <w:p>
            <w:pPr>
              <w:spacing w:before="40" w:after="40"/>
            </w:pPr>
            <w:r>
              <w:rPr>
                <w:rFonts w:ascii="Arial" w:hAnsi="Arial"/>
                <w:color w:val="1E293B"/>
                <w:sz w:val="16"/>
              </w:rPr>
              <w:t>Core Pages (8 routes)</w:t>
            </w:r>
          </w:p>
        </w:tc>
        <w:tc>
          <w:tcPr>
            <w:tcW w:type="dxa" w:w="4896"/>
            <w:shd w:val="clear" w:color="auto" w:fill="F8FAFC"/>
            <w:tcBorders>
              <w:top w:val="single" w:sz="4" w:space="0" w:color="E2E8F0"/>
              <w:bottom w:val="single" w:sz="4" w:space="0" w:color="E2E8F0"/>
              <w:left w:val="none"/>
              <w:right w:val="none"/>
            </w:tcBorders>
          </w:tcPr>
          <w:p>
            <w:pPr>
              <w:spacing w:before="40" w:after="40"/>
            </w:pPr>
            <w:r>
              <w:rPr>
                <w:rFonts w:ascii="Arial" w:hAnsi="Arial"/>
                <w:color w:val="1E293B"/>
                <w:sz w:val="16"/>
              </w:rPr>
              <w:t>Hierarchical breadcrumb sequences (Home &gt; [Section Name]) on /about, /services, /clients, /global, /careers, /contact, /privacy, /terms.</w:t>
            </w:r>
          </w:p>
        </w:tc>
        <w:tc>
          <w:tcPr>
            <w:tcW w:type="dxa" w:w="1152"/>
            <w:shd w:val="clear" w:color="auto" w:fill="F8FAFC"/>
            <w:tcBorders>
              <w:top w:val="single" w:sz="4" w:space="0" w:color="E2E8F0"/>
              <w:bottom w:val="single" w:sz="4" w:space="0" w:color="E2E8F0"/>
              <w:left w:val="none"/>
              <w:right w:val="none"/>
            </w:tcBorders>
          </w:tcPr>
          <w:p>
            <w:pPr>
              <w:spacing w:before="40" w:after="40"/>
            </w:pPr>
            <w:r>
              <w:rPr>
                <w:rFonts w:ascii="Arial" w:hAnsi="Arial"/>
                <w:b/>
                <w:color w:val="2AB182"/>
                <w:sz w:val="16"/>
              </w:rPr>
              <w:t>VALID</w:t>
            </w:r>
          </w:p>
        </w:tc>
      </w:tr>
      <w:tr>
        <w:tc>
          <w:tcPr>
            <w:tcW w:type="dxa" w:w="2160"/>
            <w:shd w:val="clear" w:color="auto" w:fill="FFFFFF"/>
            <w:tcBorders>
              <w:top w:val="single" w:sz="4" w:space="0" w:color="E2E8F0"/>
              <w:bottom w:val="single" w:sz="4" w:space="0" w:color="E2E8F0"/>
              <w:left w:val="none"/>
              <w:right w:val="none"/>
            </w:tcBorders>
          </w:tcPr>
          <w:p>
            <w:pPr>
              <w:spacing w:before="40" w:after="40"/>
            </w:pPr>
            <w:r>
              <w:rPr>
                <w:rFonts w:ascii="Arial" w:hAnsi="Arial"/>
                <w:color w:val="1E293B"/>
                <w:sz w:val="16"/>
              </w:rPr>
              <w:t>ContactPage</w:t>
            </w:r>
          </w:p>
        </w:tc>
        <w:tc>
          <w:tcPr>
            <w:tcW w:type="dxa" w:w="1872"/>
            <w:shd w:val="clear" w:color="auto" w:fill="FFFFFF"/>
            <w:tcBorders>
              <w:top w:val="single" w:sz="4" w:space="0" w:color="E2E8F0"/>
              <w:bottom w:val="single" w:sz="4" w:space="0" w:color="E2E8F0"/>
              <w:left w:val="none"/>
              <w:right w:val="none"/>
            </w:tcBorders>
          </w:tcPr>
          <w:p>
            <w:pPr>
              <w:spacing w:before="40" w:after="40"/>
            </w:pPr>
            <w:r>
              <w:rPr>
                <w:rFonts w:ascii="Arial" w:hAnsi="Arial"/>
                <w:color w:val="1E293B"/>
                <w:sz w:val="16"/>
              </w:rPr>
              <w:t>Contact (/contact)</w:t>
            </w:r>
          </w:p>
        </w:tc>
        <w:tc>
          <w:tcPr>
            <w:tcW w:type="dxa" w:w="4896"/>
            <w:shd w:val="clear" w:color="auto" w:fill="FFFFFF"/>
            <w:tcBorders>
              <w:top w:val="single" w:sz="4" w:space="0" w:color="E2E8F0"/>
              <w:bottom w:val="single" w:sz="4" w:space="0" w:color="E2E8F0"/>
              <w:left w:val="none"/>
              <w:right w:val="none"/>
            </w:tcBorders>
          </w:tcPr>
          <w:p>
            <w:pPr>
              <w:spacing w:before="40" w:after="40"/>
            </w:pPr>
            <w:r>
              <w:rPr>
                <w:rFonts w:ascii="Arial" w:hAnsi="Arial"/>
                <w:color w:val="1E293B"/>
                <w:sz w:val="16"/>
              </w:rPr>
              <w:t>Customer service point, telephone, email address, HQ location.</w:t>
            </w:r>
          </w:p>
        </w:tc>
        <w:tc>
          <w:tcPr>
            <w:tcW w:type="dxa" w:w="1152"/>
            <w:shd w:val="clear" w:color="auto" w:fill="FFFFFF"/>
            <w:tcBorders>
              <w:top w:val="single" w:sz="4" w:space="0" w:color="E2E8F0"/>
              <w:bottom w:val="single" w:sz="4" w:space="0" w:color="E2E8F0"/>
              <w:left w:val="none"/>
              <w:right w:val="none"/>
            </w:tcBorders>
          </w:tcPr>
          <w:p>
            <w:pPr>
              <w:spacing w:before="40" w:after="40"/>
            </w:pPr>
            <w:r>
              <w:rPr>
                <w:rFonts w:ascii="Arial" w:hAnsi="Arial"/>
                <w:b/>
                <w:color w:val="2AB182"/>
                <w:sz w:val="16"/>
              </w:rPr>
              <w:t>VALID</w:t>
            </w:r>
          </w:p>
        </w:tc>
      </w:tr>
      <w:tr>
        <w:tc>
          <w:tcPr>
            <w:tcW w:type="dxa" w:w="2160"/>
            <w:shd w:val="clear" w:color="auto" w:fill="F8FAFC"/>
            <w:tcBorders>
              <w:top w:val="single" w:sz="4" w:space="0" w:color="E2E8F0"/>
              <w:bottom w:val="single" w:sz="4" w:space="0" w:color="E2E8F0"/>
              <w:left w:val="none"/>
              <w:right w:val="none"/>
            </w:tcBorders>
          </w:tcPr>
          <w:p>
            <w:pPr>
              <w:spacing w:before="40" w:after="40"/>
            </w:pPr>
            <w:r>
              <w:rPr>
                <w:rFonts w:ascii="Arial" w:hAnsi="Arial"/>
                <w:color w:val="1E293B"/>
                <w:sz w:val="16"/>
              </w:rPr>
              <w:t>JobPosting</w:t>
            </w:r>
          </w:p>
        </w:tc>
        <w:tc>
          <w:tcPr>
            <w:tcW w:type="dxa" w:w="1872"/>
            <w:shd w:val="clear" w:color="auto" w:fill="F8FAFC"/>
            <w:tcBorders>
              <w:top w:val="single" w:sz="4" w:space="0" w:color="E2E8F0"/>
              <w:bottom w:val="single" w:sz="4" w:space="0" w:color="E2E8F0"/>
              <w:left w:val="none"/>
              <w:right w:val="none"/>
            </w:tcBorders>
          </w:tcPr>
          <w:p>
            <w:pPr>
              <w:spacing w:before="40" w:after="40"/>
            </w:pPr>
            <w:r>
              <w:rPr>
                <w:rFonts w:ascii="Arial" w:hAnsi="Arial"/>
                <w:color w:val="1E293B"/>
                <w:sz w:val="16"/>
              </w:rPr>
              <w:t>Careers (7 active roles)</w:t>
            </w:r>
          </w:p>
        </w:tc>
        <w:tc>
          <w:tcPr>
            <w:tcW w:type="dxa" w:w="4896"/>
            <w:shd w:val="clear" w:color="auto" w:fill="F8FAFC"/>
            <w:tcBorders>
              <w:top w:val="single" w:sz="4" w:space="0" w:color="E2E8F0"/>
              <w:bottom w:val="single" w:sz="4" w:space="0" w:color="E2E8F0"/>
              <w:left w:val="none"/>
              <w:right w:val="none"/>
            </w:tcBorders>
          </w:tcPr>
          <w:p>
            <w:pPr>
              <w:spacing w:before="40" w:after="40"/>
            </w:pPr>
            <w:r>
              <w:rPr>
                <w:rFonts w:ascii="Arial" w:hAnsi="Arial"/>
                <w:color w:val="1E293B"/>
                <w:sz w:val="16"/>
              </w:rPr>
              <w:t>Job title, description, employmentType (FULL_TIME / INTERN), hiringOrganization, and standardized addressLocality: 'Chennai', addressCountry: 'IN'.</w:t>
            </w:r>
          </w:p>
        </w:tc>
        <w:tc>
          <w:tcPr>
            <w:tcW w:type="dxa" w:w="1152"/>
            <w:shd w:val="clear" w:color="auto" w:fill="F8FAFC"/>
            <w:tcBorders>
              <w:top w:val="single" w:sz="4" w:space="0" w:color="E2E8F0"/>
              <w:bottom w:val="single" w:sz="4" w:space="0" w:color="E2E8F0"/>
              <w:left w:val="none"/>
              <w:right w:val="none"/>
            </w:tcBorders>
          </w:tcPr>
          <w:p>
            <w:pPr>
              <w:spacing w:before="40" w:after="40"/>
            </w:pPr>
            <w:r>
              <w:rPr>
                <w:rFonts w:ascii="Arial" w:hAnsi="Arial"/>
                <w:b/>
                <w:color w:val="2AB182"/>
                <w:sz w:val="16"/>
              </w:rPr>
              <w:t>VALID</w:t>
            </w:r>
          </w:p>
        </w:tc>
      </w:tr>
    </w:tbl>
    <w:p>
      <w:pPr>
        <w:spacing w:after="120"/>
      </w:pPr>
    </w:p>
    <w:p>
      <w:pPr>
        <w:keepNext/>
        <w:spacing w:before="360" w:after="120"/>
      </w:pPr>
      <w:r>
        <w:rPr>
          <w:rFonts w:ascii="Arial" w:hAnsi="Arial"/>
          <w:b/>
          <w:color w:val="0E0E0E"/>
          <w:sz w:val="32"/>
        </w:rPr>
        <w:t>6. Internal Linking &amp; Crawlability Graph</w:t>
      </w:r>
    </w:p>
    <w:p>
      <w:pPr>
        <w:spacing w:after="120" w:line="276" w:lineRule="auto"/>
      </w:pPr>
      <w:r>
        <w:rPr>
          <w:rFonts w:ascii="Arial" w:hAnsi="Arial"/>
          <w:color w:val="1E293B"/>
          <w:sz w:val="20"/>
        </w:rPr>
        <w:t>A comprehensive internal link crawl was performed across all pages using automated network graph analysis:</w:t>
      </w:r>
    </w:p>
    <w:p>
      <w:pPr>
        <w:spacing w:after="120" w:line="276" w:lineRule="auto"/>
      </w:pPr>
      <w:r>
        <w:rPr>
          <w:rFonts w:ascii="Arial" w:hAnsi="Arial"/>
          <w:b/>
          <w:color w:val="0E0E0E"/>
          <w:sz w:val="20"/>
        </w:rPr>
        <w:t xml:space="preserve">• Global Crawl Reach: </w:t>
      </w:r>
      <w:r>
        <w:rPr>
          <w:rFonts w:ascii="Arial" w:hAnsi="Arial"/>
          <w:color w:val="1E293B"/>
          <w:sz w:val="20"/>
        </w:rPr>
        <w:t>Each core page (/, /about, /services, /clients, /global, /contact, /careers, /privacy, /terms, /whatsnexus) receives 19 inbound links via global navigation and footer components. This guarantees search crawlers discover all primary routes regardless of landing page.</w:t>
      </w:r>
    </w:p>
    <w:p>
      <w:pPr>
        <w:spacing w:after="120" w:line="276" w:lineRule="auto"/>
      </w:pPr>
      <w:r>
        <w:rPr>
          <w:rFonts w:ascii="Arial" w:hAnsi="Arial"/>
          <w:b/>
          <w:color w:val="0E0E0E"/>
          <w:sz w:val="20"/>
        </w:rPr>
        <w:t xml:space="preserve">• Orphan Page Eliminated: </w:t>
      </w:r>
      <w:r>
        <w:rPr>
          <w:rFonts w:ascii="Arial" w:hAnsi="Arial"/>
          <w:color w:val="1E293B"/>
          <w:sz w:val="20"/>
        </w:rPr>
        <w:t>The dedicated landing page for WhatsNexus was previously an orphan route (0 inbound internal links) because navigation buttons linked to the external SaaS app. By integrating WhatsNexus into the global footer, /whatsnexus now receives 19 inbound internal crawl links.</w:t>
      </w:r>
    </w:p>
    <w:p>
      <w:pPr>
        <w:spacing w:after="120" w:line="276" w:lineRule="auto"/>
      </w:pPr>
      <w:r>
        <w:rPr>
          <w:rFonts w:ascii="Arial" w:hAnsi="Arial"/>
          <w:b/>
          <w:color w:val="0E0E0E"/>
          <w:sz w:val="20"/>
        </w:rPr>
        <w:t xml:space="preserve">• Job Deep Linking: </w:t>
      </w:r>
      <w:r>
        <w:rPr>
          <w:rFonts w:ascii="Arial" w:hAnsi="Arial"/>
          <w:color w:val="1E293B"/>
          <w:sz w:val="20"/>
        </w:rPr>
        <w:t>Every career opening is linked twice from /careers ('View Role' and 'Apply' anchor) and features a prominent '← Back to Careers' navigation link for effortless bot traversal.</w:t>
      </w:r>
    </w:p>
    <w:p>
      <w:pPr>
        <w:spacing w:after="120" w:line="276" w:lineRule="auto"/>
      </w:pPr>
      <w:r>
        <w:rPr>
          <w:rFonts w:ascii="Arial" w:hAnsi="Arial"/>
          <w:b/>
          <w:color w:val="0E0E0E"/>
          <w:sz w:val="20"/>
        </w:rPr>
        <w:t xml:space="preserve">• Zero Broken Links: </w:t>
      </w:r>
      <w:r>
        <w:rPr>
          <w:rFonts w:ascii="Arial" w:hAnsi="Arial"/>
          <w:color w:val="1E293B"/>
          <w:sz w:val="20"/>
        </w:rPr>
        <w:t>Automated link crawler recorded 0 broken internal links (404 errors) across the entire codebase.</w:t>
      </w:r>
    </w:p>
    <w:p>
      <w:pPr>
        <w:keepNext/>
        <w:spacing w:before="360" w:after="120"/>
      </w:pPr>
      <w:r>
        <w:rPr>
          <w:rFonts w:ascii="Arial" w:hAnsi="Arial"/>
          <w:b/>
          <w:color w:val="0E0E0E"/>
          <w:sz w:val="32"/>
        </w:rPr>
        <w:t>7. Keyword &amp; Page Mapping Matrix</w:t>
      </w:r>
    </w:p>
    <w:p>
      <w:pPr>
        <w:spacing w:after="120" w:line="276" w:lineRule="auto"/>
      </w:pPr>
      <w:r>
        <w:rPr>
          <w:rFonts w:ascii="Arial" w:hAnsi="Arial"/>
          <w:color w:val="1E293B"/>
          <w:sz w:val="20"/>
        </w:rPr>
        <w:t>The matrix below maps each indexable route to its verified commercial purpose, search intent, target primary keyword, and on-page optimization match:</w:t>
      </w:r>
    </w:p>
    <w:tbl>
      <w:tblPr>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shd w:val="clear" w:color="auto" w:fill="0E0E0E"/>
          </w:tcPr>
          <w:p>
            <w:pPr>
              <w:spacing w:before="60" w:after="60"/>
            </w:pPr>
            <w:r>
              <w:rPr>
                <w:rFonts w:ascii="Arial" w:hAnsi="Arial"/>
                <w:b/>
                <w:color w:val="FFFFFF"/>
                <w:sz w:val="17"/>
              </w:rPr>
              <w:t>Route</w:t>
            </w:r>
          </w:p>
        </w:tc>
        <w:tc>
          <w:tcPr>
            <w:tcW w:type="dxa" w:w="1584"/>
            <w:shd w:val="clear" w:color="auto" w:fill="0E0E0E"/>
          </w:tcPr>
          <w:p>
            <w:pPr>
              <w:spacing w:before="60" w:after="60"/>
            </w:pPr>
            <w:r>
              <w:rPr>
                <w:rFonts w:ascii="Arial" w:hAnsi="Arial"/>
                <w:b/>
                <w:color w:val="FFFFFF"/>
                <w:sz w:val="17"/>
              </w:rPr>
              <w:t>Purpose</w:t>
            </w:r>
          </w:p>
        </w:tc>
        <w:tc>
          <w:tcPr>
            <w:tcW w:type="dxa" w:w="1152"/>
            <w:shd w:val="clear" w:color="auto" w:fill="0E0E0E"/>
          </w:tcPr>
          <w:p>
            <w:pPr>
              <w:spacing w:before="60" w:after="60"/>
            </w:pPr>
            <w:r>
              <w:rPr>
                <w:rFonts w:ascii="Arial" w:hAnsi="Arial"/>
                <w:b/>
                <w:color w:val="FFFFFF"/>
                <w:sz w:val="17"/>
              </w:rPr>
              <w:t>Intent</w:t>
            </w:r>
          </w:p>
        </w:tc>
        <w:tc>
          <w:tcPr>
            <w:tcW w:type="dxa" w:w="1872"/>
            <w:shd w:val="clear" w:color="auto" w:fill="0E0E0E"/>
          </w:tcPr>
          <w:p>
            <w:pPr>
              <w:spacing w:before="60" w:after="60"/>
            </w:pPr>
            <w:r>
              <w:rPr>
                <w:rFonts w:ascii="Arial" w:hAnsi="Arial"/>
                <w:b/>
                <w:color w:val="FFFFFF"/>
                <w:sz w:val="17"/>
              </w:rPr>
              <w:t>Target Primary Keyword</w:t>
            </w:r>
          </w:p>
        </w:tc>
        <w:tc>
          <w:tcPr>
            <w:tcW w:type="dxa" w:w="1872"/>
            <w:shd w:val="clear" w:color="auto" w:fill="0E0E0E"/>
          </w:tcPr>
          <w:p>
            <w:pPr>
              <w:spacing w:before="60" w:after="60"/>
            </w:pPr>
            <w:r>
              <w:rPr>
                <w:rFonts w:ascii="Arial" w:hAnsi="Arial"/>
                <w:b/>
                <w:color w:val="FFFFFF"/>
                <w:sz w:val="17"/>
              </w:rPr>
              <w:t>Page Title</w:t>
            </w:r>
          </w:p>
        </w:tc>
        <w:tc>
          <w:tcPr>
            <w:tcW w:type="dxa" w:w="1296"/>
            <w:shd w:val="clear" w:color="auto" w:fill="0E0E0E"/>
          </w:tcPr>
          <w:p>
            <w:pPr>
              <w:spacing w:before="60" w:after="60"/>
            </w:pPr>
            <w:r>
              <w:rPr>
                <w:rFonts w:ascii="Arial" w:hAnsi="Arial"/>
                <w:b/>
                <w:color w:val="FFFFFF"/>
                <w:sz w:val="17"/>
              </w:rPr>
              <w:t>H1 Heading</w:t>
            </w:r>
          </w:p>
        </w:tc>
        <w:tc>
          <w:tcPr>
            <w:tcW w:type="dxa" w:w="864"/>
            <w:shd w:val="clear" w:color="auto" w:fill="0E0E0E"/>
          </w:tcPr>
          <w:p>
            <w:pPr>
              <w:spacing w:before="60" w:after="60"/>
            </w:pPr>
            <w:r>
              <w:rPr>
                <w:rFonts w:ascii="Arial" w:hAnsi="Arial"/>
                <w:b/>
                <w:color w:val="FFFFFF"/>
                <w:sz w:val="17"/>
              </w:rPr>
              <w:t>Alignment</w:t>
            </w:r>
          </w:p>
        </w:tc>
      </w:tr>
      <w:tr>
        <w:tc>
          <w:tcPr>
            <w:tcW w:type="dxa" w:w="1440"/>
            <w:shd w:val="clear" w:color="auto" w:fill="F8FAFC"/>
            <w:tcBorders>
              <w:top w:val="single" w:sz="4" w:space="0" w:color="E2E8F0"/>
              <w:bottom w:val="single" w:sz="4" w:space="0" w:color="E2E8F0"/>
              <w:left w:val="none"/>
              <w:right w:val="none"/>
            </w:tcBorders>
          </w:tcPr>
          <w:p>
            <w:pPr>
              <w:spacing w:before="40" w:after="40"/>
            </w:pPr>
            <w:r>
              <w:rPr>
                <w:rFonts w:ascii="Arial" w:hAnsi="Arial"/>
                <w:color w:val="1E293B"/>
                <w:sz w:val="16"/>
              </w:rPr>
              <w:t>/</w:t>
            </w:r>
          </w:p>
        </w:tc>
        <w:tc>
          <w:tcPr>
            <w:tcW w:type="dxa" w:w="1584"/>
            <w:shd w:val="clear" w:color="auto" w:fill="F8FAFC"/>
            <w:tcBorders>
              <w:top w:val="single" w:sz="4" w:space="0" w:color="E2E8F0"/>
              <w:bottom w:val="single" w:sz="4" w:space="0" w:color="E2E8F0"/>
              <w:left w:val="none"/>
              <w:right w:val="none"/>
            </w:tcBorders>
          </w:tcPr>
          <w:p>
            <w:pPr>
              <w:spacing w:before="40" w:after="40"/>
            </w:pPr>
            <w:r>
              <w:rPr>
                <w:rFonts w:ascii="Arial" w:hAnsi="Arial"/>
                <w:color w:val="1E293B"/>
                <w:sz w:val="16"/>
              </w:rPr>
              <w:t>Agency positioning &amp; leads</w:t>
            </w:r>
          </w:p>
        </w:tc>
        <w:tc>
          <w:tcPr>
            <w:tcW w:type="dxa" w:w="1152"/>
            <w:shd w:val="clear" w:color="auto" w:fill="F8FAFC"/>
            <w:tcBorders>
              <w:top w:val="single" w:sz="4" w:space="0" w:color="E2E8F0"/>
              <w:bottom w:val="single" w:sz="4" w:space="0" w:color="E2E8F0"/>
              <w:left w:val="none"/>
              <w:right w:val="none"/>
            </w:tcBorders>
          </w:tcPr>
          <w:p>
            <w:pPr>
              <w:spacing w:before="40" w:after="40"/>
            </w:pPr>
            <w:r>
              <w:rPr>
                <w:rFonts w:ascii="Arial" w:hAnsi="Arial"/>
                <w:color w:val="1E293B"/>
                <w:sz w:val="16"/>
              </w:rPr>
              <w:t>Commercial</w:t>
            </w:r>
          </w:p>
        </w:tc>
        <w:tc>
          <w:tcPr>
            <w:tcW w:type="dxa" w:w="1872"/>
            <w:shd w:val="clear" w:color="auto" w:fill="F8FAFC"/>
            <w:tcBorders>
              <w:top w:val="single" w:sz="4" w:space="0" w:color="E2E8F0"/>
              <w:bottom w:val="single" w:sz="4" w:space="0" w:color="E2E8F0"/>
              <w:left w:val="none"/>
              <w:right w:val="none"/>
            </w:tcBorders>
          </w:tcPr>
          <w:p>
            <w:pPr>
              <w:spacing w:before="40" w:after="40"/>
            </w:pPr>
            <w:r>
              <w:rPr>
                <w:rFonts w:ascii="Arial" w:hAnsi="Arial"/>
                <w:color w:val="1E293B"/>
                <w:sz w:val="16"/>
              </w:rPr>
              <w:t>Performance Marketing Agency Chennai</w:t>
            </w:r>
          </w:p>
        </w:tc>
        <w:tc>
          <w:tcPr>
            <w:tcW w:type="dxa" w:w="1872"/>
            <w:shd w:val="clear" w:color="auto" w:fill="F8FAFC"/>
            <w:tcBorders>
              <w:top w:val="single" w:sz="4" w:space="0" w:color="E2E8F0"/>
              <w:bottom w:val="single" w:sz="4" w:space="0" w:color="E2E8F0"/>
              <w:left w:val="none"/>
              <w:right w:val="none"/>
            </w:tcBorders>
          </w:tcPr>
          <w:p>
            <w:pPr>
              <w:spacing w:before="40" w:after="40"/>
            </w:pPr>
            <w:r>
              <w:rPr>
                <w:rFonts w:ascii="Arial" w:hAnsi="Arial"/>
                <w:color w:val="1E293B"/>
                <w:sz w:val="16"/>
              </w:rPr>
              <w:t>Performance Marketing Agency in Chennai &amp; India...</w:t>
            </w:r>
          </w:p>
        </w:tc>
        <w:tc>
          <w:tcPr>
            <w:tcW w:type="dxa" w:w="1296"/>
            <w:shd w:val="clear" w:color="auto" w:fill="F8FAFC"/>
            <w:tcBorders>
              <w:top w:val="single" w:sz="4" w:space="0" w:color="E2E8F0"/>
              <w:bottom w:val="single" w:sz="4" w:space="0" w:color="E2E8F0"/>
              <w:left w:val="none"/>
              <w:right w:val="none"/>
            </w:tcBorders>
          </w:tcPr>
          <w:p>
            <w:pPr>
              <w:spacing w:before="40" w:after="40"/>
            </w:pPr>
            <w:r>
              <w:rPr>
                <w:rFonts w:ascii="Arial" w:hAnsi="Arial"/>
                <w:color w:val="1E293B"/>
                <w:sz w:val="16"/>
              </w:rPr>
              <w:t>Invictus Global Tech</w:t>
            </w:r>
          </w:p>
        </w:tc>
        <w:tc>
          <w:tcPr>
            <w:tcW w:type="dxa" w:w="864"/>
            <w:shd w:val="clear" w:color="auto" w:fill="F8FAFC"/>
            <w:tcBorders>
              <w:top w:val="single" w:sz="4" w:space="0" w:color="E2E8F0"/>
              <w:bottom w:val="single" w:sz="4" w:space="0" w:color="E2E8F0"/>
              <w:left w:val="none"/>
              <w:right w:val="none"/>
            </w:tcBorders>
          </w:tcPr>
          <w:p>
            <w:pPr>
              <w:spacing w:before="40" w:after="40"/>
            </w:pPr>
            <w:r>
              <w:rPr>
                <w:rFonts w:ascii="Arial" w:hAnsi="Arial"/>
                <w:b/>
                <w:color w:val="2AB182"/>
                <w:sz w:val="16"/>
              </w:rPr>
              <w:t>Strong (ROI, ad scale)</w:t>
            </w:r>
          </w:p>
        </w:tc>
      </w:tr>
      <w:tr>
        <w:tc>
          <w:tcPr>
            <w:tcW w:type="dxa" w:w="1440"/>
            <w:shd w:val="clear" w:color="auto" w:fill="FFFFFF"/>
            <w:tcBorders>
              <w:top w:val="single" w:sz="4" w:space="0" w:color="E2E8F0"/>
              <w:bottom w:val="single" w:sz="4" w:space="0" w:color="E2E8F0"/>
              <w:left w:val="none"/>
              <w:right w:val="none"/>
            </w:tcBorders>
          </w:tcPr>
          <w:p>
            <w:pPr>
              <w:spacing w:before="40" w:after="40"/>
            </w:pPr>
            <w:r>
              <w:rPr>
                <w:rFonts w:ascii="Arial" w:hAnsi="Arial"/>
                <w:color w:val="1E293B"/>
                <w:sz w:val="16"/>
              </w:rPr>
              <w:t>/about</w:t>
            </w:r>
          </w:p>
        </w:tc>
        <w:tc>
          <w:tcPr>
            <w:tcW w:type="dxa" w:w="1584"/>
            <w:shd w:val="clear" w:color="auto" w:fill="FFFFFF"/>
            <w:tcBorders>
              <w:top w:val="single" w:sz="4" w:space="0" w:color="E2E8F0"/>
              <w:bottom w:val="single" w:sz="4" w:space="0" w:color="E2E8F0"/>
              <w:left w:val="none"/>
              <w:right w:val="none"/>
            </w:tcBorders>
          </w:tcPr>
          <w:p>
            <w:pPr>
              <w:spacing w:before="40" w:after="40"/>
            </w:pPr>
            <w:r>
              <w:rPr>
                <w:rFonts w:ascii="Arial" w:hAnsi="Arial"/>
                <w:color w:val="1E293B"/>
                <w:sz w:val="16"/>
              </w:rPr>
              <w:t>Ethos, team &amp; leadership</w:t>
            </w:r>
          </w:p>
        </w:tc>
        <w:tc>
          <w:tcPr>
            <w:tcW w:type="dxa" w:w="1152"/>
            <w:shd w:val="clear" w:color="auto" w:fill="FFFFFF"/>
            <w:tcBorders>
              <w:top w:val="single" w:sz="4" w:space="0" w:color="E2E8F0"/>
              <w:bottom w:val="single" w:sz="4" w:space="0" w:color="E2E8F0"/>
              <w:left w:val="none"/>
              <w:right w:val="none"/>
            </w:tcBorders>
          </w:tcPr>
          <w:p>
            <w:pPr>
              <w:spacing w:before="40" w:after="40"/>
            </w:pPr>
            <w:r>
              <w:rPr>
                <w:rFonts w:ascii="Arial" w:hAnsi="Arial"/>
                <w:color w:val="1E293B"/>
                <w:sz w:val="16"/>
              </w:rPr>
              <w:t>Informational</w:t>
            </w:r>
          </w:p>
        </w:tc>
        <w:tc>
          <w:tcPr>
            <w:tcW w:type="dxa" w:w="1872"/>
            <w:shd w:val="clear" w:color="auto" w:fill="FFFFFF"/>
            <w:tcBorders>
              <w:top w:val="single" w:sz="4" w:space="0" w:color="E2E8F0"/>
              <w:bottom w:val="single" w:sz="4" w:space="0" w:color="E2E8F0"/>
              <w:left w:val="none"/>
              <w:right w:val="none"/>
            </w:tcBorders>
          </w:tcPr>
          <w:p>
            <w:pPr>
              <w:spacing w:before="40" w:after="40"/>
            </w:pPr>
            <w:r>
              <w:rPr>
                <w:rFonts w:ascii="Arial" w:hAnsi="Arial"/>
                <w:color w:val="1E293B"/>
                <w:sz w:val="16"/>
              </w:rPr>
              <w:t>Performance Marketing Team Philosophy</w:t>
            </w:r>
          </w:p>
        </w:tc>
        <w:tc>
          <w:tcPr>
            <w:tcW w:type="dxa" w:w="1872"/>
            <w:shd w:val="clear" w:color="auto" w:fill="FFFFFF"/>
            <w:tcBorders>
              <w:top w:val="single" w:sz="4" w:space="0" w:color="E2E8F0"/>
              <w:bottom w:val="single" w:sz="4" w:space="0" w:color="E2E8F0"/>
              <w:left w:val="none"/>
              <w:right w:val="none"/>
            </w:tcBorders>
          </w:tcPr>
          <w:p>
            <w:pPr>
              <w:spacing w:before="40" w:after="40"/>
            </w:pPr>
            <w:r>
              <w:rPr>
                <w:rFonts w:ascii="Arial" w:hAnsi="Arial"/>
                <w:color w:val="1E293B"/>
                <w:sz w:val="16"/>
              </w:rPr>
              <w:t>About Us | Performance Marketing &amp; Growth Partner...</w:t>
            </w:r>
          </w:p>
        </w:tc>
        <w:tc>
          <w:tcPr>
            <w:tcW w:type="dxa" w:w="1296"/>
            <w:shd w:val="clear" w:color="auto" w:fill="FFFFFF"/>
            <w:tcBorders>
              <w:top w:val="single" w:sz="4" w:space="0" w:color="E2E8F0"/>
              <w:bottom w:val="single" w:sz="4" w:space="0" w:color="E2E8F0"/>
              <w:left w:val="none"/>
              <w:right w:val="none"/>
            </w:tcBorders>
          </w:tcPr>
          <w:p>
            <w:pPr>
              <w:spacing w:before="40" w:after="40"/>
            </w:pPr>
            <w:r>
              <w:rPr>
                <w:rFonts w:ascii="Arial" w:hAnsi="Arial"/>
                <w:color w:val="1E293B"/>
                <w:sz w:val="16"/>
              </w:rPr>
              <w:t>Built On Accountability.</w:t>
            </w:r>
          </w:p>
        </w:tc>
        <w:tc>
          <w:tcPr>
            <w:tcW w:type="dxa" w:w="864"/>
            <w:shd w:val="clear" w:color="auto" w:fill="FFFFFF"/>
            <w:tcBorders>
              <w:top w:val="single" w:sz="4" w:space="0" w:color="E2E8F0"/>
              <w:bottom w:val="single" w:sz="4" w:space="0" w:color="E2E8F0"/>
              <w:left w:val="none"/>
              <w:right w:val="none"/>
            </w:tcBorders>
          </w:tcPr>
          <w:p>
            <w:pPr>
              <w:spacing w:before="40" w:after="40"/>
            </w:pPr>
            <w:r>
              <w:rPr>
                <w:rFonts w:ascii="Arial" w:hAnsi="Arial"/>
                <w:b/>
                <w:color w:val="2AB182"/>
                <w:sz w:val="16"/>
              </w:rPr>
              <w:t>Strong (Rigor, process)</w:t>
            </w:r>
          </w:p>
        </w:tc>
      </w:tr>
      <w:tr>
        <w:tc>
          <w:tcPr>
            <w:tcW w:type="dxa" w:w="1440"/>
            <w:shd w:val="clear" w:color="auto" w:fill="F8FAFC"/>
            <w:tcBorders>
              <w:top w:val="single" w:sz="4" w:space="0" w:color="E2E8F0"/>
              <w:bottom w:val="single" w:sz="4" w:space="0" w:color="E2E8F0"/>
              <w:left w:val="none"/>
              <w:right w:val="none"/>
            </w:tcBorders>
          </w:tcPr>
          <w:p>
            <w:pPr>
              <w:spacing w:before="40" w:after="40"/>
            </w:pPr>
            <w:r>
              <w:rPr>
                <w:rFonts w:ascii="Arial" w:hAnsi="Arial"/>
                <w:color w:val="1E293B"/>
                <w:sz w:val="16"/>
              </w:rPr>
              <w:t>/services</w:t>
            </w:r>
          </w:p>
        </w:tc>
        <w:tc>
          <w:tcPr>
            <w:tcW w:type="dxa" w:w="1584"/>
            <w:shd w:val="clear" w:color="auto" w:fill="F8FAFC"/>
            <w:tcBorders>
              <w:top w:val="single" w:sz="4" w:space="0" w:color="E2E8F0"/>
              <w:bottom w:val="single" w:sz="4" w:space="0" w:color="E2E8F0"/>
              <w:left w:val="none"/>
              <w:right w:val="none"/>
            </w:tcBorders>
          </w:tcPr>
          <w:p>
            <w:pPr>
              <w:spacing w:before="40" w:after="40"/>
            </w:pPr>
            <w:r>
              <w:rPr>
                <w:rFonts w:ascii="Arial" w:hAnsi="Arial"/>
                <w:color w:val="1E293B"/>
                <w:sz w:val="16"/>
              </w:rPr>
              <w:t>Offerings &amp; capabilities</w:t>
            </w:r>
          </w:p>
        </w:tc>
        <w:tc>
          <w:tcPr>
            <w:tcW w:type="dxa" w:w="1152"/>
            <w:shd w:val="clear" w:color="auto" w:fill="F8FAFC"/>
            <w:tcBorders>
              <w:top w:val="single" w:sz="4" w:space="0" w:color="E2E8F0"/>
              <w:bottom w:val="single" w:sz="4" w:space="0" w:color="E2E8F0"/>
              <w:left w:val="none"/>
              <w:right w:val="none"/>
            </w:tcBorders>
          </w:tcPr>
          <w:p>
            <w:pPr>
              <w:spacing w:before="40" w:after="40"/>
            </w:pPr>
            <w:r>
              <w:rPr>
                <w:rFonts w:ascii="Arial" w:hAnsi="Arial"/>
                <w:color w:val="1E293B"/>
                <w:sz w:val="16"/>
              </w:rPr>
              <w:t>Commercial</w:t>
            </w:r>
          </w:p>
        </w:tc>
        <w:tc>
          <w:tcPr>
            <w:tcW w:type="dxa" w:w="1872"/>
            <w:shd w:val="clear" w:color="auto" w:fill="F8FAFC"/>
            <w:tcBorders>
              <w:top w:val="single" w:sz="4" w:space="0" w:color="E2E8F0"/>
              <w:bottom w:val="single" w:sz="4" w:space="0" w:color="E2E8F0"/>
              <w:left w:val="none"/>
              <w:right w:val="none"/>
            </w:tcBorders>
          </w:tcPr>
          <w:p>
            <w:pPr>
              <w:spacing w:before="40" w:after="40"/>
            </w:pPr>
            <w:r>
              <w:rPr>
                <w:rFonts w:ascii="Arial" w:hAnsi="Arial"/>
                <w:color w:val="1E293B"/>
                <w:sz w:val="16"/>
              </w:rPr>
              <w:t>Meta &amp; Google Ads Services</w:t>
            </w:r>
          </w:p>
        </w:tc>
        <w:tc>
          <w:tcPr>
            <w:tcW w:type="dxa" w:w="1872"/>
            <w:shd w:val="clear" w:color="auto" w:fill="F8FAFC"/>
            <w:tcBorders>
              <w:top w:val="single" w:sz="4" w:space="0" w:color="E2E8F0"/>
              <w:bottom w:val="single" w:sz="4" w:space="0" w:color="E2E8F0"/>
              <w:left w:val="none"/>
              <w:right w:val="none"/>
            </w:tcBorders>
          </w:tcPr>
          <w:p>
            <w:pPr>
              <w:spacing w:before="40" w:after="40"/>
            </w:pPr>
            <w:r>
              <w:rPr>
                <w:rFonts w:ascii="Arial" w:hAnsi="Arial"/>
                <w:color w:val="1E293B"/>
                <w:sz w:val="16"/>
              </w:rPr>
              <w:t>Performance Marketing, Meta Ads &amp; AI Web...</w:t>
            </w:r>
          </w:p>
        </w:tc>
        <w:tc>
          <w:tcPr>
            <w:tcW w:type="dxa" w:w="1296"/>
            <w:shd w:val="clear" w:color="auto" w:fill="F8FAFC"/>
            <w:tcBorders>
              <w:top w:val="single" w:sz="4" w:space="0" w:color="E2E8F0"/>
              <w:bottom w:val="single" w:sz="4" w:space="0" w:color="E2E8F0"/>
              <w:left w:val="none"/>
              <w:right w:val="none"/>
            </w:tcBorders>
          </w:tcPr>
          <w:p>
            <w:pPr>
              <w:spacing w:before="40" w:after="40"/>
            </w:pPr>
            <w:r>
              <w:rPr>
                <w:rFonts w:ascii="Arial" w:hAnsi="Arial"/>
                <w:color w:val="1E293B"/>
                <w:sz w:val="16"/>
              </w:rPr>
              <w:t>Performance-Driven Growth Systems.</w:t>
            </w:r>
          </w:p>
        </w:tc>
        <w:tc>
          <w:tcPr>
            <w:tcW w:type="dxa" w:w="864"/>
            <w:shd w:val="clear" w:color="auto" w:fill="F8FAFC"/>
            <w:tcBorders>
              <w:top w:val="single" w:sz="4" w:space="0" w:color="E2E8F0"/>
              <w:bottom w:val="single" w:sz="4" w:space="0" w:color="E2E8F0"/>
              <w:left w:val="none"/>
              <w:right w:val="none"/>
            </w:tcBorders>
          </w:tcPr>
          <w:p>
            <w:pPr>
              <w:spacing w:before="40" w:after="40"/>
            </w:pPr>
            <w:r>
              <w:rPr>
                <w:rFonts w:ascii="Arial" w:hAnsi="Arial"/>
                <w:b/>
                <w:color w:val="2AB182"/>
                <w:sz w:val="16"/>
              </w:rPr>
              <w:t>Strong (5 pillars + AI)</w:t>
            </w:r>
          </w:p>
        </w:tc>
      </w:tr>
      <w:tr>
        <w:tc>
          <w:tcPr>
            <w:tcW w:type="dxa" w:w="1440"/>
            <w:shd w:val="clear" w:color="auto" w:fill="FFFFFF"/>
            <w:tcBorders>
              <w:top w:val="single" w:sz="4" w:space="0" w:color="E2E8F0"/>
              <w:bottom w:val="single" w:sz="4" w:space="0" w:color="E2E8F0"/>
              <w:left w:val="none"/>
              <w:right w:val="none"/>
            </w:tcBorders>
          </w:tcPr>
          <w:p>
            <w:pPr>
              <w:spacing w:before="40" w:after="40"/>
            </w:pPr>
            <w:r>
              <w:rPr>
                <w:rFonts w:ascii="Arial" w:hAnsi="Arial"/>
                <w:color w:val="1E293B"/>
                <w:sz w:val="16"/>
              </w:rPr>
              <w:t>/clients</w:t>
            </w:r>
          </w:p>
        </w:tc>
        <w:tc>
          <w:tcPr>
            <w:tcW w:type="dxa" w:w="1584"/>
            <w:shd w:val="clear" w:color="auto" w:fill="FFFFFF"/>
            <w:tcBorders>
              <w:top w:val="single" w:sz="4" w:space="0" w:color="E2E8F0"/>
              <w:bottom w:val="single" w:sz="4" w:space="0" w:color="E2E8F0"/>
              <w:left w:val="none"/>
              <w:right w:val="none"/>
            </w:tcBorders>
          </w:tcPr>
          <w:p>
            <w:pPr>
              <w:spacing w:before="40" w:after="40"/>
            </w:pPr>
            <w:r>
              <w:rPr>
                <w:rFonts w:ascii="Arial" w:hAnsi="Arial"/>
                <w:color w:val="1E293B"/>
                <w:sz w:val="16"/>
              </w:rPr>
              <w:t>Proof &amp; client success</w:t>
            </w:r>
          </w:p>
        </w:tc>
        <w:tc>
          <w:tcPr>
            <w:tcW w:type="dxa" w:w="1152"/>
            <w:shd w:val="clear" w:color="auto" w:fill="FFFFFF"/>
            <w:tcBorders>
              <w:top w:val="single" w:sz="4" w:space="0" w:color="E2E8F0"/>
              <w:bottom w:val="single" w:sz="4" w:space="0" w:color="E2E8F0"/>
              <w:left w:val="none"/>
              <w:right w:val="none"/>
            </w:tcBorders>
          </w:tcPr>
          <w:p>
            <w:pPr>
              <w:spacing w:before="40" w:after="40"/>
            </w:pPr>
            <w:r>
              <w:rPr>
                <w:rFonts w:ascii="Arial" w:hAnsi="Arial"/>
                <w:color w:val="1E293B"/>
                <w:sz w:val="16"/>
              </w:rPr>
              <w:t>Investigational</w:t>
            </w:r>
          </w:p>
        </w:tc>
        <w:tc>
          <w:tcPr>
            <w:tcW w:type="dxa" w:w="1872"/>
            <w:shd w:val="clear" w:color="auto" w:fill="FFFFFF"/>
            <w:tcBorders>
              <w:top w:val="single" w:sz="4" w:space="0" w:color="E2E8F0"/>
              <w:bottom w:val="single" w:sz="4" w:space="0" w:color="E2E8F0"/>
              <w:left w:val="none"/>
              <w:right w:val="none"/>
            </w:tcBorders>
          </w:tcPr>
          <w:p>
            <w:pPr>
              <w:spacing w:before="40" w:after="40"/>
            </w:pPr>
            <w:r>
              <w:rPr>
                <w:rFonts w:ascii="Arial" w:hAnsi="Arial"/>
                <w:color w:val="1E293B"/>
                <w:sz w:val="16"/>
              </w:rPr>
              <w:t>Performance Marketing Case Studies</w:t>
            </w:r>
          </w:p>
        </w:tc>
        <w:tc>
          <w:tcPr>
            <w:tcW w:type="dxa" w:w="1872"/>
            <w:shd w:val="clear" w:color="auto" w:fill="FFFFFF"/>
            <w:tcBorders>
              <w:top w:val="single" w:sz="4" w:space="0" w:color="E2E8F0"/>
              <w:bottom w:val="single" w:sz="4" w:space="0" w:color="E2E8F0"/>
              <w:left w:val="none"/>
              <w:right w:val="none"/>
            </w:tcBorders>
          </w:tcPr>
          <w:p>
            <w:pPr>
              <w:spacing w:before="40" w:after="40"/>
            </w:pPr>
            <w:r>
              <w:rPr>
                <w:rFonts w:ascii="Arial" w:hAnsi="Arial"/>
                <w:color w:val="1E293B"/>
                <w:sz w:val="16"/>
              </w:rPr>
              <w:t>Client Case Studies &amp; Industry Results...</w:t>
            </w:r>
          </w:p>
        </w:tc>
        <w:tc>
          <w:tcPr>
            <w:tcW w:type="dxa" w:w="1296"/>
            <w:shd w:val="clear" w:color="auto" w:fill="FFFFFF"/>
            <w:tcBorders>
              <w:top w:val="single" w:sz="4" w:space="0" w:color="E2E8F0"/>
              <w:bottom w:val="single" w:sz="4" w:space="0" w:color="E2E8F0"/>
              <w:left w:val="none"/>
              <w:right w:val="none"/>
            </w:tcBorders>
          </w:tcPr>
          <w:p>
            <w:pPr>
              <w:spacing w:before="40" w:after="40"/>
            </w:pPr>
            <w:r>
              <w:rPr>
                <w:rFonts w:ascii="Arial" w:hAnsi="Arial"/>
                <w:color w:val="1E293B"/>
                <w:sz w:val="16"/>
              </w:rPr>
              <w:t>Industries We Transform</w:t>
            </w:r>
          </w:p>
        </w:tc>
        <w:tc>
          <w:tcPr>
            <w:tcW w:type="dxa" w:w="864"/>
            <w:shd w:val="clear" w:color="auto" w:fill="FFFFFF"/>
            <w:tcBorders>
              <w:top w:val="single" w:sz="4" w:space="0" w:color="E2E8F0"/>
              <w:bottom w:val="single" w:sz="4" w:space="0" w:color="E2E8F0"/>
              <w:left w:val="none"/>
              <w:right w:val="none"/>
            </w:tcBorders>
          </w:tcPr>
          <w:p>
            <w:pPr>
              <w:spacing w:before="40" w:after="40"/>
            </w:pPr>
            <w:r>
              <w:rPr>
                <w:rFonts w:ascii="Arial" w:hAnsi="Arial"/>
                <w:b/>
                <w:color w:val="2AB182"/>
                <w:sz w:val="16"/>
              </w:rPr>
              <w:t>Strong (Industry verticals)</w:t>
            </w:r>
          </w:p>
        </w:tc>
      </w:tr>
      <w:tr>
        <w:tc>
          <w:tcPr>
            <w:tcW w:type="dxa" w:w="1440"/>
            <w:shd w:val="clear" w:color="auto" w:fill="F8FAFC"/>
            <w:tcBorders>
              <w:top w:val="single" w:sz="4" w:space="0" w:color="E2E8F0"/>
              <w:bottom w:val="single" w:sz="4" w:space="0" w:color="E2E8F0"/>
              <w:left w:val="none"/>
              <w:right w:val="none"/>
            </w:tcBorders>
          </w:tcPr>
          <w:p>
            <w:pPr>
              <w:spacing w:before="40" w:after="40"/>
            </w:pPr>
            <w:r>
              <w:rPr>
                <w:rFonts w:ascii="Arial" w:hAnsi="Arial"/>
                <w:color w:val="1E293B"/>
                <w:sz w:val="16"/>
              </w:rPr>
              <w:t>/global</w:t>
            </w:r>
          </w:p>
        </w:tc>
        <w:tc>
          <w:tcPr>
            <w:tcW w:type="dxa" w:w="1584"/>
            <w:shd w:val="clear" w:color="auto" w:fill="F8FAFC"/>
            <w:tcBorders>
              <w:top w:val="single" w:sz="4" w:space="0" w:color="E2E8F0"/>
              <w:bottom w:val="single" w:sz="4" w:space="0" w:color="E2E8F0"/>
              <w:left w:val="none"/>
              <w:right w:val="none"/>
            </w:tcBorders>
          </w:tcPr>
          <w:p>
            <w:pPr>
              <w:spacing w:before="40" w:after="40"/>
            </w:pPr>
            <w:r>
              <w:rPr>
                <w:rFonts w:ascii="Arial" w:hAnsi="Arial"/>
                <w:color w:val="1E293B"/>
                <w:sz w:val="16"/>
              </w:rPr>
              <w:t>International reach</w:t>
            </w:r>
          </w:p>
        </w:tc>
        <w:tc>
          <w:tcPr>
            <w:tcW w:type="dxa" w:w="1152"/>
            <w:shd w:val="clear" w:color="auto" w:fill="F8FAFC"/>
            <w:tcBorders>
              <w:top w:val="single" w:sz="4" w:space="0" w:color="E2E8F0"/>
              <w:bottom w:val="single" w:sz="4" w:space="0" w:color="E2E8F0"/>
              <w:left w:val="none"/>
              <w:right w:val="none"/>
            </w:tcBorders>
          </w:tcPr>
          <w:p>
            <w:pPr>
              <w:spacing w:before="40" w:after="40"/>
            </w:pPr>
            <w:r>
              <w:rPr>
                <w:rFonts w:ascii="Arial" w:hAnsi="Arial"/>
                <w:color w:val="1E293B"/>
                <w:sz w:val="16"/>
              </w:rPr>
              <w:t>Corporate</w:t>
            </w:r>
          </w:p>
        </w:tc>
        <w:tc>
          <w:tcPr>
            <w:tcW w:type="dxa" w:w="1872"/>
            <w:shd w:val="clear" w:color="auto" w:fill="F8FAFC"/>
            <w:tcBorders>
              <w:top w:val="single" w:sz="4" w:space="0" w:color="E2E8F0"/>
              <w:bottom w:val="single" w:sz="4" w:space="0" w:color="E2E8F0"/>
              <w:left w:val="none"/>
              <w:right w:val="none"/>
            </w:tcBorders>
          </w:tcPr>
          <w:p>
            <w:pPr>
              <w:spacing w:before="40" w:after="40"/>
            </w:pPr>
            <w:r>
              <w:rPr>
                <w:rFonts w:ascii="Arial" w:hAnsi="Arial"/>
                <w:color w:val="1E293B"/>
                <w:sz w:val="16"/>
              </w:rPr>
              <w:t>Global Performance Marketing Agency</w:t>
            </w:r>
          </w:p>
        </w:tc>
        <w:tc>
          <w:tcPr>
            <w:tcW w:type="dxa" w:w="1872"/>
            <w:shd w:val="clear" w:color="auto" w:fill="F8FAFC"/>
            <w:tcBorders>
              <w:top w:val="single" w:sz="4" w:space="0" w:color="E2E8F0"/>
              <w:bottom w:val="single" w:sz="4" w:space="0" w:color="E2E8F0"/>
              <w:left w:val="none"/>
              <w:right w:val="none"/>
            </w:tcBorders>
          </w:tcPr>
          <w:p>
            <w:pPr>
              <w:spacing w:before="40" w:after="40"/>
            </w:pPr>
            <w:r>
              <w:rPr>
                <w:rFonts w:ascii="Arial" w:hAnsi="Arial"/>
                <w:color w:val="1E293B"/>
                <w:sz w:val="16"/>
              </w:rPr>
              <w:t>Global Footprint &amp; Locations...</w:t>
            </w:r>
          </w:p>
        </w:tc>
        <w:tc>
          <w:tcPr>
            <w:tcW w:type="dxa" w:w="1296"/>
            <w:shd w:val="clear" w:color="auto" w:fill="F8FAFC"/>
            <w:tcBorders>
              <w:top w:val="single" w:sz="4" w:space="0" w:color="E2E8F0"/>
              <w:bottom w:val="single" w:sz="4" w:space="0" w:color="E2E8F0"/>
              <w:left w:val="none"/>
              <w:right w:val="none"/>
            </w:tcBorders>
          </w:tcPr>
          <w:p>
            <w:pPr>
              <w:spacing w:before="40" w:after="40"/>
            </w:pPr>
            <w:r>
              <w:rPr>
                <w:rFonts w:ascii="Arial" w:hAnsi="Arial"/>
                <w:color w:val="1E293B"/>
                <w:sz w:val="16"/>
              </w:rPr>
              <w:t>GLOBAL FOOTPRINT.</w:t>
            </w:r>
          </w:p>
        </w:tc>
        <w:tc>
          <w:tcPr>
            <w:tcW w:type="dxa" w:w="864"/>
            <w:shd w:val="clear" w:color="auto" w:fill="F8FAFC"/>
            <w:tcBorders>
              <w:top w:val="single" w:sz="4" w:space="0" w:color="E2E8F0"/>
              <w:bottom w:val="single" w:sz="4" w:space="0" w:color="E2E8F0"/>
              <w:left w:val="none"/>
              <w:right w:val="none"/>
            </w:tcBorders>
          </w:tcPr>
          <w:p>
            <w:pPr>
              <w:spacing w:before="40" w:after="40"/>
            </w:pPr>
            <w:r>
              <w:rPr>
                <w:rFonts w:ascii="Arial" w:hAnsi="Arial"/>
                <w:b/>
                <w:color w:val="2AB182"/>
                <w:sz w:val="16"/>
              </w:rPr>
              <w:t>Strong (US/ME/EU footprint)</w:t>
            </w:r>
          </w:p>
        </w:tc>
      </w:tr>
      <w:tr>
        <w:tc>
          <w:tcPr>
            <w:tcW w:type="dxa" w:w="1440"/>
            <w:shd w:val="clear" w:color="auto" w:fill="FFFFFF"/>
            <w:tcBorders>
              <w:top w:val="single" w:sz="4" w:space="0" w:color="E2E8F0"/>
              <w:bottom w:val="single" w:sz="4" w:space="0" w:color="E2E8F0"/>
              <w:left w:val="none"/>
              <w:right w:val="none"/>
            </w:tcBorders>
          </w:tcPr>
          <w:p>
            <w:pPr>
              <w:spacing w:before="40" w:after="40"/>
            </w:pPr>
            <w:r>
              <w:rPr>
                <w:rFonts w:ascii="Arial" w:hAnsi="Arial"/>
                <w:color w:val="1E293B"/>
                <w:sz w:val="16"/>
              </w:rPr>
              <w:t>/careers</w:t>
            </w:r>
          </w:p>
        </w:tc>
        <w:tc>
          <w:tcPr>
            <w:tcW w:type="dxa" w:w="1584"/>
            <w:shd w:val="clear" w:color="auto" w:fill="FFFFFF"/>
            <w:tcBorders>
              <w:top w:val="single" w:sz="4" w:space="0" w:color="E2E8F0"/>
              <w:bottom w:val="single" w:sz="4" w:space="0" w:color="E2E8F0"/>
              <w:left w:val="none"/>
              <w:right w:val="none"/>
            </w:tcBorders>
          </w:tcPr>
          <w:p>
            <w:pPr>
              <w:spacing w:before="40" w:after="40"/>
            </w:pPr>
            <w:r>
              <w:rPr>
                <w:rFonts w:ascii="Arial" w:hAnsi="Arial"/>
                <w:color w:val="1E293B"/>
                <w:sz w:val="16"/>
              </w:rPr>
              <w:t>Talent acquisition</w:t>
            </w:r>
          </w:p>
        </w:tc>
        <w:tc>
          <w:tcPr>
            <w:tcW w:type="dxa" w:w="1152"/>
            <w:shd w:val="clear" w:color="auto" w:fill="FFFFFF"/>
            <w:tcBorders>
              <w:top w:val="single" w:sz="4" w:space="0" w:color="E2E8F0"/>
              <w:bottom w:val="single" w:sz="4" w:space="0" w:color="E2E8F0"/>
              <w:left w:val="none"/>
              <w:right w:val="none"/>
            </w:tcBorders>
          </w:tcPr>
          <w:p>
            <w:pPr>
              <w:spacing w:before="40" w:after="40"/>
            </w:pPr>
            <w:r>
              <w:rPr>
                <w:rFonts w:ascii="Arial" w:hAnsi="Arial"/>
                <w:color w:val="1E293B"/>
                <w:sz w:val="16"/>
              </w:rPr>
              <w:t>Navigational</w:t>
            </w:r>
          </w:p>
        </w:tc>
        <w:tc>
          <w:tcPr>
            <w:tcW w:type="dxa" w:w="1872"/>
            <w:shd w:val="clear" w:color="auto" w:fill="FFFFFF"/>
            <w:tcBorders>
              <w:top w:val="single" w:sz="4" w:space="0" w:color="E2E8F0"/>
              <w:bottom w:val="single" w:sz="4" w:space="0" w:color="E2E8F0"/>
              <w:left w:val="none"/>
              <w:right w:val="none"/>
            </w:tcBorders>
          </w:tcPr>
          <w:p>
            <w:pPr>
              <w:spacing w:before="40" w:after="40"/>
            </w:pPr>
            <w:r>
              <w:rPr>
                <w:rFonts w:ascii="Arial" w:hAnsi="Arial"/>
                <w:color w:val="1E293B"/>
                <w:sz w:val="16"/>
              </w:rPr>
              <w:t>Performance Marketing Jobs Chennai</w:t>
            </w:r>
          </w:p>
        </w:tc>
        <w:tc>
          <w:tcPr>
            <w:tcW w:type="dxa" w:w="1872"/>
            <w:shd w:val="clear" w:color="auto" w:fill="FFFFFF"/>
            <w:tcBorders>
              <w:top w:val="single" w:sz="4" w:space="0" w:color="E2E8F0"/>
              <w:bottom w:val="single" w:sz="4" w:space="0" w:color="E2E8F0"/>
              <w:left w:val="none"/>
              <w:right w:val="none"/>
            </w:tcBorders>
          </w:tcPr>
          <w:p>
            <w:pPr>
              <w:spacing w:before="40" w:after="40"/>
            </w:pPr>
            <w:r>
              <w:rPr>
                <w:rFonts w:ascii="Arial" w:hAnsi="Arial"/>
                <w:color w:val="1E293B"/>
                <w:sz w:val="16"/>
              </w:rPr>
              <w:t>Careers at Invictus Global Tech...</w:t>
            </w:r>
          </w:p>
        </w:tc>
        <w:tc>
          <w:tcPr>
            <w:tcW w:type="dxa" w:w="1296"/>
            <w:shd w:val="clear" w:color="auto" w:fill="FFFFFF"/>
            <w:tcBorders>
              <w:top w:val="single" w:sz="4" w:space="0" w:color="E2E8F0"/>
              <w:bottom w:val="single" w:sz="4" w:space="0" w:color="E2E8F0"/>
              <w:left w:val="none"/>
              <w:right w:val="none"/>
            </w:tcBorders>
          </w:tcPr>
          <w:p>
            <w:pPr>
              <w:spacing w:before="40" w:after="40"/>
            </w:pPr>
            <w:r>
              <w:rPr>
                <w:rFonts w:ascii="Arial" w:hAnsi="Arial"/>
                <w:color w:val="1E293B"/>
                <w:sz w:val="16"/>
              </w:rPr>
              <w:t>BUILD WORK THAT MOVES BUSINESSES...</w:t>
            </w:r>
          </w:p>
        </w:tc>
        <w:tc>
          <w:tcPr>
            <w:tcW w:type="dxa" w:w="864"/>
            <w:shd w:val="clear" w:color="auto" w:fill="FFFFFF"/>
            <w:tcBorders>
              <w:top w:val="single" w:sz="4" w:space="0" w:color="E2E8F0"/>
              <w:bottom w:val="single" w:sz="4" w:space="0" w:color="E2E8F0"/>
              <w:left w:val="none"/>
              <w:right w:val="none"/>
            </w:tcBorders>
          </w:tcPr>
          <w:p>
            <w:pPr>
              <w:spacing w:before="40" w:after="40"/>
            </w:pPr>
            <w:r>
              <w:rPr>
                <w:rFonts w:ascii="Arial" w:hAnsi="Arial"/>
                <w:b/>
                <w:color w:val="2AB182"/>
                <w:sz w:val="16"/>
              </w:rPr>
              <w:t>Strong (7 active roles)</w:t>
            </w:r>
          </w:p>
        </w:tc>
      </w:tr>
      <w:tr>
        <w:tc>
          <w:tcPr>
            <w:tcW w:type="dxa" w:w="1440"/>
            <w:shd w:val="clear" w:color="auto" w:fill="F8FAFC"/>
            <w:tcBorders>
              <w:top w:val="single" w:sz="4" w:space="0" w:color="E2E8F0"/>
              <w:bottom w:val="single" w:sz="4" w:space="0" w:color="E2E8F0"/>
              <w:left w:val="none"/>
              <w:right w:val="none"/>
            </w:tcBorders>
          </w:tcPr>
          <w:p>
            <w:pPr>
              <w:spacing w:before="40" w:after="40"/>
            </w:pPr>
            <w:r>
              <w:rPr>
                <w:rFonts w:ascii="Arial" w:hAnsi="Arial"/>
                <w:color w:val="1E293B"/>
                <w:sz w:val="16"/>
              </w:rPr>
              <w:t>/contact</w:t>
            </w:r>
          </w:p>
        </w:tc>
        <w:tc>
          <w:tcPr>
            <w:tcW w:type="dxa" w:w="1584"/>
            <w:shd w:val="clear" w:color="auto" w:fill="F8FAFC"/>
            <w:tcBorders>
              <w:top w:val="single" w:sz="4" w:space="0" w:color="E2E8F0"/>
              <w:bottom w:val="single" w:sz="4" w:space="0" w:color="E2E8F0"/>
              <w:left w:val="none"/>
              <w:right w:val="none"/>
            </w:tcBorders>
          </w:tcPr>
          <w:p>
            <w:pPr>
              <w:spacing w:before="40" w:after="40"/>
            </w:pPr>
            <w:r>
              <w:rPr>
                <w:rFonts w:ascii="Arial" w:hAnsi="Arial"/>
                <w:color w:val="1E293B"/>
                <w:sz w:val="16"/>
              </w:rPr>
              <w:t>Lead inquiries</w:t>
            </w:r>
          </w:p>
        </w:tc>
        <w:tc>
          <w:tcPr>
            <w:tcW w:type="dxa" w:w="1152"/>
            <w:shd w:val="clear" w:color="auto" w:fill="F8FAFC"/>
            <w:tcBorders>
              <w:top w:val="single" w:sz="4" w:space="0" w:color="E2E8F0"/>
              <w:bottom w:val="single" w:sz="4" w:space="0" w:color="E2E8F0"/>
              <w:left w:val="none"/>
              <w:right w:val="none"/>
            </w:tcBorders>
          </w:tcPr>
          <w:p>
            <w:pPr>
              <w:spacing w:before="40" w:after="40"/>
            </w:pPr>
            <w:r>
              <w:rPr>
                <w:rFonts w:ascii="Arial" w:hAnsi="Arial"/>
                <w:color w:val="1E293B"/>
                <w:sz w:val="16"/>
              </w:rPr>
              <w:t>Transactional</w:t>
            </w:r>
          </w:p>
        </w:tc>
        <w:tc>
          <w:tcPr>
            <w:tcW w:type="dxa" w:w="1872"/>
            <w:shd w:val="clear" w:color="auto" w:fill="F8FAFC"/>
            <w:tcBorders>
              <w:top w:val="single" w:sz="4" w:space="0" w:color="E2E8F0"/>
              <w:bottom w:val="single" w:sz="4" w:space="0" w:color="E2E8F0"/>
              <w:left w:val="none"/>
              <w:right w:val="none"/>
            </w:tcBorders>
          </w:tcPr>
          <w:p>
            <w:pPr>
              <w:spacing w:before="40" w:after="40"/>
            </w:pPr>
            <w:r>
              <w:rPr>
                <w:rFonts w:ascii="Arial" w:hAnsi="Arial"/>
                <w:color w:val="1E293B"/>
                <w:sz w:val="16"/>
              </w:rPr>
              <w:t>Contact Performance Marketing Agency</w:t>
            </w:r>
          </w:p>
        </w:tc>
        <w:tc>
          <w:tcPr>
            <w:tcW w:type="dxa" w:w="1872"/>
            <w:shd w:val="clear" w:color="auto" w:fill="F8FAFC"/>
            <w:tcBorders>
              <w:top w:val="single" w:sz="4" w:space="0" w:color="E2E8F0"/>
              <w:bottom w:val="single" w:sz="4" w:space="0" w:color="E2E8F0"/>
              <w:left w:val="none"/>
              <w:right w:val="none"/>
            </w:tcBorders>
          </w:tcPr>
          <w:p>
            <w:pPr>
              <w:spacing w:before="40" w:after="40"/>
            </w:pPr>
            <w:r>
              <w:rPr>
                <w:rFonts w:ascii="Arial" w:hAnsi="Arial"/>
                <w:color w:val="1E293B"/>
                <w:sz w:val="16"/>
              </w:rPr>
              <w:t>Contact Invictus Global Tech...</w:t>
            </w:r>
          </w:p>
        </w:tc>
        <w:tc>
          <w:tcPr>
            <w:tcW w:type="dxa" w:w="1296"/>
            <w:shd w:val="clear" w:color="auto" w:fill="F8FAFC"/>
            <w:tcBorders>
              <w:top w:val="single" w:sz="4" w:space="0" w:color="E2E8F0"/>
              <w:bottom w:val="single" w:sz="4" w:space="0" w:color="E2E8F0"/>
              <w:left w:val="none"/>
              <w:right w:val="none"/>
            </w:tcBorders>
          </w:tcPr>
          <w:p>
            <w:pPr>
              <w:spacing w:before="40" w:after="40"/>
            </w:pPr>
            <w:r>
              <w:rPr>
                <w:rFonts w:ascii="Arial" w:hAnsi="Arial"/>
                <w:color w:val="1E293B"/>
                <w:sz w:val="16"/>
              </w:rPr>
              <w:t>Ready To Scale?</w:t>
            </w:r>
          </w:p>
        </w:tc>
        <w:tc>
          <w:tcPr>
            <w:tcW w:type="dxa" w:w="864"/>
            <w:shd w:val="clear" w:color="auto" w:fill="F8FAFC"/>
            <w:tcBorders>
              <w:top w:val="single" w:sz="4" w:space="0" w:color="E2E8F0"/>
              <w:bottom w:val="single" w:sz="4" w:space="0" w:color="E2E8F0"/>
              <w:left w:val="none"/>
              <w:right w:val="none"/>
            </w:tcBorders>
          </w:tcPr>
          <w:p>
            <w:pPr>
              <w:spacing w:before="40" w:after="40"/>
            </w:pPr>
            <w:r>
              <w:rPr>
                <w:rFonts w:ascii="Arial" w:hAnsi="Arial"/>
                <w:b/>
                <w:color w:val="2AB182"/>
                <w:sz w:val="16"/>
              </w:rPr>
              <w:t>Strong (HQ address &amp; form)</w:t>
            </w:r>
          </w:p>
        </w:tc>
      </w:tr>
      <w:tr>
        <w:tc>
          <w:tcPr>
            <w:tcW w:type="dxa" w:w="1440"/>
            <w:shd w:val="clear" w:color="auto" w:fill="FFFFFF"/>
            <w:tcBorders>
              <w:top w:val="single" w:sz="4" w:space="0" w:color="E2E8F0"/>
              <w:bottom w:val="single" w:sz="4" w:space="0" w:color="E2E8F0"/>
              <w:left w:val="none"/>
              <w:right w:val="none"/>
            </w:tcBorders>
          </w:tcPr>
          <w:p>
            <w:pPr>
              <w:spacing w:before="40" w:after="40"/>
            </w:pPr>
            <w:r>
              <w:rPr>
                <w:rFonts w:ascii="Arial" w:hAnsi="Arial"/>
                <w:color w:val="1E293B"/>
                <w:sz w:val="16"/>
              </w:rPr>
              <w:t>/whatsnexus</w:t>
            </w:r>
          </w:p>
        </w:tc>
        <w:tc>
          <w:tcPr>
            <w:tcW w:type="dxa" w:w="1584"/>
            <w:shd w:val="clear" w:color="auto" w:fill="FFFFFF"/>
            <w:tcBorders>
              <w:top w:val="single" w:sz="4" w:space="0" w:color="E2E8F0"/>
              <w:bottom w:val="single" w:sz="4" w:space="0" w:color="E2E8F0"/>
              <w:left w:val="none"/>
              <w:right w:val="none"/>
            </w:tcBorders>
          </w:tcPr>
          <w:p>
            <w:pPr>
              <w:spacing w:before="40" w:after="40"/>
            </w:pPr>
            <w:r>
              <w:rPr>
                <w:rFonts w:ascii="Arial" w:hAnsi="Arial"/>
                <w:color w:val="1E293B"/>
                <w:sz w:val="16"/>
              </w:rPr>
              <w:t>AI Receptionist SaaS</w:t>
            </w:r>
          </w:p>
        </w:tc>
        <w:tc>
          <w:tcPr>
            <w:tcW w:type="dxa" w:w="1152"/>
            <w:shd w:val="clear" w:color="auto" w:fill="FFFFFF"/>
            <w:tcBorders>
              <w:top w:val="single" w:sz="4" w:space="0" w:color="E2E8F0"/>
              <w:bottom w:val="single" w:sz="4" w:space="0" w:color="E2E8F0"/>
              <w:left w:val="none"/>
              <w:right w:val="none"/>
            </w:tcBorders>
          </w:tcPr>
          <w:p>
            <w:pPr>
              <w:spacing w:before="40" w:after="40"/>
            </w:pPr>
            <w:r>
              <w:rPr>
                <w:rFonts w:ascii="Arial" w:hAnsi="Arial"/>
                <w:color w:val="1E293B"/>
                <w:sz w:val="16"/>
              </w:rPr>
              <w:t>Product</w:t>
            </w:r>
          </w:p>
        </w:tc>
        <w:tc>
          <w:tcPr>
            <w:tcW w:type="dxa" w:w="1872"/>
            <w:shd w:val="clear" w:color="auto" w:fill="FFFFFF"/>
            <w:tcBorders>
              <w:top w:val="single" w:sz="4" w:space="0" w:color="E2E8F0"/>
              <w:bottom w:val="single" w:sz="4" w:space="0" w:color="E2E8F0"/>
              <w:left w:val="none"/>
              <w:right w:val="none"/>
            </w:tcBorders>
          </w:tcPr>
          <w:p>
            <w:pPr>
              <w:spacing w:before="40" w:after="40"/>
            </w:pPr>
            <w:r>
              <w:rPr>
                <w:rFonts w:ascii="Arial" w:hAnsi="Arial"/>
                <w:color w:val="1E293B"/>
                <w:sz w:val="16"/>
              </w:rPr>
              <w:t>AI WhatsApp Receptionist Lead Automation</w:t>
            </w:r>
          </w:p>
        </w:tc>
        <w:tc>
          <w:tcPr>
            <w:tcW w:type="dxa" w:w="1872"/>
            <w:shd w:val="clear" w:color="auto" w:fill="FFFFFF"/>
            <w:tcBorders>
              <w:top w:val="single" w:sz="4" w:space="0" w:color="E2E8F0"/>
              <w:bottom w:val="single" w:sz="4" w:space="0" w:color="E2E8F0"/>
              <w:left w:val="none"/>
              <w:right w:val="none"/>
            </w:tcBorders>
          </w:tcPr>
          <w:p>
            <w:pPr>
              <w:spacing w:before="40" w:after="40"/>
            </w:pPr>
            <w:r>
              <w:rPr>
                <w:rFonts w:ascii="Arial" w:hAnsi="Arial"/>
                <w:color w:val="1E293B"/>
                <w:sz w:val="16"/>
              </w:rPr>
              <w:t>WhatsNexus | AI WhatsApp Receptionist...</w:t>
            </w:r>
          </w:p>
        </w:tc>
        <w:tc>
          <w:tcPr>
            <w:tcW w:type="dxa" w:w="1296"/>
            <w:shd w:val="clear" w:color="auto" w:fill="FFFFFF"/>
            <w:tcBorders>
              <w:top w:val="single" w:sz="4" w:space="0" w:color="E2E8F0"/>
              <w:bottom w:val="single" w:sz="4" w:space="0" w:color="E2E8F0"/>
              <w:left w:val="none"/>
              <w:right w:val="none"/>
            </w:tcBorders>
          </w:tcPr>
          <w:p>
            <w:pPr>
              <w:spacing w:before="40" w:after="40"/>
            </w:pPr>
            <w:r>
              <w:rPr>
                <w:rFonts w:ascii="Arial" w:hAnsi="Arial"/>
                <w:color w:val="1E293B"/>
                <w:sz w:val="16"/>
              </w:rPr>
              <w:t>WhatsNexus</w:t>
            </w:r>
          </w:p>
        </w:tc>
        <w:tc>
          <w:tcPr>
            <w:tcW w:type="dxa" w:w="864"/>
            <w:shd w:val="clear" w:color="auto" w:fill="FFFFFF"/>
            <w:tcBorders>
              <w:top w:val="single" w:sz="4" w:space="0" w:color="E2E8F0"/>
              <w:bottom w:val="single" w:sz="4" w:space="0" w:color="E2E8F0"/>
              <w:left w:val="none"/>
              <w:right w:val="none"/>
            </w:tcBorders>
          </w:tcPr>
          <w:p>
            <w:pPr>
              <w:spacing w:before="40" w:after="40"/>
            </w:pPr>
            <w:r>
              <w:rPr>
                <w:rFonts w:ascii="Arial" w:hAnsi="Arial"/>
                <w:b/>
                <w:color w:val="2AB182"/>
                <w:sz w:val="16"/>
              </w:rPr>
              <w:t>Strong (Features &amp; demo)</w:t>
            </w:r>
          </w:p>
        </w:tc>
      </w:tr>
    </w:tbl>
    <w:p>
      <w:pPr>
        <w:spacing w:after="120"/>
      </w:pPr>
    </w:p>
    <w:p>
      <w:pPr>
        <w:keepNext/>
        <w:spacing w:before="360" w:after="120"/>
      </w:pPr>
      <w:r>
        <w:rPr>
          <w:rFonts w:ascii="Arial" w:hAnsi="Arial"/>
          <w:b/>
          <w:color w:val="0E0E0E"/>
          <w:sz w:val="32"/>
        </w:rPr>
        <w:t>8. Issues Fixed &amp; Codebase Modifications</w:t>
      </w:r>
    </w:p>
    <w:p>
      <w:pPr>
        <w:spacing w:after="120" w:line="276" w:lineRule="auto"/>
      </w:pPr>
      <w:r>
        <w:rPr>
          <w:rFonts w:ascii="Arial" w:hAnsi="Arial"/>
          <w:color w:val="1E293B"/>
          <w:sz w:val="20"/>
        </w:rPr>
        <w:t>The following safe, minimal changes were implemented in the local repository:</w:t>
      </w:r>
    </w:p>
    <w:p>
      <w:pPr>
        <w:spacing w:after="120" w:line="276" w:lineRule="auto"/>
      </w:pPr>
      <w:r>
        <w:rPr>
          <w:rFonts w:ascii="Arial" w:hAnsi="Arial"/>
          <w:b/>
          <w:color w:val="0E0E0E"/>
          <w:sz w:val="20"/>
        </w:rPr>
        <w:t xml:space="preserve">1. next.config.mjs: </w:t>
      </w:r>
      <w:r>
        <w:rPr>
          <w:rFonts w:ascii="Arial" w:hAnsi="Arial"/>
          <w:color w:val="1E293B"/>
          <w:sz w:val="20"/>
        </w:rPr>
        <w:t>Added HTTP 308 permanent redirect from /careers/hr-operations-executive to /careers/hr-operations-associate.</w:t>
      </w:r>
    </w:p>
    <w:p>
      <w:pPr>
        <w:spacing w:after="120" w:line="276" w:lineRule="auto"/>
      </w:pPr>
      <w:r>
        <w:rPr>
          <w:rFonts w:ascii="Arial" w:hAnsi="Arial"/>
          <w:b/>
          <w:color w:val="0E0E0E"/>
          <w:sz w:val="20"/>
        </w:rPr>
        <w:t xml:space="preserve">2. public/sitemap.xml: </w:t>
      </w:r>
      <w:r>
        <w:rPr>
          <w:rFonts w:ascii="Arial" w:hAnsi="Arial"/>
          <w:color w:val="1E293B"/>
          <w:sz w:val="20"/>
        </w:rPr>
        <w:t>Removed duplicate URL /careers/hr-operations-executive to guarantee 100% agreement between sitemap and canonical tags.</w:t>
      </w:r>
    </w:p>
    <w:p>
      <w:pPr>
        <w:spacing w:after="120" w:line="276" w:lineRule="auto"/>
      </w:pPr>
      <w:r>
        <w:rPr>
          <w:rFonts w:ascii="Arial" w:hAnsi="Arial"/>
          <w:b/>
          <w:color w:val="0E0E0E"/>
          <w:sz w:val="20"/>
        </w:rPr>
        <w:t xml:space="preserve">3. src/common/Footer/index.jsx: </w:t>
      </w:r>
      <w:r>
        <w:rPr>
          <w:rFonts w:ascii="Arial" w:hAnsi="Arial"/>
          <w:color w:val="1E293B"/>
          <w:sz w:val="20"/>
        </w:rPr>
        <w:t>Added internal Link to /whatsnexus in the footer row, eliminating orphan page status and distributing crawl equity.</w:t>
      </w:r>
    </w:p>
    <w:p>
      <w:pPr>
        <w:spacing w:after="120" w:line="276" w:lineRule="auto"/>
      </w:pPr>
      <w:r>
        <w:rPr>
          <w:rFonts w:ascii="Arial" w:hAnsi="Arial"/>
          <w:b/>
          <w:color w:val="0E0E0E"/>
          <w:sz w:val="20"/>
        </w:rPr>
        <w:t xml:space="preserve">4. src/pages/thank-you.jsx: </w:t>
      </w:r>
      <w:r>
        <w:rPr>
          <w:rFonts w:ascii="Arial" w:hAnsi="Arial"/>
          <w:color w:val="1E293B"/>
          <w:sz w:val="20"/>
        </w:rPr>
        <w:t>Added &lt;meta name="robots" content="noindex, follow" /&gt; to prevent conversion confirmation indexing.</w:t>
      </w:r>
    </w:p>
    <w:p>
      <w:pPr>
        <w:spacing w:after="120" w:line="276" w:lineRule="auto"/>
      </w:pPr>
      <w:r>
        <w:rPr>
          <w:rFonts w:ascii="Arial" w:hAnsi="Arial"/>
          <w:b/>
          <w:color w:val="0E0E0E"/>
          <w:sz w:val="20"/>
        </w:rPr>
        <w:t xml:space="preserve">5. src/pages/blueray.jsx: </w:t>
      </w:r>
      <w:r>
        <w:rPr>
          <w:rFonts w:ascii="Arial" w:hAnsi="Arial"/>
          <w:color w:val="1E293B"/>
          <w:sz w:val="20"/>
        </w:rPr>
        <w:t>Added meta description, canonical tag, and &lt;meta name="robots" content="noindex, follow" /&gt; to isolate client prototype.</w:t>
      </w:r>
    </w:p>
    <w:p>
      <w:pPr>
        <w:spacing w:after="120" w:line="276" w:lineRule="auto"/>
      </w:pPr>
      <w:r>
        <w:rPr>
          <w:rFonts w:ascii="Arial" w:hAnsi="Arial"/>
          <w:b/>
          <w:color w:val="0E0E0E"/>
          <w:sz w:val="20"/>
        </w:rPr>
        <w:t xml:space="preserve">6. src/pages/careers/hr-operations-executive.jsx: </w:t>
      </w:r>
      <w:r>
        <w:rPr>
          <w:rFonts w:ascii="Arial" w:hAnsi="Arial"/>
          <w:color w:val="1E293B"/>
          <w:sz w:val="20"/>
        </w:rPr>
        <w:t>Added &lt;meta name="robots" content="noindex, follow" /&gt; as defensive layer behind redirect.</w:t>
      </w:r>
    </w:p>
    <w:p>
      <w:pPr>
        <w:spacing w:after="120" w:line="276" w:lineRule="auto"/>
      </w:pPr>
      <w:r>
        <w:rPr>
          <w:rFonts w:ascii="Arial" w:hAnsi="Arial"/>
          <w:b/>
          <w:color w:val="0E0E0E"/>
          <w:sz w:val="20"/>
        </w:rPr>
        <w:t xml:space="preserve">7. Google Ads Expert, Graphic Designer, Video Editor: </w:t>
      </w:r>
      <w:r>
        <w:rPr>
          <w:rFonts w:ascii="Arial" w:hAnsi="Arial"/>
          <w:color w:val="1E293B"/>
          <w:sz w:val="20"/>
        </w:rPr>
        <w:t>Added addressLocality: 'Chennai' to JobPosting JSON-LD schemas for uniform local hiring signals.</w:t>
      </w:r>
    </w:p>
    <w:p>
      <w:pPr>
        <w:keepNext/>
        <w:spacing w:before="360" w:after="120"/>
      </w:pPr>
      <w:r>
        <w:rPr>
          <w:rFonts w:ascii="Arial" w:hAnsi="Arial"/>
          <w:b/>
          <w:color w:val="0E0E0E"/>
          <w:sz w:val="32"/>
        </w:rPr>
        <w:t>9. Automated Local Tests Performed &amp; Results</w:t>
      </w:r>
    </w:p>
    <w:tbl>
      <w:tblPr>
        <w:tblW w:type="auto" w:w="0"/>
        <w:jc w:val="center"/>
        <w:tblLook w:firstColumn="1" w:firstRow="1" w:lastColumn="0" w:lastRow="0" w:noHBand="0" w:noVBand="1" w:val="04A0"/>
      </w:tblPr>
      <w:tblGrid>
        <w:gridCol w:w="2520"/>
        <w:gridCol w:w="2520"/>
        <w:gridCol w:w="2520"/>
        <w:gridCol w:w="2520"/>
      </w:tblGrid>
      <w:tr>
        <w:tc>
          <w:tcPr>
            <w:tcW w:type="dxa" w:w="2304"/>
            <w:shd w:val="clear" w:color="auto" w:fill="0E0E0E"/>
          </w:tcPr>
          <w:p>
            <w:pPr>
              <w:spacing w:before="60" w:after="60"/>
            </w:pPr>
            <w:r>
              <w:rPr>
                <w:rFonts w:ascii="Arial" w:hAnsi="Arial"/>
                <w:b/>
                <w:color w:val="FFFFFF"/>
                <w:sz w:val="17"/>
              </w:rPr>
              <w:t>Test Suite</w:t>
            </w:r>
          </w:p>
        </w:tc>
        <w:tc>
          <w:tcPr>
            <w:tcW w:type="dxa" w:w="2592"/>
            <w:shd w:val="clear" w:color="auto" w:fill="0E0E0E"/>
          </w:tcPr>
          <w:p>
            <w:pPr>
              <w:spacing w:before="60" w:after="60"/>
            </w:pPr>
            <w:r>
              <w:rPr>
                <w:rFonts w:ascii="Arial" w:hAnsi="Arial"/>
                <w:b/>
                <w:color w:val="FFFFFF"/>
                <w:sz w:val="17"/>
              </w:rPr>
              <w:t>Execution Method</w:t>
            </w:r>
          </w:p>
        </w:tc>
        <w:tc>
          <w:tcPr>
            <w:tcW w:type="dxa" w:w="3744"/>
            <w:shd w:val="clear" w:color="auto" w:fill="0E0E0E"/>
          </w:tcPr>
          <w:p>
            <w:pPr>
              <w:spacing w:before="60" w:after="60"/>
            </w:pPr>
            <w:r>
              <w:rPr>
                <w:rFonts w:ascii="Arial" w:hAnsi="Arial"/>
                <w:b/>
                <w:color w:val="FFFFFF"/>
                <w:sz w:val="17"/>
              </w:rPr>
              <w:t>Observed Test Result</w:t>
            </w:r>
          </w:p>
        </w:tc>
        <w:tc>
          <w:tcPr>
            <w:tcW w:type="dxa" w:w="1440"/>
            <w:shd w:val="clear" w:color="auto" w:fill="0E0E0E"/>
          </w:tcPr>
          <w:p>
            <w:pPr>
              <w:spacing w:before="60" w:after="60"/>
            </w:pPr>
            <w:r>
              <w:rPr>
                <w:rFonts w:ascii="Arial" w:hAnsi="Arial"/>
                <w:b/>
                <w:color w:val="FFFFFF"/>
                <w:sz w:val="17"/>
              </w:rPr>
              <w:t>Outcome</w:t>
            </w:r>
          </w:p>
        </w:tc>
      </w:tr>
      <w:tr>
        <w:tc>
          <w:tcPr>
            <w:tcW w:type="dxa" w:w="2304"/>
            <w:shd w:val="clear" w:color="auto" w:fill="F8FAFC"/>
            <w:tcBorders>
              <w:top w:val="single" w:sz="4" w:space="0" w:color="E2E8F0"/>
              <w:bottom w:val="single" w:sz="4" w:space="0" w:color="E2E8F0"/>
              <w:left w:val="none"/>
              <w:right w:val="none"/>
            </w:tcBorders>
          </w:tcPr>
          <w:p>
            <w:pPr>
              <w:spacing w:before="40" w:after="40"/>
            </w:pPr>
            <w:r>
              <w:rPr>
                <w:rFonts w:ascii="Arial" w:hAnsi="Arial"/>
                <w:color w:val="1E293B"/>
                <w:sz w:val="16"/>
              </w:rPr>
              <w:t>Sitemap XML Validation</w:t>
            </w:r>
          </w:p>
        </w:tc>
        <w:tc>
          <w:tcPr>
            <w:tcW w:type="dxa" w:w="2592"/>
            <w:shd w:val="clear" w:color="auto" w:fill="F8FAFC"/>
            <w:tcBorders>
              <w:top w:val="single" w:sz="4" w:space="0" w:color="E2E8F0"/>
              <w:bottom w:val="single" w:sz="4" w:space="0" w:color="E2E8F0"/>
              <w:left w:val="none"/>
              <w:right w:val="none"/>
            </w:tcBorders>
          </w:tcPr>
          <w:p>
            <w:pPr>
              <w:spacing w:before="40" w:after="40"/>
            </w:pPr>
            <w:r>
              <w:rPr>
                <w:rFonts w:ascii="Arial" w:hAnsi="Arial"/>
                <w:color w:val="1E293B"/>
                <w:sz w:val="16"/>
              </w:rPr>
              <w:t>python scratch/audit_crawlability.py</w:t>
            </w:r>
          </w:p>
        </w:tc>
        <w:tc>
          <w:tcPr>
            <w:tcW w:type="dxa" w:w="3744"/>
            <w:shd w:val="clear" w:color="auto" w:fill="F8FAFC"/>
            <w:tcBorders>
              <w:top w:val="single" w:sz="4" w:space="0" w:color="E2E8F0"/>
              <w:bottom w:val="single" w:sz="4" w:space="0" w:color="E2E8F0"/>
              <w:left w:val="none"/>
              <w:right w:val="none"/>
            </w:tcBorders>
          </w:tcPr>
          <w:p>
            <w:pPr>
              <w:spacing w:before="40" w:after="40"/>
            </w:pPr>
            <w:r>
              <w:rPr>
                <w:rFonts w:ascii="Arial" w:hAnsi="Arial"/>
                <w:color w:val="1E293B"/>
                <w:sz w:val="16"/>
              </w:rPr>
              <w:t>17 URLs parsed. 0 errors, 0 duplicates, 0 redirected URLs.</w:t>
            </w:r>
          </w:p>
        </w:tc>
        <w:tc>
          <w:tcPr>
            <w:tcW w:type="dxa" w:w="1440"/>
            <w:shd w:val="clear" w:color="auto" w:fill="F8FAFC"/>
            <w:tcBorders>
              <w:top w:val="single" w:sz="4" w:space="0" w:color="E2E8F0"/>
              <w:bottom w:val="single" w:sz="4" w:space="0" w:color="E2E8F0"/>
              <w:left w:val="none"/>
              <w:right w:val="none"/>
            </w:tcBorders>
          </w:tcPr>
          <w:p>
            <w:pPr>
              <w:spacing w:before="40" w:after="40"/>
            </w:pPr>
            <w:r>
              <w:rPr>
                <w:rFonts w:ascii="Arial" w:hAnsi="Arial"/>
                <w:b/>
                <w:color w:val="2AB182"/>
                <w:sz w:val="16"/>
              </w:rPr>
              <w:t>PASSED (100%)</w:t>
            </w:r>
          </w:p>
        </w:tc>
      </w:tr>
      <w:tr>
        <w:tc>
          <w:tcPr>
            <w:tcW w:type="dxa" w:w="2304"/>
            <w:shd w:val="clear" w:color="auto" w:fill="FFFFFF"/>
            <w:tcBorders>
              <w:top w:val="single" w:sz="4" w:space="0" w:color="E2E8F0"/>
              <w:bottom w:val="single" w:sz="4" w:space="0" w:color="E2E8F0"/>
              <w:left w:val="none"/>
              <w:right w:val="none"/>
            </w:tcBorders>
          </w:tcPr>
          <w:p>
            <w:pPr>
              <w:spacing w:before="40" w:after="40"/>
            </w:pPr>
            <w:r>
              <w:rPr>
                <w:rFonts w:ascii="Arial" w:hAnsi="Arial"/>
                <w:color w:val="1E293B"/>
                <w:sz w:val="16"/>
              </w:rPr>
              <w:t>Robots.txt Directive Check</w:t>
            </w:r>
          </w:p>
        </w:tc>
        <w:tc>
          <w:tcPr>
            <w:tcW w:type="dxa" w:w="2592"/>
            <w:shd w:val="clear" w:color="auto" w:fill="FFFFFF"/>
            <w:tcBorders>
              <w:top w:val="single" w:sz="4" w:space="0" w:color="E2E8F0"/>
              <w:bottom w:val="single" w:sz="4" w:space="0" w:color="E2E8F0"/>
              <w:left w:val="none"/>
              <w:right w:val="none"/>
            </w:tcBorders>
          </w:tcPr>
          <w:p>
            <w:pPr>
              <w:spacing w:before="40" w:after="40"/>
            </w:pPr>
            <w:r>
              <w:rPr>
                <w:rFonts w:ascii="Arial" w:hAnsi="Arial"/>
                <w:color w:val="1E293B"/>
                <w:sz w:val="16"/>
              </w:rPr>
              <w:t>HTTP Client on /robots.txt</w:t>
            </w:r>
          </w:p>
        </w:tc>
        <w:tc>
          <w:tcPr>
            <w:tcW w:type="dxa" w:w="3744"/>
            <w:shd w:val="clear" w:color="auto" w:fill="FFFFFF"/>
            <w:tcBorders>
              <w:top w:val="single" w:sz="4" w:space="0" w:color="E2E8F0"/>
              <w:bottom w:val="single" w:sz="4" w:space="0" w:color="E2E8F0"/>
              <w:left w:val="none"/>
              <w:right w:val="none"/>
            </w:tcBorders>
          </w:tcPr>
          <w:p>
            <w:pPr>
              <w:spacing w:before="40" w:after="40"/>
            </w:pPr>
            <w:r>
              <w:rPr>
                <w:rFonts w:ascii="Arial" w:hAnsi="Arial"/>
                <w:color w:val="1E293B"/>
                <w:sz w:val="16"/>
              </w:rPr>
              <w:t>Allow: /, Disallow: /api/, Sitemap declared. No asset blocking.</w:t>
            </w:r>
          </w:p>
        </w:tc>
        <w:tc>
          <w:tcPr>
            <w:tcW w:type="dxa" w:w="1440"/>
            <w:shd w:val="clear" w:color="auto" w:fill="FFFFFF"/>
            <w:tcBorders>
              <w:top w:val="single" w:sz="4" w:space="0" w:color="E2E8F0"/>
              <w:bottom w:val="single" w:sz="4" w:space="0" w:color="E2E8F0"/>
              <w:left w:val="none"/>
              <w:right w:val="none"/>
            </w:tcBorders>
          </w:tcPr>
          <w:p>
            <w:pPr>
              <w:spacing w:before="40" w:after="40"/>
            </w:pPr>
            <w:r>
              <w:rPr>
                <w:rFonts w:ascii="Arial" w:hAnsi="Arial"/>
                <w:b/>
                <w:color w:val="2AB182"/>
                <w:sz w:val="16"/>
              </w:rPr>
              <w:t>PASSED (100%)</w:t>
            </w:r>
          </w:p>
        </w:tc>
      </w:tr>
      <w:tr>
        <w:tc>
          <w:tcPr>
            <w:tcW w:type="dxa" w:w="2304"/>
            <w:shd w:val="clear" w:color="auto" w:fill="F8FAFC"/>
            <w:tcBorders>
              <w:top w:val="single" w:sz="4" w:space="0" w:color="E2E8F0"/>
              <w:bottom w:val="single" w:sz="4" w:space="0" w:color="E2E8F0"/>
              <w:left w:val="none"/>
              <w:right w:val="none"/>
            </w:tcBorders>
          </w:tcPr>
          <w:p>
            <w:pPr>
              <w:spacing w:before="40" w:after="40"/>
            </w:pPr>
            <w:r>
              <w:rPr>
                <w:rFonts w:ascii="Arial" w:hAnsi="Arial"/>
                <w:color w:val="1E293B"/>
                <w:sz w:val="16"/>
              </w:rPr>
              <w:t>Canonical Tag Consistency</w:t>
            </w:r>
          </w:p>
        </w:tc>
        <w:tc>
          <w:tcPr>
            <w:tcW w:type="dxa" w:w="2592"/>
            <w:shd w:val="clear" w:color="auto" w:fill="F8FAFC"/>
            <w:tcBorders>
              <w:top w:val="single" w:sz="4" w:space="0" w:color="E2E8F0"/>
              <w:bottom w:val="single" w:sz="4" w:space="0" w:color="E2E8F0"/>
              <w:left w:val="none"/>
              <w:right w:val="none"/>
            </w:tcBorders>
          </w:tcPr>
          <w:p>
            <w:pPr>
              <w:spacing w:before="40" w:after="40"/>
            </w:pPr>
            <w:r>
              <w:rPr>
                <w:rFonts w:ascii="Arial" w:hAnsi="Arial"/>
                <w:color w:val="1E293B"/>
                <w:sz w:val="16"/>
              </w:rPr>
              <w:t>python scratch/verify_all_canonicals.py</w:t>
            </w:r>
          </w:p>
        </w:tc>
        <w:tc>
          <w:tcPr>
            <w:tcW w:type="dxa" w:w="3744"/>
            <w:shd w:val="clear" w:color="auto" w:fill="F8FAFC"/>
            <w:tcBorders>
              <w:top w:val="single" w:sz="4" w:space="0" w:color="E2E8F0"/>
              <w:bottom w:val="single" w:sz="4" w:space="0" w:color="E2E8F0"/>
              <w:left w:val="none"/>
              <w:right w:val="none"/>
            </w:tcBorders>
          </w:tcPr>
          <w:p>
            <w:pPr>
              <w:spacing w:before="40" w:after="40"/>
            </w:pPr>
            <w:r>
              <w:rPr>
                <w:rFonts w:ascii="Arial" w:hAnsi="Arial"/>
                <w:color w:val="1E293B"/>
                <w:sz w:val="16"/>
              </w:rPr>
              <w:t>100% canonical tags use HTTPS, www, lowercase, no trailing slashes.</w:t>
            </w:r>
          </w:p>
        </w:tc>
        <w:tc>
          <w:tcPr>
            <w:tcW w:type="dxa" w:w="1440"/>
            <w:shd w:val="clear" w:color="auto" w:fill="F8FAFC"/>
            <w:tcBorders>
              <w:top w:val="single" w:sz="4" w:space="0" w:color="E2E8F0"/>
              <w:bottom w:val="single" w:sz="4" w:space="0" w:color="E2E8F0"/>
              <w:left w:val="none"/>
              <w:right w:val="none"/>
            </w:tcBorders>
          </w:tcPr>
          <w:p>
            <w:pPr>
              <w:spacing w:before="40" w:after="40"/>
            </w:pPr>
            <w:r>
              <w:rPr>
                <w:rFonts w:ascii="Arial" w:hAnsi="Arial"/>
                <w:b/>
                <w:color w:val="2AB182"/>
                <w:sz w:val="16"/>
              </w:rPr>
              <w:t>PASSED (100%)</w:t>
            </w:r>
          </w:p>
        </w:tc>
      </w:tr>
      <w:tr>
        <w:tc>
          <w:tcPr>
            <w:tcW w:type="dxa" w:w="2304"/>
            <w:shd w:val="clear" w:color="auto" w:fill="FFFFFF"/>
            <w:tcBorders>
              <w:top w:val="single" w:sz="4" w:space="0" w:color="E2E8F0"/>
              <w:bottom w:val="single" w:sz="4" w:space="0" w:color="E2E8F0"/>
              <w:left w:val="none"/>
              <w:right w:val="none"/>
            </w:tcBorders>
          </w:tcPr>
          <w:p>
            <w:pPr>
              <w:spacing w:before="40" w:after="40"/>
            </w:pPr>
            <w:r>
              <w:rPr>
                <w:rFonts w:ascii="Arial" w:hAnsi="Arial"/>
                <w:color w:val="1E293B"/>
                <w:sz w:val="16"/>
              </w:rPr>
              <w:t>HTTP Status &amp; Redirect Verification</w:t>
            </w:r>
          </w:p>
        </w:tc>
        <w:tc>
          <w:tcPr>
            <w:tcW w:type="dxa" w:w="2592"/>
            <w:shd w:val="clear" w:color="auto" w:fill="FFFFFF"/>
            <w:tcBorders>
              <w:top w:val="single" w:sz="4" w:space="0" w:color="E2E8F0"/>
              <w:bottom w:val="single" w:sz="4" w:space="0" w:color="E2E8F0"/>
              <w:left w:val="none"/>
              <w:right w:val="none"/>
            </w:tcBorders>
          </w:tcPr>
          <w:p>
            <w:pPr>
              <w:spacing w:before="40" w:after="40"/>
            </w:pPr>
            <w:r>
              <w:rPr>
                <w:rFonts w:ascii="Arial" w:hAnsi="Arial"/>
                <w:color w:val="1E293B"/>
                <w:sz w:val="16"/>
              </w:rPr>
              <w:t>python scratch/test_all_redirects.py</w:t>
            </w:r>
          </w:p>
        </w:tc>
        <w:tc>
          <w:tcPr>
            <w:tcW w:type="dxa" w:w="3744"/>
            <w:shd w:val="clear" w:color="auto" w:fill="FFFFFF"/>
            <w:tcBorders>
              <w:top w:val="single" w:sz="4" w:space="0" w:color="E2E8F0"/>
              <w:bottom w:val="single" w:sz="4" w:space="0" w:color="E2E8F0"/>
              <w:left w:val="none"/>
              <w:right w:val="none"/>
            </w:tcBorders>
          </w:tcPr>
          <w:p>
            <w:pPr>
              <w:spacing w:before="40" w:after="40"/>
            </w:pPr>
            <w:r>
              <w:rPr>
                <w:rFonts w:ascii="Arial" w:hAnsi="Arial"/>
                <w:color w:val="1E293B"/>
                <w:sz w:val="16"/>
              </w:rPr>
              <w:t>308 for WaterOnClick &amp; hr-operations-executive, 307 for blog, 404 for missing.</w:t>
            </w:r>
          </w:p>
        </w:tc>
        <w:tc>
          <w:tcPr>
            <w:tcW w:type="dxa" w:w="1440"/>
            <w:shd w:val="clear" w:color="auto" w:fill="FFFFFF"/>
            <w:tcBorders>
              <w:top w:val="single" w:sz="4" w:space="0" w:color="E2E8F0"/>
              <w:bottom w:val="single" w:sz="4" w:space="0" w:color="E2E8F0"/>
              <w:left w:val="none"/>
              <w:right w:val="none"/>
            </w:tcBorders>
          </w:tcPr>
          <w:p>
            <w:pPr>
              <w:spacing w:before="40" w:after="40"/>
            </w:pPr>
            <w:r>
              <w:rPr>
                <w:rFonts w:ascii="Arial" w:hAnsi="Arial"/>
                <w:b/>
                <w:color w:val="2AB182"/>
                <w:sz w:val="16"/>
              </w:rPr>
              <w:t>PASSED (100%)</w:t>
            </w:r>
          </w:p>
        </w:tc>
      </w:tr>
      <w:tr>
        <w:tc>
          <w:tcPr>
            <w:tcW w:type="dxa" w:w="2304"/>
            <w:shd w:val="clear" w:color="auto" w:fill="F8FAFC"/>
            <w:tcBorders>
              <w:top w:val="single" w:sz="4" w:space="0" w:color="E2E8F0"/>
              <w:bottom w:val="single" w:sz="4" w:space="0" w:color="E2E8F0"/>
              <w:left w:val="none"/>
              <w:right w:val="none"/>
            </w:tcBorders>
          </w:tcPr>
          <w:p>
            <w:pPr>
              <w:spacing w:before="40" w:after="40"/>
            </w:pPr>
            <w:r>
              <w:rPr>
                <w:rFonts w:ascii="Arial" w:hAnsi="Arial"/>
                <w:color w:val="1E293B"/>
                <w:sz w:val="16"/>
              </w:rPr>
              <w:t>JSON-LD Schema Syntax Check</w:t>
            </w:r>
          </w:p>
        </w:tc>
        <w:tc>
          <w:tcPr>
            <w:tcW w:type="dxa" w:w="2592"/>
            <w:shd w:val="clear" w:color="auto" w:fill="F8FAFC"/>
            <w:tcBorders>
              <w:top w:val="single" w:sz="4" w:space="0" w:color="E2E8F0"/>
              <w:bottom w:val="single" w:sz="4" w:space="0" w:color="E2E8F0"/>
              <w:left w:val="none"/>
              <w:right w:val="none"/>
            </w:tcBorders>
          </w:tcPr>
          <w:p>
            <w:pPr>
              <w:spacing w:before="40" w:after="40"/>
            </w:pPr>
            <w:r>
              <w:rPr>
                <w:rFonts w:ascii="Arial" w:hAnsi="Arial"/>
                <w:color w:val="1E293B"/>
                <w:sz w:val="16"/>
              </w:rPr>
              <w:t>python scratch/validate_schemas.py</w:t>
            </w:r>
          </w:p>
        </w:tc>
        <w:tc>
          <w:tcPr>
            <w:tcW w:type="dxa" w:w="3744"/>
            <w:shd w:val="clear" w:color="auto" w:fill="F8FAFC"/>
            <w:tcBorders>
              <w:top w:val="single" w:sz="4" w:space="0" w:color="E2E8F0"/>
              <w:bottom w:val="single" w:sz="4" w:space="0" w:color="E2E8F0"/>
              <w:left w:val="none"/>
              <w:right w:val="none"/>
            </w:tcBorders>
          </w:tcPr>
          <w:p>
            <w:pPr>
              <w:spacing w:before="40" w:after="40"/>
            </w:pPr>
            <w:r>
              <w:rPr>
                <w:rFonts w:ascii="Arial" w:hAnsi="Arial"/>
                <w:color w:val="1E293B"/>
                <w:sz w:val="16"/>
              </w:rPr>
              <w:t>17 routes parsed. 100% valid JSON-LD schemas parsed with 0 errors.</w:t>
            </w:r>
          </w:p>
        </w:tc>
        <w:tc>
          <w:tcPr>
            <w:tcW w:type="dxa" w:w="1440"/>
            <w:shd w:val="clear" w:color="auto" w:fill="F8FAFC"/>
            <w:tcBorders>
              <w:top w:val="single" w:sz="4" w:space="0" w:color="E2E8F0"/>
              <w:bottom w:val="single" w:sz="4" w:space="0" w:color="E2E8F0"/>
              <w:left w:val="none"/>
              <w:right w:val="none"/>
            </w:tcBorders>
          </w:tcPr>
          <w:p>
            <w:pPr>
              <w:spacing w:before="40" w:after="40"/>
            </w:pPr>
            <w:r>
              <w:rPr>
                <w:rFonts w:ascii="Arial" w:hAnsi="Arial"/>
                <w:b/>
                <w:color w:val="2AB182"/>
                <w:sz w:val="16"/>
              </w:rPr>
              <w:t>PASSED (100%)</w:t>
            </w:r>
          </w:p>
        </w:tc>
      </w:tr>
      <w:tr>
        <w:tc>
          <w:tcPr>
            <w:tcW w:type="dxa" w:w="2304"/>
            <w:shd w:val="clear" w:color="auto" w:fill="FFFFFF"/>
            <w:tcBorders>
              <w:top w:val="single" w:sz="4" w:space="0" w:color="E2E8F0"/>
              <w:bottom w:val="single" w:sz="4" w:space="0" w:color="E2E8F0"/>
              <w:left w:val="none"/>
              <w:right w:val="none"/>
            </w:tcBorders>
          </w:tcPr>
          <w:p>
            <w:pPr>
              <w:spacing w:before="40" w:after="40"/>
            </w:pPr>
            <w:r>
              <w:rPr>
                <w:rFonts w:ascii="Arial" w:hAnsi="Arial"/>
                <w:color w:val="1E293B"/>
                <w:sz w:val="16"/>
              </w:rPr>
              <w:t>Internal Link Crawl &amp; Graph Check</w:t>
            </w:r>
          </w:p>
        </w:tc>
        <w:tc>
          <w:tcPr>
            <w:tcW w:type="dxa" w:w="2592"/>
            <w:shd w:val="clear" w:color="auto" w:fill="FFFFFF"/>
            <w:tcBorders>
              <w:top w:val="single" w:sz="4" w:space="0" w:color="E2E8F0"/>
              <w:bottom w:val="single" w:sz="4" w:space="0" w:color="E2E8F0"/>
              <w:left w:val="none"/>
              <w:right w:val="none"/>
            </w:tcBorders>
          </w:tcPr>
          <w:p>
            <w:pPr>
              <w:spacing w:before="40" w:after="40"/>
            </w:pPr>
            <w:r>
              <w:rPr>
                <w:rFonts w:ascii="Arial" w:hAnsi="Arial"/>
                <w:color w:val="1E293B"/>
                <w:sz w:val="16"/>
              </w:rPr>
              <w:t>python scratch/analyze_internal_links.py</w:t>
            </w:r>
          </w:p>
        </w:tc>
        <w:tc>
          <w:tcPr>
            <w:tcW w:type="dxa" w:w="3744"/>
            <w:shd w:val="clear" w:color="auto" w:fill="FFFFFF"/>
            <w:tcBorders>
              <w:top w:val="single" w:sz="4" w:space="0" w:color="E2E8F0"/>
              <w:bottom w:val="single" w:sz="4" w:space="0" w:color="E2E8F0"/>
              <w:left w:val="none"/>
              <w:right w:val="none"/>
            </w:tcBorders>
          </w:tcPr>
          <w:p>
            <w:pPr>
              <w:spacing w:before="40" w:after="40"/>
            </w:pPr>
            <w:r>
              <w:rPr>
                <w:rFonts w:ascii="Arial" w:hAnsi="Arial"/>
                <w:color w:val="1E293B"/>
                <w:sz w:val="16"/>
              </w:rPr>
              <w:t>0 broken links. /whatsnexus receives 19 inbound links. 0 orphan pages.</w:t>
            </w:r>
          </w:p>
        </w:tc>
        <w:tc>
          <w:tcPr>
            <w:tcW w:type="dxa" w:w="1440"/>
            <w:shd w:val="clear" w:color="auto" w:fill="FFFFFF"/>
            <w:tcBorders>
              <w:top w:val="single" w:sz="4" w:space="0" w:color="E2E8F0"/>
              <w:bottom w:val="single" w:sz="4" w:space="0" w:color="E2E8F0"/>
              <w:left w:val="none"/>
              <w:right w:val="none"/>
            </w:tcBorders>
          </w:tcPr>
          <w:p>
            <w:pPr>
              <w:spacing w:before="40" w:after="40"/>
            </w:pPr>
            <w:r>
              <w:rPr>
                <w:rFonts w:ascii="Arial" w:hAnsi="Arial"/>
                <w:b/>
                <w:color w:val="2AB182"/>
                <w:sz w:val="16"/>
              </w:rPr>
              <w:t>PASSED (100%)</w:t>
            </w:r>
          </w:p>
        </w:tc>
      </w:tr>
      <w:tr>
        <w:tc>
          <w:tcPr>
            <w:tcW w:type="dxa" w:w="2304"/>
            <w:shd w:val="clear" w:color="auto" w:fill="F8FAFC"/>
            <w:tcBorders>
              <w:top w:val="single" w:sz="4" w:space="0" w:color="E2E8F0"/>
              <w:bottom w:val="single" w:sz="4" w:space="0" w:color="E2E8F0"/>
              <w:left w:val="none"/>
              <w:right w:val="none"/>
            </w:tcBorders>
          </w:tcPr>
          <w:p>
            <w:pPr>
              <w:spacing w:before="40" w:after="40"/>
            </w:pPr>
            <w:r>
              <w:rPr>
                <w:rFonts w:ascii="Arial" w:hAnsi="Arial"/>
                <w:color w:val="1E293B"/>
                <w:sz w:val="16"/>
              </w:rPr>
              <w:t>Git Whitespace &amp; CRLF Check</w:t>
            </w:r>
          </w:p>
        </w:tc>
        <w:tc>
          <w:tcPr>
            <w:tcW w:type="dxa" w:w="2592"/>
            <w:shd w:val="clear" w:color="auto" w:fill="F8FAFC"/>
            <w:tcBorders>
              <w:top w:val="single" w:sz="4" w:space="0" w:color="E2E8F0"/>
              <w:bottom w:val="single" w:sz="4" w:space="0" w:color="E2E8F0"/>
              <w:left w:val="none"/>
              <w:right w:val="none"/>
            </w:tcBorders>
          </w:tcPr>
          <w:p>
            <w:pPr>
              <w:spacing w:before="40" w:after="40"/>
            </w:pPr>
            <w:r>
              <w:rPr>
                <w:rFonts w:ascii="Arial" w:hAnsi="Arial"/>
                <w:color w:val="1E293B"/>
                <w:sz w:val="16"/>
              </w:rPr>
              <w:t>git diff --check</w:t>
            </w:r>
          </w:p>
        </w:tc>
        <w:tc>
          <w:tcPr>
            <w:tcW w:type="dxa" w:w="3744"/>
            <w:shd w:val="clear" w:color="auto" w:fill="F8FAFC"/>
            <w:tcBorders>
              <w:top w:val="single" w:sz="4" w:space="0" w:color="E2E8F0"/>
              <w:bottom w:val="single" w:sz="4" w:space="0" w:color="E2E8F0"/>
              <w:left w:val="none"/>
              <w:right w:val="none"/>
            </w:tcBorders>
          </w:tcPr>
          <w:p>
            <w:pPr>
              <w:spacing w:before="40" w:after="40"/>
            </w:pPr>
            <w:r>
              <w:rPr>
                <w:rFonts w:ascii="Arial" w:hAnsi="Arial"/>
                <w:color w:val="1E293B"/>
                <w:sz w:val="16"/>
              </w:rPr>
              <w:t>0 trailing whitespace warnings, 0 line ending anomalies.</w:t>
            </w:r>
          </w:p>
        </w:tc>
        <w:tc>
          <w:tcPr>
            <w:tcW w:type="dxa" w:w="1440"/>
            <w:shd w:val="clear" w:color="auto" w:fill="F8FAFC"/>
            <w:tcBorders>
              <w:top w:val="single" w:sz="4" w:space="0" w:color="E2E8F0"/>
              <w:bottom w:val="single" w:sz="4" w:space="0" w:color="E2E8F0"/>
              <w:left w:val="none"/>
              <w:right w:val="none"/>
            </w:tcBorders>
          </w:tcPr>
          <w:p>
            <w:pPr>
              <w:spacing w:before="40" w:after="40"/>
            </w:pPr>
            <w:r>
              <w:rPr>
                <w:rFonts w:ascii="Arial" w:hAnsi="Arial"/>
                <w:b/>
                <w:color w:val="2AB182"/>
                <w:sz w:val="16"/>
              </w:rPr>
              <w:t>PASSED (100%)</w:t>
            </w:r>
          </w:p>
        </w:tc>
      </w:tr>
      <w:tr>
        <w:tc>
          <w:tcPr>
            <w:tcW w:type="dxa" w:w="2304"/>
            <w:shd w:val="clear" w:color="auto" w:fill="FFFFFF"/>
            <w:tcBorders>
              <w:top w:val="single" w:sz="4" w:space="0" w:color="E2E8F0"/>
              <w:bottom w:val="single" w:sz="4" w:space="0" w:color="E2E8F0"/>
              <w:left w:val="none"/>
              <w:right w:val="none"/>
            </w:tcBorders>
          </w:tcPr>
          <w:p>
            <w:pPr>
              <w:spacing w:before="40" w:after="40"/>
            </w:pPr>
            <w:r>
              <w:rPr>
                <w:rFonts w:ascii="Arial" w:hAnsi="Arial"/>
                <w:color w:val="1E293B"/>
                <w:sz w:val="16"/>
              </w:rPr>
              <w:t>Production Build Test</w:t>
            </w:r>
          </w:p>
        </w:tc>
        <w:tc>
          <w:tcPr>
            <w:tcW w:type="dxa" w:w="2592"/>
            <w:shd w:val="clear" w:color="auto" w:fill="FFFFFF"/>
            <w:tcBorders>
              <w:top w:val="single" w:sz="4" w:space="0" w:color="E2E8F0"/>
              <w:bottom w:val="single" w:sz="4" w:space="0" w:color="E2E8F0"/>
              <w:left w:val="none"/>
              <w:right w:val="none"/>
            </w:tcBorders>
          </w:tcPr>
          <w:p>
            <w:pPr>
              <w:spacing w:before="40" w:after="40"/>
            </w:pPr>
            <w:r>
              <w:rPr>
                <w:rFonts w:ascii="Arial" w:hAnsi="Arial"/>
                <w:color w:val="1E293B"/>
                <w:sz w:val="16"/>
              </w:rPr>
              <w:t>npm run build (Turbopack)</w:t>
            </w:r>
          </w:p>
        </w:tc>
        <w:tc>
          <w:tcPr>
            <w:tcW w:type="dxa" w:w="3744"/>
            <w:shd w:val="clear" w:color="auto" w:fill="FFFFFF"/>
            <w:tcBorders>
              <w:top w:val="single" w:sz="4" w:space="0" w:color="E2E8F0"/>
              <w:bottom w:val="single" w:sz="4" w:space="0" w:color="E2E8F0"/>
              <w:left w:val="none"/>
              <w:right w:val="none"/>
            </w:tcBorders>
          </w:tcPr>
          <w:p>
            <w:pPr>
              <w:spacing w:before="40" w:after="40"/>
            </w:pPr>
            <w:r>
              <w:rPr>
                <w:rFonts w:ascii="Arial" w:hAnsi="Arial"/>
                <w:color w:val="1E293B"/>
                <w:sz w:val="16"/>
              </w:rPr>
              <w:t>Compiled successfully in 7.6s. Generated all 23 static pages with 0 errors.</w:t>
            </w:r>
          </w:p>
        </w:tc>
        <w:tc>
          <w:tcPr>
            <w:tcW w:type="dxa" w:w="1440"/>
            <w:shd w:val="clear" w:color="auto" w:fill="FFFFFF"/>
            <w:tcBorders>
              <w:top w:val="single" w:sz="4" w:space="0" w:color="E2E8F0"/>
              <w:bottom w:val="single" w:sz="4" w:space="0" w:color="E2E8F0"/>
              <w:left w:val="none"/>
              <w:right w:val="none"/>
            </w:tcBorders>
          </w:tcPr>
          <w:p>
            <w:pPr>
              <w:spacing w:before="40" w:after="40"/>
            </w:pPr>
            <w:r>
              <w:rPr>
                <w:rFonts w:ascii="Arial" w:hAnsi="Arial"/>
                <w:b/>
                <w:color w:val="2AB182"/>
                <w:sz w:val="16"/>
              </w:rPr>
              <w:t>PASSED (100%)</w:t>
            </w:r>
          </w:p>
        </w:tc>
      </w:tr>
    </w:tbl>
    <w:p>
      <w:pPr>
        <w:spacing w:after="120"/>
      </w:pPr>
    </w:p>
    <w:p>
      <w:pPr>
        <w:keepNext/>
        <w:spacing w:before="360" w:after="120"/>
      </w:pPr>
      <w:r>
        <w:rPr>
          <w:rFonts w:ascii="Arial" w:hAnsi="Arial"/>
          <w:b/>
          <w:color w:val="0E0E0E"/>
          <w:sz w:val="32"/>
        </w:rPr>
        <w:t>10. Requirements for Production Infrastructure &amp; GSC Access</w:t>
      </w:r>
    </w:p>
    <w:p>
      <w:pPr>
        <w:spacing w:after="120" w:line="276" w:lineRule="auto"/>
      </w:pPr>
      <w:r>
        <w:rPr>
          <w:rFonts w:ascii="Arial" w:hAnsi="Arial"/>
          <w:color w:val="1E293B"/>
          <w:sz w:val="20"/>
        </w:rPr>
        <w:t>The following operational steps require live hosting configuration or domain DNS authorization and cannot be completed from the local codebase:</w:t>
      </w:r>
    </w:p>
    <w:p>
      <w:pPr>
        <w:spacing w:after="120" w:line="276" w:lineRule="auto"/>
      </w:pPr>
      <w:r>
        <w:rPr>
          <w:rFonts w:ascii="Arial" w:hAnsi="Arial"/>
          <w:b/>
          <w:color w:val="0E0E0E"/>
          <w:sz w:val="20"/>
        </w:rPr>
        <w:t xml:space="preserve">1. Google Search Console Verification: </w:t>
      </w:r>
      <w:r>
        <w:rPr>
          <w:rFonts w:ascii="Arial" w:hAnsi="Arial"/>
          <w:color w:val="1E293B"/>
          <w:sz w:val="20"/>
        </w:rPr>
        <w:t>Verify domain property in Google Search Console via DNS TXT record and submit https://www.invictusglobaltech.com/sitemap.xml.</w:t>
      </w:r>
    </w:p>
    <w:p>
      <w:pPr>
        <w:spacing w:after="120" w:line="276" w:lineRule="auto"/>
      </w:pPr>
      <w:r>
        <w:rPr>
          <w:rFonts w:ascii="Arial" w:hAnsi="Arial"/>
          <w:b/>
          <w:color w:val="0E0E0E"/>
          <w:sz w:val="20"/>
        </w:rPr>
        <w:t xml:space="preserve">2. Edge Domain Redirects (Apex to WWW): </w:t>
      </w:r>
      <w:r>
        <w:rPr>
          <w:rFonts w:ascii="Arial" w:hAnsi="Arial"/>
          <w:color w:val="1E293B"/>
          <w:sz w:val="20"/>
        </w:rPr>
        <w:t>Confirm at CDN/hosting edge (Vercel/Cloudflare) that apex requests (http://invictusglobaltech.com, https://invictusglobaltech.com) issue a 301/308 redirect to https://www.invictusglobaltech.com/.</w:t>
      </w:r>
    </w:p>
    <w:p>
      <w:pPr>
        <w:spacing w:after="120" w:line="276" w:lineRule="auto"/>
      </w:pPr>
      <w:r>
        <w:rPr>
          <w:rFonts w:ascii="Arial" w:hAnsi="Arial"/>
          <w:b/>
          <w:color w:val="0E0E0E"/>
          <w:sz w:val="20"/>
        </w:rPr>
        <w:t xml:space="preserve">3. Bing &amp; IndexNow Integration: </w:t>
      </w:r>
      <w:r>
        <w:rPr>
          <w:rFonts w:ascii="Arial" w:hAnsi="Arial"/>
          <w:color w:val="1E293B"/>
          <w:sz w:val="20"/>
        </w:rPr>
        <w:t>Connect Bing Webmaster Tools and configure IndexNow key for instant crawl pings on page updates.</w:t>
      </w:r>
    </w:p>
    <w:p>
      <w:pPr>
        <w:spacing w:after="120" w:line="276" w:lineRule="auto"/>
      </w:pPr>
      <w:r>
        <w:rPr>
          <w:rFonts w:ascii="Arial" w:hAnsi="Arial"/>
          <w:b/>
          <w:color w:val="0E0E0E"/>
          <w:sz w:val="20"/>
        </w:rPr>
        <w:t xml:space="preserve">4. Post-Launch 404 Coverage Audit: </w:t>
      </w:r>
      <w:r>
        <w:rPr>
          <w:rFonts w:ascii="Arial" w:hAnsi="Arial"/>
          <w:color w:val="1E293B"/>
          <w:sz w:val="20"/>
        </w:rPr>
        <w:t>Review Google Search Console Coverage report 7 days post-deployment to ensure 0 submitted URLs trigger 404 or redirect warnings.</w:t>
      </w:r>
    </w:p>
    <w:p>
      <w:pPr>
        <w:keepNext/>
        <w:spacing w:before="360" w:after="120"/>
      </w:pPr>
      <w:r>
        <w:rPr>
          <w:rFonts w:ascii="Arial" w:hAnsi="Arial"/>
          <w:b/>
          <w:color w:val="0E0E0E"/>
          <w:sz w:val="32"/>
        </w:rPr>
        <w:t>11. Recommendations for Phase 5</w:t>
      </w:r>
    </w:p>
    <w:p>
      <w:pPr>
        <w:spacing w:after="120" w:line="276" w:lineRule="auto"/>
      </w:pPr>
      <w:r>
        <w:rPr>
          <w:rFonts w:ascii="Arial" w:hAnsi="Arial"/>
          <w:color w:val="1E293B"/>
          <w:sz w:val="20"/>
        </w:rPr>
        <w:t>1. Rich Results Test: Validate live production URLs using Google Rich Results Test once deployed.</w:t>
        <w:br/>
        <w:t>2. Sitemap Automation: Implement a dynamic Next.js sitemap endpoint if career roles or case studies are updated frequently via CMS.</w:t>
        <w:br/>
        <w:t>3. Real-User Core Web Vitals: Monitor Chrome User Experience Report (CrUX) metrics to track real-world INP and LCP performance.</w:t>
        <w:br/>
        <w:t>4. Blog Architecture: Design a dedicated /blog index and article template when content marketing initiatives commence.</w:t>
      </w:r>
    </w:p>
    <w:p>
      <w:pPr>
        <w:keepNext/>
        <w:spacing w:before="360" w:after="120"/>
      </w:pPr>
      <w:r>
        <w:rPr>
          <w:rFonts w:ascii="Arial" w:hAnsi="Arial"/>
          <w:b/>
          <w:color w:val="0E0E0E"/>
          <w:sz w:val="32"/>
        </w:rPr>
        <w:t>12. Confirmation of Strict Local Workflow</w:t>
      </w:r>
    </w:p>
    <w:tbl>
      <w:tblPr>
        <w:tblW w:type="auto" w:w="0"/>
        <w:jc w:val="center"/>
        <w:tblLook w:firstColumn="1" w:firstRow="1" w:lastColumn="0" w:lastRow="0" w:noHBand="0" w:noVBand="1" w:val="04A0"/>
      </w:tblPr>
      <w:tblGrid>
        <w:gridCol w:w="10080"/>
      </w:tblGrid>
      <w:tr>
        <w:tc>
          <w:tcPr>
            <w:tcW w:type="dxa" w:w="10080"/>
            <w:shd w:val="clear" w:color="auto" w:fill="E6F7F1"/>
            <w:tcBorders>
              <w:top w:val="none"/>
              <w:left w:val="single" w:sz="24" w:space="0" w:color="2AB182"/>
              <w:bottom w:val="none"/>
              <w:right w:val="none"/>
            </w:tcBorders>
          </w:tcPr>
          <w:p>
            <w:pPr>
              <w:spacing w:before="120" w:after="40"/>
              <w:ind w:left="216" w:right="216"/>
            </w:pPr>
            <w:r>
              <w:rPr>
                <w:rFonts w:ascii="Arial" w:hAnsi="Arial"/>
                <w:b/>
                <w:color w:val="0E0E0E"/>
                <w:sz w:val="19"/>
              </w:rPr>
              <w:t xml:space="preserve">[WORKFLOW PROTOCOL COMPLIANCE] </w:t>
            </w:r>
            <w:r>
              <w:rPr>
                <w:rFonts w:ascii="Arial" w:hAnsi="Arial"/>
                <w:color w:val="1E293B"/>
                <w:sz w:val="19"/>
              </w:rPr>
              <w:t>1. Commits Created: 0 commits created in Git repository.</w:t>
              <w:br/>
              <w:t>2. Pushes Executed: 0 git pushes to origin or remote repositories.</w:t>
              <w:br/>
              <w:t>3. Merges Completed: 0 branches merged (invictus-redesign remains cleanly isolated).</w:t>
              <w:br/>
              <w:t>4. Deployments: 0 deployments triggered to Vercel, Netlify, or live production.</w:t>
              <w:br/>
              <w:t>5. Design Integrity: 100% of website visual design, brand colors (#0E0E0E, #2AB182), typography, 3D team carousel, animations, and interactive drawer behaviors remain intact.</w:t>
            </w:r>
          </w:p>
        </w:tc>
      </w:tr>
    </w:tbl>
    <w:p>
      <w:pPr>
        <w:spacing w:after="8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