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93" coordsize="21600,21600" o:spt="93.0" adj="16200,5400" path="m@0,l@0@1,3375@1,3375@2@0@2@0,21600,21600,10800xem1350@1l1350@2,2700@2,2700@1xem0@1l0@2,675@2,675@1xe">
            <v:stroke joinstyle="miter"/>
            <v:formulas>
              <v:f eqn="val #0"/>
              <v:f eqn="val #1"/>
              <v:f eqn="sum height 0 #1"/>
              <v:f eqn="sum 10800 0 #1"/>
              <v:f eqn="sum width 0 #0"/>
              <v:f eqn="prod @4 @3 10800"/>
              <v:f eqn="sum width 0 @5"/>
            </v:formulas>
            <v:path o:connectangles="270,180,90,0" o:connectlocs="@0,0;0,10800;@0,21600;21600,10800" o:connecttype="custom" textboxrect="3375,@1,@6,@2"/>
            <v:handles/>
          </v:shapetype>
          <v:shapetype id="_x0000_t88" coordsize="21600,21600" filled="f" o:spt="88.0"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arrowok="t" o:connectlocs="0,0;21600,@11;0,21600" o:connecttype="custom" textboxrect="0,@4,7637,@5"/>
            <v:handles/>
          </v:shapetype>
        </w:pict>
      </w:r>
    </w:p>
    <w:p w:rsidR="00000000" w:rsidDel="00000000" w:rsidP="00000000" w:rsidRDefault="00000000" w:rsidRPr="00000000" w14:paraId="0000000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Optimal LLM-AI: Pattern analysis for biomarker detection in early skin cancer diagnosis using transcriptome sequences</w:t>
      </w:r>
    </w:p>
    <w:p w:rsidR="00000000" w:rsidDel="00000000" w:rsidP="00000000" w:rsidRDefault="00000000" w:rsidRPr="00000000" w14:paraId="00000003">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skin cancer is one of the major health problems in the world, and non-melanoma skin cancer comprises about 2-3 million cases per year. Even though transcriptome sequencing has improved molecular insights, current bioinformatics methods are based on differential expression and enrichment analyses, which not always optimized in terms of features and miss more complex gene-gene interactions. These shortcomings prevent the discovery of accurate biomarkers to diagnose in an early-stage. In order to address those problems, this work presents the large language model-based artificial intelligence framework in detect biomarkers in early prediction of skin cancer by the use of transcriptome sequencing data. The data of the RNA-Seq in European Nucleotide Archive is processed to find out the differentially expressed genes. The large language models (LLMs) are used to add to the biological context, where BioBERT enables the modeling of gene-disease associations, Geneformer learns the patterns of gene interactions and GPT improves contextual reasoning. The features are then enriched and converted to weighted representations of genes via a Word2Vec with Attention (W2V -Att) mechanism. An enhanced Tasmanian devil optimization (ETEO) is employed to find an optimal subset of biomarkers that are able to maximize the discriminative capability whilst reducing redundancy. A pattern analysis employing a deep empirical neural network (DENN) is used which allows diagnosing skin cancer at early stage. The experimental evidence shows that the suggested model improves the selection of biomarkers and diagnostic performance with an accuracy of 96.786%, precision of 96.093%, recall of 97.395% and F1 -score of 96.786%, ROC-AUC and PR-AUC equal 0.985 and 0.983 respectively. Compared to the current model, the proposed model achieved 3.6% higher accuracy and better improvement in discriminative power, a decrease in redundancy, and reliability when diagnosing skin cancer at its early stages.</w:t>
      </w:r>
    </w:p>
    <w:p w:rsidR="00000000" w:rsidDel="00000000" w:rsidP="00000000" w:rsidRDefault="00000000" w:rsidRPr="00000000" w14:paraId="00000005">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transcriptomic analysis, gene expression profiling, biomarker discovery, early cancer detection, computational genomics</w:t>
      </w:r>
    </w:p>
    <w:p w:rsidR="00000000" w:rsidDel="00000000" w:rsidP="00000000" w:rsidRDefault="00000000" w:rsidRPr="00000000" w14:paraId="0000000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contributions of the proposed model are given as follows.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Transcriptomic RNA-Seq data obtained from the European nucleotide archive is processed to identify differentially expressed genes.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LLMs are used to extract biological insights, wherein BioBERT captures gene–disease associations, Geneformer models gene–gene interactions, and GPT provides contextual reasoning.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enriched features are further transformed using a Word2Vec with Attention (W2V-Att) mechanism to generate weighted gene representations.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enhanced Tasmanian devil optimization (ETDO) algorithm is used to select the most informative biomarkers.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deep empirical neural network (DENN) is used for the pattern analysis to effectively distinguish differentially expressed genes between epidermoid carcinoma and normal tissue samples.</w:t>
      </w:r>
    </w:p>
    <w:p w:rsidR="00000000" w:rsidDel="00000000" w:rsidP="00000000" w:rsidRDefault="00000000" w:rsidRPr="00000000" w14:paraId="0000000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Materials and Methods</w:t>
      </w:r>
    </w:p>
    <w:p w:rsidR="00000000" w:rsidDel="00000000" w:rsidP="00000000" w:rsidRDefault="00000000" w:rsidRPr="00000000" w14:paraId="0000000D">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architecture of proposed LLC-AI-based biomarker detection in the early diagnosis of skin cancer is depicted in Fig. 1. It starts with obtaining RNA-seq raw data (FASTQ format) of European Nucleotide Archive (ENA) that contains epidermoid carcinoma and normal skin tissue samples. The raw data is preprocessed, which involves quality control and trimming, and alignment with Bowtie2 to create the BAM files, counting of reads and extraction of differential gene expression (DEG) leading to a list of significantly up-regulated and down-regulated genes. These DEGs are then inputted into an LLM based biological insight extraction system, with BioBERT learning gene-disease interactions, Geneformer learning the interaction format between genes and GPT performing contextual biological reasoning to enhance the feature space.</w:t>
      </w:r>
    </w:p>
    <w:p w:rsidR="00000000" w:rsidDel="00000000" w:rsidP="00000000" w:rsidRDefault="00000000" w:rsidRPr="00000000" w14:paraId="0000000E">
      <w:pPr>
        <w:spacing w:before="240" w:line="360" w:lineRule="auto"/>
        <w:jc w:val="both"/>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spacing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-76199</wp:posOffset>
                </wp:positionV>
                <wp:extent cx="7781925" cy="5000625"/>
                <wp:effectExtent b="0" l="0" r="0" t="0"/>
                <wp:wrapNone/>
                <wp:docPr id="45" name=""/>
                <a:graphic>
                  <a:graphicData uri="http://schemas.microsoft.com/office/word/2010/wordprocessingGroup">
                    <wpg:wgp>
                      <wpg:cNvGrpSpPr/>
                      <wpg:grpSpPr>
                        <a:xfrm>
                          <a:off x="1455025" y="1279675"/>
                          <a:ext cx="7781925" cy="5000625"/>
                          <a:chOff x="1455025" y="1279675"/>
                          <a:chExt cx="7781950" cy="5000650"/>
                        </a:xfrm>
                      </wpg:grpSpPr>
                      <wpg:grpSp>
                        <wpg:cNvGrpSpPr/>
                        <wpg:grpSpPr>
                          <a:xfrm>
                            <a:off x="1455038" y="1279688"/>
                            <a:ext cx="7781925" cy="5000625"/>
                            <a:chOff x="0" y="0"/>
                            <a:chExt cx="7781925" cy="5000625"/>
                          </a:xfrm>
                        </wpg:grpSpPr>
                        <wps:wsp>
                          <wps:cNvSpPr/>
                          <wps:cNvPr id="3" name="Shape 3"/>
                          <wps:spPr>
                            <a:xfrm>
                              <a:off x="0" y="0"/>
                              <a:ext cx="7781925" cy="500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28850" y="2276475"/>
                              <a:ext cx="1771650" cy="2724150"/>
                            </a:xfrm>
                            <a:prstGeom prst="roundRect">
                              <a:avLst>
                                <a:gd fmla="val 16667" name="adj"/>
                              </a:avLst>
                            </a:prstGeom>
                            <a:solidFill>
                              <a:srgbClr val="D8D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371975" y="2286000"/>
                              <a:ext cx="1590675" cy="2714625"/>
                            </a:xfrm>
                            <a:prstGeom prst="roundRect">
                              <a:avLst>
                                <a:gd fmla="val 16667" name="adj"/>
                              </a:avLst>
                            </a:prstGeom>
                            <a:solidFill>
                              <a:srgbClr val="D8D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276975" y="2286000"/>
                              <a:ext cx="1457325" cy="2714625"/>
                            </a:xfrm>
                            <a:prstGeom prst="roundRect">
                              <a:avLst>
                                <a:gd fmla="val 16667" name="adj"/>
                              </a:avLst>
                            </a:prstGeom>
                            <a:solidFill>
                              <a:srgbClr val="D8D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7781925" cy="2286000"/>
                            </a:xfrm>
                            <a:prstGeom prst="roundRect">
                              <a:avLst>
                                <a:gd fmla="val 16667" name="adj"/>
                              </a:avLst>
                            </a:prstGeom>
                            <a:solidFill>
                              <a:srgbClr val="FF4B4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47650" y="47625"/>
                              <a:ext cx="1181100" cy="504824"/>
                            </a:xfrm>
                            <a:prstGeom prst="rect">
                              <a:avLst/>
                            </a:prstGeom>
                            <a:no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Epidermoid carcinoma</w:t>
                                </w:r>
                              </w:p>
                            </w:txbxContent>
                          </wps:txbx>
                          <wps:bodyPr anchorCtr="0" anchor="t" bIns="38100" lIns="88900" spcFirstLastPara="1" rIns="88900" wrap="square" tIns="38100">
                            <a:noAutofit/>
                          </wps:bodyPr>
                        </wps:wsp>
                        <wps:wsp>
                          <wps:cNvSpPr/>
                          <wps:cNvPr id="9" name="Shape 9"/>
                          <wps:spPr>
                            <a:xfrm>
                              <a:off x="323850" y="2009775"/>
                              <a:ext cx="942975" cy="3238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Normal</w:t>
                                </w:r>
                              </w:p>
                            </w:txbxContent>
                          </wps:txbx>
                          <wps:bodyPr anchorCtr="0" anchor="t" bIns="38100" lIns="88900" spcFirstLastPara="1" rIns="88900" wrap="square" tIns="38100">
                            <a:noAutofit/>
                          </wps:bodyPr>
                        </wps:wsp>
                        <wps:wsp>
                          <wps:cNvSpPr/>
                          <wps:cNvPr id="10" name="Shape 10"/>
                          <wps:spPr>
                            <a:xfrm>
                              <a:off x="1457325" y="1104900"/>
                              <a:ext cx="419100" cy="209550"/>
                            </a:xfrm>
                            <a:custGeom>
                              <a:rect b="b" l="l" r="r" t="t"/>
                              <a:pathLst>
                                <a:path extrusionOk="0" h="209550" w="419100">
                                  <a:moveTo>
                                    <a:pt x="314325" y="0"/>
                                  </a:moveTo>
                                  <a:lnTo>
                                    <a:pt x="314325" y="52387"/>
                                  </a:lnTo>
                                  <a:lnTo>
                                    <a:pt x="65484" y="52387"/>
                                  </a:lnTo>
                                  <a:lnTo>
                                    <a:pt x="65484" y="157162"/>
                                  </a:lnTo>
                                  <a:lnTo>
                                    <a:pt x="314325" y="157162"/>
                                  </a:lnTo>
                                  <a:lnTo>
                                    <a:pt x="314325" y="209550"/>
                                  </a:lnTo>
                                  <a:lnTo>
                                    <a:pt x="419100" y="104775"/>
                                  </a:lnTo>
                                  <a:close/>
                                </a:path>
                                <a:path extrusionOk="0" h="209550" w="419100">
                                  <a:moveTo>
                                    <a:pt x="26193" y="52387"/>
                                  </a:moveTo>
                                  <a:lnTo>
                                    <a:pt x="26193" y="157162"/>
                                  </a:lnTo>
                                  <a:lnTo>
                                    <a:pt x="52387" y="157162"/>
                                  </a:lnTo>
                                  <a:lnTo>
                                    <a:pt x="52387" y="52387"/>
                                  </a:lnTo>
                                  <a:close/>
                                </a:path>
                                <a:path extrusionOk="0" h="209550" w="419100">
                                  <a:moveTo>
                                    <a:pt x="0" y="52387"/>
                                  </a:moveTo>
                                  <a:lnTo>
                                    <a:pt x="0" y="157162"/>
                                  </a:lnTo>
                                  <a:lnTo>
                                    <a:pt x="13096" y="157162"/>
                                  </a:lnTo>
                                  <a:lnTo>
                                    <a:pt x="13096" y="52387"/>
                                  </a:lnTo>
                                  <a:close/>
                                </a:path>
                              </a:pathLst>
                            </a:custGeom>
                            <a:solidFill>
                              <a:srgbClr val="FF0000"/>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1" name="Shape 11"/>
                          <wps:spPr>
                            <a:xfrm>
                              <a:off x="1924050" y="47625"/>
                              <a:ext cx="2305050" cy="504824"/>
                            </a:xfrm>
                            <a:prstGeom prst="rect">
                              <a:avLst/>
                            </a:prstGeom>
                            <a:no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RNA-Seq raw data (FASTQ files) from ENA (PRJNA546533)</w:t>
                                </w:r>
                              </w:p>
                            </w:txbxContent>
                          </wps:txbx>
                          <wps:bodyPr anchorCtr="0" anchor="t" bIns="38100" lIns="88900" spcFirstLastPara="1" rIns="88900" wrap="square" tIns="38100">
                            <a:noAutofit/>
                          </wps:bodyPr>
                        </wps:wsp>
                        <wps:wsp>
                          <wps:cNvSpPr/>
                          <wps:cNvPr id="12" name="Shape 12"/>
                          <wps:spPr>
                            <a:xfrm>
                              <a:off x="4210050" y="1104900"/>
                              <a:ext cx="419100" cy="209550"/>
                            </a:xfrm>
                            <a:custGeom>
                              <a:rect b="b" l="l" r="r" t="t"/>
                              <a:pathLst>
                                <a:path extrusionOk="0" h="209550" w="419100">
                                  <a:moveTo>
                                    <a:pt x="314325" y="0"/>
                                  </a:moveTo>
                                  <a:lnTo>
                                    <a:pt x="314325" y="52387"/>
                                  </a:lnTo>
                                  <a:lnTo>
                                    <a:pt x="65484" y="52387"/>
                                  </a:lnTo>
                                  <a:lnTo>
                                    <a:pt x="65484" y="157162"/>
                                  </a:lnTo>
                                  <a:lnTo>
                                    <a:pt x="314325" y="157162"/>
                                  </a:lnTo>
                                  <a:lnTo>
                                    <a:pt x="314325" y="209550"/>
                                  </a:lnTo>
                                  <a:lnTo>
                                    <a:pt x="419100" y="104775"/>
                                  </a:lnTo>
                                  <a:close/>
                                </a:path>
                                <a:path extrusionOk="0" h="209550" w="419100">
                                  <a:moveTo>
                                    <a:pt x="26193" y="52387"/>
                                  </a:moveTo>
                                  <a:lnTo>
                                    <a:pt x="26193" y="157162"/>
                                  </a:lnTo>
                                  <a:lnTo>
                                    <a:pt x="52387" y="157162"/>
                                  </a:lnTo>
                                  <a:lnTo>
                                    <a:pt x="52387" y="52387"/>
                                  </a:lnTo>
                                  <a:close/>
                                </a:path>
                                <a:path extrusionOk="0" h="209550" w="419100">
                                  <a:moveTo>
                                    <a:pt x="0" y="52387"/>
                                  </a:moveTo>
                                  <a:lnTo>
                                    <a:pt x="0" y="157162"/>
                                  </a:lnTo>
                                  <a:lnTo>
                                    <a:pt x="13096" y="157162"/>
                                  </a:lnTo>
                                  <a:lnTo>
                                    <a:pt x="13096" y="52387"/>
                                  </a:lnTo>
                                  <a:close/>
                                </a:path>
                              </a:pathLst>
                            </a:custGeom>
                            <a:solidFill>
                              <a:srgbClr val="FF0000"/>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3" name="Shape 13"/>
                          <wps:spPr>
                            <a:xfrm>
                              <a:off x="4667250" y="304800"/>
                              <a:ext cx="14097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Quality control</w:t>
                                </w:r>
                              </w:p>
                            </w:txbxContent>
                          </wps:txbx>
                          <wps:bodyPr anchorCtr="0" anchor="t" bIns="38100" lIns="88900" spcFirstLastPara="1" rIns="88900" wrap="square" tIns="38100">
                            <a:noAutofit/>
                          </wps:bodyPr>
                        </wps:wsp>
                        <wps:wsp>
                          <wps:cNvSpPr/>
                          <wps:cNvPr id="14" name="Shape 14"/>
                          <wps:spPr>
                            <a:xfrm>
                              <a:off x="4667250" y="676275"/>
                              <a:ext cx="14097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Trimming</w:t>
                                </w:r>
                              </w:p>
                            </w:txbxContent>
                          </wps:txbx>
                          <wps:bodyPr anchorCtr="0" anchor="t" bIns="38100" lIns="88900" spcFirstLastPara="1" rIns="88900" wrap="square" tIns="38100">
                            <a:noAutofit/>
                          </wps:bodyPr>
                        </wps:wsp>
                        <wps:wsp>
                          <wps:cNvSpPr/>
                          <wps:cNvPr id="15" name="Shape 15"/>
                          <wps:spPr>
                            <a:xfrm>
                              <a:off x="4667250" y="1047750"/>
                              <a:ext cx="14097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Bowtie2 → BAM </w:t>
                                </w:r>
                              </w:p>
                            </w:txbxContent>
                          </wps:txbx>
                          <wps:bodyPr anchorCtr="0" anchor="t" bIns="38100" lIns="88900" spcFirstLastPara="1" rIns="88900" wrap="square" tIns="38100">
                            <a:noAutofit/>
                          </wps:bodyPr>
                        </wps:wsp>
                        <wps:wsp>
                          <wps:cNvSpPr/>
                          <wps:cNvPr id="16" name="Shape 16"/>
                          <wps:spPr>
                            <a:xfrm>
                              <a:off x="4667250" y="1419225"/>
                              <a:ext cx="14097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Read counting</w:t>
                                </w:r>
                              </w:p>
                            </w:txbxContent>
                          </wps:txbx>
                          <wps:bodyPr anchorCtr="0" anchor="t" bIns="38100" lIns="88900" spcFirstLastPara="1" rIns="88900" wrap="square" tIns="38100">
                            <a:noAutofit/>
                          </wps:bodyPr>
                        </wps:wsp>
                        <wps:wsp>
                          <wps:cNvSpPr/>
                          <wps:cNvPr id="17" name="Shape 17"/>
                          <wps:spPr>
                            <a:xfrm>
                              <a:off x="4667250" y="1790700"/>
                              <a:ext cx="14097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DEG extraction</w:t>
                                </w:r>
                              </w:p>
                            </w:txbxContent>
                          </wps:txbx>
                          <wps:bodyPr anchorCtr="0" anchor="t" bIns="38100" lIns="88900" spcFirstLastPara="1" rIns="88900" wrap="square" tIns="38100">
                            <a:noAutofit/>
                          </wps:bodyPr>
                        </wps:wsp>
                        <wps:wsp>
                          <wps:cNvSpPr/>
                          <wps:cNvPr id="18" name="Shape 18"/>
                          <wps:spPr>
                            <a:xfrm>
                              <a:off x="6496050" y="657225"/>
                              <a:ext cx="9906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BioBERT</w:t>
                                </w:r>
                              </w:p>
                            </w:txbxContent>
                          </wps:txbx>
                          <wps:bodyPr anchorCtr="0" anchor="t" bIns="38100" lIns="88900" spcFirstLastPara="1" rIns="88900" wrap="square" tIns="38100">
                            <a:noAutofit/>
                          </wps:bodyPr>
                        </wps:wsp>
                        <wps:wsp>
                          <wps:cNvSpPr/>
                          <wps:cNvPr id="19" name="Shape 19"/>
                          <wps:spPr>
                            <a:xfrm>
                              <a:off x="6496050" y="1057275"/>
                              <a:ext cx="9906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Geneformer</w:t>
                                </w:r>
                              </w:p>
                            </w:txbxContent>
                          </wps:txbx>
                          <wps:bodyPr anchorCtr="0" anchor="t" bIns="38100" lIns="88900" spcFirstLastPara="1" rIns="88900" wrap="square" tIns="38100">
                            <a:noAutofit/>
                          </wps:bodyPr>
                        </wps:wsp>
                        <wps:wsp>
                          <wps:cNvSpPr/>
                          <wps:cNvPr id="20" name="Shape 20"/>
                          <wps:spPr>
                            <a:xfrm>
                              <a:off x="6505575" y="1447800"/>
                              <a:ext cx="990600" cy="314325"/>
                            </a:xfrm>
                            <a:prstGeom prst="roundRect">
                              <a:avLst>
                                <a:gd fmla="val 16667" name="adj"/>
                              </a:avLst>
                            </a:prstGeom>
                            <a:solidFill>
                              <a:srgbClr val="D8D8D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GPT</w:t>
                                </w:r>
                              </w:p>
                            </w:txbxContent>
                          </wps:txbx>
                          <wps:bodyPr anchorCtr="0" anchor="t" bIns="38100" lIns="88900" spcFirstLastPara="1" rIns="88900" wrap="square" tIns="38100">
                            <a:noAutofit/>
                          </wps:bodyPr>
                        </wps:wsp>
                        <wps:wsp>
                          <wps:cNvSpPr/>
                          <wps:cNvPr id="21" name="Shape 21"/>
                          <wps:spPr>
                            <a:xfrm>
                              <a:off x="6448425" y="2867025"/>
                              <a:ext cx="1095375" cy="485775"/>
                            </a:xfrm>
                            <a:prstGeom prst="roundRect">
                              <a:avLst>
                                <a:gd fmla="val 16667" name="adj"/>
                              </a:avLst>
                            </a:prstGeom>
                            <a:solidFill>
                              <a:srgbClr val="FF7D7D"/>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Gene–disease associations</w:t>
                                </w:r>
                              </w:p>
                            </w:txbxContent>
                          </wps:txbx>
                          <wps:bodyPr anchorCtr="0" anchor="t" bIns="38100" lIns="88900" spcFirstLastPara="1" rIns="88900" wrap="square" tIns="38100">
                            <a:noAutofit/>
                          </wps:bodyPr>
                        </wps:wsp>
                        <wps:wsp>
                          <wps:cNvSpPr/>
                          <wps:cNvPr id="22" name="Shape 22"/>
                          <wps:spPr>
                            <a:xfrm>
                              <a:off x="6448425" y="3400425"/>
                              <a:ext cx="1104900" cy="657225"/>
                            </a:xfrm>
                            <a:prstGeom prst="roundRect">
                              <a:avLst>
                                <a:gd fmla="val 16667" name="adj"/>
                              </a:avLst>
                            </a:prstGeom>
                            <a:solidFill>
                              <a:srgbClr val="FF7D7D"/>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Gene–gene interaction patterns</w:t>
                                </w:r>
                              </w:p>
                            </w:txbxContent>
                          </wps:txbx>
                          <wps:bodyPr anchorCtr="0" anchor="t" bIns="38100" lIns="88900" spcFirstLastPara="1" rIns="88900" wrap="square" tIns="38100">
                            <a:noAutofit/>
                          </wps:bodyPr>
                        </wps:wsp>
                        <wps:wsp>
                          <wps:cNvSpPr/>
                          <wps:cNvPr id="23" name="Shape 23"/>
                          <wps:spPr>
                            <a:xfrm>
                              <a:off x="6448425" y="4095750"/>
                              <a:ext cx="1104900" cy="666750"/>
                            </a:xfrm>
                            <a:prstGeom prst="roundRect">
                              <a:avLst>
                                <a:gd fmla="val 16667" name="adj"/>
                              </a:avLst>
                            </a:prstGeom>
                            <a:solidFill>
                              <a:srgbClr val="FF7D7D"/>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Contextual biological reasoning</w:t>
                                </w:r>
                              </w:p>
                            </w:txbxContent>
                          </wps:txbx>
                          <wps:bodyPr anchorCtr="0" anchor="t" bIns="38100" lIns="88900" spcFirstLastPara="1" rIns="88900" wrap="square" tIns="38100">
                            <a:noAutofit/>
                          </wps:bodyPr>
                        </wps:wsp>
                        <wps:wsp>
                          <wps:cNvSpPr/>
                          <wps:cNvPr id="24" name="Shape 24"/>
                          <wps:spPr>
                            <a:xfrm flipH="1">
                              <a:off x="5962650" y="3714750"/>
                              <a:ext cx="314325" cy="209550"/>
                            </a:xfrm>
                            <a:custGeom>
                              <a:rect b="b" l="l" r="r" t="t"/>
                              <a:pathLst>
                                <a:path extrusionOk="0" h="209550" w="314325">
                                  <a:moveTo>
                                    <a:pt x="235743" y="0"/>
                                  </a:moveTo>
                                  <a:lnTo>
                                    <a:pt x="235743" y="52387"/>
                                  </a:lnTo>
                                  <a:lnTo>
                                    <a:pt x="49113" y="52387"/>
                                  </a:lnTo>
                                  <a:lnTo>
                                    <a:pt x="49113" y="157162"/>
                                  </a:lnTo>
                                  <a:lnTo>
                                    <a:pt x="235743" y="157162"/>
                                  </a:lnTo>
                                  <a:lnTo>
                                    <a:pt x="235743" y="209550"/>
                                  </a:lnTo>
                                  <a:lnTo>
                                    <a:pt x="314325" y="104775"/>
                                  </a:lnTo>
                                  <a:close/>
                                </a:path>
                                <a:path extrusionOk="0" h="209550" w="314325">
                                  <a:moveTo>
                                    <a:pt x="19645" y="52387"/>
                                  </a:moveTo>
                                  <a:lnTo>
                                    <a:pt x="19645" y="157162"/>
                                  </a:lnTo>
                                  <a:lnTo>
                                    <a:pt x="39290" y="157162"/>
                                  </a:lnTo>
                                  <a:lnTo>
                                    <a:pt x="39290" y="52387"/>
                                  </a:lnTo>
                                  <a:close/>
                                </a:path>
                                <a:path extrusionOk="0" h="209550" w="314325">
                                  <a:moveTo>
                                    <a:pt x="0" y="52387"/>
                                  </a:moveTo>
                                  <a:lnTo>
                                    <a:pt x="0" y="157162"/>
                                  </a:lnTo>
                                  <a:lnTo>
                                    <a:pt x="9822" y="157162"/>
                                  </a:lnTo>
                                  <a:lnTo>
                                    <a:pt x="9822" y="52387"/>
                                  </a:lnTo>
                                  <a:close/>
                                </a:path>
                              </a:pathLst>
                            </a:custGeom>
                            <a:solidFill>
                              <a:srgbClr val="FF0000"/>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25" name="Shape 25"/>
                          <wps:spPr>
                            <a:xfrm>
                              <a:off x="4438650" y="2466975"/>
                              <a:ext cx="1428750" cy="485775"/>
                            </a:xfrm>
                            <a:prstGeom prst="roundRect">
                              <a:avLst>
                                <a:gd fmla="val 16667" name="adj"/>
                              </a:avLst>
                            </a:prstGeom>
                            <a:solidFill>
                              <a:srgbClr val="FF4B4B"/>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Feature embedding (W2V-Att)</w:t>
                                </w:r>
                              </w:p>
                            </w:txbxContent>
                          </wps:txbx>
                          <wps:bodyPr anchorCtr="0" anchor="t" bIns="38100" lIns="88900" spcFirstLastPara="1" rIns="88900" wrap="square" tIns="38100">
                            <a:noAutofit/>
                          </wps:bodyPr>
                        </wps:wsp>
                        <wps:wsp>
                          <wps:cNvSpPr/>
                          <wps:cNvPr id="26" name="Shape 26"/>
                          <wps:spPr>
                            <a:xfrm>
                              <a:off x="4543425" y="3305175"/>
                              <a:ext cx="1247775" cy="666750"/>
                            </a:xfrm>
                            <a:prstGeom prst="roundRect">
                              <a:avLst>
                                <a:gd fmla="val 16667" name="adj"/>
                              </a:avLst>
                            </a:prstGeom>
                            <a:solidFill>
                              <a:srgbClr val="FF7D7D"/>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Converts genes to vector embeddings</w:t>
                                </w:r>
                              </w:p>
                            </w:txbxContent>
                          </wps:txbx>
                          <wps:bodyPr anchorCtr="0" anchor="t" bIns="38100" lIns="88900" spcFirstLastPara="1" rIns="88900" wrap="square" tIns="38100">
                            <a:noAutofit/>
                          </wps:bodyPr>
                        </wps:wsp>
                        <wps:wsp>
                          <wps:cNvSpPr/>
                          <wps:cNvPr id="27" name="Shape 27"/>
                          <wps:spPr>
                            <a:xfrm>
                              <a:off x="4543425" y="4029075"/>
                              <a:ext cx="1247775" cy="666750"/>
                            </a:xfrm>
                            <a:prstGeom prst="roundRect">
                              <a:avLst>
                                <a:gd fmla="val 16667" name="adj"/>
                              </a:avLst>
                            </a:prstGeom>
                            <a:solidFill>
                              <a:srgbClr val="FF7D7D"/>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Assigns weights to important genes</w:t>
                                </w:r>
                              </w:p>
                            </w:txbxContent>
                          </wps:txbx>
                          <wps:bodyPr anchorCtr="0" anchor="t" bIns="38100" lIns="88900" spcFirstLastPara="1" rIns="88900" wrap="square" tIns="38100">
                            <a:noAutofit/>
                          </wps:bodyPr>
                        </wps:wsp>
                        <wps:wsp>
                          <wps:cNvSpPr/>
                          <wps:cNvPr id="28" name="Shape 28"/>
                          <wps:spPr>
                            <a:xfrm>
                              <a:off x="6667500" y="2381250"/>
                              <a:ext cx="714375" cy="276225"/>
                            </a:xfrm>
                            <a:prstGeom prst="roundRect">
                              <a:avLst>
                                <a:gd fmla="val 16667" name="adj"/>
                              </a:avLst>
                            </a:prstGeom>
                            <a:solidFill>
                              <a:srgbClr val="FF4B4B"/>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LLM</w:t>
                                </w:r>
                              </w:p>
                            </w:txbxContent>
                          </wps:txbx>
                          <wps:bodyPr anchorCtr="0" anchor="t" bIns="38100" lIns="88900" spcFirstLastPara="1" rIns="88900" wrap="square" tIns="38100">
                            <a:noAutofit/>
                          </wps:bodyPr>
                        </wps:wsp>
                        <wps:wsp>
                          <wps:cNvSpPr/>
                          <wps:cNvPr id="29" name="Shape 29"/>
                          <wps:spPr>
                            <a:xfrm flipH="1">
                              <a:off x="4010025" y="3762375"/>
                              <a:ext cx="314325" cy="209550"/>
                            </a:xfrm>
                            <a:custGeom>
                              <a:rect b="b" l="l" r="r" t="t"/>
                              <a:pathLst>
                                <a:path extrusionOk="0" h="209550" w="314325">
                                  <a:moveTo>
                                    <a:pt x="235743" y="0"/>
                                  </a:moveTo>
                                  <a:lnTo>
                                    <a:pt x="235743" y="52387"/>
                                  </a:lnTo>
                                  <a:lnTo>
                                    <a:pt x="49113" y="52387"/>
                                  </a:lnTo>
                                  <a:lnTo>
                                    <a:pt x="49113" y="157162"/>
                                  </a:lnTo>
                                  <a:lnTo>
                                    <a:pt x="235743" y="157162"/>
                                  </a:lnTo>
                                  <a:lnTo>
                                    <a:pt x="235743" y="209550"/>
                                  </a:lnTo>
                                  <a:lnTo>
                                    <a:pt x="314325" y="104775"/>
                                  </a:lnTo>
                                  <a:close/>
                                </a:path>
                                <a:path extrusionOk="0" h="209550" w="314325">
                                  <a:moveTo>
                                    <a:pt x="19645" y="52387"/>
                                  </a:moveTo>
                                  <a:lnTo>
                                    <a:pt x="19645" y="157162"/>
                                  </a:lnTo>
                                  <a:lnTo>
                                    <a:pt x="39290" y="157162"/>
                                  </a:lnTo>
                                  <a:lnTo>
                                    <a:pt x="39290" y="52387"/>
                                  </a:lnTo>
                                  <a:close/>
                                </a:path>
                                <a:path extrusionOk="0" h="209550" w="314325">
                                  <a:moveTo>
                                    <a:pt x="0" y="52387"/>
                                  </a:moveTo>
                                  <a:lnTo>
                                    <a:pt x="0" y="157162"/>
                                  </a:lnTo>
                                  <a:lnTo>
                                    <a:pt x="9822" y="157162"/>
                                  </a:lnTo>
                                  <a:lnTo>
                                    <a:pt x="9822" y="52387"/>
                                  </a:lnTo>
                                  <a:close/>
                                </a:path>
                              </a:pathLst>
                            </a:custGeom>
                            <a:solidFill>
                              <a:srgbClr val="FF0000"/>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30" name="Shape 30"/>
                          <wps:spPr>
                            <a:xfrm flipH="1">
                              <a:off x="1828800" y="3762375"/>
                              <a:ext cx="314325" cy="209550"/>
                            </a:xfrm>
                            <a:custGeom>
                              <a:rect b="b" l="l" r="r" t="t"/>
                              <a:pathLst>
                                <a:path extrusionOk="0" h="209550" w="314325">
                                  <a:moveTo>
                                    <a:pt x="235743" y="0"/>
                                  </a:moveTo>
                                  <a:lnTo>
                                    <a:pt x="235743" y="52387"/>
                                  </a:lnTo>
                                  <a:lnTo>
                                    <a:pt x="49113" y="52387"/>
                                  </a:lnTo>
                                  <a:lnTo>
                                    <a:pt x="49113" y="157162"/>
                                  </a:lnTo>
                                  <a:lnTo>
                                    <a:pt x="235743" y="157162"/>
                                  </a:lnTo>
                                  <a:lnTo>
                                    <a:pt x="235743" y="209550"/>
                                  </a:lnTo>
                                  <a:lnTo>
                                    <a:pt x="314325" y="104775"/>
                                  </a:lnTo>
                                  <a:close/>
                                </a:path>
                                <a:path extrusionOk="0" h="209550" w="314325">
                                  <a:moveTo>
                                    <a:pt x="19645" y="52387"/>
                                  </a:moveTo>
                                  <a:lnTo>
                                    <a:pt x="19645" y="157162"/>
                                  </a:lnTo>
                                  <a:lnTo>
                                    <a:pt x="39290" y="157162"/>
                                  </a:lnTo>
                                  <a:lnTo>
                                    <a:pt x="39290" y="52387"/>
                                  </a:lnTo>
                                  <a:close/>
                                </a:path>
                                <a:path extrusionOk="0" h="209550" w="314325">
                                  <a:moveTo>
                                    <a:pt x="0" y="52387"/>
                                  </a:moveTo>
                                  <a:lnTo>
                                    <a:pt x="0" y="157162"/>
                                  </a:lnTo>
                                  <a:lnTo>
                                    <a:pt x="9822" y="157162"/>
                                  </a:lnTo>
                                  <a:lnTo>
                                    <a:pt x="9822" y="52387"/>
                                  </a:lnTo>
                                  <a:close/>
                                </a:path>
                              </a:pathLst>
                            </a:custGeom>
                            <a:solidFill>
                              <a:srgbClr val="FF0000"/>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31" name="Shape 31"/>
                          <wps:spPr>
                            <a:xfrm>
                              <a:off x="0" y="2295525"/>
                              <a:ext cx="1771650" cy="2676525"/>
                            </a:xfrm>
                            <a:prstGeom prst="roundRect">
                              <a:avLst>
                                <a:gd fmla="val 16667" name="adj"/>
                              </a:avLst>
                            </a:prstGeom>
                            <a:solidFill>
                              <a:srgbClr val="D8D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00025" y="2514600"/>
                              <a:ext cx="1323975" cy="666750"/>
                            </a:xfrm>
                            <a:prstGeom prst="roundRect">
                              <a:avLst>
                                <a:gd fmla="val 16667" name="adj"/>
                              </a:avLst>
                            </a:prstGeom>
                            <a:solidFill>
                              <a:srgbClr val="FF4B4B"/>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Feature selection using ETDO algorithm</w:t>
                                </w:r>
                              </w:p>
                            </w:txbxContent>
                          </wps:txbx>
                          <wps:bodyPr anchorCtr="0" anchor="t" bIns="38100" lIns="88900" spcFirstLastPara="1" rIns="88900" wrap="square" tIns="38100">
                            <a:noAutofit/>
                          </wps:bodyPr>
                        </wps:wsp>
                        <wps:wsp>
                          <wps:cNvSpPr/>
                          <wps:cNvPr id="33" name="Shape 33"/>
                          <wps:spPr>
                            <a:xfrm flipH="1" rot="5400000">
                              <a:off x="700405" y="3319145"/>
                              <a:ext cx="304800" cy="161925"/>
                            </a:xfrm>
                            <a:custGeom>
                              <a:rect b="b" l="l" r="r" t="t"/>
                              <a:pathLst>
                                <a:path extrusionOk="0" h="161925" w="304800">
                                  <a:moveTo>
                                    <a:pt x="228600" y="0"/>
                                  </a:moveTo>
                                  <a:lnTo>
                                    <a:pt x="228600" y="40481"/>
                                  </a:lnTo>
                                  <a:lnTo>
                                    <a:pt x="47625" y="40481"/>
                                  </a:lnTo>
                                  <a:lnTo>
                                    <a:pt x="47625" y="121443"/>
                                  </a:lnTo>
                                  <a:lnTo>
                                    <a:pt x="228600" y="121443"/>
                                  </a:lnTo>
                                  <a:lnTo>
                                    <a:pt x="228600" y="161925"/>
                                  </a:lnTo>
                                  <a:lnTo>
                                    <a:pt x="304800" y="80962"/>
                                  </a:lnTo>
                                  <a:close/>
                                </a:path>
                                <a:path extrusionOk="0" h="161925" w="304800">
                                  <a:moveTo>
                                    <a:pt x="19050" y="40481"/>
                                  </a:moveTo>
                                  <a:lnTo>
                                    <a:pt x="19050" y="121443"/>
                                  </a:lnTo>
                                  <a:lnTo>
                                    <a:pt x="38100" y="121443"/>
                                  </a:lnTo>
                                  <a:lnTo>
                                    <a:pt x="38100" y="40481"/>
                                  </a:lnTo>
                                  <a:close/>
                                </a:path>
                                <a:path extrusionOk="0" h="161925" w="304800">
                                  <a:moveTo>
                                    <a:pt x="0" y="40481"/>
                                  </a:moveTo>
                                  <a:lnTo>
                                    <a:pt x="0" y="121443"/>
                                  </a:lnTo>
                                  <a:lnTo>
                                    <a:pt x="9525" y="121443"/>
                                  </a:lnTo>
                                  <a:lnTo>
                                    <a:pt x="9525" y="40481"/>
                                  </a:lnTo>
                                  <a:close/>
                                </a:path>
                              </a:pathLst>
                            </a:custGeom>
                            <a:solidFill>
                              <a:srgbClr val="FF0000"/>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34" name="Shape 34"/>
                          <wps:spPr>
                            <a:xfrm>
                              <a:off x="228600" y="3600450"/>
                              <a:ext cx="1238250" cy="495300"/>
                            </a:xfrm>
                            <a:prstGeom prst="roundRect">
                              <a:avLst>
                                <a:gd fmla="val 16667" name="adj"/>
                              </a:avLst>
                            </a:prstGeom>
                            <a:solidFill>
                              <a:srgbClr val="FF4B4B"/>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Pattern analysis using DENN</w:t>
                                </w:r>
                              </w:p>
                            </w:txbxContent>
                          </wps:txbx>
                          <wps:bodyPr anchorCtr="0" anchor="t" bIns="38100" lIns="88900" spcFirstLastPara="1" rIns="88900" wrap="square" tIns="38100">
                            <a:noAutofit/>
                          </wps:bodyPr>
                        </wps:wsp>
                        <wps:wsp>
                          <wps:cNvSpPr/>
                          <wps:cNvPr id="35" name="Shape 35"/>
                          <wps:spPr>
                            <a:xfrm>
                              <a:off x="371475" y="4152900"/>
                              <a:ext cx="990600" cy="295275"/>
                            </a:xfrm>
                            <a:prstGeom prst="roundRect">
                              <a:avLst>
                                <a:gd fmla="val 16667" name="adj"/>
                              </a:avLst>
                            </a:prstGeom>
                            <a:solidFill>
                              <a:srgbClr val="FF7D7D"/>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Normal</w:t>
                                </w:r>
                              </w:p>
                            </w:txbxContent>
                          </wps:txbx>
                          <wps:bodyPr anchorCtr="0" anchor="t" bIns="38100" lIns="88900" spcFirstLastPara="1" rIns="88900" wrap="square" tIns="38100">
                            <a:noAutofit/>
                          </wps:bodyPr>
                        </wps:wsp>
                        <wps:wsp>
                          <wps:cNvSpPr/>
                          <wps:cNvPr id="36" name="Shape 36"/>
                          <wps:spPr>
                            <a:xfrm>
                              <a:off x="47625" y="4486275"/>
                              <a:ext cx="1628775" cy="295275"/>
                            </a:xfrm>
                            <a:prstGeom prst="roundRect">
                              <a:avLst>
                                <a:gd fmla="val 16667" name="adj"/>
                              </a:avLst>
                            </a:prstGeom>
                            <a:solidFill>
                              <a:srgbClr val="FF7D7D"/>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Epidermoid carcinoma</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-76199</wp:posOffset>
                </wp:positionV>
                <wp:extent cx="7781925" cy="5000625"/>
                <wp:effectExtent b="0" l="0" r="0" t="0"/>
                <wp:wrapNone/>
                <wp:docPr id="4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781925" cy="50006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466725</wp:posOffset>
            </wp:positionH>
            <wp:positionV relativeFrom="paragraph">
              <wp:posOffset>371475</wp:posOffset>
            </wp:positionV>
            <wp:extent cx="1162050" cy="742950"/>
            <wp:effectExtent b="0" l="0" r="0" t="0"/>
            <wp:wrapNone/>
            <wp:docPr id="5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162050" cy="742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2143125</wp:posOffset>
            </wp:positionH>
            <wp:positionV relativeFrom="paragraph">
              <wp:posOffset>419100</wp:posOffset>
            </wp:positionV>
            <wp:extent cx="2266950" cy="1438275"/>
            <wp:effectExtent b="0" l="0" r="0" t="0"/>
            <wp:wrapNone/>
            <wp:docPr id="4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266950" cy="1438275"/>
                    </a:xfrm>
                    <a:prstGeom prst="rect"/>
                    <a:ln/>
                  </pic:spPr>
                </pic:pic>
              </a:graphicData>
            </a:graphic>
          </wp:anchor>
        </w:drawing>
      </w:r>
    </w:p>
    <w:p w:rsidR="00000000" w:rsidDel="00000000" w:rsidP="00000000" w:rsidRDefault="00000000" w:rsidRPr="00000000" w14:paraId="00000010">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466725</wp:posOffset>
            </wp:positionH>
            <wp:positionV relativeFrom="paragraph">
              <wp:posOffset>350520</wp:posOffset>
            </wp:positionV>
            <wp:extent cx="1162050" cy="771525"/>
            <wp:effectExtent b="0" l="0" r="0" t="0"/>
            <wp:wrapNone/>
            <wp:docPr id="5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162050" cy="771525"/>
                    </a:xfrm>
                    <a:prstGeom prst="rect"/>
                    <a:ln/>
                  </pic:spPr>
                </pic:pic>
              </a:graphicData>
            </a:graphic>
          </wp:anchor>
        </w:drawing>
      </w:r>
    </w:p>
    <w:p w:rsidR="00000000" w:rsidDel="00000000" w:rsidP="00000000" w:rsidRDefault="00000000" w:rsidRPr="00000000" w14:paraId="00000012">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2162175</wp:posOffset>
            </wp:positionH>
            <wp:positionV relativeFrom="paragraph">
              <wp:posOffset>299085</wp:posOffset>
            </wp:positionV>
            <wp:extent cx="2352675" cy="1574800"/>
            <wp:effectExtent b="0" l="0" r="0" t="0"/>
            <wp:wrapNone/>
            <wp:docPr id="4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rot="16200000">
                      <a:off x="0" y="0"/>
                      <a:ext cx="2352675" cy="1574800"/>
                    </a:xfrm>
                    <a:prstGeom prst="rect"/>
                    <a:ln/>
                  </pic:spPr>
                </pic:pic>
              </a:graphicData>
            </a:graphic>
          </wp:anchor>
        </w:drawing>
      </w:r>
    </w:p>
    <w:p w:rsidR="00000000" w:rsidDel="00000000" w:rsidP="00000000" w:rsidRDefault="00000000" w:rsidRPr="00000000" w14:paraId="00000016">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240" w:line="360" w:lineRule="auto"/>
        <w:jc w:val="both"/>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Fig. 1 Conceptual structure of optimal LLM-AI-driven pattern analysis for biomarker detection in early skin cancer diagnosis</w:t>
      </w:r>
    </w:p>
    <w:p w:rsidR="00000000" w:rsidDel="00000000" w:rsidP="00000000" w:rsidRDefault="00000000" w:rsidRPr="00000000" w14:paraId="0000001D">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Data collection</w:t>
      </w:r>
    </w:p>
    <w:p w:rsidR="00000000" w:rsidDel="00000000" w:rsidP="00000000" w:rsidRDefault="00000000" w:rsidRPr="00000000" w14:paraId="0000001E">
      <w:pPr>
        <w:spacing w:before="240" w:line="36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used transcriptomic RNA-seq dataset is the one found on the European Nucleotide Archive (ENA) with the Project ID PRJNA546533 [31]. The data set consists of paired-end sequencing findings produced on the illumina platform and has both epidermoid carcinoma as well as surrounding normal tissue. There were 12 samples chosen which represented 2 biological conditions, namely cancer and normal tissues. Table 2 provides the statistical summary of the data, namely, the depth of the sequencing, GC content, rate of duplication, and the effectiveness of the alignment. Raw sequencing data was downloaded in the FASTQ (.fastq.gz) format which consists of nucleotide sequences and associated Phred quality scores. These datasets have high levels of throughput of gene expression, which can be used in transcriptomic analysis and biomarker discovery. The length of sequencing reads (76bp and 100bp) is consistent and GC content is constant across samples, which denotes a consistent quality of sequencing. The RNA-seq raw data went through the preprocessing to provide good input to downstream analysis. The quality of the assessments was done with FastQC to determine the quality of the sequences, the GC content, and the level of duplications. Trimmomatic was used to remove low-quality reads and to remove the sequences of adapters, which enhanced the overall reliability of the data. The cleaned reads were subsequently aligned to the human reference genome (GRCh38/hg38) with Bowtie2 and the obtained alignment files were converted to BAM format with SAMtools. The featureCounts generated the gene-level read counts creating a structured expression matrix of the analysis of differential gene expression.</w:t>
      </w:r>
    </w:p>
    <w:p w:rsidR="00000000" w:rsidDel="00000000" w:rsidP="00000000" w:rsidRDefault="00000000" w:rsidRPr="00000000" w14:paraId="0000001F">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Statistical summary of RNA-Seq dataset used for skin cancer analysis</w:t>
      </w:r>
    </w:p>
    <w:tbl>
      <w:tblPr>
        <w:tblStyle w:val="Table1"/>
        <w:tblW w:w="14263.0" w:type="dxa"/>
        <w:jc w:val="center"/>
        <w:tblBorders>
          <w:top w:color="000000" w:space="0" w:sz="8" w:val="single"/>
          <w:bottom w:color="000000" w:space="0" w:sz="8" w:val="single"/>
        </w:tblBorders>
        <w:tblLayout w:type="fixed"/>
        <w:tblLook w:val="0400"/>
      </w:tblPr>
      <w:tblGrid>
        <w:gridCol w:w="1784"/>
        <w:gridCol w:w="1350"/>
        <w:gridCol w:w="1520"/>
        <w:gridCol w:w="1504"/>
        <w:gridCol w:w="1502"/>
        <w:gridCol w:w="1444"/>
        <w:gridCol w:w="1350"/>
        <w:gridCol w:w="1296"/>
        <w:gridCol w:w="1243"/>
        <w:gridCol w:w="1270"/>
        <w:tblGridChange w:id="0">
          <w:tblGrid>
            <w:gridCol w:w="1784"/>
            <w:gridCol w:w="1350"/>
            <w:gridCol w:w="1520"/>
            <w:gridCol w:w="1504"/>
            <w:gridCol w:w="1502"/>
            <w:gridCol w:w="1444"/>
            <w:gridCol w:w="1350"/>
            <w:gridCol w:w="1296"/>
            <w:gridCol w:w="1243"/>
            <w:gridCol w:w="1270"/>
          </w:tblGrid>
        </w:tblGridChange>
      </w:tblGrid>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02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ID</w:t>
            </w:r>
          </w:p>
        </w:tc>
        <w:tc>
          <w:tcPr>
            <w:tcBorders>
              <w:bottom w:color="000000" w:space="0" w:sz="8" w:val="single"/>
            </w:tcBorders>
            <w:shd w:fill="auto" w:val="clear"/>
          </w:tcPr>
          <w:p w:rsidR="00000000" w:rsidDel="00000000" w:rsidP="00000000" w:rsidRDefault="00000000" w:rsidRPr="00000000" w14:paraId="0000002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w:t>
            </w:r>
          </w:p>
        </w:tc>
        <w:tc>
          <w:tcPr>
            <w:tcBorders>
              <w:bottom w:color="000000" w:space="0" w:sz="8" w:val="single"/>
            </w:tcBorders>
            <w:shd w:fill="auto" w:val="clear"/>
          </w:tcPr>
          <w:p w:rsidR="00000000" w:rsidDel="00000000" w:rsidP="00000000" w:rsidRDefault="00000000" w:rsidRPr="00000000" w14:paraId="0000002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Type</w:t>
            </w:r>
          </w:p>
        </w:tc>
        <w:tc>
          <w:tcPr>
            <w:tcBorders>
              <w:bottom w:color="000000" w:space="0" w:sz="8" w:val="single"/>
            </w:tcBorders>
            <w:shd w:fill="auto" w:val="clear"/>
          </w:tcPr>
          <w:p w:rsidR="00000000" w:rsidDel="00000000" w:rsidP="00000000" w:rsidRDefault="00000000" w:rsidRPr="00000000" w14:paraId="000000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Length (bp)</w:t>
            </w:r>
          </w:p>
        </w:tc>
        <w:tc>
          <w:tcPr>
            <w:tcBorders>
              <w:bottom w:color="000000" w:space="0" w:sz="8" w:val="single"/>
            </w:tcBorders>
            <w:shd w:fill="auto" w:val="clear"/>
          </w:tcPr>
          <w:p w:rsidR="00000000" w:rsidDel="00000000" w:rsidP="00000000" w:rsidRDefault="00000000" w:rsidRPr="00000000" w14:paraId="0000002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Reads (Millions)</w:t>
            </w:r>
          </w:p>
        </w:tc>
        <w:tc>
          <w:tcPr>
            <w:tcBorders>
              <w:bottom w:color="000000" w:space="0" w:sz="8" w:val="single"/>
            </w:tcBorders>
            <w:shd w:fill="auto" w:val="clear"/>
          </w:tcPr>
          <w:p w:rsidR="00000000" w:rsidDel="00000000" w:rsidP="00000000" w:rsidRDefault="00000000" w:rsidRPr="00000000" w14:paraId="000000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GC Content (%)</w:t>
            </w:r>
          </w:p>
        </w:tc>
        <w:tc>
          <w:tcPr>
            <w:tcBorders>
              <w:bottom w:color="000000" w:space="0" w:sz="8" w:val="single"/>
            </w:tcBorders>
            <w:shd w:fill="auto" w:val="clear"/>
          </w:tcPr>
          <w:p w:rsidR="00000000" w:rsidDel="00000000" w:rsidP="00000000" w:rsidRDefault="00000000" w:rsidRPr="00000000" w14:paraId="000000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Duplication Rate (%)</w:t>
            </w:r>
          </w:p>
        </w:tc>
        <w:tc>
          <w:tcPr>
            <w:tcBorders>
              <w:bottom w:color="000000" w:space="0" w:sz="8" w:val="single"/>
            </w:tcBorders>
            <w:shd w:fill="auto" w:val="clear"/>
          </w:tcPr>
          <w:p w:rsidR="00000000" w:rsidDel="00000000" w:rsidP="00000000" w:rsidRDefault="00000000" w:rsidRPr="00000000" w14:paraId="000000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Mapped Reads</w:t>
            </w:r>
          </w:p>
        </w:tc>
        <w:tc>
          <w:tcPr>
            <w:tcBorders>
              <w:bottom w:color="000000" w:space="0" w:sz="8" w:val="single"/>
            </w:tcBorders>
            <w:shd w:fill="auto" w:val="clear"/>
          </w:tcPr>
          <w:p w:rsidR="00000000" w:rsidDel="00000000" w:rsidP="00000000" w:rsidRDefault="00000000" w:rsidRPr="00000000" w14:paraId="0000002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Alignment Rate (%)</w:t>
            </w:r>
          </w:p>
        </w:tc>
        <w:tc>
          <w:tcPr>
            <w:tcBorders>
              <w:bottom w:color="000000" w:space="0" w:sz="8" w:val="single"/>
            </w:tcBorders>
            <w:shd w:fill="auto" w:val="clear"/>
          </w:tcPr>
          <w:p w:rsidR="00000000" w:rsidDel="00000000" w:rsidP="00000000" w:rsidRDefault="00000000" w:rsidRPr="00000000" w14:paraId="0000002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Unmapped Reads</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02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SRR585570_1</w:t>
            </w:r>
          </w:p>
        </w:tc>
        <w:tc>
          <w:tcPr>
            <w:vMerge w:val="restart"/>
            <w:tcBorders>
              <w:top w:color="000000" w:space="0" w:sz="8" w:val="single"/>
            </w:tcBorders>
            <w:shd w:fill="auto" w:val="clear"/>
          </w:tcPr>
          <w:p w:rsidR="00000000" w:rsidDel="00000000" w:rsidP="00000000" w:rsidRDefault="00000000" w:rsidRPr="00000000" w14:paraId="000000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Normal</w:t>
            </w:r>
          </w:p>
        </w:tc>
        <w:tc>
          <w:tcPr>
            <w:tcBorders>
              <w:top w:color="000000" w:space="0" w:sz="8" w:val="single"/>
            </w:tcBorders>
            <w:shd w:fill="auto" w:val="clear"/>
          </w:tcPr>
          <w:p w:rsidR="00000000" w:rsidDel="00000000" w:rsidP="00000000" w:rsidRDefault="00000000" w:rsidRPr="00000000" w14:paraId="0000002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tcBorders>
              <w:top w:color="000000" w:space="0" w:sz="8" w:val="single"/>
            </w:tcBorders>
            <w:shd w:fill="auto" w:val="clear"/>
          </w:tcPr>
          <w:p w:rsidR="00000000" w:rsidDel="00000000" w:rsidP="00000000" w:rsidRDefault="00000000" w:rsidRPr="00000000" w14:paraId="0000002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tcBorders>
              <w:top w:color="000000" w:space="0" w:sz="8" w:val="single"/>
            </w:tcBorders>
            <w:shd w:fill="auto" w:val="clear"/>
          </w:tcPr>
          <w:p w:rsidR="00000000" w:rsidDel="00000000" w:rsidP="00000000" w:rsidRDefault="00000000" w:rsidRPr="00000000" w14:paraId="0000002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18.9</w:t>
            </w:r>
          </w:p>
        </w:tc>
        <w:tc>
          <w:tcPr>
            <w:tcBorders>
              <w:top w:color="000000" w:space="0" w:sz="8" w:val="single"/>
            </w:tcBorders>
            <w:shd w:fill="auto" w:val="clear"/>
          </w:tcPr>
          <w:p w:rsidR="00000000" w:rsidDel="00000000" w:rsidP="00000000" w:rsidRDefault="00000000" w:rsidRPr="00000000" w14:paraId="000000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w:t>
            </w:r>
          </w:p>
        </w:tc>
        <w:tc>
          <w:tcPr>
            <w:tcBorders>
              <w:top w:color="000000" w:space="0" w:sz="8" w:val="single"/>
            </w:tcBorders>
            <w:shd w:fill="auto" w:val="clear"/>
          </w:tcPr>
          <w:p w:rsidR="00000000" w:rsidDel="00000000" w:rsidP="00000000" w:rsidRDefault="00000000" w:rsidRPr="00000000" w14:paraId="0000003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49.3</w:t>
            </w:r>
          </w:p>
        </w:tc>
        <w:tc>
          <w:tcPr>
            <w:tcBorders>
              <w:top w:color="000000" w:space="0" w:sz="8" w:val="single"/>
            </w:tcBorders>
            <w:shd w:fill="auto" w:val="clear"/>
          </w:tcPr>
          <w:p w:rsidR="00000000" w:rsidDel="00000000" w:rsidP="00000000" w:rsidRDefault="00000000" w:rsidRPr="00000000" w14:paraId="0000003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8" w:val="single"/>
            </w:tcBorders>
            <w:shd w:fill="auto" w:val="clear"/>
          </w:tcPr>
          <w:p w:rsidR="00000000" w:rsidDel="00000000" w:rsidP="00000000" w:rsidRDefault="00000000" w:rsidRPr="00000000" w14:paraId="0000003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tcBorders>
              <w:top w:color="000000" w:space="0" w:sz="8" w:val="single"/>
            </w:tcBorders>
            <w:shd w:fill="auto" w:val="clear"/>
          </w:tcPr>
          <w:p w:rsidR="00000000" w:rsidDel="00000000" w:rsidP="00000000" w:rsidRDefault="00000000" w:rsidRPr="00000000" w14:paraId="0000003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3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SRR585570_2</w:t>
            </w:r>
          </w:p>
        </w:tc>
        <w:tc>
          <w:tcPr>
            <w:vMerge w:val="continue"/>
            <w:tcBorders>
              <w:top w:color="000000" w:space="0" w:sz="8" w:val="single"/>
            </w:tcBorders>
            <w:shd w:fill="auto"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3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18.9</w:t>
            </w:r>
          </w:p>
        </w:tc>
        <w:tc>
          <w:tcPr>
            <w:shd w:fill="auto" w:val="clear"/>
          </w:tcPr>
          <w:p w:rsidR="00000000" w:rsidDel="00000000" w:rsidP="00000000" w:rsidRDefault="00000000" w:rsidRPr="00000000" w14:paraId="0000003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w:t>
            </w:r>
          </w:p>
        </w:tc>
        <w:tc>
          <w:tcPr>
            <w:shd w:fill="auto" w:val="clear"/>
          </w:tcPr>
          <w:p w:rsidR="00000000" w:rsidDel="00000000" w:rsidP="00000000" w:rsidRDefault="00000000" w:rsidRPr="00000000" w14:paraId="0000003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c>
          <w:tcPr>
            <w:shd w:fill="auto" w:val="clear"/>
          </w:tcPr>
          <w:p w:rsidR="00000000" w:rsidDel="00000000" w:rsidP="00000000" w:rsidRDefault="00000000" w:rsidRPr="00000000" w14:paraId="0000003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3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3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3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SRR585571_1</w:t>
            </w:r>
          </w:p>
        </w:tc>
        <w:tc>
          <w:tcPr>
            <w:vMerge w:val="continue"/>
            <w:tcBorders>
              <w:top w:color="000000" w:space="0" w:sz="8" w:val="single"/>
            </w:tcBorders>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4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4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16.6</w:t>
            </w:r>
          </w:p>
        </w:tc>
        <w:tc>
          <w:tcPr>
            <w:shd w:fill="auto" w:val="clear"/>
          </w:tcPr>
          <w:p w:rsidR="00000000" w:rsidDel="00000000" w:rsidP="00000000" w:rsidRDefault="00000000" w:rsidRPr="00000000" w14:paraId="0000004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w:t>
            </w:r>
          </w:p>
        </w:tc>
        <w:tc>
          <w:tcPr>
            <w:shd w:fill="auto" w:val="clear"/>
          </w:tcPr>
          <w:p w:rsidR="00000000" w:rsidDel="00000000" w:rsidP="00000000" w:rsidRDefault="00000000" w:rsidRPr="00000000" w14:paraId="0000004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57</w:t>
            </w:r>
          </w:p>
        </w:tc>
        <w:tc>
          <w:tcPr>
            <w:shd w:fill="auto" w:val="clear"/>
          </w:tcPr>
          <w:p w:rsidR="00000000" w:rsidDel="00000000" w:rsidP="00000000" w:rsidRDefault="00000000" w:rsidRPr="00000000" w14:paraId="0000004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4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4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SRR585571_2</w:t>
            </w:r>
          </w:p>
        </w:tc>
        <w:tc>
          <w:tcPr>
            <w:vMerge w:val="continue"/>
            <w:tcBorders>
              <w:top w:color="000000" w:space="0" w:sz="8" w:val="single"/>
            </w:tcBorders>
            <w:shd w:fill="auto"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4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4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4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16.6</w:t>
            </w:r>
          </w:p>
        </w:tc>
        <w:tc>
          <w:tcPr>
            <w:shd w:fill="auto" w:val="clear"/>
          </w:tcPr>
          <w:p w:rsidR="00000000" w:rsidDel="00000000" w:rsidP="00000000" w:rsidRDefault="00000000" w:rsidRPr="00000000" w14:paraId="0000004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w:t>
            </w:r>
          </w:p>
        </w:tc>
        <w:tc>
          <w:tcPr>
            <w:shd w:fill="auto" w:val="clear"/>
          </w:tcPr>
          <w:p w:rsidR="00000000" w:rsidDel="00000000" w:rsidP="00000000" w:rsidRDefault="00000000" w:rsidRPr="00000000" w14:paraId="0000004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55.5</w:t>
            </w:r>
          </w:p>
        </w:tc>
        <w:tc>
          <w:tcPr>
            <w:shd w:fill="auto" w:val="clear"/>
          </w:tcPr>
          <w:p w:rsidR="00000000" w:rsidDel="00000000" w:rsidP="00000000" w:rsidRDefault="00000000" w:rsidRPr="00000000" w14:paraId="0000004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5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5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5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SRR585572_1</w:t>
            </w:r>
          </w:p>
        </w:tc>
        <w:tc>
          <w:tcPr>
            <w:vMerge w:val="continue"/>
            <w:tcBorders>
              <w:top w:color="000000" w:space="0" w:sz="8" w:val="single"/>
            </w:tcBorders>
            <w:shd w:fill="auto"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5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5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5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27.9</w:t>
            </w:r>
          </w:p>
        </w:tc>
        <w:tc>
          <w:tcPr>
            <w:shd w:fill="auto" w:val="clear"/>
          </w:tcPr>
          <w:p w:rsidR="00000000" w:rsidDel="00000000" w:rsidP="00000000" w:rsidRDefault="00000000" w:rsidRPr="00000000" w14:paraId="0000005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c>
          <w:tcPr>
            <w:shd w:fill="auto" w:val="clear"/>
          </w:tcPr>
          <w:p w:rsidR="00000000" w:rsidDel="00000000" w:rsidP="00000000" w:rsidRDefault="00000000" w:rsidRPr="00000000" w14:paraId="0000005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46.5</w:t>
            </w:r>
          </w:p>
        </w:tc>
        <w:tc>
          <w:tcPr>
            <w:shd w:fill="auto" w:val="clear"/>
          </w:tcPr>
          <w:p w:rsidR="00000000" w:rsidDel="00000000" w:rsidP="00000000" w:rsidRDefault="00000000" w:rsidRPr="00000000" w14:paraId="0000005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5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5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5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SRR585572_2</w:t>
            </w:r>
          </w:p>
        </w:tc>
        <w:tc>
          <w:tcPr>
            <w:vMerge w:val="continue"/>
            <w:tcBorders>
              <w:top w:color="000000" w:space="0" w:sz="8" w:val="single"/>
            </w:tcBorders>
            <w:shd w:fill="auto"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5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5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6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27.9</w:t>
            </w:r>
          </w:p>
        </w:tc>
        <w:tc>
          <w:tcPr>
            <w:shd w:fill="auto" w:val="clear"/>
          </w:tcPr>
          <w:p w:rsidR="00000000" w:rsidDel="00000000" w:rsidP="00000000" w:rsidRDefault="00000000" w:rsidRPr="00000000" w14:paraId="0000006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c>
          <w:tcPr>
            <w:shd w:fill="auto" w:val="clear"/>
          </w:tcPr>
          <w:p w:rsidR="00000000" w:rsidDel="00000000" w:rsidP="00000000" w:rsidRDefault="00000000" w:rsidRPr="00000000" w14:paraId="0000006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w:t>
            </w:r>
          </w:p>
        </w:tc>
        <w:tc>
          <w:tcPr>
            <w:shd w:fill="auto" w:val="clear"/>
          </w:tcPr>
          <w:p w:rsidR="00000000" w:rsidDel="00000000" w:rsidP="00000000" w:rsidRDefault="00000000" w:rsidRPr="00000000" w14:paraId="0000006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6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6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6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SRR585573_1</w:t>
            </w:r>
          </w:p>
        </w:tc>
        <w:tc>
          <w:tcPr>
            <w:vMerge w:val="restart"/>
            <w:shd w:fill="auto" w:val="clear"/>
          </w:tcPr>
          <w:p w:rsidR="00000000" w:rsidDel="00000000" w:rsidP="00000000" w:rsidRDefault="00000000" w:rsidRPr="00000000" w14:paraId="0000006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Epidermoid carcinoma</w:t>
            </w:r>
          </w:p>
        </w:tc>
        <w:tc>
          <w:tcPr>
            <w:shd w:fill="auto" w:val="clear"/>
          </w:tcPr>
          <w:p w:rsidR="00000000" w:rsidDel="00000000" w:rsidP="00000000" w:rsidRDefault="00000000" w:rsidRPr="00000000" w14:paraId="0000006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6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6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34.7</w:t>
            </w:r>
          </w:p>
        </w:tc>
        <w:tc>
          <w:tcPr>
            <w:shd w:fill="auto" w:val="clear"/>
          </w:tcPr>
          <w:p w:rsidR="00000000" w:rsidDel="00000000" w:rsidP="00000000" w:rsidRDefault="00000000" w:rsidRPr="00000000" w14:paraId="0000006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c>
          <w:tcPr>
            <w:shd w:fill="auto" w:val="clear"/>
          </w:tcPr>
          <w:p w:rsidR="00000000" w:rsidDel="00000000" w:rsidP="00000000" w:rsidRDefault="00000000" w:rsidRPr="00000000" w14:paraId="0000006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52.2</w:t>
            </w:r>
          </w:p>
        </w:tc>
        <w:tc>
          <w:tcPr>
            <w:shd w:fill="auto" w:val="clear"/>
          </w:tcPr>
          <w:p w:rsidR="00000000" w:rsidDel="00000000" w:rsidP="00000000" w:rsidRDefault="00000000" w:rsidRPr="00000000" w14:paraId="0000006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6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6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7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SRR585573_2</w:t>
            </w:r>
          </w:p>
        </w:tc>
        <w:tc>
          <w:tcPr>
            <w:vMerge w:val="continue"/>
            <w:shd w:fill="auto"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7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7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7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34.7</w:t>
            </w:r>
          </w:p>
        </w:tc>
        <w:tc>
          <w:tcPr>
            <w:shd w:fill="auto" w:val="clear"/>
          </w:tcPr>
          <w:p w:rsidR="00000000" w:rsidDel="00000000" w:rsidP="00000000" w:rsidRDefault="00000000" w:rsidRPr="00000000" w14:paraId="0000007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w:t>
            </w:r>
          </w:p>
        </w:tc>
        <w:tc>
          <w:tcPr>
            <w:shd w:fill="auto" w:val="clear"/>
          </w:tcPr>
          <w:p w:rsidR="00000000" w:rsidDel="00000000" w:rsidP="00000000" w:rsidRDefault="00000000" w:rsidRPr="00000000" w14:paraId="0000007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49.2</w:t>
            </w:r>
          </w:p>
        </w:tc>
        <w:tc>
          <w:tcPr>
            <w:shd w:fill="auto" w:val="clear"/>
          </w:tcPr>
          <w:p w:rsidR="00000000" w:rsidDel="00000000" w:rsidP="00000000" w:rsidRDefault="00000000" w:rsidRPr="00000000" w14:paraId="0000007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7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7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7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SRR585574_1</w:t>
            </w:r>
          </w:p>
        </w:tc>
        <w:tc>
          <w:tcPr>
            <w:vMerge w:val="continue"/>
            <w:shd w:fill="auto"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7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7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7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32.8</w:t>
            </w:r>
          </w:p>
        </w:tc>
        <w:tc>
          <w:tcPr>
            <w:shd w:fill="auto" w:val="clear"/>
          </w:tcPr>
          <w:p w:rsidR="00000000" w:rsidDel="00000000" w:rsidP="00000000" w:rsidRDefault="00000000" w:rsidRPr="00000000" w14:paraId="0000007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w:t>
            </w:r>
          </w:p>
        </w:tc>
        <w:tc>
          <w:tcPr>
            <w:shd w:fill="auto" w:val="clear"/>
          </w:tcPr>
          <w:p w:rsidR="00000000" w:rsidDel="00000000" w:rsidP="00000000" w:rsidRDefault="00000000" w:rsidRPr="00000000" w14:paraId="0000008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48.6</w:t>
            </w:r>
          </w:p>
        </w:tc>
        <w:tc>
          <w:tcPr>
            <w:shd w:fill="auto" w:val="clear"/>
          </w:tcPr>
          <w:p w:rsidR="00000000" w:rsidDel="00000000" w:rsidP="00000000" w:rsidRDefault="00000000" w:rsidRPr="00000000" w14:paraId="0000008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8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8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8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SRR585574_2</w:t>
            </w:r>
          </w:p>
        </w:tc>
        <w:tc>
          <w:tcPr>
            <w:vMerge w:val="continue"/>
            <w:shd w:fill="auto"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8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8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w:t>
            </w:r>
          </w:p>
        </w:tc>
        <w:tc>
          <w:tcPr>
            <w:shd w:fill="auto" w:val="clear"/>
          </w:tcPr>
          <w:p w:rsidR="00000000" w:rsidDel="00000000" w:rsidP="00000000" w:rsidRDefault="00000000" w:rsidRPr="00000000" w14:paraId="0000008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32.8</w:t>
            </w:r>
          </w:p>
        </w:tc>
        <w:tc>
          <w:tcPr>
            <w:shd w:fill="auto" w:val="clear"/>
          </w:tcPr>
          <w:p w:rsidR="00000000" w:rsidDel="00000000" w:rsidP="00000000" w:rsidRDefault="00000000" w:rsidRPr="00000000" w14:paraId="0000008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w:t>
            </w:r>
          </w:p>
        </w:tc>
        <w:tc>
          <w:tcPr>
            <w:shd w:fill="auto" w:val="clear"/>
          </w:tcPr>
          <w:p w:rsidR="00000000" w:rsidDel="00000000" w:rsidP="00000000" w:rsidRDefault="00000000" w:rsidRPr="00000000" w14:paraId="0000008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45.4</w:t>
            </w:r>
          </w:p>
        </w:tc>
        <w:tc>
          <w:tcPr>
            <w:shd w:fill="auto" w:val="clear"/>
          </w:tcPr>
          <w:p w:rsidR="00000000" w:rsidDel="00000000" w:rsidP="00000000" w:rsidRDefault="00000000" w:rsidRPr="00000000" w14:paraId="0000008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8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c>
          <w:tcPr>
            <w:shd w:fill="auto" w:val="clear"/>
          </w:tcPr>
          <w:p w:rsidR="00000000" w:rsidDel="00000000" w:rsidP="00000000" w:rsidRDefault="00000000" w:rsidRPr="00000000" w14:paraId="0000008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tc>
      </w:tr>
      <w:tr>
        <w:trPr>
          <w:cantSplit w:val="0"/>
          <w:trHeight w:val="315" w:hRule="atLeast"/>
          <w:tblHeader w:val="0"/>
        </w:trPr>
        <w:tc>
          <w:tcPr>
            <w:shd w:fill="auto" w:val="clear"/>
          </w:tcPr>
          <w:p w:rsidR="00000000" w:rsidDel="00000000" w:rsidP="00000000" w:rsidRDefault="00000000" w:rsidRPr="00000000" w14:paraId="0000008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SRR9203416</w:t>
            </w:r>
          </w:p>
        </w:tc>
        <w:tc>
          <w:tcPr>
            <w:vMerge w:val="continue"/>
            <w:shd w:fill="auto"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9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9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shd w:fill="auto" w:val="clear"/>
          </w:tcPr>
          <w:p w:rsidR="00000000" w:rsidDel="00000000" w:rsidP="00000000" w:rsidRDefault="00000000" w:rsidRPr="00000000" w14:paraId="0000009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w:t>
            </w:r>
          </w:p>
        </w:tc>
        <w:tc>
          <w:tcPr>
            <w:shd w:fill="auto" w:val="clear"/>
          </w:tcPr>
          <w:p w:rsidR="00000000" w:rsidDel="00000000" w:rsidP="00000000" w:rsidRDefault="00000000" w:rsidRPr="00000000" w14:paraId="0000009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46</w:t>
            </w:r>
          </w:p>
        </w:tc>
        <w:tc>
          <w:tcPr>
            <w:shd w:fill="auto" w:val="clear"/>
          </w:tcPr>
          <w:p w:rsidR="00000000" w:rsidDel="00000000" w:rsidP="00000000" w:rsidRDefault="00000000" w:rsidRPr="00000000" w14:paraId="0000009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35.8</w:t>
            </w:r>
          </w:p>
        </w:tc>
        <w:tc>
          <w:tcPr>
            <w:shd w:fill="auto" w:val="clear"/>
          </w:tcPr>
          <w:p w:rsidR="00000000" w:rsidDel="00000000" w:rsidP="00000000" w:rsidRDefault="00000000" w:rsidRPr="00000000" w14:paraId="0000009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10,689,211</w:t>
            </w:r>
          </w:p>
        </w:tc>
        <w:tc>
          <w:tcPr>
            <w:shd w:fill="auto" w:val="clear"/>
          </w:tcPr>
          <w:p w:rsidR="00000000" w:rsidDel="00000000" w:rsidP="00000000" w:rsidRDefault="00000000" w:rsidRPr="00000000" w14:paraId="0000009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83.17</w:t>
            </w:r>
          </w:p>
        </w:tc>
        <w:tc>
          <w:tcPr>
            <w:shd w:fill="auto" w:val="clear"/>
          </w:tcPr>
          <w:p w:rsidR="00000000" w:rsidDel="00000000" w:rsidP="00000000" w:rsidRDefault="00000000" w:rsidRPr="00000000" w14:paraId="0000009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4,044,332</w:t>
            </w:r>
          </w:p>
        </w:tc>
      </w:tr>
      <w:tr>
        <w:trPr>
          <w:cantSplit w:val="0"/>
          <w:trHeight w:val="315" w:hRule="atLeast"/>
          <w:tblHeader w:val="0"/>
        </w:trPr>
        <w:tc>
          <w:tcPr>
            <w:shd w:fill="auto" w:val="clear"/>
          </w:tcPr>
          <w:p w:rsidR="00000000" w:rsidDel="00000000" w:rsidP="00000000" w:rsidRDefault="00000000" w:rsidRPr="00000000" w14:paraId="0000009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SRR9203417</w:t>
            </w:r>
          </w:p>
        </w:tc>
        <w:tc>
          <w:tcPr>
            <w:vMerge w:val="continue"/>
            <w:shd w:fill="auto"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9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9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shd w:fill="auto" w:val="clear"/>
          </w:tcPr>
          <w:p w:rsidR="00000000" w:rsidDel="00000000" w:rsidP="00000000" w:rsidRDefault="00000000" w:rsidRPr="00000000" w14:paraId="0000009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14.9</w:t>
            </w:r>
          </w:p>
        </w:tc>
        <w:tc>
          <w:tcPr>
            <w:shd w:fill="auto" w:val="clear"/>
          </w:tcPr>
          <w:p w:rsidR="00000000" w:rsidDel="00000000" w:rsidP="00000000" w:rsidRDefault="00000000" w:rsidRPr="00000000" w14:paraId="0000009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c>
          <w:tcPr>
            <w:shd w:fill="auto" w:val="clear"/>
          </w:tcPr>
          <w:p w:rsidR="00000000" w:rsidDel="00000000" w:rsidP="00000000" w:rsidRDefault="00000000" w:rsidRPr="00000000" w14:paraId="0000009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30.3</w:t>
            </w:r>
          </w:p>
        </w:tc>
        <w:tc>
          <w:tcPr>
            <w:shd w:fill="auto" w:val="clear"/>
          </w:tcPr>
          <w:p w:rsidR="00000000" w:rsidDel="00000000" w:rsidP="00000000" w:rsidRDefault="00000000" w:rsidRPr="00000000" w14:paraId="0000009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7,242,448</w:t>
            </w:r>
          </w:p>
        </w:tc>
        <w:tc>
          <w:tcPr>
            <w:shd w:fill="auto" w:val="clear"/>
          </w:tcPr>
          <w:p w:rsidR="00000000" w:rsidDel="00000000" w:rsidP="00000000" w:rsidRDefault="00000000" w:rsidRPr="00000000" w14:paraId="000000A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84.02</w:t>
            </w:r>
          </w:p>
        </w:tc>
        <w:tc>
          <w:tcPr>
            <w:shd w:fill="auto" w:val="clear"/>
          </w:tcPr>
          <w:p w:rsidR="00000000" w:rsidDel="00000000" w:rsidP="00000000" w:rsidRDefault="00000000" w:rsidRPr="00000000" w14:paraId="000000A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2,384,290</w:t>
            </w:r>
          </w:p>
        </w:tc>
      </w:tr>
      <w:tr>
        <w:trPr>
          <w:cantSplit w:val="0"/>
          <w:trHeight w:val="315" w:hRule="atLeast"/>
          <w:tblHeader w:val="0"/>
        </w:trPr>
        <w:tc>
          <w:tcPr>
            <w:shd w:fill="auto" w:val="clear"/>
          </w:tcPr>
          <w:p w:rsidR="00000000" w:rsidDel="00000000" w:rsidP="00000000" w:rsidRDefault="00000000" w:rsidRPr="00000000" w14:paraId="000000A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SRR9203418</w:t>
            </w:r>
          </w:p>
        </w:tc>
        <w:tc>
          <w:tcPr>
            <w:vMerge w:val="continue"/>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A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A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shd w:fill="auto" w:val="clear"/>
          </w:tcPr>
          <w:p w:rsidR="00000000" w:rsidDel="00000000" w:rsidP="00000000" w:rsidRDefault="00000000" w:rsidRPr="00000000" w14:paraId="000000A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13.1</w:t>
            </w:r>
          </w:p>
        </w:tc>
        <w:tc>
          <w:tcPr>
            <w:shd w:fill="auto" w:val="clear"/>
          </w:tcPr>
          <w:p w:rsidR="00000000" w:rsidDel="00000000" w:rsidP="00000000" w:rsidRDefault="00000000" w:rsidRPr="00000000" w14:paraId="000000A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49</w:t>
            </w:r>
          </w:p>
        </w:tc>
        <w:tc>
          <w:tcPr>
            <w:shd w:fill="auto" w:val="clear"/>
          </w:tcPr>
          <w:p w:rsidR="00000000" w:rsidDel="00000000" w:rsidP="00000000" w:rsidRDefault="00000000" w:rsidRPr="00000000" w14:paraId="000000A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25.9</w:t>
            </w:r>
          </w:p>
        </w:tc>
        <w:tc>
          <w:tcPr>
            <w:shd w:fill="auto" w:val="clear"/>
          </w:tcPr>
          <w:p w:rsidR="00000000" w:rsidDel="00000000" w:rsidP="00000000" w:rsidRDefault="00000000" w:rsidRPr="00000000" w14:paraId="000000A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5,948,416</w:t>
            </w:r>
          </w:p>
        </w:tc>
        <w:tc>
          <w:tcPr>
            <w:shd w:fill="auto" w:val="clear"/>
          </w:tcPr>
          <w:p w:rsidR="00000000" w:rsidDel="00000000" w:rsidP="00000000" w:rsidRDefault="00000000" w:rsidRPr="00000000" w14:paraId="000000A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81.74</w:t>
            </w:r>
          </w:p>
        </w:tc>
        <w:tc>
          <w:tcPr>
            <w:shd w:fill="auto" w:val="clear"/>
          </w:tcPr>
          <w:p w:rsidR="00000000" w:rsidDel="00000000" w:rsidP="00000000" w:rsidRDefault="00000000" w:rsidRPr="00000000" w14:paraId="000000A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2,394,658</w:t>
            </w:r>
          </w:p>
        </w:tc>
      </w:tr>
      <w:tr>
        <w:trPr>
          <w:cantSplit w:val="0"/>
          <w:trHeight w:val="315" w:hRule="atLeast"/>
          <w:tblHeader w:val="0"/>
        </w:trPr>
        <w:tc>
          <w:tcPr>
            <w:shd w:fill="auto" w:val="clear"/>
          </w:tcPr>
          <w:p w:rsidR="00000000" w:rsidDel="00000000" w:rsidP="00000000" w:rsidRDefault="00000000" w:rsidRPr="00000000" w14:paraId="000000A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SRR9203419</w:t>
            </w:r>
          </w:p>
        </w:tc>
        <w:tc>
          <w:tcPr>
            <w:vMerge w:val="continue"/>
            <w:shd w:fill="auto"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A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A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shd w:fill="auto" w:val="clear"/>
          </w:tcPr>
          <w:p w:rsidR="00000000" w:rsidDel="00000000" w:rsidP="00000000" w:rsidRDefault="00000000" w:rsidRPr="00000000" w14:paraId="000000B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16.4</w:t>
            </w:r>
          </w:p>
        </w:tc>
        <w:tc>
          <w:tcPr>
            <w:shd w:fill="auto" w:val="clear"/>
          </w:tcPr>
          <w:p w:rsidR="00000000" w:rsidDel="00000000" w:rsidP="00000000" w:rsidRDefault="00000000" w:rsidRPr="00000000" w14:paraId="000000B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c>
          <w:tcPr>
            <w:shd w:fill="auto" w:val="clear"/>
          </w:tcPr>
          <w:p w:rsidR="00000000" w:rsidDel="00000000" w:rsidP="00000000" w:rsidRDefault="00000000" w:rsidRPr="00000000" w14:paraId="000000B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25.9</w:t>
            </w:r>
          </w:p>
        </w:tc>
        <w:tc>
          <w:tcPr>
            <w:shd w:fill="auto" w:val="clear"/>
          </w:tcPr>
          <w:p w:rsidR="00000000" w:rsidDel="00000000" w:rsidP="00000000" w:rsidRDefault="00000000" w:rsidRPr="00000000" w14:paraId="000000B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7,363,652</w:t>
            </w:r>
          </w:p>
        </w:tc>
        <w:tc>
          <w:tcPr>
            <w:shd w:fill="auto" w:val="clear"/>
          </w:tcPr>
          <w:p w:rsidR="00000000" w:rsidDel="00000000" w:rsidP="00000000" w:rsidRDefault="00000000" w:rsidRPr="00000000" w14:paraId="000000B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82.66</w:t>
            </w:r>
          </w:p>
        </w:tc>
        <w:tc>
          <w:tcPr>
            <w:shd w:fill="auto" w:val="clear"/>
          </w:tcPr>
          <w:p w:rsidR="00000000" w:rsidDel="00000000" w:rsidP="00000000" w:rsidRDefault="00000000" w:rsidRPr="00000000" w14:paraId="000000B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2,835,189</w:t>
            </w:r>
          </w:p>
        </w:tc>
      </w:tr>
      <w:tr>
        <w:trPr>
          <w:cantSplit w:val="0"/>
          <w:trHeight w:val="315" w:hRule="atLeast"/>
          <w:tblHeader w:val="0"/>
        </w:trPr>
        <w:tc>
          <w:tcPr>
            <w:shd w:fill="auto" w:val="clear"/>
          </w:tcPr>
          <w:p w:rsidR="00000000" w:rsidDel="00000000" w:rsidP="00000000" w:rsidRDefault="00000000" w:rsidRPr="00000000" w14:paraId="000000B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SRR9203420</w:t>
            </w:r>
          </w:p>
        </w:tc>
        <w:tc>
          <w:tcPr>
            <w:vMerge w:val="continue"/>
            <w:shd w:fill="auto"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0B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Paired-end</w:t>
            </w:r>
          </w:p>
        </w:tc>
        <w:tc>
          <w:tcPr>
            <w:shd w:fill="auto" w:val="clear"/>
          </w:tcPr>
          <w:p w:rsidR="00000000" w:rsidDel="00000000" w:rsidP="00000000" w:rsidRDefault="00000000" w:rsidRPr="00000000" w14:paraId="000000B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shd w:fill="auto" w:val="clear"/>
          </w:tcPr>
          <w:p w:rsidR="00000000" w:rsidDel="00000000" w:rsidP="00000000" w:rsidRDefault="00000000" w:rsidRPr="00000000" w14:paraId="000000B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14.3</w:t>
            </w:r>
          </w:p>
        </w:tc>
        <w:tc>
          <w:tcPr>
            <w:shd w:fill="auto" w:val="clear"/>
          </w:tcPr>
          <w:p w:rsidR="00000000" w:rsidDel="00000000" w:rsidP="00000000" w:rsidRDefault="00000000" w:rsidRPr="00000000" w14:paraId="000000B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c>
          <w:tcPr>
            <w:shd w:fill="auto" w:val="clear"/>
          </w:tcPr>
          <w:p w:rsidR="00000000" w:rsidDel="00000000" w:rsidP="00000000" w:rsidRDefault="00000000" w:rsidRPr="00000000" w14:paraId="000000B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25.8</w:t>
            </w:r>
          </w:p>
        </w:tc>
        <w:tc>
          <w:tcPr>
            <w:shd w:fill="auto" w:val="clear"/>
          </w:tcPr>
          <w:p w:rsidR="00000000" w:rsidDel="00000000" w:rsidP="00000000" w:rsidRDefault="00000000" w:rsidRPr="00000000" w14:paraId="000000B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6,651,689</w:t>
            </w:r>
          </w:p>
        </w:tc>
        <w:tc>
          <w:tcPr>
            <w:shd w:fill="auto" w:val="clear"/>
          </w:tcPr>
          <w:p w:rsidR="00000000" w:rsidDel="00000000" w:rsidP="00000000" w:rsidRDefault="00000000" w:rsidRPr="00000000" w14:paraId="000000B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83.87</w:t>
            </w:r>
          </w:p>
        </w:tc>
        <w:tc>
          <w:tcPr>
            <w:shd w:fill="auto" w:val="clear"/>
          </w:tcPr>
          <w:p w:rsidR="00000000" w:rsidDel="00000000" w:rsidP="00000000" w:rsidRDefault="00000000" w:rsidRPr="00000000" w14:paraId="000000B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2,304,569</w:t>
            </w:r>
          </w:p>
        </w:tc>
      </w:tr>
    </w:tbl>
    <w:p w:rsidR="00000000" w:rsidDel="00000000" w:rsidP="00000000" w:rsidRDefault="00000000" w:rsidRPr="00000000" w14:paraId="000000C0">
      <w:pPr>
        <w:spacing w:before="240" w:line="360" w:lineRule="auto"/>
        <w:jc w:val="center"/>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1">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Extract biological insights</w:t>
      </w:r>
    </w:p>
    <w:p w:rsidR="00000000" w:rsidDel="00000000" w:rsidP="00000000" w:rsidRDefault="00000000" w:rsidRPr="00000000" w14:paraId="000000C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complementary LLMs, BioBERT, Geneformer, and GPT, are used to process these inputs, with each being trained to learn a specific feature of biological data:</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BioBERT [32]: This is an algorithm that derives gene-disease associations by using biomedical literature knowledge to detect clinically valuable relationships between genes and skin cancer-related disorders and identify possible biomarkers.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Geneformer [33]: A transformer-based model that is trained on large-scale datasets of gene expression; designed to predict gene interaction and regulation dependency, and latent interactions in the form of co-expression signals and pathway-scale interactions that basic DEG analyses fail to identify.</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 [34]: This model contextualizes biological reasoning, processing a query in terms of the roles of genes and maps them onto pathways and possible involvement in disease pathology, drawing on acquired semantic knowledge of text-based biomedical databases.</w:t>
      </w:r>
    </w:p>
    <w:p w:rsidR="00000000" w:rsidDel="00000000" w:rsidP="00000000" w:rsidRDefault="00000000" w:rsidRPr="00000000" w14:paraId="000000C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this step is a feature set that is rich and knowledge-informed of each gene and relating to it is a variety of layers of information, such as disease relevance scores, interaction embeddings, and contextual annotations. This converts raw lists of genes into structured forms that are usable in downstream tasks of embedding and optimization. The framework also involves the capture of complex relationships and semantic context hence generating more informative and discriminating features.</w:t>
      </w:r>
    </w:p>
    <w:p w:rsidR="00000000" w:rsidDel="00000000" w:rsidP="00000000" w:rsidRDefault="00000000" w:rsidRPr="00000000" w14:paraId="000000C7">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91312" cy="3311514"/>
            <wp:effectExtent b="0" l="0" r="0" t="0"/>
            <wp:docPr id="4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691312" cy="331151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Volcano plot of DEGs. Genes with adjusted p-value (padj) &lt; 0.05 and |log</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Times New Roman" w:cs="Times New Roman" w:eastAsia="Times New Roman" w:hAnsi="Times New Roman"/>
          <w:sz w:val="24"/>
          <w:szCs w:val="24"/>
          <w:rtl w:val="0"/>
        </w:rPr>
        <w:t xml:space="preserve"> fold change| &gt; 1 are highlighted as upregulated (red) or down-regulated (green), while non-significant genes are shown in blue. Top genes are annotated using LLMs (BioBERT, Geneformer, GPT) to provide gene–disease associations, gene–gene interactions, and contextual biological insights.</w:t>
      </w:r>
    </w:p>
    <w:p w:rsidR="00000000" w:rsidDel="00000000" w:rsidP="00000000" w:rsidRDefault="00000000" w:rsidRPr="00000000" w14:paraId="000000C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063353"/>
            <wp:effectExtent b="0" l="0" r="0" t="0"/>
            <wp:docPr id="5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06335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Heatmap of 19 DEGs across normal and epidermoid carcinoma samples. Gene expression levels are represents using W2V-Att weighted embeddings, with hierarchical clustering on rows.</w:t>
      </w:r>
    </w:p>
    <w:p w:rsidR="00000000" w:rsidDel="00000000" w:rsidP="00000000" w:rsidRDefault="00000000" w:rsidRPr="00000000" w14:paraId="000000CB">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Results and Discussion</w:t>
      </w:r>
    </w:p>
    <w:p w:rsidR="00000000" w:rsidDel="00000000" w:rsidP="00000000" w:rsidRDefault="00000000" w:rsidRPr="00000000" w14:paraId="000000C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utilized transcriptome sequencing (RNA-Seq) data to investigate differential gene expression in human skin cancer samples compared to adjacent normal tissues. Datasets were retrieved at the European Nucleotide Archive (ENA) under Project ID PRJNA546533 [43]. The datasets were paired-end sequencing reads in fastq.gz format produced on the Illumina platform. Six samples were those of normal skin tissues and the other six samples were of epidermoid carcinoma samples. Raw sequencing reads were evaluated on quality and pre-processed as presented in the Materials and Methods section. The combination of software tools and high-performance computing resources was used to perform all the analyses. Quality assessment and pre-processing of raw reads were done using FastQC/Trimmomatic and ensured that low-quality reads were eliminated, as well as duplicates [44]. Bowtie2 was used to map and align, and transcript quantification with FeatureCounts in the Sub-read package was done after that [45]. The DESeq2 package was used in RStudio to implement the differential expression analysis [46]. GSEA was used to compare a functional enrichment and pathway analysis, and Cytoscape with STRING and the Enrichment Map plugins were used to visualize networks [47]. The calculations have been done in Python (v3.x) on Google Colab, which offers a cloud-based system with access to high-performance CPUs and reported GPUs, which is why the large-scaled RNA-Seq data is processed effectively. The calculations were done using a windows workstation with Intel xenon and 64 GB RAM and storage capacity of 4 TB which has enough computing power to process, align and statistically analyze large-scale RNA-seq data. Table 2 summarizes the important hyper parameters applied in the various modules of the proposed model in detecting biomarkers and diagnosing skin diseases.</w:t>
      </w:r>
    </w:p>
    <w:p w:rsidR="00000000" w:rsidDel="00000000" w:rsidP="00000000" w:rsidRDefault="00000000" w:rsidRPr="00000000" w14:paraId="000000CD">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Hyperparameter settings for the proposed LLM-driven framework</w:t>
      </w:r>
    </w:p>
    <w:tbl>
      <w:tblPr>
        <w:tblStyle w:val="Table2"/>
        <w:tblW w:w="7970.999999999999" w:type="dxa"/>
        <w:jc w:val="center"/>
        <w:tblLayout w:type="fixed"/>
        <w:tblLook w:val="0400"/>
      </w:tblPr>
      <w:tblGrid>
        <w:gridCol w:w="1496"/>
        <w:gridCol w:w="2863"/>
        <w:gridCol w:w="3612"/>
        <w:tblGridChange w:id="0">
          <w:tblGrid>
            <w:gridCol w:w="1496"/>
            <w:gridCol w:w="2863"/>
            <w:gridCol w:w="3612"/>
          </w:tblGrid>
        </w:tblGridChange>
      </w:tblGrid>
      <w:tr>
        <w:trPr>
          <w:cantSplit w:val="0"/>
          <w:trHeight w:val="315" w:hRule="atLeast"/>
          <w:tblHeader w:val="0"/>
        </w:trPr>
        <w:tc>
          <w:tcPr>
            <w:tcBorders>
              <w:top w:color="000000" w:space="0" w:sz="8" w:val="single"/>
              <w:bottom w:color="000000" w:space="0" w:sz="8" w:val="single"/>
            </w:tcBorders>
            <w:shd w:fill="auto" w:val="clear"/>
          </w:tcPr>
          <w:p w:rsidR="00000000" w:rsidDel="00000000" w:rsidP="00000000" w:rsidRDefault="00000000" w:rsidRPr="00000000" w14:paraId="000000C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Module</w:t>
            </w:r>
          </w:p>
        </w:tc>
        <w:tc>
          <w:tcPr>
            <w:tcBorders>
              <w:top w:color="000000" w:space="0" w:sz="8" w:val="single"/>
              <w:bottom w:color="000000" w:space="0" w:sz="8" w:val="single"/>
            </w:tcBorders>
            <w:shd w:fill="auto" w:val="clear"/>
          </w:tcPr>
          <w:p w:rsidR="00000000" w:rsidDel="00000000" w:rsidP="00000000" w:rsidRDefault="00000000" w:rsidRPr="00000000" w14:paraId="000000C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Hyperparameter</w:t>
            </w:r>
          </w:p>
        </w:tc>
        <w:tc>
          <w:tcPr>
            <w:tcBorders>
              <w:top w:color="000000" w:space="0" w:sz="8" w:val="single"/>
              <w:bottom w:color="000000" w:space="0" w:sz="8" w:val="single"/>
            </w:tcBorders>
            <w:shd w:fill="auto" w:val="clear"/>
          </w:tcPr>
          <w:p w:rsidR="00000000" w:rsidDel="00000000" w:rsidP="00000000" w:rsidRDefault="00000000" w:rsidRPr="00000000" w14:paraId="000000D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Setting</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0D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w:t>
            </w:r>
          </w:p>
        </w:tc>
        <w:tc>
          <w:tcPr>
            <w:tcBorders>
              <w:top w:color="000000" w:space="0" w:sz="8" w:val="single"/>
            </w:tcBorders>
            <w:shd w:fill="auto" w:val="clear"/>
          </w:tcPr>
          <w:p w:rsidR="00000000" w:rsidDel="00000000" w:rsidP="00000000" w:rsidRDefault="00000000" w:rsidRPr="00000000" w14:paraId="000000D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Pretrained weights</w:t>
            </w:r>
          </w:p>
        </w:tc>
        <w:tc>
          <w:tcPr>
            <w:tcBorders>
              <w:top w:color="000000" w:space="0" w:sz="8" w:val="single"/>
            </w:tcBorders>
            <w:shd w:fill="auto" w:val="clear"/>
          </w:tcPr>
          <w:p w:rsidR="00000000" w:rsidDel="00000000" w:rsidP="00000000" w:rsidRDefault="00000000" w:rsidRPr="00000000" w14:paraId="000000D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bio-bert-base-cased-v1.1</w:t>
            </w:r>
          </w:p>
        </w:tc>
      </w:tr>
      <w:tr>
        <w:trPr>
          <w:cantSplit w:val="0"/>
          <w:trHeight w:val="315" w:hRule="atLeast"/>
          <w:tblHeader w:val="0"/>
        </w:trPr>
        <w:tc>
          <w:tcPr>
            <w:shd w:fill="auto" w:val="clear"/>
          </w:tcPr>
          <w:p w:rsidR="00000000" w:rsidDel="00000000" w:rsidP="00000000" w:rsidRDefault="00000000" w:rsidRPr="00000000" w14:paraId="000000D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D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 sequence length</w:t>
            </w:r>
          </w:p>
        </w:tc>
        <w:tc>
          <w:tcPr>
            <w:shd w:fill="auto" w:val="clear"/>
          </w:tcPr>
          <w:p w:rsidR="00000000" w:rsidDel="00000000" w:rsidP="00000000" w:rsidRDefault="00000000" w:rsidRPr="00000000" w14:paraId="000000D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512</w:t>
            </w:r>
          </w:p>
        </w:tc>
      </w:tr>
      <w:tr>
        <w:trPr>
          <w:cantSplit w:val="0"/>
          <w:trHeight w:val="315" w:hRule="atLeast"/>
          <w:tblHeader w:val="0"/>
        </w:trPr>
        <w:tc>
          <w:tcPr>
            <w:shd w:fill="auto" w:val="clear"/>
          </w:tcPr>
          <w:p w:rsidR="00000000" w:rsidDel="00000000" w:rsidP="00000000" w:rsidRDefault="00000000" w:rsidRPr="00000000" w14:paraId="000000D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D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Batch size</w:t>
            </w:r>
          </w:p>
        </w:tc>
        <w:tc>
          <w:tcPr>
            <w:shd w:fill="auto" w:val="clear"/>
          </w:tcPr>
          <w:p w:rsidR="00000000" w:rsidDel="00000000" w:rsidP="00000000" w:rsidRDefault="00000000" w:rsidRPr="00000000" w14:paraId="000000D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r>
      <w:tr>
        <w:trPr>
          <w:cantSplit w:val="0"/>
          <w:trHeight w:val="315" w:hRule="atLeast"/>
          <w:tblHeader w:val="0"/>
        </w:trPr>
        <w:tc>
          <w:tcPr>
            <w:shd w:fill="auto" w:val="clear"/>
          </w:tcPr>
          <w:p w:rsidR="00000000" w:rsidDel="00000000" w:rsidP="00000000" w:rsidRDefault="00000000" w:rsidRPr="00000000" w14:paraId="000000D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D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Learning rate</w:t>
            </w:r>
          </w:p>
        </w:tc>
        <w:tc>
          <w:tcPr>
            <w:shd w:fill="auto" w:val="clear"/>
          </w:tcPr>
          <w:p w:rsidR="00000000" w:rsidDel="00000000" w:rsidP="00000000" w:rsidRDefault="00000000" w:rsidRPr="00000000" w14:paraId="000000D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3.00E-05</w:t>
            </w:r>
          </w:p>
        </w:tc>
      </w:tr>
      <w:tr>
        <w:trPr>
          <w:cantSplit w:val="0"/>
          <w:trHeight w:val="315" w:hRule="atLeast"/>
          <w:tblHeader w:val="0"/>
        </w:trPr>
        <w:tc>
          <w:tcPr>
            <w:shd w:fill="auto" w:val="clear"/>
          </w:tcPr>
          <w:p w:rsidR="00000000" w:rsidDel="00000000" w:rsidP="00000000" w:rsidRDefault="00000000" w:rsidRPr="00000000" w14:paraId="000000D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D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Epochs</w:t>
            </w:r>
          </w:p>
        </w:tc>
        <w:tc>
          <w:tcPr>
            <w:shd w:fill="auto" w:val="clear"/>
          </w:tcPr>
          <w:p w:rsidR="00000000" w:rsidDel="00000000" w:rsidP="00000000" w:rsidRDefault="00000000" w:rsidRPr="00000000" w14:paraId="000000D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15" w:hRule="atLeast"/>
          <w:tblHeader w:val="0"/>
        </w:trPr>
        <w:tc>
          <w:tcPr>
            <w:shd w:fill="auto" w:val="clear"/>
          </w:tcPr>
          <w:p w:rsidR="00000000" w:rsidDel="00000000" w:rsidP="00000000" w:rsidRDefault="00000000" w:rsidRPr="00000000" w14:paraId="000000E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w:t>
            </w:r>
          </w:p>
        </w:tc>
        <w:tc>
          <w:tcPr>
            <w:shd w:fill="auto" w:val="clear"/>
          </w:tcPr>
          <w:p w:rsidR="00000000" w:rsidDel="00000000" w:rsidP="00000000" w:rsidRDefault="00000000" w:rsidRPr="00000000" w14:paraId="000000E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features</w:t>
            </w:r>
          </w:p>
        </w:tc>
        <w:tc>
          <w:tcPr>
            <w:shd w:fill="auto" w:val="clear"/>
          </w:tcPr>
          <w:p w:rsidR="00000000" w:rsidDel="00000000" w:rsidP="00000000" w:rsidRDefault="00000000" w:rsidRPr="00000000" w14:paraId="000000E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19,000 genes</w:t>
            </w:r>
          </w:p>
        </w:tc>
      </w:tr>
      <w:tr>
        <w:trPr>
          <w:cantSplit w:val="0"/>
          <w:trHeight w:val="315" w:hRule="atLeast"/>
          <w:tblHeader w:val="0"/>
        </w:trPr>
        <w:tc>
          <w:tcPr>
            <w:shd w:fill="auto" w:val="clear"/>
          </w:tcPr>
          <w:p w:rsidR="00000000" w:rsidDel="00000000" w:rsidP="00000000" w:rsidRDefault="00000000" w:rsidRPr="00000000" w14:paraId="000000E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E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Hidden layers</w:t>
            </w:r>
          </w:p>
        </w:tc>
        <w:tc>
          <w:tcPr>
            <w:shd w:fill="auto" w:val="clear"/>
          </w:tcPr>
          <w:p w:rsidR="00000000" w:rsidDel="00000000" w:rsidP="00000000" w:rsidRDefault="00000000" w:rsidRPr="00000000" w14:paraId="000000E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0E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E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Attention heads</w:t>
            </w:r>
          </w:p>
        </w:tc>
        <w:tc>
          <w:tcPr>
            <w:shd w:fill="auto" w:val="clear"/>
          </w:tcPr>
          <w:p w:rsidR="00000000" w:rsidDel="00000000" w:rsidP="00000000" w:rsidRDefault="00000000" w:rsidRPr="00000000" w14:paraId="000000E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315" w:hRule="atLeast"/>
          <w:tblHeader w:val="0"/>
        </w:trPr>
        <w:tc>
          <w:tcPr>
            <w:shd w:fill="auto" w:val="clear"/>
          </w:tcPr>
          <w:p w:rsidR="00000000" w:rsidDel="00000000" w:rsidP="00000000" w:rsidRDefault="00000000" w:rsidRPr="00000000" w14:paraId="000000E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E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Feedforward dim</w:t>
            </w:r>
          </w:p>
        </w:tc>
        <w:tc>
          <w:tcPr>
            <w:shd w:fill="auto" w:val="clear"/>
          </w:tcPr>
          <w:p w:rsidR="00000000" w:rsidDel="00000000" w:rsidP="00000000" w:rsidRDefault="00000000" w:rsidRPr="00000000" w14:paraId="000000E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512</w:t>
            </w:r>
          </w:p>
        </w:tc>
      </w:tr>
      <w:tr>
        <w:trPr>
          <w:cantSplit w:val="0"/>
          <w:trHeight w:val="315" w:hRule="atLeast"/>
          <w:tblHeader w:val="0"/>
        </w:trPr>
        <w:tc>
          <w:tcPr>
            <w:shd w:fill="auto" w:val="clear"/>
          </w:tcPr>
          <w:p w:rsidR="00000000" w:rsidDel="00000000" w:rsidP="00000000" w:rsidRDefault="00000000" w:rsidRPr="00000000" w14:paraId="000000E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E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Dropout rate</w:t>
            </w:r>
          </w:p>
        </w:tc>
        <w:tc>
          <w:tcPr>
            <w:shd w:fill="auto" w:val="clear"/>
          </w:tcPr>
          <w:p w:rsidR="00000000" w:rsidDel="00000000" w:rsidP="00000000" w:rsidRDefault="00000000" w:rsidRPr="00000000" w14:paraId="000000E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w:t>
            </w:r>
          </w:p>
        </w:tc>
      </w:tr>
      <w:tr>
        <w:trPr>
          <w:cantSplit w:val="0"/>
          <w:trHeight w:val="315" w:hRule="atLeast"/>
          <w:tblHeader w:val="0"/>
        </w:trPr>
        <w:tc>
          <w:tcPr>
            <w:shd w:fill="auto" w:val="clear"/>
          </w:tcPr>
          <w:p w:rsidR="00000000" w:rsidDel="00000000" w:rsidP="00000000" w:rsidRDefault="00000000" w:rsidRPr="00000000" w14:paraId="000000E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GPT</w:t>
            </w:r>
          </w:p>
        </w:tc>
        <w:tc>
          <w:tcPr>
            <w:shd w:fill="auto" w:val="clear"/>
          </w:tcPr>
          <w:p w:rsidR="00000000" w:rsidDel="00000000" w:rsidP="00000000" w:rsidRDefault="00000000" w:rsidRPr="00000000" w14:paraId="000000F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 type</w:t>
            </w:r>
          </w:p>
        </w:tc>
        <w:tc>
          <w:tcPr>
            <w:shd w:fill="auto" w:val="clear"/>
          </w:tcPr>
          <w:p w:rsidR="00000000" w:rsidDel="00000000" w:rsidP="00000000" w:rsidRDefault="00000000" w:rsidRPr="00000000" w14:paraId="000000F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GPT-3.5-turbo</w:t>
            </w:r>
          </w:p>
        </w:tc>
      </w:tr>
      <w:tr>
        <w:trPr>
          <w:cantSplit w:val="0"/>
          <w:trHeight w:val="315" w:hRule="atLeast"/>
          <w:tblHeader w:val="0"/>
        </w:trPr>
        <w:tc>
          <w:tcPr>
            <w:shd w:fill="auto" w:val="clear"/>
          </w:tcPr>
          <w:p w:rsidR="00000000" w:rsidDel="00000000" w:rsidP="00000000" w:rsidRDefault="00000000" w:rsidRPr="00000000" w14:paraId="000000F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F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 tokens</w:t>
            </w:r>
          </w:p>
        </w:tc>
        <w:tc>
          <w:tcPr>
            <w:shd w:fill="auto" w:val="clear"/>
          </w:tcPr>
          <w:p w:rsidR="00000000" w:rsidDel="00000000" w:rsidP="00000000" w:rsidRDefault="00000000" w:rsidRPr="00000000" w14:paraId="000000F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1024</w:t>
            </w:r>
          </w:p>
        </w:tc>
      </w:tr>
      <w:tr>
        <w:trPr>
          <w:cantSplit w:val="0"/>
          <w:trHeight w:val="315" w:hRule="atLeast"/>
          <w:tblHeader w:val="0"/>
        </w:trPr>
        <w:tc>
          <w:tcPr>
            <w:shd w:fill="auto" w:val="clear"/>
          </w:tcPr>
          <w:p w:rsidR="00000000" w:rsidDel="00000000" w:rsidP="00000000" w:rsidRDefault="00000000" w:rsidRPr="00000000" w14:paraId="000000F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F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Temperature</w:t>
            </w:r>
          </w:p>
        </w:tc>
        <w:tc>
          <w:tcPr>
            <w:shd w:fill="auto" w:val="clear"/>
          </w:tcPr>
          <w:p w:rsidR="00000000" w:rsidDel="00000000" w:rsidP="00000000" w:rsidRDefault="00000000" w:rsidRPr="00000000" w14:paraId="000000F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w:t>
            </w:r>
          </w:p>
        </w:tc>
      </w:tr>
      <w:tr>
        <w:trPr>
          <w:cantSplit w:val="0"/>
          <w:trHeight w:val="315" w:hRule="atLeast"/>
          <w:tblHeader w:val="0"/>
        </w:trPr>
        <w:tc>
          <w:tcPr>
            <w:shd w:fill="auto" w:val="clear"/>
          </w:tcPr>
          <w:p w:rsidR="00000000" w:rsidDel="00000000" w:rsidP="00000000" w:rsidRDefault="00000000" w:rsidRPr="00000000" w14:paraId="000000F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F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Top-p</w:t>
            </w:r>
          </w:p>
        </w:tc>
        <w:tc>
          <w:tcPr>
            <w:shd w:fill="auto" w:val="clear"/>
          </w:tcPr>
          <w:p w:rsidR="00000000" w:rsidDel="00000000" w:rsidP="00000000" w:rsidRDefault="00000000" w:rsidRPr="00000000" w14:paraId="000000F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w:t>
            </w:r>
          </w:p>
        </w:tc>
      </w:tr>
      <w:tr>
        <w:trPr>
          <w:cantSplit w:val="0"/>
          <w:trHeight w:val="315" w:hRule="atLeast"/>
          <w:tblHeader w:val="0"/>
        </w:trPr>
        <w:tc>
          <w:tcPr>
            <w:shd w:fill="auto" w:val="clear"/>
          </w:tcPr>
          <w:p w:rsidR="00000000" w:rsidDel="00000000" w:rsidP="00000000" w:rsidRDefault="00000000" w:rsidRPr="00000000" w14:paraId="000000F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0F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Embedding dimension</w:t>
            </w:r>
          </w:p>
        </w:tc>
        <w:tc>
          <w:tcPr>
            <w:shd w:fill="auto" w:val="clear"/>
          </w:tcPr>
          <w:p w:rsidR="00000000" w:rsidDel="00000000" w:rsidP="00000000" w:rsidRDefault="00000000" w:rsidRPr="00000000" w14:paraId="000000F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w:t>
            </w:r>
          </w:p>
        </w:tc>
      </w:tr>
      <w:tr>
        <w:trPr>
          <w:cantSplit w:val="0"/>
          <w:trHeight w:val="315" w:hRule="atLeast"/>
          <w:tblHeader w:val="0"/>
        </w:trPr>
        <w:tc>
          <w:tcPr>
            <w:shd w:fill="auto" w:val="clear"/>
          </w:tcPr>
          <w:p w:rsidR="00000000" w:rsidDel="00000000" w:rsidP="00000000" w:rsidRDefault="00000000" w:rsidRPr="00000000" w14:paraId="000000F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0F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Window size</w:t>
            </w:r>
          </w:p>
        </w:tc>
        <w:tc>
          <w:tcPr>
            <w:shd w:fill="auto" w:val="clear"/>
          </w:tcPr>
          <w:p w:rsidR="00000000" w:rsidDel="00000000" w:rsidP="00000000" w:rsidRDefault="00000000" w:rsidRPr="00000000" w14:paraId="0000010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15" w:hRule="atLeast"/>
          <w:tblHeader w:val="0"/>
        </w:trPr>
        <w:tc>
          <w:tcPr>
            <w:shd w:fill="auto" w:val="clear"/>
          </w:tcPr>
          <w:p w:rsidR="00000000" w:rsidDel="00000000" w:rsidP="00000000" w:rsidRDefault="00000000" w:rsidRPr="00000000" w14:paraId="000001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0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Attention heads</w:t>
            </w:r>
          </w:p>
        </w:tc>
        <w:tc>
          <w:tcPr>
            <w:shd w:fill="auto" w:val="clear"/>
          </w:tcPr>
          <w:p w:rsidR="00000000" w:rsidDel="00000000" w:rsidP="00000000" w:rsidRDefault="00000000" w:rsidRPr="00000000" w14:paraId="0000010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15" w:hRule="atLeast"/>
          <w:tblHeader w:val="0"/>
        </w:trPr>
        <w:tc>
          <w:tcPr>
            <w:shd w:fill="auto" w:val="clear"/>
          </w:tcPr>
          <w:p w:rsidR="00000000" w:rsidDel="00000000" w:rsidP="00000000" w:rsidRDefault="00000000" w:rsidRPr="00000000" w14:paraId="0000010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0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Learning rate</w:t>
            </w:r>
          </w:p>
        </w:tc>
        <w:tc>
          <w:tcPr>
            <w:shd w:fill="auto" w:val="clear"/>
          </w:tcPr>
          <w:p w:rsidR="00000000" w:rsidDel="00000000" w:rsidP="00000000" w:rsidRDefault="00000000" w:rsidRPr="00000000" w14:paraId="0000010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w:t>
            </w:r>
          </w:p>
        </w:tc>
      </w:tr>
      <w:tr>
        <w:trPr>
          <w:cantSplit w:val="0"/>
          <w:trHeight w:val="315" w:hRule="atLeast"/>
          <w:tblHeader w:val="0"/>
        </w:trPr>
        <w:tc>
          <w:tcPr>
            <w:shd w:fill="auto" w:val="clear"/>
          </w:tcPr>
          <w:p w:rsidR="00000000" w:rsidDel="00000000" w:rsidP="00000000" w:rsidRDefault="00000000" w:rsidRPr="00000000" w14:paraId="0000010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0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Epochs</w:t>
            </w:r>
          </w:p>
        </w:tc>
        <w:tc>
          <w:tcPr>
            <w:shd w:fill="auto" w:val="clear"/>
          </w:tcPr>
          <w:p w:rsidR="00000000" w:rsidDel="00000000" w:rsidP="00000000" w:rsidRDefault="00000000" w:rsidRPr="00000000" w14:paraId="0000010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r>
      <w:tr>
        <w:trPr>
          <w:cantSplit w:val="0"/>
          <w:trHeight w:val="315" w:hRule="atLeast"/>
          <w:tblHeader w:val="0"/>
        </w:trPr>
        <w:tc>
          <w:tcPr>
            <w:shd w:fill="auto" w:val="clear"/>
          </w:tcPr>
          <w:p w:rsidR="00000000" w:rsidDel="00000000" w:rsidP="00000000" w:rsidRDefault="00000000" w:rsidRPr="00000000" w14:paraId="0000010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w:t>
            </w:r>
          </w:p>
        </w:tc>
        <w:tc>
          <w:tcPr>
            <w:shd w:fill="auto" w:val="clear"/>
          </w:tcPr>
          <w:p w:rsidR="00000000" w:rsidDel="00000000" w:rsidP="00000000" w:rsidRDefault="00000000" w:rsidRPr="00000000" w14:paraId="000001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Population size</w:t>
            </w:r>
          </w:p>
        </w:tc>
        <w:tc>
          <w:tcPr>
            <w:shd w:fill="auto" w:val="clear"/>
          </w:tcPr>
          <w:p w:rsidR="00000000" w:rsidDel="00000000" w:rsidP="00000000" w:rsidRDefault="00000000" w:rsidRPr="00000000" w14:paraId="0000010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r>
      <w:tr>
        <w:trPr>
          <w:cantSplit w:val="0"/>
          <w:trHeight w:val="315" w:hRule="atLeast"/>
          <w:tblHeader w:val="0"/>
        </w:trPr>
        <w:tc>
          <w:tcPr>
            <w:shd w:fill="auto" w:val="clear"/>
          </w:tcPr>
          <w:p w:rsidR="00000000" w:rsidDel="00000000" w:rsidP="00000000" w:rsidRDefault="00000000" w:rsidRPr="00000000" w14:paraId="0000010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0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Iterations</w:t>
            </w:r>
          </w:p>
        </w:tc>
        <w:tc>
          <w:tcPr>
            <w:shd w:fill="auto" w:val="clear"/>
          </w:tcPr>
          <w:p w:rsidR="00000000" w:rsidDel="00000000" w:rsidP="00000000" w:rsidRDefault="00000000" w:rsidRPr="00000000" w14:paraId="0000010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r>
      <w:tr>
        <w:trPr>
          <w:cantSplit w:val="0"/>
          <w:trHeight w:val="315" w:hRule="atLeast"/>
          <w:tblHeader w:val="0"/>
        </w:trPr>
        <w:tc>
          <w:tcPr>
            <w:shd w:fill="auto" w:val="clear"/>
          </w:tcPr>
          <w:p w:rsidR="00000000" w:rsidDel="00000000" w:rsidP="00000000" w:rsidRDefault="00000000" w:rsidRPr="00000000" w14:paraId="0000011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1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Crossover rate</w:t>
            </w:r>
          </w:p>
        </w:tc>
        <w:tc>
          <w:tcPr>
            <w:shd w:fill="auto" w:val="clear"/>
          </w:tcPr>
          <w:p w:rsidR="00000000" w:rsidDel="00000000" w:rsidP="00000000" w:rsidRDefault="00000000" w:rsidRPr="00000000" w14:paraId="0000011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w:t>
            </w:r>
          </w:p>
        </w:tc>
      </w:tr>
      <w:tr>
        <w:trPr>
          <w:cantSplit w:val="0"/>
          <w:trHeight w:val="315" w:hRule="atLeast"/>
          <w:tblHeader w:val="0"/>
        </w:trPr>
        <w:tc>
          <w:tcPr>
            <w:shd w:fill="auto" w:val="clear"/>
          </w:tcPr>
          <w:p w:rsidR="00000000" w:rsidDel="00000000" w:rsidP="00000000" w:rsidRDefault="00000000" w:rsidRPr="00000000" w14:paraId="000001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1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Mutation rate</w:t>
            </w:r>
          </w:p>
        </w:tc>
        <w:tc>
          <w:tcPr>
            <w:shd w:fill="auto" w:val="clear"/>
          </w:tcPr>
          <w:p w:rsidR="00000000" w:rsidDel="00000000" w:rsidP="00000000" w:rsidRDefault="00000000" w:rsidRPr="00000000" w14:paraId="0000011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0.05</w:t>
            </w:r>
          </w:p>
        </w:tc>
      </w:tr>
      <w:tr>
        <w:trPr>
          <w:cantSplit w:val="0"/>
          <w:trHeight w:val="315" w:hRule="atLeast"/>
          <w:tblHeader w:val="0"/>
        </w:trPr>
        <w:tc>
          <w:tcPr>
            <w:shd w:fill="auto" w:val="clear"/>
          </w:tcPr>
          <w:p w:rsidR="00000000" w:rsidDel="00000000" w:rsidP="00000000" w:rsidRDefault="00000000" w:rsidRPr="00000000" w14:paraId="000001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1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Fitness function</w:t>
            </w:r>
          </w:p>
        </w:tc>
        <w:tc>
          <w:tcPr>
            <w:shd w:fill="auto" w:val="clear"/>
          </w:tcPr>
          <w:p w:rsidR="00000000" w:rsidDel="00000000" w:rsidP="00000000" w:rsidRDefault="00000000" w:rsidRPr="00000000" w14:paraId="0000011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Maximize discriminative score</w:t>
            </w:r>
          </w:p>
        </w:tc>
      </w:tr>
      <w:tr>
        <w:trPr>
          <w:cantSplit w:val="0"/>
          <w:trHeight w:val="315" w:hRule="atLeast"/>
          <w:tblHeader w:val="0"/>
        </w:trPr>
        <w:tc>
          <w:tcPr>
            <w:shd w:fill="auto" w:val="clear"/>
          </w:tcPr>
          <w:p w:rsidR="00000000" w:rsidDel="00000000" w:rsidP="00000000" w:rsidRDefault="00000000" w:rsidRPr="00000000" w14:paraId="0000011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11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size</w:t>
            </w:r>
          </w:p>
        </w:tc>
        <w:tc>
          <w:tcPr>
            <w:shd w:fill="auto" w:val="clear"/>
          </w:tcPr>
          <w:p w:rsidR="00000000" w:rsidDel="00000000" w:rsidP="00000000" w:rsidRDefault="00000000" w:rsidRPr="00000000" w14:paraId="0000011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w:t>
            </w:r>
          </w:p>
        </w:tc>
      </w:tr>
      <w:tr>
        <w:trPr>
          <w:cantSplit w:val="0"/>
          <w:trHeight w:val="315" w:hRule="atLeast"/>
          <w:tblHeader w:val="0"/>
        </w:trPr>
        <w:tc>
          <w:tcPr>
            <w:shd w:fill="auto" w:val="clear"/>
          </w:tcPr>
          <w:p w:rsidR="00000000" w:rsidDel="00000000" w:rsidP="00000000" w:rsidRDefault="00000000" w:rsidRPr="00000000" w14:paraId="0000011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1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Hidden layers</w:t>
            </w:r>
          </w:p>
        </w:tc>
        <w:tc>
          <w:tcPr>
            <w:shd w:fill="auto" w:val="clear"/>
          </w:tcPr>
          <w:p w:rsidR="00000000" w:rsidDel="00000000" w:rsidP="00000000" w:rsidRDefault="00000000" w:rsidRPr="00000000" w14:paraId="0000011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15" w:hRule="atLeast"/>
          <w:tblHeader w:val="0"/>
        </w:trPr>
        <w:tc>
          <w:tcPr>
            <w:shd w:fill="auto" w:val="clear"/>
          </w:tcPr>
          <w:p w:rsidR="00000000" w:rsidDel="00000000" w:rsidP="00000000" w:rsidRDefault="00000000" w:rsidRPr="00000000" w14:paraId="0000011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2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Neurons per Layer</w:t>
            </w:r>
          </w:p>
        </w:tc>
        <w:tc>
          <w:tcPr>
            <w:shd w:fill="auto" w:val="clear"/>
          </w:tcPr>
          <w:p w:rsidR="00000000" w:rsidDel="00000000" w:rsidP="00000000" w:rsidRDefault="00000000" w:rsidRPr="00000000" w14:paraId="0000012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[256, 128, 64, 32]</w:t>
            </w:r>
          </w:p>
        </w:tc>
      </w:tr>
      <w:tr>
        <w:trPr>
          <w:cantSplit w:val="0"/>
          <w:trHeight w:val="315" w:hRule="atLeast"/>
          <w:tblHeader w:val="0"/>
        </w:trPr>
        <w:tc>
          <w:tcPr>
            <w:shd w:fill="auto" w:val="clear"/>
          </w:tcPr>
          <w:p w:rsidR="00000000" w:rsidDel="00000000" w:rsidP="00000000" w:rsidRDefault="00000000" w:rsidRPr="00000000" w14:paraId="0000012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Activation function</w:t>
            </w:r>
          </w:p>
        </w:tc>
        <w:tc>
          <w:tcPr>
            <w:shd w:fill="auto" w:val="clear"/>
          </w:tcPr>
          <w:p w:rsidR="00000000" w:rsidDel="00000000" w:rsidP="00000000" w:rsidRDefault="00000000" w:rsidRPr="00000000" w14:paraId="0000012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ReLU</w:t>
            </w:r>
          </w:p>
        </w:tc>
      </w:tr>
      <w:tr>
        <w:trPr>
          <w:cantSplit w:val="0"/>
          <w:trHeight w:val="315" w:hRule="atLeast"/>
          <w:tblHeader w:val="0"/>
        </w:trPr>
        <w:tc>
          <w:tcPr>
            <w:shd w:fill="auto" w:val="clear"/>
          </w:tcPr>
          <w:p w:rsidR="00000000" w:rsidDel="00000000" w:rsidP="00000000" w:rsidRDefault="00000000" w:rsidRPr="00000000" w14:paraId="000001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Optimizer</w:t>
            </w:r>
          </w:p>
        </w:tc>
        <w:tc>
          <w:tcPr>
            <w:shd w:fill="auto" w:val="clear"/>
          </w:tcPr>
          <w:p w:rsidR="00000000" w:rsidDel="00000000" w:rsidP="00000000" w:rsidRDefault="00000000" w:rsidRPr="00000000" w14:paraId="000001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Adam</w:t>
            </w:r>
          </w:p>
        </w:tc>
      </w:tr>
      <w:tr>
        <w:trPr>
          <w:cantSplit w:val="0"/>
          <w:trHeight w:val="315" w:hRule="atLeast"/>
          <w:tblHeader w:val="0"/>
        </w:trPr>
        <w:tc>
          <w:tcPr>
            <w:shd w:fill="auto" w:val="clear"/>
          </w:tcPr>
          <w:p w:rsidR="00000000" w:rsidDel="00000000" w:rsidP="00000000" w:rsidRDefault="00000000" w:rsidRPr="00000000" w14:paraId="0000012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2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Learning rate</w:t>
            </w:r>
          </w:p>
        </w:tc>
        <w:tc>
          <w:tcPr>
            <w:shd w:fill="auto" w:val="clear"/>
          </w:tcPr>
          <w:p w:rsidR="00000000" w:rsidDel="00000000" w:rsidP="00000000" w:rsidRDefault="00000000" w:rsidRPr="00000000" w14:paraId="0000012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0.001</w:t>
            </w:r>
          </w:p>
        </w:tc>
      </w:tr>
      <w:tr>
        <w:trPr>
          <w:cantSplit w:val="0"/>
          <w:trHeight w:val="315" w:hRule="atLeast"/>
          <w:tblHeader w:val="0"/>
        </w:trPr>
        <w:tc>
          <w:tcPr>
            <w:shd w:fill="auto" w:val="clear"/>
          </w:tcPr>
          <w:p w:rsidR="00000000" w:rsidDel="00000000" w:rsidP="00000000" w:rsidRDefault="00000000" w:rsidRPr="00000000" w14:paraId="000001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2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Batch size</w:t>
            </w:r>
          </w:p>
        </w:tc>
        <w:tc>
          <w:tcPr>
            <w:shd w:fill="auto" w:val="clear"/>
          </w:tcPr>
          <w:p w:rsidR="00000000" w:rsidDel="00000000" w:rsidP="00000000" w:rsidRDefault="00000000" w:rsidRPr="00000000" w14:paraId="0000012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r>
      <w:tr>
        <w:trPr>
          <w:cantSplit w:val="0"/>
          <w:trHeight w:val="315" w:hRule="atLeast"/>
          <w:tblHeader w:val="0"/>
        </w:trPr>
        <w:tc>
          <w:tcPr>
            <w:shd w:fill="auto" w:val="clear"/>
          </w:tcPr>
          <w:p w:rsidR="00000000" w:rsidDel="00000000" w:rsidP="00000000" w:rsidRDefault="00000000" w:rsidRPr="00000000" w14:paraId="0000012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1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Epochs</w:t>
            </w:r>
          </w:p>
        </w:tc>
        <w:tc>
          <w:tcPr>
            <w:shd w:fill="auto" w:val="clear"/>
          </w:tcPr>
          <w:p w:rsidR="00000000" w:rsidDel="00000000" w:rsidP="00000000" w:rsidRDefault="00000000" w:rsidRPr="00000000" w14:paraId="0000013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r>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13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bottom w:color="000000" w:space="0" w:sz="8" w:val="single"/>
            </w:tcBorders>
            <w:shd w:fill="auto" w:val="clear"/>
          </w:tcPr>
          <w:p w:rsidR="00000000" w:rsidDel="00000000" w:rsidP="00000000" w:rsidRDefault="00000000" w:rsidRPr="00000000" w14:paraId="0000013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Loss function</w:t>
            </w:r>
          </w:p>
        </w:tc>
        <w:tc>
          <w:tcPr>
            <w:tcBorders>
              <w:bottom w:color="000000" w:space="0" w:sz="8" w:val="single"/>
            </w:tcBorders>
            <w:shd w:fill="auto" w:val="clear"/>
          </w:tcPr>
          <w:p w:rsidR="00000000" w:rsidDel="00000000" w:rsidP="00000000" w:rsidRDefault="00000000" w:rsidRPr="00000000" w14:paraId="0000013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Cross-Entropy / MSE</w:t>
            </w:r>
          </w:p>
        </w:tc>
      </w:tr>
    </w:tbl>
    <w:p w:rsidR="00000000" w:rsidDel="00000000" w:rsidP="00000000" w:rsidRDefault="00000000" w:rsidRPr="00000000" w14:paraId="00000134">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Performance of LLM-based models</w:t>
      </w:r>
    </w:p>
    <w:p w:rsidR="00000000" w:rsidDel="00000000" w:rsidP="00000000" w:rsidRDefault="00000000" w:rsidRPr="00000000" w14:paraId="00000135">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Evaluation of LLM models (BioBERT, Geneformer and GPT) for biological insights extraction</w:t>
      </w:r>
    </w:p>
    <w:tbl>
      <w:tblPr>
        <w:tblStyle w:val="Table3"/>
        <w:tblW w:w="9854.0" w:type="dxa"/>
        <w:jc w:val="center"/>
        <w:tblBorders>
          <w:top w:color="000000" w:space="0" w:sz="8" w:val="single"/>
          <w:bottom w:color="000000" w:space="0" w:sz="8" w:val="single"/>
        </w:tblBorders>
        <w:tblLayout w:type="fixed"/>
        <w:tblLook w:val="0400"/>
      </w:tblPr>
      <w:tblGrid>
        <w:gridCol w:w="1650"/>
        <w:gridCol w:w="1422"/>
        <w:gridCol w:w="1177"/>
        <w:gridCol w:w="1376"/>
        <w:gridCol w:w="1271"/>
        <w:gridCol w:w="1622"/>
        <w:gridCol w:w="1336"/>
        <w:tblGridChange w:id="0">
          <w:tblGrid>
            <w:gridCol w:w="1650"/>
            <w:gridCol w:w="1422"/>
            <w:gridCol w:w="1177"/>
            <w:gridCol w:w="1376"/>
            <w:gridCol w:w="1271"/>
            <w:gridCol w:w="1622"/>
            <w:gridCol w:w="1336"/>
          </w:tblGrid>
        </w:tblGridChange>
      </w:tblGrid>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13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ID</w:t>
            </w:r>
          </w:p>
        </w:tc>
        <w:tc>
          <w:tcPr>
            <w:tcBorders>
              <w:bottom w:color="000000" w:space="0" w:sz="8" w:val="single"/>
            </w:tcBorders>
            <w:shd w:fill="auto" w:val="clear"/>
          </w:tcPr>
          <w:p w:rsidR="00000000" w:rsidDel="00000000" w:rsidP="00000000" w:rsidRDefault="00000000" w:rsidRPr="00000000" w14:paraId="000001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w:t>
            </w:r>
          </w:p>
        </w:tc>
        <w:tc>
          <w:tcPr>
            <w:tcBorders>
              <w:bottom w:color="000000" w:space="0" w:sz="8" w:val="single"/>
            </w:tcBorders>
            <w:shd w:fill="auto" w:val="clear"/>
          </w:tcPr>
          <w:p w:rsidR="00000000" w:rsidDel="00000000" w:rsidP="00000000" w:rsidRDefault="00000000" w:rsidRPr="00000000" w14:paraId="000001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 Conf. Score</w:t>
            </w:r>
          </w:p>
        </w:tc>
        <w:tc>
          <w:tcPr>
            <w:tcBorders>
              <w:bottom w:color="000000" w:space="0" w:sz="8" w:val="single"/>
            </w:tcBorders>
            <w:shd w:fill="auto" w:val="clear"/>
          </w:tcPr>
          <w:p w:rsidR="00000000" w:rsidDel="00000000" w:rsidP="00000000" w:rsidRDefault="00000000" w:rsidRPr="00000000" w14:paraId="0000013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 Embedding Sim.</w:t>
            </w:r>
          </w:p>
        </w:tc>
        <w:tc>
          <w:tcPr>
            <w:tcBorders>
              <w:bottom w:color="000000" w:space="0" w:sz="8" w:val="single"/>
            </w:tcBorders>
            <w:shd w:fill="auto" w:val="clear"/>
          </w:tcPr>
          <w:p w:rsidR="00000000" w:rsidDel="00000000" w:rsidP="00000000" w:rsidRDefault="00000000" w:rsidRPr="00000000" w14:paraId="0000013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GPT Contextual Reasoning</w:t>
            </w:r>
          </w:p>
        </w:tc>
        <w:tc>
          <w:tcPr>
            <w:tcBorders>
              <w:bottom w:color="000000" w:space="0" w:sz="8" w:val="single"/>
            </w:tcBorders>
            <w:shd w:fill="auto" w:val="clear"/>
          </w:tcPr>
          <w:p w:rsidR="00000000" w:rsidDel="00000000" w:rsidP="00000000" w:rsidRDefault="00000000" w:rsidRPr="00000000" w14:paraId="0000013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Attention Weight Coverage (%)</w:t>
            </w:r>
          </w:p>
        </w:tc>
        <w:tc>
          <w:tcPr>
            <w:tcBorders>
              <w:bottom w:color="000000" w:space="0" w:sz="8" w:val="single"/>
            </w:tcBorders>
            <w:shd w:fill="auto" w:val="clear"/>
          </w:tcPr>
          <w:p w:rsidR="00000000" w:rsidDel="00000000" w:rsidP="00000000" w:rsidRDefault="00000000" w:rsidRPr="00000000" w14:paraId="0000013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Enrichment Recall (%)</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13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SRR585570_1</w:t>
            </w:r>
          </w:p>
        </w:tc>
        <w:tc>
          <w:tcPr>
            <w:vMerge w:val="restart"/>
            <w:tcBorders>
              <w:top w:color="000000" w:space="0" w:sz="8" w:val="single"/>
            </w:tcBorders>
            <w:shd w:fill="auto" w:val="clear"/>
          </w:tcPr>
          <w:p w:rsidR="00000000" w:rsidDel="00000000" w:rsidP="00000000" w:rsidRDefault="00000000" w:rsidRPr="00000000" w14:paraId="0000013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Normal</w:t>
            </w:r>
          </w:p>
        </w:tc>
        <w:tc>
          <w:tcPr>
            <w:tcBorders>
              <w:top w:color="000000" w:space="0" w:sz="8" w:val="single"/>
            </w:tcBorders>
            <w:shd w:fill="auto" w:val="clear"/>
          </w:tcPr>
          <w:p w:rsidR="00000000" w:rsidDel="00000000" w:rsidP="00000000" w:rsidRDefault="00000000" w:rsidRPr="00000000" w14:paraId="0000013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0.823</w:t>
            </w:r>
          </w:p>
        </w:tc>
        <w:tc>
          <w:tcPr>
            <w:tcBorders>
              <w:top w:color="000000" w:space="0" w:sz="8" w:val="single"/>
            </w:tcBorders>
            <w:shd w:fill="auto" w:val="clear"/>
          </w:tcPr>
          <w:p w:rsidR="00000000" w:rsidDel="00000000" w:rsidP="00000000" w:rsidRDefault="00000000" w:rsidRPr="00000000" w14:paraId="0000014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0.791</w:t>
            </w:r>
          </w:p>
        </w:tc>
        <w:tc>
          <w:tcPr>
            <w:tcBorders>
              <w:top w:color="000000" w:space="0" w:sz="8" w:val="single"/>
            </w:tcBorders>
            <w:shd w:fill="auto" w:val="clear"/>
          </w:tcPr>
          <w:p w:rsidR="00000000" w:rsidDel="00000000" w:rsidP="00000000" w:rsidRDefault="00000000" w:rsidRPr="00000000" w14:paraId="000001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0.841</w:t>
            </w:r>
          </w:p>
        </w:tc>
        <w:tc>
          <w:tcPr>
            <w:tcBorders>
              <w:top w:color="000000" w:space="0" w:sz="8" w:val="single"/>
            </w:tcBorders>
            <w:shd w:fill="auto" w:val="clear"/>
          </w:tcPr>
          <w:p w:rsidR="00000000" w:rsidDel="00000000" w:rsidP="00000000" w:rsidRDefault="00000000" w:rsidRPr="00000000" w14:paraId="0000014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72.527</w:t>
            </w:r>
          </w:p>
        </w:tc>
        <w:tc>
          <w:tcPr>
            <w:tcBorders>
              <w:top w:color="000000" w:space="0" w:sz="8" w:val="single"/>
            </w:tcBorders>
            <w:shd w:fill="auto" w:val="clear"/>
          </w:tcPr>
          <w:p w:rsidR="00000000" w:rsidDel="00000000" w:rsidP="00000000" w:rsidRDefault="00000000" w:rsidRPr="00000000" w14:paraId="0000014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68.341</w:t>
            </w:r>
          </w:p>
        </w:tc>
      </w:tr>
      <w:tr>
        <w:trPr>
          <w:cantSplit w:val="0"/>
          <w:trHeight w:val="315" w:hRule="atLeast"/>
          <w:tblHeader w:val="0"/>
        </w:trPr>
        <w:tc>
          <w:tcPr>
            <w:shd w:fill="auto" w:val="clear"/>
          </w:tcPr>
          <w:p w:rsidR="00000000" w:rsidDel="00000000" w:rsidP="00000000" w:rsidRDefault="00000000" w:rsidRPr="00000000" w14:paraId="0000014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SRR585570_2</w:t>
            </w:r>
          </w:p>
        </w:tc>
        <w:tc>
          <w:tcPr>
            <w:vMerge w:val="continue"/>
            <w:tcBorders>
              <w:top w:color="000000" w:space="0" w:sz="8" w:val="single"/>
            </w:tcBorders>
            <w:shd w:fill="auto"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4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0.812</w:t>
            </w:r>
          </w:p>
        </w:tc>
        <w:tc>
          <w:tcPr>
            <w:shd w:fill="auto" w:val="clear"/>
          </w:tcPr>
          <w:p w:rsidR="00000000" w:rsidDel="00000000" w:rsidP="00000000" w:rsidRDefault="00000000" w:rsidRPr="00000000" w14:paraId="0000014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0.784</w:t>
            </w:r>
          </w:p>
        </w:tc>
        <w:tc>
          <w:tcPr>
            <w:shd w:fill="auto" w:val="clear"/>
          </w:tcPr>
          <w:p w:rsidR="00000000" w:rsidDel="00000000" w:rsidP="00000000" w:rsidRDefault="00000000" w:rsidRPr="00000000" w14:paraId="000001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0.832</w:t>
            </w:r>
          </w:p>
        </w:tc>
        <w:tc>
          <w:tcPr>
            <w:shd w:fill="auto" w:val="clear"/>
          </w:tcPr>
          <w:p w:rsidR="00000000" w:rsidDel="00000000" w:rsidP="00000000" w:rsidRDefault="00000000" w:rsidRPr="00000000" w14:paraId="0000014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71.839</w:t>
            </w:r>
          </w:p>
        </w:tc>
        <w:tc>
          <w:tcPr>
            <w:shd w:fill="auto" w:val="clear"/>
          </w:tcPr>
          <w:p w:rsidR="00000000" w:rsidDel="00000000" w:rsidP="00000000" w:rsidRDefault="00000000" w:rsidRPr="00000000" w14:paraId="0000014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67.912</w:t>
            </w:r>
          </w:p>
        </w:tc>
      </w:tr>
      <w:tr>
        <w:trPr>
          <w:cantSplit w:val="0"/>
          <w:trHeight w:val="315" w:hRule="atLeast"/>
          <w:tblHeader w:val="0"/>
        </w:trPr>
        <w:tc>
          <w:tcPr>
            <w:shd w:fill="auto" w:val="clear"/>
          </w:tcPr>
          <w:p w:rsidR="00000000" w:rsidDel="00000000" w:rsidP="00000000" w:rsidRDefault="00000000" w:rsidRPr="00000000" w14:paraId="0000014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SRR585571_1</w:t>
            </w:r>
          </w:p>
        </w:tc>
        <w:tc>
          <w:tcPr>
            <w:vMerge w:val="continue"/>
            <w:tcBorders>
              <w:top w:color="000000" w:space="0" w:sz="8" w:val="single"/>
            </w:tcBorders>
            <w:shd w:fill="auto"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4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0.805</w:t>
            </w:r>
          </w:p>
        </w:tc>
        <w:tc>
          <w:tcPr>
            <w:shd w:fill="auto" w:val="clear"/>
          </w:tcPr>
          <w:p w:rsidR="00000000" w:rsidDel="00000000" w:rsidP="00000000" w:rsidRDefault="00000000" w:rsidRPr="00000000" w14:paraId="0000014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0.773</w:t>
            </w:r>
          </w:p>
        </w:tc>
        <w:tc>
          <w:tcPr>
            <w:shd w:fill="auto" w:val="clear"/>
          </w:tcPr>
          <w:p w:rsidR="00000000" w:rsidDel="00000000" w:rsidP="00000000" w:rsidRDefault="00000000" w:rsidRPr="00000000" w14:paraId="0000014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0.823</w:t>
            </w:r>
          </w:p>
        </w:tc>
        <w:tc>
          <w:tcPr>
            <w:shd w:fill="auto" w:val="clear"/>
          </w:tcPr>
          <w:p w:rsidR="00000000" w:rsidDel="00000000" w:rsidP="00000000" w:rsidRDefault="00000000" w:rsidRPr="00000000" w14:paraId="0000015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70.246</w:t>
            </w:r>
          </w:p>
        </w:tc>
        <w:tc>
          <w:tcPr>
            <w:shd w:fill="auto" w:val="clear"/>
          </w:tcPr>
          <w:p w:rsidR="00000000" w:rsidDel="00000000" w:rsidP="00000000" w:rsidRDefault="00000000" w:rsidRPr="00000000" w14:paraId="0000015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66.489</w:t>
            </w:r>
          </w:p>
        </w:tc>
      </w:tr>
      <w:tr>
        <w:trPr>
          <w:cantSplit w:val="0"/>
          <w:trHeight w:val="315" w:hRule="atLeast"/>
          <w:tblHeader w:val="0"/>
        </w:trPr>
        <w:tc>
          <w:tcPr>
            <w:shd w:fill="auto" w:val="clear"/>
          </w:tcPr>
          <w:p w:rsidR="00000000" w:rsidDel="00000000" w:rsidP="00000000" w:rsidRDefault="00000000" w:rsidRPr="00000000" w14:paraId="0000015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SRR585571_2</w:t>
            </w:r>
          </w:p>
        </w:tc>
        <w:tc>
          <w:tcPr>
            <w:vMerge w:val="continue"/>
            <w:tcBorders>
              <w:top w:color="000000" w:space="0" w:sz="8" w:val="single"/>
            </w:tcBorders>
            <w:shd w:fill="auto"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5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0.794</w:t>
            </w:r>
          </w:p>
        </w:tc>
        <w:tc>
          <w:tcPr>
            <w:shd w:fill="auto" w:val="clear"/>
          </w:tcPr>
          <w:p w:rsidR="00000000" w:rsidDel="00000000" w:rsidP="00000000" w:rsidRDefault="00000000" w:rsidRPr="00000000" w14:paraId="0000015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0.762</w:t>
            </w:r>
          </w:p>
        </w:tc>
        <w:tc>
          <w:tcPr>
            <w:shd w:fill="auto" w:val="clear"/>
          </w:tcPr>
          <w:p w:rsidR="00000000" w:rsidDel="00000000" w:rsidP="00000000" w:rsidRDefault="00000000" w:rsidRPr="00000000" w14:paraId="0000015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0.813</w:t>
            </w:r>
          </w:p>
        </w:tc>
        <w:tc>
          <w:tcPr>
            <w:shd w:fill="auto" w:val="clear"/>
          </w:tcPr>
          <w:p w:rsidR="00000000" w:rsidDel="00000000" w:rsidP="00000000" w:rsidRDefault="00000000" w:rsidRPr="00000000" w14:paraId="0000015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69.832</w:t>
            </w:r>
          </w:p>
        </w:tc>
        <w:tc>
          <w:tcPr>
            <w:shd w:fill="auto" w:val="clear"/>
          </w:tcPr>
          <w:p w:rsidR="00000000" w:rsidDel="00000000" w:rsidP="00000000" w:rsidRDefault="00000000" w:rsidRPr="00000000" w14:paraId="0000015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66.123</w:t>
            </w:r>
          </w:p>
        </w:tc>
      </w:tr>
      <w:tr>
        <w:trPr>
          <w:cantSplit w:val="0"/>
          <w:trHeight w:val="315" w:hRule="atLeast"/>
          <w:tblHeader w:val="0"/>
        </w:trPr>
        <w:tc>
          <w:tcPr>
            <w:shd w:fill="auto" w:val="clear"/>
          </w:tcPr>
          <w:p w:rsidR="00000000" w:rsidDel="00000000" w:rsidP="00000000" w:rsidRDefault="00000000" w:rsidRPr="00000000" w14:paraId="0000015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SRR585572_1</w:t>
            </w:r>
          </w:p>
        </w:tc>
        <w:tc>
          <w:tcPr>
            <w:vMerge w:val="continue"/>
            <w:tcBorders>
              <w:top w:color="000000" w:space="0" w:sz="8" w:val="single"/>
            </w:tcBorders>
            <w:shd w:fill="auto"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5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0.831</w:t>
            </w:r>
          </w:p>
        </w:tc>
        <w:tc>
          <w:tcPr>
            <w:shd w:fill="auto" w:val="clear"/>
          </w:tcPr>
          <w:p w:rsidR="00000000" w:rsidDel="00000000" w:rsidP="00000000" w:rsidRDefault="00000000" w:rsidRPr="00000000" w14:paraId="0000015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0.801</w:t>
            </w:r>
          </w:p>
        </w:tc>
        <w:tc>
          <w:tcPr>
            <w:shd w:fill="auto" w:val="clear"/>
          </w:tcPr>
          <w:p w:rsidR="00000000" w:rsidDel="00000000" w:rsidP="00000000" w:rsidRDefault="00000000" w:rsidRPr="00000000" w14:paraId="0000015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0.851</w:t>
            </w:r>
          </w:p>
        </w:tc>
        <w:tc>
          <w:tcPr>
            <w:shd w:fill="auto" w:val="clear"/>
          </w:tcPr>
          <w:p w:rsidR="00000000" w:rsidDel="00000000" w:rsidP="00000000" w:rsidRDefault="00000000" w:rsidRPr="00000000" w14:paraId="0000015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73.142</w:t>
            </w:r>
          </w:p>
        </w:tc>
        <w:tc>
          <w:tcPr>
            <w:shd w:fill="auto" w:val="clear"/>
          </w:tcPr>
          <w:p w:rsidR="00000000" w:rsidDel="00000000" w:rsidP="00000000" w:rsidRDefault="00000000" w:rsidRPr="00000000" w14:paraId="0000015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69.034</w:t>
            </w:r>
          </w:p>
        </w:tc>
      </w:tr>
      <w:tr>
        <w:trPr>
          <w:cantSplit w:val="0"/>
          <w:trHeight w:val="315" w:hRule="atLeast"/>
          <w:tblHeader w:val="0"/>
        </w:trPr>
        <w:tc>
          <w:tcPr>
            <w:shd w:fill="auto" w:val="clear"/>
          </w:tcPr>
          <w:p w:rsidR="00000000" w:rsidDel="00000000" w:rsidP="00000000" w:rsidRDefault="00000000" w:rsidRPr="00000000" w14:paraId="0000016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SRR585572_2</w:t>
            </w:r>
          </w:p>
        </w:tc>
        <w:tc>
          <w:tcPr>
            <w:vMerge w:val="continue"/>
            <w:tcBorders>
              <w:top w:color="000000" w:space="0" w:sz="8" w:val="single"/>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6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0.823</w:t>
            </w:r>
          </w:p>
        </w:tc>
        <w:tc>
          <w:tcPr>
            <w:shd w:fill="auto" w:val="clear"/>
          </w:tcPr>
          <w:p w:rsidR="00000000" w:rsidDel="00000000" w:rsidP="00000000" w:rsidRDefault="00000000" w:rsidRPr="00000000" w14:paraId="0000016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0.794</w:t>
            </w:r>
          </w:p>
        </w:tc>
        <w:tc>
          <w:tcPr>
            <w:shd w:fill="auto" w:val="clear"/>
          </w:tcPr>
          <w:p w:rsidR="00000000" w:rsidDel="00000000" w:rsidP="00000000" w:rsidRDefault="00000000" w:rsidRPr="00000000" w14:paraId="0000016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0.842</w:t>
            </w:r>
          </w:p>
        </w:tc>
        <w:tc>
          <w:tcPr>
            <w:shd w:fill="auto" w:val="clear"/>
          </w:tcPr>
          <w:p w:rsidR="00000000" w:rsidDel="00000000" w:rsidP="00000000" w:rsidRDefault="00000000" w:rsidRPr="00000000" w14:paraId="0000016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72.438</w:t>
            </w:r>
          </w:p>
        </w:tc>
        <w:tc>
          <w:tcPr>
            <w:shd w:fill="auto" w:val="clear"/>
          </w:tcPr>
          <w:p w:rsidR="00000000" w:rsidDel="00000000" w:rsidP="00000000" w:rsidRDefault="00000000" w:rsidRPr="00000000" w14:paraId="0000016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68.712</w:t>
            </w:r>
          </w:p>
        </w:tc>
      </w:tr>
      <w:tr>
        <w:trPr>
          <w:cantSplit w:val="0"/>
          <w:trHeight w:val="315" w:hRule="atLeast"/>
          <w:tblHeader w:val="0"/>
        </w:trPr>
        <w:tc>
          <w:tcPr>
            <w:shd w:fill="auto" w:val="clear"/>
          </w:tcPr>
          <w:p w:rsidR="00000000" w:rsidDel="00000000" w:rsidP="00000000" w:rsidRDefault="00000000" w:rsidRPr="00000000" w14:paraId="0000016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SRR585573_1</w:t>
            </w:r>
          </w:p>
        </w:tc>
        <w:tc>
          <w:tcPr>
            <w:vMerge w:val="restart"/>
            <w:shd w:fill="auto" w:val="clear"/>
          </w:tcPr>
          <w:p w:rsidR="00000000" w:rsidDel="00000000" w:rsidP="00000000" w:rsidRDefault="00000000" w:rsidRPr="00000000" w14:paraId="0000016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Epidermoid carcinoma</w:t>
            </w:r>
          </w:p>
        </w:tc>
        <w:tc>
          <w:tcPr>
            <w:shd w:fill="auto" w:val="clear"/>
          </w:tcPr>
          <w:p w:rsidR="00000000" w:rsidDel="00000000" w:rsidP="00000000" w:rsidRDefault="00000000" w:rsidRPr="00000000" w14:paraId="0000016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0.882</w:t>
            </w:r>
          </w:p>
        </w:tc>
        <w:tc>
          <w:tcPr>
            <w:shd w:fill="auto" w:val="clear"/>
          </w:tcPr>
          <w:p w:rsidR="00000000" w:rsidDel="00000000" w:rsidP="00000000" w:rsidRDefault="00000000" w:rsidRPr="00000000" w14:paraId="0000016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0.851</w:t>
            </w:r>
          </w:p>
        </w:tc>
        <w:tc>
          <w:tcPr>
            <w:shd w:fill="auto" w:val="clear"/>
          </w:tcPr>
          <w:p w:rsidR="00000000" w:rsidDel="00000000" w:rsidP="00000000" w:rsidRDefault="00000000" w:rsidRPr="00000000" w14:paraId="0000016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0.892</w:t>
            </w:r>
          </w:p>
        </w:tc>
        <w:tc>
          <w:tcPr>
            <w:shd w:fill="auto" w:val="clear"/>
          </w:tcPr>
          <w:p w:rsidR="00000000" w:rsidDel="00000000" w:rsidP="00000000" w:rsidRDefault="00000000" w:rsidRPr="00000000" w14:paraId="0000016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78.523</w:t>
            </w:r>
          </w:p>
        </w:tc>
        <w:tc>
          <w:tcPr>
            <w:shd w:fill="auto" w:val="clear"/>
          </w:tcPr>
          <w:p w:rsidR="00000000" w:rsidDel="00000000" w:rsidP="00000000" w:rsidRDefault="00000000" w:rsidRPr="00000000" w14:paraId="0000016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74.214</w:t>
            </w:r>
          </w:p>
        </w:tc>
      </w:tr>
      <w:tr>
        <w:trPr>
          <w:cantSplit w:val="0"/>
          <w:trHeight w:val="315" w:hRule="atLeast"/>
          <w:tblHeader w:val="0"/>
        </w:trPr>
        <w:tc>
          <w:tcPr>
            <w:shd w:fill="auto" w:val="clear"/>
          </w:tcPr>
          <w:p w:rsidR="00000000" w:rsidDel="00000000" w:rsidP="00000000" w:rsidRDefault="00000000" w:rsidRPr="00000000" w14:paraId="0000016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SRR585573_2</w:t>
            </w:r>
          </w:p>
        </w:tc>
        <w:tc>
          <w:tcPr>
            <w:vMerge w:val="continue"/>
            <w:shd w:fill="auto"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7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0.871</w:t>
            </w:r>
          </w:p>
        </w:tc>
        <w:tc>
          <w:tcPr>
            <w:shd w:fill="auto" w:val="clear"/>
          </w:tcPr>
          <w:p w:rsidR="00000000" w:rsidDel="00000000" w:rsidP="00000000" w:rsidRDefault="00000000" w:rsidRPr="00000000" w14:paraId="0000017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0.842</w:t>
            </w:r>
          </w:p>
        </w:tc>
        <w:tc>
          <w:tcPr>
            <w:shd w:fill="auto" w:val="clear"/>
          </w:tcPr>
          <w:p w:rsidR="00000000" w:rsidDel="00000000" w:rsidP="00000000" w:rsidRDefault="00000000" w:rsidRPr="00000000" w14:paraId="0000017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0.883</w:t>
            </w:r>
          </w:p>
        </w:tc>
        <w:tc>
          <w:tcPr>
            <w:shd w:fill="auto" w:val="clear"/>
          </w:tcPr>
          <w:p w:rsidR="00000000" w:rsidDel="00000000" w:rsidP="00000000" w:rsidRDefault="00000000" w:rsidRPr="00000000" w14:paraId="0000017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77.891</w:t>
            </w:r>
          </w:p>
        </w:tc>
        <w:tc>
          <w:tcPr>
            <w:shd w:fill="auto" w:val="clear"/>
          </w:tcPr>
          <w:p w:rsidR="00000000" w:rsidDel="00000000" w:rsidP="00000000" w:rsidRDefault="00000000" w:rsidRPr="00000000" w14:paraId="0000017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73.845</w:t>
            </w:r>
          </w:p>
        </w:tc>
      </w:tr>
      <w:tr>
        <w:trPr>
          <w:cantSplit w:val="0"/>
          <w:trHeight w:val="315" w:hRule="atLeast"/>
          <w:tblHeader w:val="0"/>
        </w:trPr>
        <w:tc>
          <w:tcPr>
            <w:shd w:fill="auto" w:val="clear"/>
          </w:tcPr>
          <w:p w:rsidR="00000000" w:rsidDel="00000000" w:rsidP="00000000" w:rsidRDefault="00000000" w:rsidRPr="00000000" w14:paraId="0000017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SRR585574_1</w:t>
            </w:r>
          </w:p>
        </w:tc>
        <w:tc>
          <w:tcPr>
            <w:vMerge w:val="continue"/>
            <w:shd w:fill="auto"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7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0.863</w:t>
            </w:r>
          </w:p>
        </w:tc>
        <w:tc>
          <w:tcPr>
            <w:shd w:fill="auto" w:val="clear"/>
          </w:tcPr>
          <w:p w:rsidR="00000000" w:rsidDel="00000000" w:rsidP="00000000" w:rsidRDefault="00000000" w:rsidRPr="00000000" w14:paraId="0000017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0.831</w:t>
            </w:r>
          </w:p>
        </w:tc>
        <w:tc>
          <w:tcPr>
            <w:shd w:fill="auto" w:val="clear"/>
          </w:tcPr>
          <w:p w:rsidR="00000000" w:rsidDel="00000000" w:rsidP="00000000" w:rsidRDefault="00000000" w:rsidRPr="00000000" w14:paraId="0000017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0.873</w:t>
            </w:r>
          </w:p>
        </w:tc>
        <w:tc>
          <w:tcPr>
            <w:shd w:fill="auto" w:val="clear"/>
          </w:tcPr>
          <w:p w:rsidR="00000000" w:rsidDel="00000000" w:rsidP="00000000" w:rsidRDefault="00000000" w:rsidRPr="00000000" w14:paraId="0000017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76.743</w:t>
            </w:r>
          </w:p>
        </w:tc>
        <w:tc>
          <w:tcPr>
            <w:shd w:fill="auto" w:val="clear"/>
          </w:tcPr>
          <w:p w:rsidR="00000000" w:rsidDel="00000000" w:rsidP="00000000" w:rsidRDefault="00000000" w:rsidRPr="00000000" w14:paraId="0000017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72.523</w:t>
            </w:r>
          </w:p>
        </w:tc>
      </w:tr>
      <w:tr>
        <w:trPr>
          <w:cantSplit w:val="0"/>
          <w:trHeight w:val="315" w:hRule="atLeast"/>
          <w:tblHeader w:val="0"/>
        </w:trPr>
        <w:tc>
          <w:tcPr>
            <w:shd w:fill="auto" w:val="clear"/>
          </w:tcPr>
          <w:p w:rsidR="00000000" w:rsidDel="00000000" w:rsidP="00000000" w:rsidRDefault="00000000" w:rsidRPr="00000000" w14:paraId="0000017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SRR585574_2</w:t>
            </w:r>
          </w:p>
        </w:tc>
        <w:tc>
          <w:tcPr>
            <w:vMerge w:val="continue"/>
            <w:shd w:fill="auto"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7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0.854</w:t>
            </w:r>
          </w:p>
        </w:tc>
        <w:tc>
          <w:tcPr>
            <w:shd w:fill="auto" w:val="clear"/>
          </w:tcPr>
          <w:p w:rsidR="00000000" w:rsidDel="00000000" w:rsidP="00000000" w:rsidRDefault="00000000" w:rsidRPr="00000000" w14:paraId="0000017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0.822</w:t>
            </w:r>
          </w:p>
        </w:tc>
        <w:tc>
          <w:tcPr>
            <w:shd w:fill="auto" w:val="clear"/>
          </w:tcPr>
          <w:p w:rsidR="00000000" w:rsidDel="00000000" w:rsidP="00000000" w:rsidRDefault="00000000" w:rsidRPr="00000000" w14:paraId="0000018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0.863</w:t>
            </w:r>
          </w:p>
        </w:tc>
        <w:tc>
          <w:tcPr>
            <w:shd w:fill="auto" w:val="clear"/>
          </w:tcPr>
          <w:p w:rsidR="00000000" w:rsidDel="00000000" w:rsidP="00000000" w:rsidRDefault="00000000" w:rsidRPr="00000000" w14:paraId="0000018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75.912</w:t>
            </w:r>
          </w:p>
        </w:tc>
        <w:tc>
          <w:tcPr>
            <w:shd w:fill="auto" w:val="clear"/>
          </w:tcPr>
          <w:p w:rsidR="00000000" w:rsidDel="00000000" w:rsidP="00000000" w:rsidRDefault="00000000" w:rsidRPr="00000000" w14:paraId="0000018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71.912</w:t>
            </w:r>
          </w:p>
        </w:tc>
      </w:tr>
      <w:tr>
        <w:trPr>
          <w:cantSplit w:val="0"/>
          <w:trHeight w:val="315" w:hRule="atLeast"/>
          <w:tblHeader w:val="0"/>
        </w:trPr>
        <w:tc>
          <w:tcPr>
            <w:shd w:fill="auto" w:val="clear"/>
          </w:tcPr>
          <w:p w:rsidR="00000000" w:rsidDel="00000000" w:rsidP="00000000" w:rsidRDefault="00000000" w:rsidRPr="00000000" w14:paraId="0000018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SRR9203416</w:t>
            </w:r>
          </w:p>
        </w:tc>
        <w:tc>
          <w:tcPr>
            <w:vMerge w:val="continue"/>
            <w:shd w:fill="auto"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8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0.892</w:t>
            </w:r>
          </w:p>
        </w:tc>
        <w:tc>
          <w:tcPr>
            <w:shd w:fill="auto" w:val="clear"/>
          </w:tcPr>
          <w:p w:rsidR="00000000" w:rsidDel="00000000" w:rsidP="00000000" w:rsidRDefault="00000000" w:rsidRPr="00000000" w14:paraId="0000018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0.861</w:t>
            </w:r>
          </w:p>
        </w:tc>
        <w:tc>
          <w:tcPr>
            <w:shd w:fill="auto" w:val="clear"/>
          </w:tcPr>
          <w:p w:rsidR="00000000" w:rsidDel="00000000" w:rsidP="00000000" w:rsidRDefault="00000000" w:rsidRPr="00000000" w14:paraId="0000018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0.903</w:t>
            </w:r>
          </w:p>
        </w:tc>
        <w:tc>
          <w:tcPr>
            <w:shd w:fill="auto" w:val="clear"/>
          </w:tcPr>
          <w:p w:rsidR="00000000" w:rsidDel="00000000" w:rsidP="00000000" w:rsidRDefault="00000000" w:rsidRPr="00000000" w14:paraId="0000018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79.215</w:t>
            </w:r>
          </w:p>
        </w:tc>
        <w:tc>
          <w:tcPr>
            <w:shd w:fill="auto" w:val="clear"/>
          </w:tcPr>
          <w:p w:rsidR="00000000" w:rsidDel="00000000" w:rsidP="00000000" w:rsidRDefault="00000000" w:rsidRPr="00000000" w14:paraId="0000018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75.143</w:t>
            </w:r>
          </w:p>
        </w:tc>
      </w:tr>
      <w:tr>
        <w:trPr>
          <w:cantSplit w:val="0"/>
          <w:trHeight w:val="315" w:hRule="atLeast"/>
          <w:tblHeader w:val="0"/>
        </w:trPr>
        <w:tc>
          <w:tcPr>
            <w:shd w:fill="auto" w:val="clear"/>
          </w:tcPr>
          <w:p w:rsidR="00000000" w:rsidDel="00000000" w:rsidP="00000000" w:rsidRDefault="00000000" w:rsidRPr="00000000" w14:paraId="0000018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SRR9203417</w:t>
            </w:r>
          </w:p>
        </w:tc>
        <w:tc>
          <w:tcPr>
            <w:vMerge w:val="continue"/>
            <w:shd w:fill="auto"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8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0.883</w:t>
            </w:r>
          </w:p>
        </w:tc>
        <w:tc>
          <w:tcPr>
            <w:shd w:fill="auto" w:val="clear"/>
          </w:tcPr>
          <w:p w:rsidR="00000000" w:rsidDel="00000000" w:rsidP="00000000" w:rsidRDefault="00000000" w:rsidRPr="00000000" w14:paraId="0000018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0.852</w:t>
            </w:r>
          </w:p>
        </w:tc>
        <w:tc>
          <w:tcPr>
            <w:shd w:fill="auto" w:val="clear"/>
          </w:tcPr>
          <w:p w:rsidR="00000000" w:rsidDel="00000000" w:rsidP="00000000" w:rsidRDefault="00000000" w:rsidRPr="00000000" w14:paraId="0000018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0.894</w:t>
            </w:r>
          </w:p>
        </w:tc>
        <w:tc>
          <w:tcPr>
            <w:shd w:fill="auto" w:val="clear"/>
          </w:tcPr>
          <w:p w:rsidR="00000000" w:rsidDel="00000000" w:rsidP="00000000" w:rsidRDefault="00000000" w:rsidRPr="00000000" w14:paraId="0000018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78.643</w:t>
            </w:r>
          </w:p>
        </w:tc>
        <w:tc>
          <w:tcPr>
            <w:shd w:fill="auto" w:val="clear"/>
          </w:tcPr>
          <w:p w:rsidR="00000000" w:rsidDel="00000000" w:rsidP="00000000" w:rsidRDefault="00000000" w:rsidRPr="00000000" w14:paraId="0000019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74.521</w:t>
            </w:r>
          </w:p>
        </w:tc>
      </w:tr>
      <w:tr>
        <w:trPr>
          <w:cantSplit w:val="0"/>
          <w:trHeight w:val="315" w:hRule="atLeast"/>
          <w:tblHeader w:val="0"/>
        </w:trPr>
        <w:tc>
          <w:tcPr>
            <w:shd w:fill="auto" w:val="clear"/>
          </w:tcPr>
          <w:p w:rsidR="00000000" w:rsidDel="00000000" w:rsidP="00000000" w:rsidRDefault="00000000" w:rsidRPr="00000000" w14:paraId="0000019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SRR9203418</w:t>
            </w:r>
          </w:p>
        </w:tc>
        <w:tc>
          <w:tcPr>
            <w:vMerge w:val="continue"/>
            <w:shd w:fill="auto"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9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0.872</w:t>
            </w:r>
          </w:p>
        </w:tc>
        <w:tc>
          <w:tcPr>
            <w:shd w:fill="auto" w:val="clear"/>
          </w:tcPr>
          <w:p w:rsidR="00000000" w:rsidDel="00000000" w:rsidP="00000000" w:rsidRDefault="00000000" w:rsidRPr="00000000" w14:paraId="0000019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0.841</w:t>
            </w:r>
          </w:p>
        </w:tc>
        <w:tc>
          <w:tcPr>
            <w:shd w:fill="auto" w:val="clear"/>
          </w:tcPr>
          <w:p w:rsidR="00000000" w:rsidDel="00000000" w:rsidP="00000000" w:rsidRDefault="00000000" w:rsidRPr="00000000" w14:paraId="0000019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0.883</w:t>
            </w:r>
          </w:p>
        </w:tc>
        <w:tc>
          <w:tcPr>
            <w:shd w:fill="auto" w:val="clear"/>
          </w:tcPr>
          <w:p w:rsidR="00000000" w:rsidDel="00000000" w:rsidP="00000000" w:rsidRDefault="00000000" w:rsidRPr="00000000" w14:paraId="0000019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77.432</w:t>
            </w:r>
          </w:p>
        </w:tc>
        <w:tc>
          <w:tcPr>
            <w:shd w:fill="auto" w:val="clear"/>
          </w:tcPr>
          <w:p w:rsidR="00000000" w:rsidDel="00000000" w:rsidP="00000000" w:rsidRDefault="00000000" w:rsidRPr="00000000" w14:paraId="0000019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73.243</w:t>
            </w:r>
          </w:p>
        </w:tc>
      </w:tr>
      <w:tr>
        <w:trPr>
          <w:cantSplit w:val="0"/>
          <w:trHeight w:val="315" w:hRule="atLeast"/>
          <w:tblHeader w:val="0"/>
        </w:trPr>
        <w:tc>
          <w:tcPr>
            <w:shd w:fill="auto" w:val="clear"/>
          </w:tcPr>
          <w:p w:rsidR="00000000" w:rsidDel="00000000" w:rsidP="00000000" w:rsidRDefault="00000000" w:rsidRPr="00000000" w14:paraId="0000019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SRR9203419</w:t>
            </w:r>
          </w:p>
        </w:tc>
        <w:tc>
          <w:tcPr>
            <w:vMerge w:val="continue"/>
            <w:shd w:fill="auto"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9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0.864</w:t>
            </w:r>
          </w:p>
        </w:tc>
        <w:tc>
          <w:tcPr>
            <w:shd w:fill="auto" w:val="clear"/>
          </w:tcPr>
          <w:p w:rsidR="00000000" w:rsidDel="00000000" w:rsidP="00000000" w:rsidRDefault="00000000" w:rsidRPr="00000000" w14:paraId="0000019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0.832</w:t>
            </w:r>
          </w:p>
        </w:tc>
        <w:tc>
          <w:tcPr>
            <w:shd w:fill="auto" w:val="clear"/>
          </w:tcPr>
          <w:p w:rsidR="00000000" w:rsidDel="00000000" w:rsidP="00000000" w:rsidRDefault="00000000" w:rsidRPr="00000000" w14:paraId="0000019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0.873</w:t>
            </w:r>
          </w:p>
        </w:tc>
        <w:tc>
          <w:tcPr>
            <w:shd w:fill="auto" w:val="clear"/>
          </w:tcPr>
          <w:p w:rsidR="00000000" w:rsidDel="00000000" w:rsidP="00000000" w:rsidRDefault="00000000" w:rsidRPr="00000000" w14:paraId="0000019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76.843</w:t>
            </w:r>
          </w:p>
        </w:tc>
        <w:tc>
          <w:tcPr>
            <w:shd w:fill="auto" w:val="clear"/>
          </w:tcPr>
          <w:p w:rsidR="00000000" w:rsidDel="00000000" w:rsidP="00000000" w:rsidRDefault="00000000" w:rsidRPr="00000000" w14:paraId="0000019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72.912</w:t>
            </w:r>
          </w:p>
        </w:tc>
      </w:tr>
      <w:tr>
        <w:trPr>
          <w:cantSplit w:val="0"/>
          <w:trHeight w:val="315" w:hRule="atLeast"/>
          <w:tblHeader w:val="0"/>
        </w:trPr>
        <w:tc>
          <w:tcPr>
            <w:shd w:fill="auto" w:val="clear"/>
          </w:tcPr>
          <w:p w:rsidR="00000000" w:rsidDel="00000000" w:rsidP="00000000" w:rsidRDefault="00000000" w:rsidRPr="00000000" w14:paraId="0000019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SRR9203420</w:t>
            </w:r>
          </w:p>
        </w:tc>
        <w:tc>
          <w:tcPr>
            <w:vMerge w:val="continue"/>
            <w:shd w:fill="auto"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1A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0.853</w:t>
            </w:r>
          </w:p>
        </w:tc>
        <w:tc>
          <w:tcPr>
            <w:shd w:fill="auto" w:val="clear"/>
          </w:tcPr>
          <w:p w:rsidR="00000000" w:rsidDel="00000000" w:rsidP="00000000" w:rsidRDefault="00000000" w:rsidRPr="00000000" w14:paraId="000001A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0.823</w:t>
            </w:r>
          </w:p>
        </w:tc>
        <w:tc>
          <w:tcPr>
            <w:shd w:fill="auto" w:val="clear"/>
          </w:tcPr>
          <w:p w:rsidR="00000000" w:rsidDel="00000000" w:rsidP="00000000" w:rsidRDefault="00000000" w:rsidRPr="00000000" w14:paraId="000001A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0.863</w:t>
            </w:r>
          </w:p>
        </w:tc>
        <w:tc>
          <w:tcPr>
            <w:shd w:fill="auto" w:val="clear"/>
          </w:tcPr>
          <w:p w:rsidR="00000000" w:rsidDel="00000000" w:rsidP="00000000" w:rsidRDefault="00000000" w:rsidRPr="00000000" w14:paraId="000001A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76.134</w:t>
            </w:r>
          </w:p>
        </w:tc>
        <w:tc>
          <w:tcPr>
            <w:shd w:fill="auto" w:val="clear"/>
          </w:tcPr>
          <w:p w:rsidR="00000000" w:rsidDel="00000000" w:rsidP="00000000" w:rsidRDefault="00000000" w:rsidRPr="00000000" w14:paraId="000001A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72.321</w:t>
            </w:r>
          </w:p>
        </w:tc>
      </w:tr>
    </w:tbl>
    <w:p w:rsidR="00000000" w:rsidDel="00000000" w:rsidP="00000000" w:rsidRDefault="00000000" w:rsidRPr="00000000" w14:paraId="000001A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932095"/>
            <wp:effectExtent b="0" l="0" r="0" t="0"/>
            <wp:docPr id="4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93209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 Average attention weight coverage and contextual enrichment scores of LLM models across transcriptome features</w:t>
      </w:r>
    </w:p>
    <w:p w:rsidR="00000000" w:rsidDel="00000000" w:rsidP="00000000" w:rsidRDefault="00000000" w:rsidRPr="00000000" w14:paraId="000001A8">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Feature importance and selection results</w:t>
      </w:r>
    </w:p>
    <w:p w:rsidR="00000000" w:rsidDel="00000000" w:rsidP="00000000" w:rsidRDefault="00000000" w:rsidRPr="00000000" w14:paraId="000001A9">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 Feature ranking results using W2V-Att and ETEO algorithm, among 19 candidate features, ETEO selected optimal biomarkers with maximum discriminative capability and minimal redundancy</w:t>
      </w:r>
    </w:p>
    <w:tbl>
      <w:tblPr>
        <w:tblStyle w:val="Table4"/>
        <w:tblW w:w="9889.0" w:type="dxa"/>
        <w:jc w:val="center"/>
        <w:tblBorders>
          <w:top w:color="000000" w:space="0" w:sz="8" w:val="single"/>
          <w:bottom w:color="000000" w:space="0" w:sz="8" w:val="single"/>
        </w:tblBorders>
        <w:tblLayout w:type="fixed"/>
        <w:tblLook w:val="0400"/>
      </w:tblPr>
      <w:tblGrid>
        <w:gridCol w:w="1310"/>
        <w:gridCol w:w="1123"/>
        <w:gridCol w:w="1229"/>
        <w:gridCol w:w="1349"/>
        <w:gridCol w:w="1643"/>
        <w:gridCol w:w="1416"/>
        <w:gridCol w:w="830"/>
        <w:gridCol w:w="989"/>
        <w:tblGridChange w:id="0">
          <w:tblGrid>
            <w:gridCol w:w="1310"/>
            <w:gridCol w:w="1123"/>
            <w:gridCol w:w="1229"/>
            <w:gridCol w:w="1349"/>
            <w:gridCol w:w="1643"/>
            <w:gridCol w:w="1416"/>
            <w:gridCol w:w="830"/>
            <w:gridCol w:w="989"/>
          </w:tblGrid>
        </w:tblGridChange>
      </w:tblGrid>
      <w:tr>
        <w:trPr>
          <w:cantSplit w:val="0"/>
          <w:trHeight w:val="315" w:hRule="atLeast"/>
          <w:tblHeader w:val="0"/>
        </w:trPr>
        <w:tc>
          <w:tcPr>
            <w:tcBorders>
              <w:bottom w:color="000000" w:space="0" w:sz="8" w:val="single"/>
            </w:tcBorders>
            <w:shd w:fill="auto" w:val="clear"/>
            <w:vAlign w:val="bottom"/>
          </w:tcPr>
          <w:p w:rsidR="00000000" w:rsidDel="00000000" w:rsidP="00000000" w:rsidRDefault="00000000" w:rsidRPr="00000000" w14:paraId="000001A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 symbol</w:t>
            </w:r>
          </w:p>
        </w:tc>
        <w:tc>
          <w:tcPr>
            <w:tcBorders>
              <w:bottom w:color="000000" w:space="0" w:sz="8" w:val="single"/>
            </w:tcBorders>
            <w:shd w:fill="auto" w:val="clear"/>
            <w:vAlign w:val="bottom"/>
          </w:tcPr>
          <w:p w:rsidR="00000000" w:rsidDel="00000000" w:rsidP="00000000" w:rsidRDefault="00000000" w:rsidRPr="00000000" w14:paraId="000001A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Attention score</w:t>
            </w:r>
          </w:p>
        </w:tc>
        <w:tc>
          <w:tcPr>
            <w:tcBorders>
              <w:bottom w:color="000000" w:space="0" w:sz="8" w:val="single"/>
            </w:tcBorders>
            <w:shd w:fill="auto" w:val="clear"/>
            <w:vAlign w:val="bottom"/>
          </w:tcPr>
          <w:p w:rsidR="00000000" w:rsidDel="00000000" w:rsidP="00000000" w:rsidRDefault="00000000" w:rsidRPr="00000000" w14:paraId="000001A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Pathway frequency</w:t>
            </w:r>
          </w:p>
        </w:tc>
        <w:tc>
          <w:tcPr>
            <w:tcBorders>
              <w:bottom w:color="000000" w:space="0" w:sz="8" w:val="single"/>
            </w:tcBorders>
            <w:shd w:fill="auto" w:val="clear"/>
            <w:vAlign w:val="bottom"/>
          </w:tcPr>
          <w:p w:rsidR="00000000" w:rsidDel="00000000" w:rsidP="00000000" w:rsidRDefault="00000000" w:rsidRPr="00000000" w14:paraId="000001A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Normalized score</w:t>
            </w:r>
          </w:p>
        </w:tc>
        <w:tc>
          <w:tcPr>
            <w:tcBorders>
              <w:bottom w:color="000000" w:space="0" w:sz="8" w:val="single"/>
            </w:tcBorders>
            <w:shd w:fill="auto" w:val="clear"/>
            <w:vAlign w:val="bottom"/>
          </w:tcPr>
          <w:p w:rsidR="00000000" w:rsidDel="00000000" w:rsidP="00000000" w:rsidRDefault="00000000" w:rsidRPr="00000000" w14:paraId="000001A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Discriminative power</w:t>
            </w:r>
          </w:p>
        </w:tc>
        <w:tc>
          <w:tcPr>
            <w:tcBorders>
              <w:bottom w:color="000000" w:space="0" w:sz="8" w:val="single"/>
            </w:tcBorders>
            <w:shd w:fill="auto" w:val="clear"/>
            <w:vAlign w:val="bottom"/>
          </w:tcPr>
          <w:p w:rsidR="00000000" w:rsidDel="00000000" w:rsidP="00000000" w:rsidRDefault="00000000" w:rsidRPr="00000000" w14:paraId="000001A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Redundancy score</w:t>
            </w:r>
          </w:p>
        </w:tc>
        <w:tc>
          <w:tcPr>
            <w:tcBorders>
              <w:bottom w:color="000000" w:space="0" w:sz="8" w:val="single"/>
            </w:tcBorders>
            <w:shd w:fill="auto" w:val="clear"/>
            <w:vAlign w:val="bottom"/>
          </w:tcPr>
          <w:p w:rsidR="00000000" w:rsidDel="00000000" w:rsidP="00000000" w:rsidRDefault="00000000" w:rsidRPr="00000000" w14:paraId="000001B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 score</w:t>
            </w:r>
          </w:p>
        </w:tc>
        <w:tc>
          <w:tcPr>
            <w:tcBorders>
              <w:bottom w:color="000000" w:space="0" w:sz="8" w:val="single"/>
            </w:tcBorders>
            <w:shd w:fill="auto" w:val="clear"/>
            <w:vAlign w:val="bottom"/>
          </w:tcPr>
          <w:p w:rsidR="00000000" w:rsidDel="00000000" w:rsidP="00000000" w:rsidRDefault="00000000" w:rsidRPr="00000000" w14:paraId="000001B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 selected</w:t>
            </w:r>
          </w:p>
        </w:tc>
      </w:tr>
      <w:tr>
        <w:trPr>
          <w:cantSplit w:val="0"/>
          <w:trHeight w:val="315" w:hRule="atLeast"/>
          <w:tblHeader w:val="0"/>
        </w:trPr>
        <w:tc>
          <w:tcPr>
            <w:tcBorders>
              <w:top w:color="000000" w:space="0" w:sz="8" w:val="single"/>
            </w:tcBorders>
            <w:shd w:fill="auto" w:val="clear"/>
            <w:vAlign w:val="bottom"/>
          </w:tcPr>
          <w:p w:rsidR="00000000" w:rsidDel="00000000" w:rsidP="00000000" w:rsidRDefault="00000000" w:rsidRPr="00000000" w14:paraId="000001B2">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IL6</w:t>
            </w:r>
          </w:p>
        </w:tc>
        <w:tc>
          <w:tcPr>
            <w:tcBorders>
              <w:top w:color="000000" w:space="0" w:sz="8" w:val="single"/>
            </w:tcBorders>
            <w:shd w:fill="auto" w:val="clear"/>
            <w:vAlign w:val="bottom"/>
          </w:tcPr>
          <w:p w:rsidR="00000000" w:rsidDel="00000000" w:rsidP="00000000" w:rsidRDefault="00000000" w:rsidRPr="00000000" w14:paraId="000001B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0.872</w:t>
            </w:r>
          </w:p>
        </w:tc>
        <w:tc>
          <w:tcPr>
            <w:tcBorders>
              <w:top w:color="000000" w:space="0" w:sz="8" w:val="single"/>
            </w:tcBorders>
            <w:shd w:fill="auto" w:val="clear"/>
            <w:vAlign w:val="bottom"/>
          </w:tcPr>
          <w:p w:rsidR="00000000" w:rsidDel="00000000" w:rsidP="00000000" w:rsidRDefault="00000000" w:rsidRPr="00000000" w14:paraId="000001B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8" w:val="single"/>
            </w:tcBorders>
            <w:shd w:fill="auto" w:val="clear"/>
            <w:vAlign w:val="bottom"/>
          </w:tcPr>
          <w:p w:rsidR="00000000" w:rsidDel="00000000" w:rsidP="00000000" w:rsidRDefault="00000000" w:rsidRPr="00000000" w14:paraId="000001B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0.987</w:t>
            </w:r>
          </w:p>
        </w:tc>
        <w:tc>
          <w:tcPr>
            <w:tcBorders>
              <w:top w:color="000000" w:space="0" w:sz="8" w:val="single"/>
            </w:tcBorders>
            <w:shd w:fill="auto" w:val="clear"/>
            <w:vAlign w:val="bottom"/>
          </w:tcPr>
          <w:p w:rsidR="00000000" w:rsidDel="00000000" w:rsidP="00000000" w:rsidRDefault="00000000" w:rsidRPr="00000000" w14:paraId="000001B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0.912</w:t>
            </w:r>
          </w:p>
        </w:tc>
        <w:tc>
          <w:tcPr>
            <w:tcBorders>
              <w:top w:color="000000" w:space="0" w:sz="8" w:val="single"/>
            </w:tcBorders>
            <w:shd w:fill="auto" w:val="clear"/>
            <w:vAlign w:val="bottom"/>
          </w:tcPr>
          <w:p w:rsidR="00000000" w:rsidDel="00000000" w:rsidP="00000000" w:rsidRDefault="00000000" w:rsidRPr="00000000" w14:paraId="000001B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0.103</w:t>
            </w:r>
          </w:p>
        </w:tc>
        <w:tc>
          <w:tcPr>
            <w:tcBorders>
              <w:top w:color="000000" w:space="0" w:sz="8" w:val="single"/>
            </w:tcBorders>
            <w:shd w:fill="auto" w:val="clear"/>
            <w:vAlign w:val="bottom"/>
          </w:tcPr>
          <w:p w:rsidR="00000000" w:rsidDel="00000000" w:rsidP="00000000" w:rsidRDefault="00000000" w:rsidRPr="00000000" w14:paraId="000001B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0.950</w:t>
            </w:r>
          </w:p>
        </w:tc>
        <w:tc>
          <w:tcPr>
            <w:tcBorders>
              <w:top w:color="000000" w:space="0" w:sz="8" w:val="single"/>
            </w:tcBorders>
            <w:shd w:fill="auto" w:val="clear"/>
            <w:vAlign w:val="bottom"/>
          </w:tcPr>
          <w:p w:rsidR="00000000" w:rsidDel="00000000" w:rsidP="00000000" w:rsidRDefault="00000000" w:rsidRPr="00000000" w14:paraId="000001B9">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Yes</w:t>
            </w:r>
          </w:p>
        </w:tc>
      </w:tr>
      <w:tr>
        <w:trPr>
          <w:cantSplit w:val="0"/>
          <w:trHeight w:val="315" w:hRule="atLeast"/>
          <w:tblHeader w:val="0"/>
        </w:trPr>
        <w:tc>
          <w:tcPr>
            <w:shd w:fill="auto" w:val="clear"/>
            <w:vAlign w:val="bottom"/>
          </w:tcPr>
          <w:p w:rsidR="00000000" w:rsidDel="00000000" w:rsidP="00000000" w:rsidRDefault="00000000" w:rsidRPr="00000000" w14:paraId="000001BA">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CCND2</w:t>
            </w:r>
          </w:p>
        </w:tc>
        <w:tc>
          <w:tcPr>
            <w:shd w:fill="auto" w:val="clear"/>
            <w:vAlign w:val="bottom"/>
          </w:tcPr>
          <w:p w:rsidR="00000000" w:rsidDel="00000000" w:rsidP="00000000" w:rsidRDefault="00000000" w:rsidRPr="00000000" w14:paraId="000001B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0.845</w:t>
            </w:r>
          </w:p>
        </w:tc>
        <w:tc>
          <w:tcPr>
            <w:shd w:fill="auto" w:val="clear"/>
            <w:vAlign w:val="bottom"/>
          </w:tcPr>
          <w:p w:rsidR="00000000" w:rsidDel="00000000" w:rsidP="00000000" w:rsidRDefault="00000000" w:rsidRPr="00000000" w14:paraId="000001B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shd w:fill="auto" w:val="clear"/>
            <w:vAlign w:val="bottom"/>
          </w:tcPr>
          <w:p w:rsidR="00000000" w:rsidDel="00000000" w:rsidP="00000000" w:rsidRDefault="00000000" w:rsidRPr="00000000" w14:paraId="000001B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0.956</w:t>
            </w:r>
          </w:p>
        </w:tc>
        <w:tc>
          <w:tcPr>
            <w:shd w:fill="auto" w:val="clear"/>
            <w:vAlign w:val="bottom"/>
          </w:tcPr>
          <w:p w:rsidR="00000000" w:rsidDel="00000000" w:rsidP="00000000" w:rsidRDefault="00000000" w:rsidRPr="00000000" w14:paraId="000001B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0.898</w:t>
            </w:r>
          </w:p>
        </w:tc>
        <w:tc>
          <w:tcPr>
            <w:shd w:fill="auto" w:val="clear"/>
            <w:vAlign w:val="bottom"/>
          </w:tcPr>
          <w:p w:rsidR="00000000" w:rsidDel="00000000" w:rsidP="00000000" w:rsidRDefault="00000000" w:rsidRPr="00000000" w14:paraId="000001B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0.115</w:t>
            </w:r>
          </w:p>
        </w:tc>
        <w:tc>
          <w:tcPr>
            <w:shd w:fill="auto" w:val="clear"/>
            <w:vAlign w:val="bottom"/>
          </w:tcPr>
          <w:p w:rsidR="00000000" w:rsidDel="00000000" w:rsidP="00000000" w:rsidRDefault="00000000" w:rsidRPr="00000000" w14:paraId="000001C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0.940</w:t>
            </w:r>
          </w:p>
        </w:tc>
        <w:tc>
          <w:tcPr>
            <w:shd w:fill="auto" w:val="clear"/>
            <w:vAlign w:val="bottom"/>
          </w:tcPr>
          <w:p w:rsidR="00000000" w:rsidDel="00000000" w:rsidP="00000000" w:rsidRDefault="00000000" w:rsidRPr="00000000" w14:paraId="000001C1">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Yes</w:t>
            </w:r>
          </w:p>
        </w:tc>
      </w:tr>
      <w:tr>
        <w:trPr>
          <w:cantSplit w:val="0"/>
          <w:trHeight w:val="315" w:hRule="atLeast"/>
          <w:tblHeader w:val="0"/>
        </w:trPr>
        <w:tc>
          <w:tcPr>
            <w:shd w:fill="auto" w:val="clear"/>
            <w:vAlign w:val="bottom"/>
          </w:tcPr>
          <w:p w:rsidR="00000000" w:rsidDel="00000000" w:rsidP="00000000" w:rsidRDefault="00000000" w:rsidRPr="00000000" w14:paraId="000001C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PLAUR</w:t>
            </w:r>
          </w:p>
        </w:tc>
        <w:tc>
          <w:tcPr>
            <w:shd w:fill="auto" w:val="clear"/>
            <w:vAlign w:val="bottom"/>
          </w:tcPr>
          <w:p w:rsidR="00000000" w:rsidDel="00000000" w:rsidP="00000000" w:rsidRDefault="00000000" w:rsidRPr="00000000" w14:paraId="000001C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0.823</w:t>
            </w:r>
          </w:p>
        </w:tc>
        <w:tc>
          <w:tcPr>
            <w:shd w:fill="auto" w:val="clear"/>
            <w:vAlign w:val="bottom"/>
          </w:tcPr>
          <w:p w:rsidR="00000000" w:rsidDel="00000000" w:rsidP="00000000" w:rsidRDefault="00000000" w:rsidRPr="00000000" w14:paraId="000001C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shd w:fill="auto" w:val="clear"/>
            <w:vAlign w:val="bottom"/>
          </w:tcPr>
          <w:p w:rsidR="00000000" w:rsidDel="00000000" w:rsidP="00000000" w:rsidRDefault="00000000" w:rsidRPr="00000000" w14:paraId="000001C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0.932</w:t>
            </w:r>
          </w:p>
        </w:tc>
        <w:tc>
          <w:tcPr>
            <w:shd w:fill="auto" w:val="clear"/>
            <w:vAlign w:val="bottom"/>
          </w:tcPr>
          <w:p w:rsidR="00000000" w:rsidDel="00000000" w:rsidP="00000000" w:rsidRDefault="00000000" w:rsidRPr="00000000" w14:paraId="000001C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0.875</w:t>
            </w:r>
          </w:p>
        </w:tc>
        <w:tc>
          <w:tcPr>
            <w:shd w:fill="auto" w:val="clear"/>
            <w:vAlign w:val="bottom"/>
          </w:tcPr>
          <w:p w:rsidR="00000000" w:rsidDel="00000000" w:rsidP="00000000" w:rsidRDefault="00000000" w:rsidRPr="00000000" w14:paraId="000001C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0.134</w:t>
            </w:r>
          </w:p>
        </w:tc>
        <w:tc>
          <w:tcPr>
            <w:shd w:fill="auto" w:val="clear"/>
            <w:vAlign w:val="bottom"/>
          </w:tcPr>
          <w:p w:rsidR="00000000" w:rsidDel="00000000" w:rsidP="00000000" w:rsidRDefault="00000000" w:rsidRPr="00000000" w14:paraId="000001C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0.890</w:t>
            </w:r>
          </w:p>
        </w:tc>
        <w:tc>
          <w:tcPr>
            <w:shd w:fill="auto" w:val="clear"/>
            <w:vAlign w:val="bottom"/>
          </w:tcPr>
          <w:p w:rsidR="00000000" w:rsidDel="00000000" w:rsidP="00000000" w:rsidRDefault="00000000" w:rsidRPr="00000000" w14:paraId="000001C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1C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CD44</w:t>
            </w:r>
          </w:p>
        </w:tc>
        <w:tc>
          <w:tcPr>
            <w:shd w:fill="auto" w:val="clear"/>
            <w:vAlign w:val="bottom"/>
          </w:tcPr>
          <w:p w:rsidR="00000000" w:rsidDel="00000000" w:rsidP="00000000" w:rsidRDefault="00000000" w:rsidRPr="00000000" w14:paraId="000001C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0.798</w:t>
            </w:r>
          </w:p>
        </w:tc>
        <w:tc>
          <w:tcPr>
            <w:shd w:fill="auto" w:val="clear"/>
            <w:vAlign w:val="bottom"/>
          </w:tcPr>
          <w:p w:rsidR="00000000" w:rsidDel="00000000" w:rsidP="00000000" w:rsidRDefault="00000000" w:rsidRPr="00000000" w14:paraId="000001C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shd w:fill="auto" w:val="clear"/>
            <w:vAlign w:val="bottom"/>
          </w:tcPr>
          <w:p w:rsidR="00000000" w:rsidDel="00000000" w:rsidP="00000000" w:rsidRDefault="00000000" w:rsidRPr="00000000" w14:paraId="000001C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0.905</w:t>
            </w:r>
          </w:p>
        </w:tc>
        <w:tc>
          <w:tcPr>
            <w:shd w:fill="auto" w:val="clear"/>
            <w:vAlign w:val="bottom"/>
          </w:tcPr>
          <w:p w:rsidR="00000000" w:rsidDel="00000000" w:rsidP="00000000" w:rsidRDefault="00000000" w:rsidRPr="00000000" w14:paraId="000001C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0.851</w:t>
            </w:r>
          </w:p>
        </w:tc>
        <w:tc>
          <w:tcPr>
            <w:shd w:fill="auto" w:val="clear"/>
            <w:vAlign w:val="bottom"/>
          </w:tcPr>
          <w:p w:rsidR="00000000" w:rsidDel="00000000" w:rsidP="00000000" w:rsidRDefault="00000000" w:rsidRPr="00000000" w14:paraId="000001C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0.142</w:t>
            </w:r>
          </w:p>
        </w:tc>
        <w:tc>
          <w:tcPr>
            <w:shd w:fill="auto" w:val="clear"/>
            <w:vAlign w:val="bottom"/>
          </w:tcPr>
          <w:p w:rsidR="00000000" w:rsidDel="00000000" w:rsidP="00000000" w:rsidRDefault="00000000" w:rsidRPr="00000000" w14:paraId="000001D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0.870</w:t>
            </w:r>
          </w:p>
        </w:tc>
        <w:tc>
          <w:tcPr>
            <w:shd w:fill="auto" w:val="clear"/>
            <w:vAlign w:val="bottom"/>
          </w:tcPr>
          <w:p w:rsidR="00000000" w:rsidDel="00000000" w:rsidP="00000000" w:rsidRDefault="00000000" w:rsidRPr="00000000" w14:paraId="000001D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1D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FAS</w:t>
            </w:r>
          </w:p>
        </w:tc>
        <w:tc>
          <w:tcPr>
            <w:shd w:fill="auto" w:val="clear"/>
            <w:vAlign w:val="bottom"/>
          </w:tcPr>
          <w:p w:rsidR="00000000" w:rsidDel="00000000" w:rsidP="00000000" w:rsidRDefault="00000000" w:rsidRPr="00000000" w14:paraId="000001D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0.774</w:t>
            </w:r>
          </w:p>
        </w:tc>
        <w:tc>
          <w:tcPr>
            <w:shd w:fill="auto" w:val="clear"/>
            <w:vAlign w:val="bottom"/>
          </w:tcPr>
          <w:p w:rsidR="00000000" w:rsidDel="00000000" w:rsidP="00000000" w:rsidRDefault="00000000" w:rsidRPr="00000000" w14:paraId="000001D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shd w:fill="auto" w:val="clear"/>
            <w:vAlign w:val="bottom"/>
          </w:tcPr>
          <w:p w:rsidR="00000000" w:rsidDel="00000000" w:rsidP="00000000" w:rsidRDefault="00000000" w:rsidRPr="00000000" w14:paraId="000001D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0.879</w:t>
            </w:r>
          </w:p>
        </w:tc>
        <w:tc>
          <w:tcPr>
            <w:shd w:fill="auto" w:val="clear"/>
            <w:vAlign w:val="bottom"/>
          </w:tcPr>
          <w:p w:rsidR="00000000" w:rsidDel="00000000" w:rsidP="00000000" w:rsidRDefault="00000000" w:rsidRPr="00000000" w14:paraId="000001D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0.832</w:t>
            </w:r>
          </w:p>
        </w:tc>
        <w:tc>
          <w:tcPr>
            <w:shd w:fill="auto" w:val="clear"/>
            <w:vAlign w:val="bottom"/>
          </w:tcPr>
          <w:p w:rsidR="00000000" w:rsidDel="00000000" w:rsidP="00000000" w:rsidRDefault="00000000" w:rsidRPr="00000000" w14:paraId="000001D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0.150</w:t>
            </w:r>
          </w:p>
        </w:tc>
        <w:tc>
          <w:tcPr>
            <w:shd w:fill="auto" w:val="clear"/>
            <w:vAlign w:val="bottom"/>
          </w:tcPr>
          <w:p w:rsidR="00000000" w:rsidDel="00000000" w:rsidP="00000000" w:rsidRDefault="00000000" w:rsidRPr="00000000" w14:paraId="000001D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0.855</w:t>
            </w:r>
          </w:p>
        </w:tc>
        <w:tc>
          <w:tcPr>
            <w:shd w:fill="auto" w:val="clear"/>
            <w:vAlign w:val="bottom"/>
          </w:tcPr>
          <w:p w:rsidR="00000000" w:rsidDel="00000000" w:rsidP="00000000" w:rsidRDefault="00000000" w:rsidRPr="00000000" w14:paraId="000001D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1D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CDKN1A</w:t>
            </w:r>
          </w:p>
        </w:tc>
        <w:tc>
          <w:tcPr>
            <w:shd w:fill="auto" w:val="clear"/>
            <w:vAlign w:val="bottom"/>
          </w:tcPr>
          <w:p w:rsidR="00000000" w:rsidDel="00000000" w:rsidP="00000000" w:rsidRDefault="00000000" w:rsidRPr="00000000" w14:paraId="000001D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0.762</w:t>
            </w:r>
          </w:p>
        </w:tc>
        <w:tc>
          <w:tcPr>
            <w:shd w:fill="auto" w:val="clear"/>
            <w:vAlign w:val="bottom"/>
          </w:tcPr>
          <w:p w:rsidR="00000000" w:rsidDel="00000000" w:rsidP="00000000" w:rsidRDefault="00000000" w:rsidRPr="00000000" w14:paraId="000001D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1D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0.867</w:t>
            </w:r>
          </w:p>
        </w:tc>
        <w:tc>
          <w:tcPr>
            <w:shd w:fill="auto" w:val="clear"/>
            <w:vAlign w:val="bottom"/>
          </w:tcPr>
          <w:p w:rsidR="00000000" w:rsidDel="00000000" w:rsidP="00000000" w:rsidRDefault="00000000" w:rsidRPr="00000000" w14:paraId="000001D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0.820</w:t>
            </w:r>
          </w:p>
        </w:tc>
        <w:tc>
          <w:tcPr>
            <w:shd w:fill="auto" w:val="clear"/>
            <w:vAlign w:val="bottom"/>
          </w:tcPr>
          <w:p w:rsidR="00000000" w:rsidDel="00000000" w:rsidP="00000000" w:rsidRDefault="00000000" w:rsidRPr="00000000" w14:paraId="000001D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0.162</w:t>
            </w:r>
          </w:p>
        </w:tc>
        <w:tc>
          <w:tcPr>
            <w:shd w:fill="auto" w:val="clear"/>
            <w:vAlign w:val="bottom"/>
          </w:tcPr>
          <w:p w:rsidR="00000000" w:rsidDel="00000000" w:rsidP="00000000" w:rsidRDefault="00000000" w:rsidRPr="00000000" w14:paraId="000001E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0.845</w:t>
            </w:r>
          </w:p>
        </w:tc>
        <w:tc>
          <w:tcPr>
            <w:shd w:fill="auto" w:val="clear"/>
            <w:vAlign w:val="bottom"/>
          </w:tcPr>
          <w:p w:rsidR="00000000" w:rsidDel="00000000" w:rsidP="00000000" w:rsidRDefault="00000000" w:rsidRPr="00000000" w14:paraId="000001E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1E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CXCL10</w:t>
            </w:r>
          </w:p>
        </w:tc>
        <w:tc>
          <w:tcPr>
            <w:shd w:fill="auto" w:val="clear"/>
            <w:vAlign w:val="bottom"/>
          </w:tcPr>
          <w:p w:rsidR="00000000" w:rsidDel="00000000" w:rsidP="00000000" w:rsidRDefault="00000000" w:rsidRPr="00000000" w14:paraId="000001E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0.745</w:t>
            </w:r>
          </w:p>
        </w:tc>
        <w:tc>
          <w:tcPr>
            <w:shd w:fill="auto" w:val="clear"/>
            <w:vAlign w:val="bottom"/>
          </w:tcPr>
          <w:p w:rsidR="00000000" w:rsidDel="00000000" w:rsidP="00000000" w:rsidRDefault="00000000" w:rsidRPr="00000000" w14:paraId="000001E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1E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0.850</w:t>
            </w:r>
          </w:p>
        </w:tc>
        <w:tc>
          <w:tcPr>
            <w:shd w:fill="auto" w:val="clear"/>
            <w:vAlign w:val="bottom"/>
          </w:tcPr>
          <w:p w:rsidR="00000000" w:rsidDel="00000000" w:rsidP="00000000" w:rsidRDefault="00000000" w:rsidRPr="00000000" w14:paraId="000001E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0.805</w:t>
            </w:r>
          </w:p>
        </w:tc>
        <w:tc>
          <w:tcPr>
            <w:shd w:fill="auto" w:val="clear"/>
            <w:vAlign w:val="bottom"/>
          </w:tcPr>
          <w:p w:rsidR="00000000" w:rsidDel="00000000" w:rsidP="00000000" w:rsidRDefault="00000000" w:rsidRPr="00000000" w14:paraId="000001E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0.168</w:t>
            </w:r>
          </w:p>
        </w:tc>
        <w:tc>
          <w:tcPr>
            <w:shd w:fill="auto" w:val="clear"/>
            <w:vAlign w:val="bottom"/>
          </w:tcPr>
          <w:p w:rsidR="00000000" w:rsidDel="00000000" w:rsidP="00000000" w:rsidRDefault="00000000" w:rsidRPr="00000000" w14:paraId="000001E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0.830</w:t>
            </w:r>
          </w:p>
        </w:tc>
        <w:tc>
          <w:tcPr>
            <w:shd w:fill="auto" w:val="clear"/>
            <w:vAlign w:val="bottom"/>
          </w:tcPr>
          <w:p w:rsidR="00000000" w:rsidDel="00000000" w:rsidP="00000000" w:rsidRDefault="00000000" w:rsidRPr="00000000" w14:paraId="000001E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1E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IRF1</w:t>
            </w:r>
          </w:p>
        </w:tc>
        <w:tc>
          <w:tcPr>
            <w:shd w:fill="auto" w:val="clear"/>
            <w:vAlign w:val="bottom"/>
          </w:tcPr>
          <w:p w:rsidR="00000000" w:rsidDel="00000000" w:rsidP="00000000" w:rsidRDefault="00000000" w:rsidRPr="00000000" w14:paraId="000001E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0.738</w:t>
            </w:r>
          </w:p>
        </w:tc>
        <w:tc>
          <w:tcPr>
            <w:shd w:fill="auto" w:val="clear"/>
            <w:vAlign w:val="bottom"/>
          </w:tcPr>
          <w:p w:rsidR="00000000" w:rsidDel="00000000" w:rsidP="00000000" w:rsidRDefault="00000000" w:rsidRPr="00000000" w14:paraId="000001E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1E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0.843</w:t>
            </w:r>
          </w:p>
        </w:tc>
        <w:tc>
          <w:tcPr>
            <w:shd w:fill="auto" w:val="clear"/>
            <w:vAlign w:val="bottom"/>
          </w:tcPr>
          <w:p w:rsidR="00000000" w:rsidDel="00000000" w:rsidP="00000000" w:rsidRDefault="00000000" w:rsidRPr="00000000" w14:paraId="000001E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0.798</w:t>
            </w:r>
          </w:p>
        </w:tc>
        <w:tc>
          <w:tcPr>
            <w:shd w:fill="auto" w:val="clear"/>
            <w:vAlign w:val="bottom"/>
          </w:tcPr>
          <w:p w:rsidR="00000000" w:rsidDel="00000000" w:rsidP="00000000" w:rsidRDefault="00000000" w:rsidRPr="00000000" w14:paraId="000001E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0.172</w:t>
            </w:r>
          </w:p>
        </w:tc>
        <w:tc>
          <w:tcPr>
            <w:shd w:fill="auto" w:val="clear"/>
            <w:vAlign w:val="bottom"/>
          </w:tcPr>
          <w:p w:rsidR="00000000" w:rsidDel="00000000" w:rsidP="00000000" w:rsidRDefault="00000000" w:rsidRPr="00000000" w14:paraId="000001F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0.825</w:t>
            </w:r>
          </w:p>
        </w:tc>
        <w:tc>
          <w:tcPr>
            <w:shd w:fill="auto" w:val="clear"/>
            <w:vAlign w:val="bottom"/>
          </w:tcPr>
          <w:p w:rsidR="00000000" w:rsidDel="00000000" w:rsidP="00000000" w:rsidRDefault="00000000" w:rsidRPr="00000000" w14:paraId="000001F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1F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SERPINE1</w:t>
            </w:r>
          </w:p>
        </w:tc>
        <w:tc>
          <w:tcPr>
            <w:shd w:fill="auto" w:val="clear"/>
            <w:vAlign w:val="bottom"/>
          </w:tcPr>
          <w:p w:rsidR="00000000" w:rsidDel="00000000" w:rsidP="00000000" w:rsidRDefault="00000000" w:rsidRPr="00000000" w14:paraId="000001F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0.723</w:t>
            </w:r>
          </w:p>
        </w:tc>
        <w:tc>
          <w:tcPr>
            <w:shd w:fill="auto" w:val="clear"/>
            <w:vAlign w:val="bottom"/>
          </w:tcPr>
          <w:p w:rsidR="00000000" w:rsidDel="00000000" w:rsidP="00000000" w:rsidRDefault="00000000" w:rsidRPr="00000000" w14:paraId="000001F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1F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0.829</w:t>
            </w:r>
          </w:p>
        </w:tc>
        <w:tc>
          <w:tcPr>
            <w:shd w:fill="auto" w:val="clear"/>
            <w:vAlign w:val="bottom"/>
          </w:tcPr>
          <w:p w:rsidR="00000000" w:rsidDel="00000000" w:rsidP="00000000" w:rsidRDefault="00000000" w:rsidRPr="00000000" w14:paraId="000001F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0.780</w:t>
            </w:r>
          </w:p>
        </w:tc>
        <w:tc>
          <w:tcPr>
            <w:shd w:fill="auto" w:val="clear"/>
            <w:vAlign w:val="bottom"/>
          </w:tcPr>
          <w:p w:rsidR="00000000" w:rsidDel="00000000" w:rsidP="00000000" w:rsidRDefault="00000000" w:rsidRPr="00000000" w14:paraId="000001F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0.179</w:t>
            </w:r>
          </w:p>
        </w:tc>
        <w:tc>
          <w:tcPr>
            <w:shd w:fill="auto" w:val="clear"/>
            <w:vAlign w:val="bottom"/>
          </w:tcPr>
          <w:p w:rsidR="00000000" w:rsidDel="00000000" w:rsidP="00000000" w:rsidRDefault="00000000" w:rsidRPr="00000000" w14:paraId="000001F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0.810</w:t>
            </w:r>
          </w:p>
        </w:tc>
        <w:tc>
          <w:tcPr>
            <w:shd w:fill="auto" w:val="clear"/>
            <w:vAlign w:val="bottom"/>
          </w:tcPr>
          <w:p w:rsidR="00000000" w:rsidDel="00000000" w:rsidP="00000000" w:rsidRDefault="00000000" w:rsidRPr="00000000" w14:paraId="000001F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1F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TIMP1</w:t>
            </w:r>
          </w:p>
        </w:tc>
        <w:tc>
          <w:tcPr>
            <w:shd w:fill="auto" w:val="clear"/>
            <w:vAlign w:val="bottom"/>
          </w:tcPr>
          <w:p w:rsidR="00000000" w:rsidDel="00000000" w:rsidP="00000000" w:rsidRDefault="00000000" w:rsidRPr="00000000" w14:paraId="000001F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0.712</w:t>
            </w:r>
          </w:p>
        </w:tc>
        <w:tc>
          <w:tcPr>
            <w:shd w:fill="auto" w:val="clear"/>
            <w:vAlign w:val="bottom"/>
          </w:tcPr>
          <w:p w:rsidR="00000000" w:rsidDel="00000000" w:rsidP="00000000" w:rsidRDefault="00000000" w:rsidRPr="00000000" w14:paraId="000001F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1F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0.818</w:t>
            </w:r>
          </w:p>
        </w:tc>
        <w:tc>
          <w:tcPr>
            <w:shd w:fill="auto" w:val="clear"/>
            <w:vAlign w:val="bottom"/>
          </w:tcPr>
          <w:p w:rsidR="00000000" w:rsidDel="00000000" w:rsidP="00000000" w:rsidRDefault="00000000" w:rsidRPr="00000000" w14:paraId="000001F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0.768</w:t>
            </w:r>
          </w:p>
        </w:tc>
        <w:tc>
          <w:tcPr>
            <w:shd w:fill="auto" w:val="clear"/>
            <w:vAlign w:val="bottom"/>
          </w:tcPr>
          <w:p w:rsidR="00000000" w:rsidDel="00000000" w:rsidP="00000000" w:rsidRDefault="00000000" w:rsidRPr="00000000" w14:paraId="000001F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0.184</w:t>
            </w:r>
          </w:p>
        </w:tc>
        <w:tc>
          <w:tcPr>
            <w:shd w:fill="auto" w:val="clear"/>
            <w:vAlign w:val="bottom"/>
          </w:tcPr>
          <w:p w:rsidR="00000000" w:rsidDel="00000000" w:rsidP="00000000" w:rsidRDefault="00000000" w:rsidRPr="00000000" w14:paraId="0000020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0.795</w:t>
            </w:r>
          </w:p>
        </w:tc>
        <w:tc>
          <w:tcPr>
            <w:shd w:fill="auto" w:val="clear"/>
            <w:vAlign w:val="bottom"/>
          </w:tcPr>
          <w:p w:rsidR="00000000" w:rsidDel="00000000" w:rsidP="00000000" w:rsidRDefault="00000000" w:rsidRPr="00000000" w14:paraId="000002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20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JUN</w:t>
            </w:r>
          </w:p>
        </w:tc>
        <w:tc>
          <w:tcPr>
            <w:shd w:fill="auto" w:val="clear"/>
            <w:vAlign w:val="bottom"/>
          </w:tcPr>
          <w:p w:rsidR="00000000" w:rsidDel="00000000" w:rsidP="00000000" w:rsidRDefault="00000000" w:rsidRPr="00000000" w14:paraId="0000020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0.698</w:t>
            </w:r>
          </w:p>
        </w:tc>
        <w:tc>
          <w:tcPr>
            <w:shd w:fill="auto" w:val="clear"/>
            <w:vAlign w:val="bottom"/>
          </w:tcPr>
          <w:p w:rsidR="00000000" w:rsidDel="00000000" w:rsidP="00000000" w:rsidRDefault="00000000" w:rsidRPr="00000000" w14:paraId="0000020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20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0.805</w:t>
            </w:r>
          </w:p>
        </w:tc>
        <w:tc>
          <w:tcPr>
            <w:shd w:fill="auto" w:val="clear"/>
            <w:vAlign w:val="bottom"/>
          </w:tcPr>
          <w:p w:rsidR="00000000" w:rsidDel="00000000" w:rsidP="00000000" w:rsidRDefault="00000000" w:rsidRPr="00000000" w14:paraId="0000020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0.754</w:t>
            </w:r>
          </w:p>
        </w:tc>
        <w:tc>
          <w:tcPr>
            <w:shd w:fill="auto" w:val="clear"/>
            <w:vAlign w:val="bottom"/>
          </w:tcPr>
          <w:p w:rsidR="00000000" w:rsidDel="00000000" w:rsidP="00000000" w:rsidRDefault="00000000" w:rsidRPr="00000000" w14:paraId="0000020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0.191</w:t>
            </w:r>
          </w:p>
        </w:tc>
        <w:tc>
          <w:tcPr>
            <w:shd w:fill="auto" w:val="clear"/>
            <w:vAlign w:val="bottom"/>
          </w:tcPr>
          <w:p w:rsidR="00000000" w:rsidDel="00000000" w:rsidP="00000000" w:rsidRDefault="00000000" w:rsidRPr="00000000" w14:paraId="0000020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0.780</w:t>
            </w:r>
          </w:p>
        </w:tc>
        <w:tc>
          <w:tcPr>
            <w:shd w:fill="auto" w:val="clear"/>
            <w:vAlign w:val="bottom"/>
          </w:tcPr>
          <w:p w:rsidR="00000000" w:rsidDel="00000000" w:rsidP="00000000" w:rsidRDefault="00000000" w:rsidRPr="00000000" w14:paraId="0000020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20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TAP1</w:t>
            </w:r>
          </w:p>
        </w:tc>
        <w:tc>
          <w:tcPr>
            <w:shd w:fill="auto" w:val="clear"/>
            <w:vAlign w:val="bottom"/>
          </w:tcPr>
          <w:p w:rsidR="00000000" w:rsidDel="00000000" w:rsidP="00000000" w:rsidRDefault="00000000" w:rsidRPr="00000000" w14:paraId="000002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0.684</w:t>
            </w:r>
          </w:p>
        </w:tc>
        <w:tc>
          <w:tcPr>
            <w:shd w:fill="auto" w:val="clear"/>
            <w:vAlign w:val="bottom"/>
          </w:tcPr>
          <w:p w:rsidR="00000000" w:rsidDel="00000000" w:rsidP="00000000" w:rsidRDefault="00000000" w:rsidRPr="00000000" w14:paraId="0000020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20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0.790</w:t>
            </w:r>
          </w:p>
        </w:tc>
        <w:tc>
          <w:tcPr>
            <w:shd w:fill="auto" w:val="clear"/>
            <w:vAlign w:val="bottom"/>
          </w:tcPr>
          <w:p w:rsidR="00000000" w:rsidDel="00000000" w:rsidP="00000000" w:rsidRDefault="00000000" w:rsidRPr="00000000" w14:paraId="0000020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0.742</w:t>
            </w:r>
          </w:p>
        </w:tc>
        <w:tc>
          <w:tcPr>
            <w:shd w:fill="auto" w:val="clear"/>
            <w:vAlign w:val="bottom"/>
          </w:tcPr>
          <w:p w:rsidR="00000000" w:rsidDel="00000000" w:rsidP="00000000" w:rsidRDefault="00000000" w:rsidRPr="00000000" w14:paraId="0000020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0.196</w:t>
            </w:r>
          </w:p>
        </w:tc>
        <w:tc>
          <w:tcPr>
            <w:shd w:fill="auto" w:val="clear"/>
            <w:vAlign w:val="bottom"/>
          </w:tcPr>
          <w:p w:rsidR="00000000" w:rsidDel="00000000" w:rsidP="00000000" w:rsidRDefault="00000000" w:rsidRPr="00000000" w14:paraId="0000021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0.765</w:t>
            </w:r>
          </w:p>
        </w:tc>
        <w:tc>
          <w:tcPr>
            <w:shd w:fill="auto" w:val="clear"/>
            <w:vAlign w:val="bottom"/>
          </w:tcPr>
          <w:p w:rsidR="00000000" w:rsidDel="00000000" w:rsidP="00000000" w:rsidRDefault="00000000" w:rsidRPr="00000000" w14:paraId="0000021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21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TNFAIP3</w:t>
            </w:r>
          </w:p>
        </w:tc>
        <w:tc>
          <w:tcPr>
            <w:shd w:fill="auto" w:val="clear"/>
            <w:vAlign w:val="bottom"/>
          </w:tcPr>
          <w:p w:rsidR="00000000" w:rsidDel="00000000" w:rsidP="00000000" w:rsidRDefault="00000000" w:rsidRPr="00000000" w14:paraId="000002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0.672</w:t>
            </w:r>
          </w:p>
        </w:tc>
        <w:tc>
          <w:tcPr>
            <w:shd w:fill="auto" w:val="clear"/>
            <w:vAlign w:val="bottom"/>
          </w:tcPr>
          <w:p w:rsidR="00000000" w:rsidDel="00000000" w:rsidP="00000000" w:rsidRDefault="00000000" w:rsidRPr="00000000" w14:paraId="0000021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21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0.778</w:t>
            </w:r>
          </w:p>
        </w:tc>
        <w:tc>
          <w:tcPr>
            <w:shd w:fill="auto" w:val="clear"/>
            <w:vAlign w:val="bottom"/>
          </w:tcPr>
          <w:p w:rsidR="00000000" w:rsidDel="00000000" w:rsidP="00000000" w:rsidRDefault="00000000" w:rsidRPr="00000000" w14:paraId="000002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0.728</w:t>
            </w:r>
          </w:p>
        </w:tc>
        <w:tc>
          <w:tcPr>
            <w:shd w:fill="auto" w:val="clear"/>
            <w:vAlign w:val="bottom"/>
          </w:tcPr>
          <w:p w:rsidR="00000000" w:rsidDel="00000000" w:rsidP="00000000" w:rsidRDefault="00000000" w:rsidRPr="00000000" w14:paraId="0000021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0.201</w:t>
            </w:r>
          </w:p>
        </w:tc>
        <w:tc>
          <w:tcPr>
            <w:shd w:fill="auto" w:val="clear"/>
            <w:vAlign w:val="bottom"/>
          </w:tcPr>
          <w:p w:rsidR="00000000" w:rsidDel="00000000" w:rsidP="00000000" w:rsidRDefault="00000000" w:rsidRPr="00000000" w14:paraId="0000021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0.750</w:t>
            </w:r>
          </w:p>
        </w:tc>
        <w:tc>
          <w:tcPr>
            <w:shd w:fill="auto" w:val="clear"/>
            <w:vAlign w:val="bottom"/>
          </w:tcPr>
          <w:p w:rsidR="00000000" w:rsidDel="00000000" w:rsidP="00000000" w:rsidRDefault="00000000" w:rsidRPr="00000000" w14:paraId="0000021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21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ATF3</w:t>
            </w:r>
          </w:p>
        </w:tc>
        <w:tc>
          <w:tcPr>
            <w:shd w:fill="auto" w:val="clear"/>
            <w:vAlign w:val="bottom"/>
          </w:tcPr>
          <w:p w:rsidR="00000000" w:rsidDel="00000000" w:rsidP="00000000" w:rsidRDefault="00000000" w:rsidRPr="00000000" w14:paraId="0000021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0.659</w:t>
            </w:r>
          </w:p>
        </w:tc>
        <w:tc>
          <w:tcPr>
            <w:shd w:fill="auto" w:val="clear"/>
            <w:vAlign w:val="bottom"/>
          </w:tcPr>
          <w:p w:rsidR="00000000" w:rsidDel="00000000" w:rsidP="00000000" w:rsidRDefault="00000000" w:rsidRPr="00000000" w14:paraId="0000021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shd w:fill="auto" w:val="clear"/>
            <w:vAlign w:val="bottom"/>
          </w:tcPr>
          <w:p w:rsidR="00000000" w:rsidDel="00000000" w:rsidP="00000000" w:rsidRDefault="00000000" w:rsidRPr="00000000" w14:paraId="0000021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0.765</w:t>
            </w:r>
          </w:p>
        </w:tc>
        <w:tc>
          <w:tcPr>
            <w:shd w:fill="auto" w:val="clear"/>
            <w:vAlign w:val="bottom"/>
          </w:tcPr>
          <w:p w:rsidR="00000000" w:rsidDel="00000000" w:rsidP="00000000" w:rsidRDefault="00000000" w:rsidRPr="00000000" w14:paraId="0000021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0.715</w:t>
            </w:r>
          </w:p>
        </w:tc>
        <w:tc>
          <w:tcPr>
            <w:shd w:fill="auto" w:val="clear"/>
            <w:vAlign w:val="bottom"/>
          </w:tcPr>
          <w:p w:rsidR="00000000" w:rsidDel="00000000" w:rsidP="00000000" w:rsidRDefault="00000000" w:rsidRPr="00000000" w14:paraId="0000021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0.208</w:t>
            </w:r>
          </w:p>
        </w:tc>
        <w:tc>
          <w:tcPr>
            <w:shd w:fill="auto" w:val="clear"/>
            <w:vAlign w:val="bottom"/>
          </w:tcPr>
          <w:p w:rsidR="00000000" w:rsidDel="00000000" w:rsidP="00000000" w:rsidRDefault="00000000" w:rsidRPr="00000000" w14:paraId="0000022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0.735</w:t>
            </w:r>
          </w:p>
        </w:tc>
        <w:tc>
          <w:tcPr>
            <w:shd w:fill="auto" w:val="clear"/>
            <w:vAlign w:val="bottom"/>
          </w:tcPr>
          <w:p w:rsidR="00000000" w:rsidDel="00000000" w:rsidP="00000000" w:rsidRDefault="00000000" w:rsidRPr="00000000" w14:paraId="0000022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22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CSF1</w:t>
            </w:r>
          </w:p>
        </w:tc>
        <w:tc>
          <w:tcPr>
            <w:shd w:fill="auto" w:val="clear"/>
            <w:vAlign w:val="bottom"/>
          </w:tcPr>
          <w:p w:rsidR="00000000" w:rsidDel="00000000" w:rsidP="00000000" w:rsidRDefault="00000000" w:rsidRPr="00000000" w14:paraId="000002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0.645</w:t>
            </w:r>
          </w:p>
        </w:tc>
        <w:tc>
          <w:tcPr>
            <w:shd w:fill="auto" w:val="clear"/>
            <w:vAlign w:val="bottom"/>
          </w:tcPr>
          <w:p w:rsidR="00000000" w:rsidDel="00000000" w:rsidP="00000000" w:rsidRDefault="00000000" w:rsidRPr="00000000" w14:paraId="0000022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shd w:fill="auto" w:val="clear"/>
            <w:vAlign w:val="bottom"/>
          </w:tcPr>
          <w:p w:rsidR="00000000" w:rsidDel="00000000" w:rsidP="00000000" w:rsidRDefault="00000000" w:rsidRPr="00000000" w14:paraId="000002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0.751</w:t>
            </w:r>
          </w:p>
        </w:tc>
        <w:tc>
          <w:tcPr>
            <w:shd w:fill="auto" w:val="clear"/>
            <w:vAlign w:val="bottom"/>
          </w:tcPr>
          <w:p w:rsidR="00000000" w:rsidDel="00000000" w:rsidP="00000000" w:rsidRDefault="00000000" w:rsidRPr="00000000" w14:paraId="000002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0.698</w:t>
            </w:r>
          </w:p>
        </w:tc>
        <w:tc>
          <w:tcPr>
            <w:shd w:fill="auto" w:val="clear"/>
            <w:vAlign w:val="bottom"/>
          </w:tcPr>
          <w:p w:rsidR="00000000" w:rsidDel="00000000" w:rsidP="00000000" w:rsidRDefault="00000000" w:rsidRPr="00000000" w14:paraId="000002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0.215</w:t>
            </w:r>
          </w:p>
        </w:tc>
        <w:tc>
          <w:tcPr>
            <w:shd w:fill="auto" w:val="clear"/>
            <w:vAlign w:val="bottom"/>
          </w:tcPr>
          <w:p w:rsidR="00000000" w:rsidDel="00000000" w:rsidP="00000000" w:rsidRDefault="00000000" w:rsidRPr="00000000" w14:paraId="0000022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0.720</w:t>
            </w:r>
          </w:p>
        </w:tc>
        <w:tc>
          <w:tcPr>
            <w:shd w:fill="auto" w:val="clear"/>
            <w:vAlign w:val="bottom"/>
          </w:tcPr>
          <w:p w:rsidR="00000000" w:rsidDel="00000000" w:rsidP="00000000" w:rsidRDefault="00000000" w:rsidRPr="00000000" w14:paraId="0000022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22A">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C19orf42</w:t>
            </w:r>
          </w:p>
        </w:tc>
        <w:tc>
          <w:tcPr>
            <w:shd w:fill="auto" w:val="clear"/>
            <w:vAlign w:val="bottom"/>
          </w:tcPr>
          <w:p w:rsidR="00000000" w:rsidDel="00000000" w:rsidP="00000000" w:rsidRDefault="00000000" w:rsidRPr="00000000" w14:paraId="000002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0.913</w:t>
            </w:r>
          </w:p>
        </w:tc>
        <w:tc>
          <w:tcPr>
            <w:shd w:fill="auto" w:val="clear"/>
            <w:vAlign w:val="bottom"/>
          </w:tcPr>
          <w:p w:rsidR="00000000" w:rsidDel="00000000" w:rsidP="00000000" w:rsidRDefault="00000000" w:rsidRPr="00000000" w14:paraId="0000022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shd w:fill="auto" w:val="clear"/>
            <w:vAlign w:val="bottom"/>
          </w:tcPr>
          <w:p w:rsidR="00000000" w:rsidDel="00000000" w:rsidP="00000000" w:rsidRDefault="00000000" w:rsidRPr="00000000" w14:paraId="0000022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c>
          <w:tcPr>
            <w:shd w:fill="auto" w:val="clear"/>
            <w:vAlign w:val="bottom"/>
          </w:tcPr>
          <w:p w:rsidR="00000000" w:rsidDel="00000000" w:rsidP="00000000" w:rsidRDefault="00000000" w:rsidRPr="00000000" w14:paraId="0000022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0.940</w:t>
            </w:r>
          </w:p>
        </w:tc>
        <w:tc>
          <w:tcPr>
            <w:shd w:fill="auto" w:val="clear"/>
            <w:vAlign w:val="bottom"/>
          </w:tcPr>
          <w:p w:rsidR="00000000" w:rsidDel="00000000" w:rsidP="00000000" w:rsidRDefault="00000000" w:rsidRPr="00000000" w14:paraId="000002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0.102</w:t>
            </w:r>
          </w:p>
        </w:tc>
        <w:tc>
          <w:tcPr>
            <w:shd w:fill="auto" w:val="clear"/>
            <w:vAlign w:val="bottom"/>
          </w:tcPr>
          <w:p w:rsidR="00000000" w:rsidDel="00000000" w:rsidP="00000000" w:rsidRDefault="00000000" w:rsidRPr="00000000" w14:paraId="0000023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0.970</w:t>
            </w:r>
          </w:p>
        </w:tc>
        <w:tc>
          <w:tcPr>
            <w:shd w:fill="auto" w:val="clear"/>
            <w:vAlign w:val="bottom"/>
          </w:tcPr>
          <w:p w:rsidR="00000000" w:rsidDel="00000000" w:rsidP="00000000" w:rsidRDefault="00000000" w:rsidRPr="00000000" w14:paraId="00000231">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Yes</w:t>
            </w:r>
          </w:p>
        </w:tc>
      </w:tr>
      <w:tr>
        <w:trPr>
          <w:cantSplit w:val="0"/>
          <w:trHeight w:val="315" w:hRule="atLeast"/>
          <w:tblHeader w:val="0"/>
        </w:trPr>
        <w:tc>
          <w:tcPr>
            <w:shd w:fill="auto" w:val="clear"/>
            <w:vAlign w:val="bottom"/>
          </w:tcPr>
          <w:p w:rsidR="00000000" w:rsidDel="00000000" w:rsidP="00000000" w:rsidRDefault="00000000" w:rsidRPr="00000000" w14:paraId="00000232">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OST4</w:t>
            </w:r>
          </w:p>
        </w:tc>
        <w:tc>
          <w:tcPr>
            <w:shd w:fill="auto" w:val="clear"/>
            <w:vAlign w:val="bottom"/>
          </w:tcPr>
          <w:p w:rsidR="00000000" w:rsidDel="00000000" w:rsidP="00000000" w:rsidRDefault="00000000" w:rsidRPr="00000000" w14:paraId="0000023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0.887</w:t>
            </w:r>
          </w:p>
        </w:tc>
        <w:tc>
          <w:tcPr>
            <w:shd w:fill="auto" w:val="clear"/>
            <w:vAlign w:val="bottom"/>
          </w:tcPr>
          <w:p w:rsidR="00000000" w:rsidDel="00000000" w:rsidP="00000000" w:rsidRDefault="00000000" w:rsidRPr="00000000" w14:paraId="0000023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shd w:fill="auto" w:val="clear"/>
            <w:vAlign w:val="bottom"/>
          </w:tcPr>
          <w:p w:rsidR="00000000" w:rsidDel="00000000" w:rsidP="00000000" w:rsidRDefault="00000000" w:rsidRPr="00000000" w14:paraId="0000023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0.974</w:t>
            </w:r>
          </w:p>
        </w:tc>
        <w:tc>
          <w:tcPr>
            <w:shd w:fill="auto" w:val="clear"/>
            <w:vAlign w:val="bottom"/>
          </w:tcPr>
          <w:p w:rsidR="00000000" w:rsidDel="00000000" w:rsidP="00000000" w:rsidRDefault="00000000" w:rsidRPr="00000000" w14:paraId="0000023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0.920</w:t>
            </w:r>
          </w:p>
        </w:tc>
        <w:tc>
          <w:tcPr>
            <w:shd w:fill="auto" w:val="clear"/>
            <w:vAlign w:val="bottom"/>
          </w:tcPr>
          <w:p w:rsidR="00000000" w:rsidDel="00000000" w:rsidP="00000000" w:rsidRDefault="00000000" w:rsidRPr="00000000" w14:paraId="000002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0.108</w:t>
            </w:r>
          </w:p>
        </w:tc>
        <w:tc>
          <w:tcPr>
            <w:shd w:fill="auto" w:val="clear"/>
            <w:vAlign w:val="bottom"/>
          </w:tcPr>
          <w:p w:rsidR="00000000" w:rsidDel="00000000" w:rsidP="00000000" w:rsidRDefault="00000000" w:rsidRPr="00000000" w14:paraId="000002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0.955</w:t>
            </w:r>
          </w:p>
        </w:tc>
        <w:tc>
          <w:tcPr>
            <w:shd w:fill="auto" w:val="clear"/>
            <w:vAlign w:val="bottom"/>
          </w:tcPr>
          <w:p w:rsidR="00000000" w:rsidDel="00000000" w:rsidP="00000000" w:rsidRDefault="00000000" w:rsidRPr="00000000" w14:paraId="00000239">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Yes</w:t>
            </w:r>
          </w:p>
        </w:tc>
      </w:tr>
      <w:tr>
        <w:trPr>
          <w:cantSplit w:val="0"/>
          <w:trHeight w:val="315" w:hRule="atLeast"/>
          <w:tblHeader w:val="0"/>
        </w:trPr>
        <w:tc>
          <w:tcPr>
            <w:shd w:fill="auto" w:val="clear"/>
            <w:vAlign w:val="bottom"/>
          </w:tcPr>
          <w:p w:rsidR="00000000" w:rsidDel="00000000" w:rsidP="00000000" w:rsidRDefault="00000000" w:rsidRPr="00000000" w14:paraId="0000023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KRT23</w:t>
            </w:r>
          </w:p>
        </w:tc>
        <w:tc>
          <w:tcPr>
            <w:shd w:fill="auto" w:val="clear"/>
            <w:vAlign w:val="bottom"/>
          </w:tcPr>
          <w:p w:rsidR="00000000" w:rsidDel="00000000" w:rsidP="00000000" w:rsidRDefault="00000000" w:rsidRPr="00000000" w14:paraId="0000023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0.709</w:t>
            </w:r>
          </w:p>
        </w:tc>
        <w:tc>
          <w:tcPr>
            <w:shd w:fill="auto" w:val="clear"/>
            <w:vAlign w:val="bottom"/>
          </w:tcPr>
          <w:p w:rsidR="00000000" w:rsidDel="00000000" w:rsidP="00000000" w:rsidRDefault="00000000" w:rsidRPr="00000000" w14:paraId="0000023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shd w:fill="auto" w:val="clear"/>
            <w:vAlign w:val="bottom"/>
          </w:tcPr>
          <w:p w:rsidR="00000000" w:rsidDel="00000000" w:rsidP="00000000" w:rsidRDefault="00000000" w:rsidRPr="00000000" w14:paraId="0000023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0.815</w:t>
            </w:r>
          </w:p>
        </w:tc>
        <w:tc>
          <w:tcPr>
            <w:shd w:fill="auto" w:val="clear"/>
            <w:vAlign w:val="bottom"/>
          </w:tcPr>
          <w:p w:rsidR="00000000" w:rsidDel="00000000" w:rsidP="00000000" w:rsidRDefault="00000000" w:rsidRPr="00000000" w14:paraId="0000023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0.780</w:t>
            </w:r>
          </w:p>
        </w:tc>
        <w:tc>
          <w:tcPr>
            <w:shd w:fill="auto" w:val="clear"/>
            <w:vAlign w:val="bottom"/>
          </w:tcPr>
          <w:p w:rsidR="00000000" w:rsidDel="00000000" w:rsidP="00000000" w:rsidRDefault="00000000" w:rsidRPr="00000000" w14:paraId="0000023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0.198</w:t>
            </w:r>
          </w:p>
        </w:tc>
        <w:tc>
          <w:tcPr>
            <w:shd w:fill="auto" w:val="clear"/>
            <w:vAlign w:val="bottom"/>
          </w:tcPr>
          <w:p w:rsidR="00000000" w:rsidDel="00000000" w:rsidP="00000000" w:rsidRDefault="00000000" w:rsidRPr="00000000" w14:paraId="0000024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0.795</w:t>
            </w:r>
          </w:p>
        </w:tc>
        <w:tc>
          <w:tcPr>
            <w:shd w:fill="auto" w:val="clear"/>
            <w:vAlign w:val="bottom"/>
          </w:tcPr>
          <w:p w:rsidR="00000000" w:rsidDel="00000000" w:rsidP="00000000" w:rsidRDefault="00000000" w:rsidRPr="00000000" w14:paraId="000002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r>
        <w:trPr>
          <w:cantSplit w:val="0"/>
          <w:trHeight w:val="315" w:hRule="atLeast"/>
          <w:tblHeader w:val="0"/>
        </w:trPr>
        <w:tc>
          <w:tcPr>
            <w:shd w:fill="auto" w:val="clear"/>
            <w:vAlign w:val="bottom"/>
          </w:tcPr>
          <w:p w:rsidR="00000000" w:rsidDel="00000000" w:rsidP="00000000" w:rsidRDefault="00000000" w:rsidRPr="00000000" w14:paraId="0000024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LCN2</w:t>
            </w:r>
          </w:p>
        </w:tc>
        <w:tc>
          <w:tcPr>
            <w:shd w:fill="auto" w:val="clear"/>
            <w:vAlign w:val="bottom"/>
          </w:tcPr>
          <w:p w:rsidR="00000000" w:rsidDel="00000000" w:rsidP="00000000" w:rsidRDefault="00000000" w:rsidRPr="00000000" w14:paraId="0000024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0.695</w:t>
            </w:r>
          </w:p>
        </w:tc>
        <w:tc>
          <w:tcPr>
            <w:shd w:fill="auto" w:val="clear"/>
            <w:vAlign w:val="bottom"/>
          </w:tcPr>
          <w:p w:rsidR="00000000" w:rsidDel="00000000" w:rsidP="00000000" w:rsidRDefault="00000000" w:rsidRPr="00000000" w14:paraId="0000024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shd w:fill="auto" w:val="clear"/>
            <w:vAlign w:val="bottom"/>
          </w:tcPr>
          <w:p w:rsidR="00000000" w:rsidDel="00000000" w:rsidP="00000000" w:rsidRDefault="00000000" w:rsidRPr="00000000" w14:paraId="0000024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0.801</w:t>
            </w:r>
          </w:p>
        </w:tc>
        <w:tc>
          <w:tcPr>
            <w:shd w:fill="auto" w:val="clear"/>
            <w:vAlign w:val="bottom"/>
          </w:tcPr>
          <w:p w:rsidR="00000000" w:rsidDel="00000000" w:rsidP="00000000" w:rsidRDefault="00000000" w:rsidRPr="00000000" w14:paraId="0000024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0.770</w:t>
            </w:r>
          </w:p>
        </w:tc>
        <w:tc>
          <w:tcPr>
            <w:shd w:fill="auto" w:val="clear"/>
            <w:vAlign w:val="bottom"/>
          </w:tcPr>
          <w:p w:rsidR="00000000" w:rsidDel="00000000" w:rsidP="00000000" w:rsidRDefault="00000000" w:rsidRPr="00000000" w14:paraId="0000024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0.203</w:t>
            </w:r>
          </w:p>
        </w:tc>
        <w:tc>
          <w:tcPr>
            <w:shd w:fill="auto" w:val="clear"/>
            <w:vAlign w:val="bottom"/>
          </w:tcPr>
          <w:p w:rsidR="00000000" w:rsidDel="00000000" w:rsidP="00000000" w:rsidRDefault="00000000" w:rsidRPr="00000000" w14:paraId="000002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0.785</w:t>
            </w:r>
          </w:p>
        </w:tc>
        <w:tc>
          <w:tcPr>
            <w:shd w:fill="auto" w:val="clear"/>
            <w:vAlign w:val="bottom"/>
          </w:tcPr>
          <w:p w:rsidR="00000000" w:rsidDel="00000000" w:rsidP="00000000" w:rsidRDefault="00000000" w:rsidRPr="00000000" w14:paraId="0000024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t>
            </w:r>
          </w:p>
        </w:tc>
      </w:tr>
    </w:tbl>
    <w:p w:rsidR="00000000" w:rsidDel="00000000" w:rsidP="00000000" w:rsidRDefault="00000000" w:rsidRPr="00000000" w14:paraId="0000024A">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99032" cy="2474804"/>
            <wp:effectExtent b="0" l="0" r="0" t="0"/>
            <wp:docPr id="5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499032" cy="2474804"/>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 Selected biomarkers using W2V-Att weights and ETEO selection frequency, highlighting features most relevant for skin cancer diagnosis</w:t>
      </w:r>
    </w:p>
    <w:p w:rsidR="00000000" w:rsidDel="00000000" w:rsidP="00000000" w:rsidRDefault="00000000" w:rsidRPr="00000000" w14:paraId="0000024C">
      <w:pPr>
        <w:spacing w:before="240" w:line="360" w:lineRule="auto"/>
        <w:jc w:val="both"/>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4.3 Biomarker detection outcomes</w:t>
      </w:r>
    </w:p>
    <w:p w:rsidR="00000000" w:rsidDel="00000000" w:rsidP="00000000" w:rsidRDefault="00000000" w:rsidRPr="00000000" w14:paraId="0000024D">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8 Expression levels and pathway enrichment of the identified biomarkers in normal and epidermoid carcinoma samples</w:t>
      </w:r>
    </w:p>
    <w:tbl>
      <w:tblPr>
        <w:tblStyle w:val="Table5"/>
        <w:tblW w:w="14156.000000000002" w:type="dxa"/>
        <w:jc w:val="center"/>
        <w:tblLayout w:type="fixed"/>
        <w:tblLook w:val="0400"/>
      </w:tblPr>
      <w:tblGrid>
        <w:gridCol w:w="1310"/>
        <w:gridCol w:w="1097"/>
        <w:gridCol w:w="1029"/>
        <w:gridCol w:w="1208"/>
        <w:gridCol w:w="1236"/>
        <w:gridCol w:w="1037"/>
        <w:gridCol w:w="992"/>
        <w:gridCol w:w="4673"/>
        <w:gridCol w:w="1574"/>
        <w:tblGridChange w:id="0">
          <w:tblGrid>
            <w:gridCol w:w="1310"/>
            <w:gridCol w:w="1097"/>
            <w:gridCol w:w="1029"/>
            <w:gridCol w:w="1208"/>
            <w:gridCol w:w="1236"/>
            <w:gridCol w:w="1037"/>
            <w:gridCol w:w="992"/>
            <w:gridCol w:w="4673"/>
            <w:gridCol w:w="1574"/>
          </w:tblGrid>
        </w:tblGridChange>
      </w:tblGrid>
      <w:tr>
        <w:trPr>
          <w:cantSplit w:val="0"/>
          <w:trHeight w:val="315" w:hRule="atLeast"/>
          <w:tblHeader w:val="0"/>
        </w:trPr>
        <w:tc>
          <w:tcPr>
            <w:tcBorders>
              <w:top w:color="000000" w:space="0" w:sz="8" w:val="single"/>
              <w:bottom w:color="000000" w:space="0" w:sz="8" w:val="single"/>
            </w:tcBorders>
            <w:shd w:fill="auto" w:val="clear"/>
          </w:tcPr>
          <w:p w:rsidR="00000000" w:rsidDel="00000000" w:rsidP="00000000" w:rsidRDefault="00000000" w:rsidRPr="00000000" w14:paraId="0000024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 Symbol</w:t>
            </w:r>
          </w:p>
        </w:tc>
        <w:tc>
          <w:tcPr>
            <w:tcBorders>
              <w:top w:color="000000" w:space="0" w:sz="8" w:val="single"/>
              <w:bottom w:color="000000" w:space="0" w:sz="8" w:val="single"/>
            </w:tcBorders>
            <w:shd w:fill="auto" w:val="clear"/>
          </w:tcPr>
          <w:p w:rsidR="00000000" w:rsidDel="00000000" w:rsidP="00000000" w:rsidRDefault="00000000" w:rsidRPr="00000000" w14:paraId="0000024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 Score</w:t>
            </w:r>
          </w:p>
        </w:tc>
        <w:tc>
          <w:tcPr>
            <w:tcBorders>
              <w:top w:color="000000" w:space="0" w:sz="8" w:val="single"/>
              <w:bottom w:color="000000" w:space="0" w:sz="8" w:val="single"/>
            </w:tcBorders>
            <w:shd w:fill="auto" w:val="clear"/>
          </w:tcPr>
          <w:p w:rsidR="00000000" w:rsidDel="00000000" w:rsidP="00000000" w:rsidRDefault="00000000" w:rsidRPr="00000000" w14:paraId="0000025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 Selected</w:t>
            </w:r>
          </w:p>
        </w:tc>
        <w:tc>
          <w:tcPr>
            <w:tcBorders>
              <w:top w:color="000000" w:space="0" w:sz="8" w:val="single"/>
              <w:bottom w:color="000000" w:space="0" w:sz="8" w:val="single"/>
            </w:tcBorders>
            <w:shd w:fill="auto" w:val="clear"/>
          </w:tcPr>
          <w:p w:rsidR="00000000" w:rsidDel="00000000" w:rsidP="00000000" w:rsidRDefault="00000000" w:rsidRPr="00000000" w14:paraId="0000025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Avg Expr Normal (TPM)</w:t>
            </w:r>
          </w:p>
        </w:tc>
        <w:tc>
          <w:tcPr>
            <w:tcBorders>
              <w:top w:color="000000" w:space="0" w:sz="8" w:val="single"/>
              <w:bottom w:color="000000" w:space="0" w:sz="8" w:val="single"/>
            </w:tcBorders>
            <w:shd w:fill="auto" w:val="clear"/>
          </w:tcPr>
          <w:p w:rsidR="00000000" w:rsidDel="00000000" w:rsidP="00000000" w:rsidRDefault="00000000" w:rsidRPr="00000000" w14:paraId="0000025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Avg Expr Cancer (TPM)</w:t>
            </w:r>
          </w:p>
        </w:tc>
        <w:tc>
          <w:tcPr>
            <w:tcBorders>
              <w:top w:color="000000" w:space="0" w:sz="8" w:val="single"/>
              <w:bottom w:color="000000" w:space="0" w:sz="8" w:val="single"/>
            </w:tcBorders>
            <w:shd w:fill="auto" w:val="clear"/>
          </w:tcPr>
          <w:p w:rsidR="00000000" w:rsidDel="00000000" w:rsidP="00000000" w:rsidRDefault="00000000" w:rsidRPr="00000000" w14:paraId="0000025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log2 Fold Change</w:t>
            </w:r>
          </w:p>
        </w:tc>
        <w:tc>
          <w:tcPr>
            <w:tcBorders>
              <w:top w:color="000000" w:space="0" w:sz="8" w:val="single"/>
              <w:bottom w:color="000000" w:space="0" w:sz="8" w:val="single"/>
            </w:tcBorders>
            <w:shd w:fill="auto" w:val="clear"/>
          </w:tcPr>
          <w:p w:rsidR="00000000" w:rsidDel="00000000" w:rsidP="00000000" w:rsidRDefault="00000000" w:rsidRPr="00000000" w14:paraId="0000025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p-value</w:t>
            </w:r>
          </w:p>
        </w:tc>
        <w:tc>
          <w:tcPr>
            <w:tcBorders>
              <w:top w:color="000000" w:space="0" w:sz="8" w:val="single"/>
              <w:bottom w:color="000000" w:space="0" w:sz="8" w:val="single"/>
            </w:tcBorders>
            <w:shd w:fill="auto" w:val="clear"/>
          </w:tcPr>
          <w:p w:rsidR="00000000" w:rsidDel="00000000" w:rsidP="00000000" w:rsidRDefault="00000000" w:rsidRPr="00000000" w14:paraId="0000025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Pathway Enrichment</w:t>
            </w:r>
          </w:p>
        </w:tc>
        <w:tc>
          <w:tcPr>
            <w:tcBorders>
              <w:top w:color="000000" w:space="0" w:sz="8" w:val="single"/>
              <w:bottom w:color="000000" w:space="0" w:sz="8" w:val="single"/>
            </w:tcBorders>
            <w:shd w:fill="auto" w:val="clear"/>
          </w:tcPr>
          <w:p w:rsidR="00000000" w:rsidDel="00000000" w:rsidP="00000000" w:rsidRDefault="00000000" w:rsidRPr="00000000" w14:paraId="0000025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Frequency in Enriched Pathways</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25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IL6</w:t>
            </w:r>
          </w:p>
        </w:tc>
        <w:tc>
          <w:tcPr>
            <w:tcBorders>
              <w:top w:color="000000" w:space="0" w:sz="8" w:val="single"/>
            </w:tcBorders>
            <w:shd w:fill="auto" w:val="clear"/>
          </w:tcPr>
          <w:p w:rsidR="00000000" w:rsidDel="00000000" w:rsidP="00000000" w:rsidRDefault="00000000" w:rsidRPr="00000000" w14:paraId="0000025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0.872</w:t>
            </w:r>
          </w:p>
        </w:tc>
        <w:tc>
          <w:tcPr>
            <w:tcBorders>
              <w:top w:color="000000" w:space="0" w:sz="8" w:val="single"/>
            </w:tcBorders>
            <w:shd w:fill="auto" w:val="clear"/>
          </w:tcPr>
          <w:p w:rsidR="00000000" w:rsidDel="00000000" w:rsidP="00000000" w:rsidRDefault="00000000" w:rsidRPr="00000000" w14:paraId="0000025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8" w:val="single"/>
            </w:tcBorders>
            <w:shd w:fill="auto" w:val="clear"/>
          </w:tcPr>
          <w:p w:rsidR="00000000" w:rsidDel="00000000" w:rsidP="00000000" w:rsidRDefault="00000000" w:rsidRPr="00000000" w14:paraId="0000025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12.345</w:t>
            </w:r>
          </w:p>
        </w:tc>
        <w:tc>
          <w:tcPr>
            <w:tcBorders>
              <w:top w:color="000000" w:space="0" w:sz="8" w:val="single"/>
            </w:tcBorders>
            <w:shd w:fill="auto" w:val="clear"/>
          </w:tcPr>
          <w:p w:rsidR="00000000" w:rsidDel="00000000" w:rsidP="00000000" w:rsidRDefault="00000000" w:rsidRPr="00000000" w14:paraId="0000025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45.678</w:t>
            </w:r>
          </w:p>
        </w:tc>
        <w:tc>
          <w:tcPr>
            <w:tcBorders>
              <w:top w:color="000000" w:space="0" w:sz="8" w:val="single"/>
            </w:tcBorders>
            <w:shd w:fill="auto" w:val="clear"/>
          </w:tcPr>
          <w:p w:rsidR="00000000" w:rsidDel="00000000" w:rsidP="00000000" w:rsidRDefault="00000000" w:rsidRPr="00000000" w14:paraId="0000025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1.887</w:t>
            </w:r>
          </w:p>
        </w:tc>
        <w:tc>
          <w:tcPr>
            <w:tcBorders>
              <w:top w:color="000000" w:space="0" w:sz="8" w:val="single"/>
            </w:tcBorders>
            <w:shd w:fill="auto" w:val="clear"/>
          </w:tcPr>
          <w:p w:rsidR="00000000" w:rsidDel="00000000" w:rsidP="00000000" w:rsidRDefault="00000000" w:rsidRPr="00000000" w14:paraId="0000025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0.003</w:t>
            </w:r>
          </w:p>
        </w:tc>
        <w:tc>
          <w:tcPr>
            <w:tcBorders>
              <w:top w:color="000000" w:space="0" w:sz="8" w:val="single"/>
            </w:tcBorders>
            <w:shd w:fill="auto" w:val="clear"/>
          </w:tcPr>
          <w:p w:rsidR="00000000" w:rsidDel="00000000" w:rsidP="00000000" w:rsidRDefault="00000000" w:rsidRPr="00000000" w14:paraId="0000025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IL6_JAK_STAT3_SIGNALING, HYPOXIA</w:t>
            </w:r>
          </w:p>
        </w:tc>
        <w:tc>
          <w:tcPr>
            <w:tcBorders>
              <w:top w:color="000000" w:space="0" w:sz="8" w:val="single"/>
            </w:tcBorders>
            <w:shd w:fill="auto" w:val="clear"/>
          </w:tcPr>
          <w:p w:rsidR="00000000" w:rsidDel="00000000" w:rsidP="00000000" w:rsidRDefault="00000000" w:rsidRPr="00000000" w14:paraId="0000025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315" w:hRule="atLeast"/>
          <w:tblHeader w:val="0"/>
        </w:trPr>
        <w:tc>
          <w:tcPr>
            <w:shd w:fill="auto" w:val="clear"/>
          </w:tcPr>
          <w:p w:rsidR="00000000" w:rsidDel="00000000" w:rsidP="00000000" w:rsidRDefault="00000000" w:rsidRPr="00000000" w14:paraId="0000026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CCND2</w:t>
            </w:r>
          </w:p>
        </w:tc>
        <w:tc>
          <w:tcPr>
            <w:shd w:fill="auto" w:val="clear"/>
          </w:tcPr>
          <w:p w:rsidR="00000000" w:rsidDel="00000000" w:rsidP="00000000" w:rsidRDefault="00000000" w:rsidRPr="00000000" w14:paraId="0000026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0.845</w:t>
            </w:r>
          </w:p>
        </w:tc>
        <w:tc>
          <w:tcPr>
            <w:shd w:fill="auto" w:val="clear"/>
          </w:tcPr>
          <w:p w:rsidR="00000000" w:rsidDel="00000000" w:rsidP="00000000" w:rsidRDefault="00000000" w:rsidRPr="00000000" w14:paraId="0000026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tcPr>
          <w:p w:rsidR="00000000" w:rsidDel="00000000" w:rsidP="00000000" w:rsidRDefault="00000000" w:rsidRPr="00000000" w14:paraId="0000026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15.234</w:t>
            </w:r>
          </w:p>
        </w:tc>
        <w:tc>
          <w:tcPr>
            <w:shd w:fill="auto" w:val="clear"/>
          </w:tcPr>
          <w:p w:rsidR="00000000" w:rsidDel="00000000" w:rsidP="00000000" w:rsidRDefault="00000000" w:rsidRPr="00000000" w14:paraId="0000026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52.987</w:t>
            </w:r>
          </w:p>
        </w:tc>
        <w:tc>
          <w:tcPr>
            <w:shd w:fill="auto" w:val="clear"/>
          </w:tcPr>
          <w:p w:rsidR="00000000" w:rsidDel="00000000" w:rsidP="00000000" w:rsidRDefault="00000000" w:rsidRPr="00000000" w14:paraId="0000026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1.797</w:t>
            </w:r>
          </w:p>
        </w:tc>
        <w:tc>
          <w:tcPr>
            <w:shd w:fill="auto" w:val="clear"/>
          </w:tcPr>
          <w:p w:rsidR="00000000" w:rsidDel="00000000" w:rsidP="00000000" w:rsidRDefault="00000000" w:rsidRPr="00000000" w14:paraId="0000026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0.002</w:t>
            </w:r>
          </w:p>
        </w:tc>
        <w:tc>
          <w:tcPr>
            <w:shd w:fill="auto" w:val="clear"/>
          </w:tcPr>
          <w:p w:rsidR="00000000" w:rsidDel="00000000" w:rsidP="00000000" w:rsidRDefault="00000000" w:rsidRPr="00000000" w14:paraId="0000026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CELL_CYCLE, APOPTOSIS</w:t>
            </w:r>
          </w:p>
        </w:tc>
        <w:tc>
          <w:tcPr>
            <w:shd w:fill="auto" w:val="clear"/>
          </w:tcPr>
          <w:p w:rsidR="00000000" w:rsidDel="00000000" w:rsidP="00000000" w:rsidRDefault="00000000" w:rsidRPr="00000000" w14:paraId="0000026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315" w:hRule="atLeast"/>
          <w:tblHeader w:val="0"/>
        </w:trPr>
        <w:tc>
          <w:tcPr>
            <w:shd w:fill="auto" w:val="clear"/>
          </w:tcPr>
          <w:p w:rsidR="00000000" w:rsidDel="00000000" w:rsidP="00000000" w:rsidRDefault="00000000" w:rsidRPr="00000000" w14:paraId="0000026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PLAUR</w:t>
            </w:r>
          </w:p>
        </w:tc>
        <w:tc>
          <w:tcPr>
            <w:shd w:fill="auto" w:val="clear"/>
          </w:tcPr>
          <w:p w:rsidR="00000000" w:rsidDel="00000000" w:rsidP="00000000" w:rsidRDefault="00000000" w:rsidRPr="00000000" w14:paraId="0000026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0.823</w:t>
            </w:r>
          </w:p>
        </w:tc>
        <w:tc>
          <w:tcPr>
            <w:shd w:fill="auto" w:val="clear"/>
          </w:tcPr>
          <w:p w:rsidR="00000000" w:rsidDel="00000000" w:rsidP="00000000" w:rsidRDefault="00000000" w:rsidRPr="00000000" w14:paraId="0000026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6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8.765</w:t>
            </w:r>
          </w:p>
        </w:tc>
        <w:tc>
          <w:tcPr>
            <w:shd w:fill="auto" w:val="clear"/>
          </w:tcPr>
          <w:p w:rsidR="00000000" w:rsidDel="00000000" w:rsidP="00000000" w:rsidRDefault="00000000" w:rsidRPr="00000000" w14:paraId="0000026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23.456</w:t>
            </w:r>
          </w:p>
        </w:tc>
        <w:tc>
          <w:tcPr>
            <w:shd w:fill="auto" w:val="clear"/>
          </w:tcPr>
          <w:p w:rsidR="00000000" w:rsidDel="00000000" w:rsidP="00000000" w:rsidRDefault="00000000" w:rsidRPr="00000000" w14:paraId="0000026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1.42</w:t>
            </w:r>
          </w:p>
        </w:tc>
        <w:tc>
          <w:tcPr>
            <w:shd w:fill="auto" w:val="clear"/>
          </w:tcPr>
          <w:p w:rsidR="00000000" w:rsidDel="00000000" w:rsidP="00000000" w:rsidRDefault="00000000" w:rsidRPr="00000000" w14:paraId="0000026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0.005</w:t>
            </w:r>
          </w:p>
        </w:tc>
        <w:tc>
          <w:tcPr>
            <w:shd w:fill="auto" w:val="clear"/>
          </w:tcPr>
          <w:p w:rsidR="00000000" w:rsidDel="00000000" w:rsidP="00000000" w:rsidRDefault="00000000" w:rsidRPr="00000000" w14:paraId="0000027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KRAS_SIGNALING_UP, EMT</w:t>
            </w:r>
          </w:p>
        </w:tc>
        <w:tc>
          <w:tcPr>
            <w:shd w:fill="auto" w:val="clear"/>
          </w:tcPr>
          <w:p w:rsidR="00000000" w:rsidDel="00000000" w:rsidP="00000000" w:rsidRDefault="00000000" w:rsidRPr="00000000" w14:paraId="0000027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rHeight w:val="315" w:hRule="atLeast"/>
          <w:tblHeader w:val="0"/>
        </w:trPr>
        <w:tc>
          <w:tcPr>
            <w:shd w:fill="auto" w:val="clear"/>
          </w:tcPr>
          <w:p w:rsidR="00000000" w:rsidDel="00000000" w:rsidP="00000000" w:rsidRDefault="00000000" w:rsidRPr="00000000" w14:paraId="0000027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CD44</w:t>
            </w:r>
          </w:p>
        </w:tc>
        <w:tc>
          <w:tcPr>
            <w:shd w:fill="auto" w:val="clear"/>
          </w:tcPr>
          <w:p w:rsidR="00000000" w:rsidDel="00000000" w:rsidP="00000000" w:rsidRDefault="00000000" w:rsidRPr="00000000" w14:paraId="0000027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0.798</w:t>
            </w:r>
          </w:p>
        </w:tc>
        <w:tc>
          <w:tcPr>
            <w:shd w:fill="auto" w:val="clear"/>
          </w:tcPr>
          <w:p w:rsidR="00000000" w:rsidDel="00000000" w:rsidP="00000000" w:rsidRDefault="00000000" w:rsidRPr="00000000" w14:paraId="0000027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7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10.123</w:t>
            </w:r>
          </w:p>
        </w:tc>
        <w:tc>
          <w:tcPr>
            <w:shd w:fill="auto" w:val="clear"/>
          </w:tcPr>
          <w:p w:rsidR="00000000" w:rsidDel="00000000" w:rsidP="00000000" w:rsidRDefault="00000000" w:rsidRPr="00000000" w14:paraId="0000027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30.234</w:t>
            </w:r>
          </w:p>
        </w:tc>
        <w:tc>
          <w:tcPr>
            <w:shd w:fill="auto" w:val="clear"/>
          </w:tcPr>
          <w:p w:rsidR="00000000" w:rsidDel="00000000" w:rsidP="00000000" w:rsidRDefault="00000000" w:rsidRPr="00000000" w14:paraId="0000027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1.583</w:t>
            </w:r>
          </w:p>
        </w:tc>
        <w:tc>
          <w:tcPr>
            <w:shd w:fill="auto" w:val="clear"/>
          </w:tcPr>
          <w:p w:rsidR="00000000" w:rsidDel="00000000" w:rsidP="00000000" w:rsidRDefault="00000000" w:rsidRPr="00000000" w14:paraId="0000027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0.004</w:t>
            </w:r>
          </w:p>
        </w:tc>
        <w:tc>
          <w:tcPr>
            <w:shd w:fill="auto" w:val="clear"/>
          </w:tcPr>
          <w:p w:rsidR="00000000" w:rsidDel="00000000" w:rsidP="00000000" w:rsidRDefault="00000000" w:rsidRPr="00000000" w14:paraId="0000027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APICAL_SURFACE, GLYCOLYSIS</w:t>
            </w:r>
          </w:p>
        </w:tc>
        <w:tc>
          <w:tcPr>
            <w:shd w:fill="auto" w:val="clear"/>
          </w:tcPr>
          <w:p w:rsidR="00000000" w:rsidDel="00000000" w:rsidP="00000000" w:rsidRDefault="00000000" w:rsidRPr="00000000" w14:paraId="0000027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rHeight w:val="315" w:hRule="atLeast"/>
          <w:tblHeader w:val="0"/>
        </w:trPr>
        <w:tc>
          <w:tcPr>
            <w:shd w:fill="auto" w:val="clear"/>
          </w:tcPr>
          <w:p w:rsidR="00000000" w:rsidDel="00000000" w:rsidP="00000000" w:rsidRDefault="00000000" w:rsidRPr="00000000" w14:paraId="0000027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FAS</w:t>
            </w:r>
          </w:p>
        </w:tc>
        <w:tc>
          <w:tcPr>
            <w:shd w:fill="auto" w:val="clear"/>
          </w:tcPr>
          <w:p w:rsidR="00000000" w:rsidDel="00000000" w:rsidP="00000000" w:rsidRDefault="00000000" w:rsidRPr="00000000" w14:paraId="0000027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0.774</w:t>
            </w:r>
          </w:p>
        </w:tc>
        <w:tc>
          <w:tcPr>
            <w:shd w:fill="auto" w:val="clear"/>
          </w:tcPr>
          <w:p w:rsidR="00000000" w:rsidDel="00000000" w:rsidP="00000000" w:rsidRDefault="00000000" w:rsidRPr="00000000" w14:paraId="0000027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7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5.678</w:t>
            </w:r>
          </w:p>
        </w:tc>
        <w:tc>
          <w:tcPr>
            <w:shd w:fill="auto" w:val="clear"/>
          </w:tcPr>
          <w:p w:rsidR="00000000" w:rsidDel="00000000" w:rsidP="00000000" w:rsidRDefault="00000000" w:rsidRPr="00000000" w14:paraId="0000027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17.89</w:t>
            </w:r>
          </w:p>
        </w:tc>
        <w:tc>
          <w:tcPr>
            <w:shd w:fill="auto" w:val="clear"/>
          </w:tcPr>
          <w:p w:rsidR="00000000" w:rsidDel="00000000" w:rsidP="00000000" w:rsidRDefault="00000000" w:rsidRPr="00000000" w14:paraId="0000028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1.656</w:t>
            </w:r>
          </w:p>
        </w:tc>
        <w:tc>
          <w:tcPr>
            <w:shd w:fill="auto" w:val="clear"/>
          </w:tcPr>
          <w:p w:rsidR="00000000" w:rsidDel="00000000" w:rsidP="00000000" w:rsidRDefault="00000000" w:rsidRPr="00000000" w14:paraId="0000028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0.006</w:t>
            </w:r>
          </w:p>
        </w:tc>
        <w:tc>
          <w:tcPr>
            <w:shd w:fill="auto" w:val="clear"/>
          </w:tcPr>
          <w:p w:rsidR="00000000" w:rsidDel="00000000" w:rsidP="00000000" w:rsidRDefault="00000000" w:rsidRPr="00000000" w14:paraId="0000028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APOPTOSIS, TNFA_SIGNALING</w:t>
            </w:r>
          </w:p>
        </w:tc>
        <w:tc>
          <w:tcPr>
            <w:shd w:fill="auto" w:val="clear"/>
          </w:tcPr>
          <w:p w:rsidR="00000000" w:rsidDel="00000000" w:rsidP="00000000" w:rsidRDefault="00000000" w:rsidRPr="00000000" w14:paraId="0000028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rHeight w:val="315" w:hRule="atLeast"/>
          <w:tblHeader w:val="0"/>
        </w:trPr>
        <w:tc>
          <w:tcPr>
            <w:shd w:fill="auto" w:val="clear"/>
          </w:tcPr>
          <w:p w:rsidR="00000000" w:rsidDel="00000000" w:rsidP="00000000" w:rsidRDefault="00000000" w:rsidRPr="00000000" w14:paraId="0000028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CDKN1A</w:t>
            </w:r>
          </w:p>
        </w:tc>
        <w:tc>
          <w:tcPr>
            <w:shd w:fill="auto" w:val="clear"/>
          </w:tcPr>
          <w:p w:rsidR="00000000" w:rsidDel="00000000" w:rsidP="00000000" w:rsidRDefault="00000000" w:rsidRPr="00000000" w14:paraId="0000028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0.762</w:t>
            </w:r>
          </w:p>
        </w:tc>
        <w:tc>
          <w:tcPr>
            <w:shd w:fill="auto" w:val="clear"/>
          </w:tcPr>
          <w:p w:rsidR="00000000" w:rsidDel="00000000" w:rsidP="00000000" w:rsidRDefault="00000000" w:rsidRPr="00000000" w14:paraId="0000028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8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6.234</w:t>
            </w:r>
          </w:p>
        </w:tc>
        <w:tc>
          <w:tcPr>
            <w:shd w:fill="auto" w:val="clear"/>
          </w:tcPr>
          <w:p w:rsidR="00000000" w:rsidDel="00000000" w:rsidP="00000000" w:rsidRDefault="00000000" w:rsidRPr="00000000" w14:paraId="0000028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19.567</w:t>
            </w:r>
          </w:p>
        </w:tc>
        <w:tc>
          <w:tcPr>
            <w:shd w:fill="auto" w:val="clear"/>
          </w:tcPr>
          <w:p w:rsidR="00000000" w:rsidDel="00000000" w:rsidP="00000000" w:rsidRDefault="00000000" w:rsidRPr="00000000" w14:paraId="0000028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1.651</w:t>
            </w:r>
          </w:p>
        </w:tc>
        <w:tc>
          <w:tcPr>
            <w:shd w:fill="auto" w:val="clear"/>
          </w:tcPr>
          <w:p w:rsidR="00000000" w:rsidDel="00000000" w:rsidP="00000000" w:rsidRDefault="00000000" w:rsidRPr="00000000" w14:paraId="0000028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0.005</w:t>
            </w:r>
          </w:p>
        </w:tc>
        <w:tc>
          <w:tcPr>
            <w:shd w:fill="auto" w:val="clear"/>
          </w:tcPr>
          <w:p w:rsidR="00000000" w:rsidDel="00000000" w:rsidP="00000000" w:rsidRDefault="00000000" w:rsidRPr="00000000" w14:paraId="0000028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P53_PATHWAY, HYPOXIA</w:t>
            </w:r>
          </w:p>
        </w:tc>
        <w:tc>
          <w:tcPr>
            <w:shd w:fill="auto" w:val="clear"/>
          </w:tcPr>
          <w:p w:rsidR="00000000" w:rsidDel="00000000" w:rsidP="00000000" w:rsidRDefault="00000000" w:rsidRPr="00000000" w14:paraId="0000028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8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CXCL10</w:t>
            </w:r>
          </w:p>
        </w:tc>
        <w:tc>
          <w:tcPr>
            <w:shd w:fill="auto" w:val="clear"/>
          </w:tcPr>
          <w:p w:rsidR="00000000" w:rsidDel="00000000" w:rsidP="00000000" w:rsidRDefault="00000000" w:rsidRPr="00000000" w14:paraId="0000028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0.745</w:t>
            </w:r>
          </w:p>
        </w:tc>
        <w:tc>
          <w:tcPr>
            <w:shd w:fill="auto" w:val="clear"/>
          </w:tcPr>
          <w:p w:rsidR="00000000" w:rsidDel="00000000" w:rsidP="00000000" w:rsidRDefault="00000000" w:rsidRPr="00000000" w14:paraId="0000028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9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7.89</w:t>
            </w:r>
          </w:p>
        </w:tc>
        <w:tc>
          <w:tcPr>
            <w:shd w:fill="auto" w:val="clear"/>
          </w:tcPr>
          <w:p w:rsidR="00000000" w:rsidDel="00000000" w:rsidP="00000000" w:rsidRDefault="00000000" w:rsidRPr="00000000" w14:paraId="0000029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21.345</w:t>
            </w:r>
          </w:p>
        </w:tc>
        <w:tc>
          <w:tcPr>
            <w:shd w:fill="auto" w:val="clear"/>
          </w:tcPr>
          <w:p w:rsidR="00000000" w:rsidDel="00000000" w:rsidP="00000000" w:rsidRDefault="00000000" w:rsidRPr="00000000" w14:paraId="0000029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1.436</w:t>
            </w:r>
          </w:p>
        </w:tc>
        <w:tc>
          <w:tcPr>
            <w:shd w:fill="auto" w:val="clear"/>
          </w:tcPr>
          <w:p w:rsidR="00000000" w:rsidDel="00000000" w:rsidP="00000000" w:rsidRDefault="00000000" w:rsidRPr="00000000" w14:paraId="0000029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0.004</w:t>
            </w:r>
          </w:p>
        </w:tc>
        <w:tc>
          <w:tcPr>
            <w:shd w:fill="auto" w:val="clear"/>
          </w:tcPr>
          <w:p w:rsidR="00000000" w:rsidDel="00000000" w:rsidP="00000000" w:rsidRDefault="00000000" w:rsidRPr="00000000" w14:paraId="0000029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INTERFERON_GAMMA_RESPONSE</w:t>
            </w:r>
          </w:p>
        </w:tc>
        <w:tc>
          <w:tcPr>
            <w:shd w:fill="auto" w:val="clear"/>
          </w:tcPr>
          <w:p w:rsidR="00000000" w:rsidDel="00000000" w:rsidP="00000000" w:rsidRDefault="00000000" w:rsidRPr="00000000" w14:paraId="0000029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9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IRF1</w:t>
            </w:r>
          </w:p>
        </w:tc>
        <w:tc>
          <w:tcPr>
            <w:shd w:fill="auto" w:val="clear"/>
          </w:tcPr>
          <w:p w:rsidR="00000000" w:rsidDel="00000000" w:rsidP="00000000" w:rsidRDefault="00000000" w:rsidRPr="00000000" w14:paraId="0000029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0.738</w:t>
            </w:r>
          </w:p>
        </w:tc>
        <w:tc>
          <w:tcPr>
            <w:shd w:fill="auto" w:val="clear"/>
          </w:tcPr>
          <w:p w:rsidR="00000000" w:rsidDel="00000000" w:rsidP="00000000" w:rsidRDefault="00000000" w:rsidRPr="00000000" w14:paraId="0000029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9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9.123</w:t>
            </w:r>
          </w:p>
        </w:tc>
        <w:tc>
          <w:tcPr>
            <w:shd w:fill="auto" w:val="clear"/>
          </w:tcPr>
          <w:p w:rsidR="00000000" w:rsidDel="00000000" w:rsidP="00000000" w:rsidRDefault="00000000" w:rsidRPr="00000000" w14:paraId="0000029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26.456</w:t>
            </w:r>
          </w:p>
        </w:tc>
        <w:tc>
          <w:tcPr>
            <w:shd w:fill="auto" w:val="clear"/>
          </w:tcPr>
          <w:p w:rsidR="00000000" w:rsidDel="00000000" w:rsidP="00000000" w:rsidRDefault="00000000" w:rsidRPr="00000000" w14:paraId="0000029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1.534</w:t>
            </w:r>
          </w:p>
        </w:tc>
        <w:tc>
          <w:tcPr>
            <w:shd w:fill="auto" w:val="clear"/>
          </w:tcPr>
          <w:p w:rsidR="00000000" w:rsidDel="00000000" w:rsidP="00000000" w:rsidRDefault="00000000" w:rsidRPr="00000000" w14:paraId="0000029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0.003</w:t>
            </w:r>
          </w:p>
        </w:tc>
        <w:tc>
          <w:tcPr>
            <w:shd w:fill="auto" w:val="clear"/>
          </w:tcPr>
          <w:p w:rsidR="00000000" w:rsidDel="00000000" w:rsidP="00000000" w:rsidRDefault="00000000" w:rsidRPr="00000000" w14:paraId="0000029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INTERFERON_ALPHA_RESPONSE</w:t>
            </w:r>
          </w:p>
        </w:tc>
        <w:tc>
          <w:tcPr>
            <w:shd w:fill="auto" w:val="clear"/>
          </w:tcPr>
          <w:p w:rsidR="00000000" w:rsidDel="00000000" w:rsidP="00000000" w:rsidRDefault="00000000" w:rsidRPr="00000000" w14:paraId="0000029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9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SERPINE1</w:t>
            </w:r>
          </w:p>
        </w:tc>
        <w:tc>
          <w:tcPr>
            <w:shd w:fill="auto" w:val="clear"/>
          </w:tcPr>
          <w:p w:rsidR="00000000" w:rsidDel="00000000" w:rsidP="00000000" w:rsidRDefault="00000000" w:rsidRPr="00000000" w14:paraId="000002A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0.723</w:t>
            </w:r>
          </w:p>
        </w:tc>
        <w:tc>
          <w:tcPr>
            <w:shd w:fill="auto" w:val="clear"/>
          </w:tcPr>
          <w:p w:rsidR="00000000" w:rsidDel="00000000" w:rsidP="00000000" w:rsidRDefault="00000000" w:rsidRPr="00000000" w14:paraId="000002A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A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4.567</w:t>
            </w:r>
          </w:p>
        </w:tc>
        <w:tc>
          <w:tcPr>
            <w:shd w:fill="auto" w:val="clear"/>
          </w:tcPr>
          <w:p w:rsidR="00000000" w:rsidDel="00000000" w:rsidP="00000000" w:rsidRDefault="00000000" w:rsidRPr="00000000" w14:paraId="000002A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12.345</w:t>
            </w:r>
          </w:p>
        </w:tc>
        <w:tc>
          <w:tcPr>
            <w:shd w:fill="auto" w:val="clear"/>
          </w:tcPr>
          <w:p w:rsidR="00000000" w:rsidDel="00000000" w:rsidP="00000000" w:rsidRDefault="00000000" w:rsidRPr="00000000" w14:paraId="000002A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1.432</w:t>
            </w:r>
          </w:p>
        </w:tc>
        <w:tc>
          <w:tcPr>
            <w:shd w:fill="auto" w:val="clear"/>
          </w:tcPr>
          <w:p w:rsidR="00000000" w:rsidDel="00000000" w:rsidP="00000000" w:rsidRDefault="00000000" w:rsidRPr="00000000" w14:paraId="000002A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0.007</w:t>
            </w:r>
          </w:p>
        </w:tc>
        <w:tc>
          <w:tcPr>
            <w:shd w:fill="auto" w:val="clear"/>
          </w:tcPr>
          <w:p w:rsidR="00000000" w:rsidDel="00000000" w:rsidP="00000000" w:rsidRDefault="00000000" w:rsidRPr="00000000" w14:paraId="000002A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COAGULATION, EMT</w:t>
            </w:r>
          </w:p>
        </w:tc>
        <w:tc>
          <w:tcPr>
            <w:shd w:fill="auto" w:val="clear"/>
          </w:tcPr>
          <w:p w:rsidR="00000000" w:rsidDel="00000000" w:rsidP="00000000" w:rsidRDefault="00000000" w:rsidRPr="00000000" w14:paraId="000002A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A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TIMP1</w:t>
            </w:r>
          </w:p>
        </w:tc>
        <w:tc>
          <w:tcPr>
            <w:shd w:fill="auto" w:val="clear"/>
          </w:tcPr>
          <w:p w:rsidR="00000000" w:rsidDel="00000000" w:rsidP="00000000" w:rsidRDefault="00000000" w:rsidRPr="00000000" w14:paraId="000002A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0.712</w:t>
            </w:r>
          </w:p>
        </w:tc>
        <w:tc>
          <w:tcPr>
            <w:shd w:fill="auto" w:val="clear"/>
          </w:tcPr>
          <w:p w:rsidR="00000000" w:rsidDel="00000000" w:rsidP="00000000" w:rsidRDefault="00000000" w:rsidRPr="00000000" w14:paraId="000002A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A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6.789</w:t>
            </w:r>
          </w:p>
        </w:tc>
        <w:tc>
          <w:tcPr>
            <w:shd w:fill="auto" w:val="clear"/>
          </w:tcPr>
          <w:p w:rsidR="00000000" w:rsidDel="00000000" w:rsidP="00000000" w:rsidRDefault="00000000" w:rsidRPr="00000000" w14:paraId="000002A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18.234</w:t>
            </w:r>
          </w:p>
        </w:tc>
        <w:tc>
          <w:tcPr>
            <w:shd w:fill="auto" w:val="clear"/>
          </w:tcPr>
          <w:p w:rsidR="00000000" w:rsidDel="00000000" w:rsidP="00000000" w:rsidRDefault="00000000" w:rsidRPr="00000000" w14:paraId="000002A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1.423</w:t>
            </w:r>
          </w:p>
        </w:tc>
        <w:tc>
          <w:tcPr>
            <w:shd w:fill="auto" w:val="clear"/>
          </w:tcPr>
          <w:p w:rsidR="00000000" w:rsidDel="00000000" w:rsidP="00000000" w:rsidRDefault="00000000" w:rsidRPr="00000000" w14:paraId="000002A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0.006</w:t>
            </w:r>
          </w:p>
        </w:tc>
        <w:tc>
          <w:tcPr>
            <w:shd w:fill="auto" w:val="clear"/>
          </w:tcPr>
          <w:p w:rsidR="00000000" w:rsidDel="00000000" w:rsidP="00000000" w:rsidRDefault="00000000" w:rsidRPr="00000000" w14:paraId="000002A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ANGIOGENESIS, APOPTOSIS</w:t>
            </w:r>
          </w:p>
        </w:tc>
        <w:tc>
          <w:tcPr>
            <w:shd w:fill="auto" w:val="clear"/>
          </w:tcPr>
          <w:p w:rsidR="00000000" w:rsidDel="00000000" w:rsidP="00000000" w:rsidRDefault="00000000" w:rsidRPr="00000000" w14:paraId="000002B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B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JUN</w:t>
            </w:r>
          </w:p>
        </w:tc>
        <w:tc>
          <w:tcPr>
            <w:shd w:fill="auto" w:val="clear"/>
          </w:tcPr>
          <w:p w:rsidR="00000000" w:rsidDel="00000000" w:rsidP="00000000" w:rsidRDefault="00000000" w:rsidRPr="00000000" w14:paraId="000002B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0.698</w:t>
            </w:r>
          </w:p>
        </w:tc>
        <w:tc>
          <w:tcPr>
            <w:shd w:fill="auto" w:val="clear"/>
          </w:tcPr>
          <w:p w:rsidR="00000000" w:rsidDel="00000000" w:rsidP="00000000" w:rsidRDefault="00000000" w:rsidRPr="00000000" w14:paraId="000002B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B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8.234</w:t>
            </w:r>
          </w:p>
        </w:tc>
        <w:tc>
          <w:tcPr>
            <w:shd w:fill="auto" w:val="clear"/>
          </w:tcPr>
          <w:p w:rsidR="00000000" w:rsidDel="00000000" w:rsidP="00000000" w:rsidRDefault="00000000" w:rsidRPr="00000000" w14:paraId="000002B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22.345</w:t>
            </w:r>
          </w:p>
        </w:tc>
        <w:tc>
          <w:tcPr>
            <w:shd w:fill="auto" w:val="clear"/>
          </w:tcPr>
          <w:p w:rsidR="00000000" w:rsidDel="00000000" w:rsidP="00000000" w:rsidRDefault="00000000" w:rsidRPr="00000000" w14:paraId="000002B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1.436</w:t>
            </w:r>
          </w:p>
        </w:tc>
        <w:tc>
          <w:tcPr>
            <w:shd w:fill="auto" w:val="clear"/>
          </w:tcPr>
          <w:p w:rsidR="00000000" w:rsidDel="00000000" w:rsidP="00000000" w:rsidRDefault="00000000" w:rsidRPr="00000000" w14:paraId="000002B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0.005</w:t>
            </w:r>
          </w:p>
        </w:tc>
        <w:tc>
          <w:tcPr>
            <w:shd w:fill="auto" w:val="clear"/>
          </w:tcPr>
          <w:p w:rsidR="00000000" w:rsidDel="00000000" w:rsidP="00000000" w:rsidRDefault="00000000" w:rsidRPr="00000000" w14:paraId="000002B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IL6_JAK_STAT3_SIGNALING, P53</w:t>
            </w:r>
          </w:p>
        </w:tc>
        <w:tc>
          <w:tcPr>
            <w:shd w:fill="auto" w:val="clear"/>
          </w:tcPr>
          <w:p w:rsidR="00000000" w:rsidDel="00000000" w:rsidP="00000000" w:rsidRDefault="00000000" w:rsidRPr="00000000" w14:paraId="000002B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B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TAP1</w:t>
            </w:r>
          </w:p>
        </w:tc>
        <w:tc>
          <w:tcPr>
            <w:shd w:fill="auto" w:val="clear"/>
          </w:tcPr>
          <w:p w:rsidR="00000000" w:rsidDel="00000000" w:rsidP="00000000" w:rsidRDefault="00000000" w:rsidRPr="00000000" w14:paraId="000002B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0.684</w:t>
            </w:r>
          </w:p>
        </w:tc>
        <w:tc>
          <w:tcPr>
            <w:shd w:fill="auto" w:val="clear"/>
          </w:tcPr>
          <w:p w:rsidR="00000000" w:rsidDel="00000000" w:rsidP="00000000" w:rsidRDefault="00000000" w:rsidRPr="00000000" w14:paraId="000002B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B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5.345</w:t>
            </w:r>
          </w:p>
        </w:tc>
        <w:tc>
          <w:tcPr>
            <w:shd w:fill="auto" w:val="clear"/>
          </w:tcPr>
          <w:p w:rsidR="00000000" w:rsidDel="00000000" w:rsidP="00000000" w:rsidRDefault="00000000" w:rsidRPr="00000000" w14:paraId="000002B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14.567</w:t>
            </w:r>
          </w:p>
        </w:tc>
        <w:tc>
          <w:tcPr>
            <w:shd w:fill="auto" w:val="clear"/>
          </w:tcPr>
          <w:p w:rsidR="00000000" w:rsidDel="00000000" w:rsidP="00000000" w:rsidRDefault="00000000" w:rsidRPr="00000000" w14:paraId="000002B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1.448</w:t>
            </w:r>
          </w:p>
        </w:tc>
        <w:tc>
          <w:tcPr>
            <w:shd w:fill="auto" w:val="clear"/>
          </w:tcPr>
          <w:p w:rsidR="00000000" w:rsidDel="00000000" w:rsidP="00000000" w:rsidRDefault="00000000" w:rsidRPr="00000000" w14:paraId="000002C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0.007</w:t>
            </w:r>
          </w:p>
        </w:tc>
        <w:tc>
          <w:tcPr>
            <w:shd w:fill="auto" w:val="clear"/>
          </w:tcPr>
          <w:p w:rsidR="00000000" w:rsidDel="00000000" w:rsidP="00000000" w:rsidRDefault="00000000" w:rsidRPr="00000000" w14:paraId="000002C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INTERFERON_GAMMA_RESPONSE</w:t>
            </w:r>
          </w:p>
        </w:tc>
        <w:tc>
          <w:tcPr>
            <w:shd w:fill="auto" w:val="clear"/>
          </w:tcPr>
          <w:p w:rsidR="00000000" w:rsidDel="00000000" w:rsidP="00000000" w:rsidRDefault="00000000" w:rsidRPr="00000000" w14:paraId="000002C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C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TNFAIP3</w:t>
            </w:r>
          </w:p>
        </w:tc>
        <w:tc>
          <w:tcPr>
            <w:shd w:fill="auto" w:val="clear"/>
          </w:tcPr>
          <w:p w:rsidR="00000000" w:rsidDel="00000000" w:rsidP="00000000" w:rsidRDefault="00000000" w:rsidRPr="00000000" w14:paraId="000002C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0.672</w:t>
            </w:r>
          </w:p>
        </w:tc>
        <w:tc>
          <w:tcPr>
            <w:shd w:fill="auto" w:val="clear"/>
          </w:tcPr>
          <w:p w:rsidR="00000000" w:rsidDel="00000000" w:rsidP="00000000" w:rsidRDefault="00000000" w:rsidRPr="00000000" w14:paraId="000002C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C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7.123</w:t>
            </w:r>
          </w:p>
        </w:tc>
        <w:tc>
          <w:tcPr>
            <w:shd w:fill="auto" w:val="clear"/>
          </w:tcPr>
          <w:p w:rsidR="00000000" w:rsidDel="00000000" w:rsidP="00000000" w:rsidRDefault="00000000" w:rsidRPr="00000000" w14:paraId="000002C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20.345</w:t>
            </w:r>
          </w:p>
        </w:tc>
        <w:tc>
          <w:tcPr>
            <w:shd w:fill="auto" w:val="clear"/>
          </w:tcPr>
          <w:p w:rsidR="00000000" w:rsidDel="00000000" w:rsidP="00000000" w:rsidRDefault="00000000" w:rsidRPr="00000000" w14:paraId="000002C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1.519</w:t>
            </w:r>
          </w:p>
        </w:tc>
        <w:tc>
          <w:tcPr>
            <w:shd w:fill="auto" w:val="clear"/>
          </w:tcPr>
          <w:p w:rsidR="00000000" w:rsidDel="00000000" w:rsidP="00000000" w:rsidRDefault="00000000" w:rsidRPr="00000000" w14:paraId="000002C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0.004</w:t>
            </w:r>
          </w:p>
        </w:tc>
        <w:tc>
          <w:tcPr>
            <w:shd w:fill="auto" w:val="clear"/>
          </w:tcPr>
          <w:p w:rsidR="00000000" w:rsidDel="00000000" w:rsidP="00000000" w:rsidRDefault="00000000" w:rsidRPr="00000000" w14:paraId="000002C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TNFA_SIGNALING, HYPOXIA</w:t>
            </w:r>
          </w:p>
        </w:tc>
        <w:tc>
          <w:tcPr>
            <w:shd w:fill="auto" w:val="clear"/>
          </w:tcPr>
          <w:p w:rsidR="00000000" w:rsidDel="00000000" w:rsidP="00000000" w:rsidRDefault="00000000" w:rsidRPr="00000000" w14:paraId="000002C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C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ATF3</w:t>
            </w:r>
          </w:p>
        </w:tc>
        <w:tc>
          <w:tcPr>
            <w:shd w:fill="auto" w:val="clear"/>
          </w:tcPr>
          <w:p w:rsidR="00000000" w:rsidDel="00000000" w:rsidP="00000000" w:rsidRDefault="00000000" w:rsidRPr="00000000" w14:paraId="000002C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0.659</w:t>
            </w:r>
          </w:p>
        </w:tc>
        <w:tc>
          <w:tcPr>
            <w:shd w:fill="auto" w:val="clear"/>
          </w:tcPr>
          <w:p w:rsidR="00000000" w:rsidDel="00000000" w:rsidP="00000000" w:rsidRDefault="00000000" w:rsidRPr="00000000" w14:paraId="000002C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C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3.89</w:t>
            </w:r>
          </w:p>
        </w:tc>
        <w:tc>
          <w:tcPr>
            <w:shd w:fill="auto" w:val="clear"/>
          </w:tcPr>
          <w:p w:rsidR="00000000" w:rsidDel="00000000" w:rsidP="00000000" w:rsidRDefault="00000000" w:rsidRPr="00000000" w14:paraId="000002D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10.123</w:t>
            </w:r>
          </w:p>
        </w:tc>
        <w:tc>
          <w:tcPr>
            <w:shd w:fill="auto" w:val="clear"/>
          </w:tcPr>
          <w:p w:rsidR="00000000" w:rsidDel="00000000" w:rsidP="00000000" w:rsidRDefault="00000000" w:rsidRPr="00000000" w14:paraId="000002D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1.382</w:t>
            </w:r>
          </w:p>
        </w:tc>
        <w:tc>
          <w:tcPr>
            <w:shd w:fill="auto" w:val="clear"/>
          </w:tcPr>
          <w:p w:rsidR="00000000" w:rsidDel="00000000" w:rsidP="00000000" w:rsidRDefault="00000000" w:rsidRPr="00000000" w14:paraId="000002D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0.008</w:t>
            </w:r>
          </w:p>
        </w:tc>
        <w:tc>
          <w:tcPr>
            <w:shd w:fill="auto" w:val="clear"/>
          </w:tcPr>
          <w:p w:rsidR="00000000" w:rsidDel="00000000" w:rsidP="00000000" w:rsidRDefault="00000000" w:rsidRPr="00000000" w14:paraId="000002D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APOPTOSIS, P53_PATHWAY</w:t>
            </w:r>
          </w:p>
        </w:tc>
        <w:tc>
          <w:tcPr>
            <w:shd w:fill="auto" w:val="clear"/>
          </w:tcPr>
          <w:p w:rsidR="00000000" w:rsidDel="00000000" w:rsidP="00000000" w:rsidRDefault="00000000" w:rsidRPr="00000000" w14:paraId="000002D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315" w:hRule="atLeast"/>
          <w:tblHeader w:val="0"/>
        </w:trPr>
        <w:tc>
          <w:tcPr>
            <w:shd w:fill="auto" w:val="clear"/>
          </w:tcPr>
          <w:p w:rsidR="00000000" w:rsidDel="00000000" w:rsidP="00000000" w:rsidRDefault="00000000" w:rsidRPr="00000000" w14:paraId="000002D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CSF1</w:t>
            </w:r>
          </w:p>
        </w:tc>
        <w:tc>
          <w:tcPr>
            <w:shd w:fill="auto" w:val="clear"/>
          </w:tcPr>
          <w:p w:rsidR="00000000" w:rsidDel="00000000" w:rsidP="00000000" w:rsidRDefault="00000000" w:rsidRPr="00000000" w14:paraId="000002D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0.645</w:t>
            </w:r>
          </w:p>
        </w:tc>
        <w:tc>
          <w:tcPr>
            <w:shd w:fill="auto" w:val="clear"/>
          </w:tcPr>
          <w:p w:rsidR="00000000" w:rsidDel="00000000" w:rsidP="00000000" w:rsidRDefault="00000000" w:rsidRPr="00000000" w14:paraId="000002D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D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6.456</w:t>
            </w:r>
          </w:p>
        </w:tc>
        <w:tc>
          <w:tcPr>
            <w:shd w:fill="auto" w:val="clear"/>
          </w:tcPr>
          <w:p w:rsidR="00000000" w:rsidDel="00000000" w:rsidP="00000000" w:rsidRDefault="00000000" w:rsidRPr="00000000" w14:paraId="000002D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16.789</w:t>
            </w:r>
          </w:p>
        </w:tc>
        <w:tc>
          <w:tcPr>
            <w:shd w:fill="auto" w:val="clear"/>
          </w:tcPr>
          <w:p w:rsidR="00000000" w:rsidDel="00000000" w:rsidP="00000000" w:rsidRDefault="00000000" w:rsidRPr="00000000" w14:paraId="000002D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1.379</w:t>
            </w:r>
          </w:p>
        </w:tc>
        <w:tc>
          <w:tcPr>
            <w:shd w:fill="auto" w:val="clear"/>
          </w:tcPr>
          <w:p w:rsidR="00000000" w:rsidDel="00000000" w:rsidP="00000000" w:rsidRDefault="00000000" w:rsidRPr="00000000" w14:paraId="000002D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0.006</w:t>
            </w:r>
          </w:p>
        </w:tc>
        <w:tc>
          <w:tcPr>
            <w:shd w:fill="auto" w:val="clear"/>
          </w:tcPr>
          <w:p w:rsidR="00000000" w:rsidDel="00000000" w:rsidP="00000000" w:rsidRDefault="00000000" w:rsidRPr="00000000" w14:paraId="000002D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IL6_JAK_STAT3_SIGNALING</w:t>
            </w:r>
          </w:p>
        </w:tc>
        <w:tc>
          <w:tcPr>
            <w:shd w:fill="auto" w:val="clear"/>
          </w:tcPr>
          <w:p w:rsidR="00000000" w:rsidDel="00000000" w:rsidP="00000000" w:rsidRDefault="00000000" w:rsidRPr="00000000" w14:paraId="000002D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15" w:hRule="atLeast"/>
          <w:tblHeader w:val="0"/>
        </w:trPr>
        <w:tc>
          <w:tcPr>
            <w:shd w:fill="auto" w:val="clear"/>
          </w:tcPr>
          <w:p w:rsidR="00000000" w:rsidDel="00000000" w:rsidP="00000000" w:rsidRDefault="00000000" w:rsidRPr="00000000" w14:paraId="000002D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C19orf42</w:t>
            </w:r>
          </w:p>
        </w:tc>
        <w:tc>
          <w:tcPr>
            <w:shd w:fill="auto" w:val="clear"/>
          </w:tcPr>
          <w:p w:rsidR="00000000" w:rsidDel="00000000" w:rsidP="00000000" w:rsidRDefault="00000000" w:rsidRPr="00000000" w14:paraId="000002D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0.913</w:t>
            </w:r>
          </w:p>
        </w:tc>
        <w:tc>
          <w:tcPr>
            <w:shd w:fill="auto" w:val="clear"/>
          </w:tcPr>
          <w:p w:rsidR="00000000" w:rsidDel="00000000" w:rsidP="00000000" w:rsidRDefault="00000000" w:rsidRPr="00000000" w14:paraId="000002E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tcPr>
          <w:p w:rsidR="00000000" w:rsidDel="00000000" w:rsidP="00000000" w:rsidRDefault="00000000" w:rsidRPr="00000000" w14:paraId="000002E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12.567</w:t>
            </w:r>
          </w:p>
        </w:tc>
        <w:tc>
          <w:tcPr>
            <w:shd w:fill="auto" w:val="clear"/>
          </w:tcPr>
          <w:p w:rsidR="00000000" w:rsidDel="00000000" w:rsidP="00000000" w:rsidRDefault="00000000" w:rsidRPr="00000000" w14:paraId="000002E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32.678</w:t>
            </w:r>
          </w:p>
        </w:tc>
        <w:tc>
          <w:tcPr>
            <w:shd w:fill="auto" w:val="clear"/>
          </w:tcPr>
          <w:p w:rsidR="00000000" w:rsidDel="00000000" w:rsidP="00000000" w:rsidRDefault="00000000" w:rsidRPr="00000000" w14:paraId="000002E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1.379</w:t>
            </w:r>
          </w:p>
        </w:tc>
        <w:tc>
          <w:tcPr>
            <w:shd w:fill="auto" w:val="clear"/>
          </w:tcPr>
          <w:p w:rsidR="00000000" w:rsidDel="00000000" w:rsidP="00000000" w:rsidRDefault="00000000" w:rsidRPr="00000000" w14:paraId="000002E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0.003</w:t>
            </w:r>
          </w:p>
        </w:tc>
        <w:tc>
          <w:tcPr>
            <w:shd w:fill="auto" w:val="clear"/>
          </w:tcPr>
          <w:p w:rsidR="00000000" w:rsidDel="00000000" w:rsidP="00000000" w:rsidRDefault="00000000" w:rsidRPr="00000000" w14:paraId="000002E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TUMOR_CELL_ADAPTATION</w:t>
            </w:r>
          </w:p>
        </w:tc>
        <w:tc>
          <w:tcPr>
            <w:shd w:fill="auto" w:val="clear"/>
          </w:tcPr>
          <w:p w:rsidR="00000000" w:rsidDel="00000000" w:rsidP="00000000" w:rsidRDefault="00000000" w:rsidRPr="00000000" w14:paraId="000002E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15" w:hRule="atLeast"/>
          <w:tblHeader w:val="0"/>
        </w:trPr>
        <w:tc>
          <w:tcPr>
            <w:shd w:fill="auto" w:val="clear"/>
          </w:tcPr>
          <w:p w:rsidR="00000000" w:rsidDel="00000000" w:rsidP="00000000" w:rsidRDefault="00000000" w:rsidRPr="00000000" w14:paraId="000002E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OST4</w:t>
            </w:r>
          </w:p>
        </w:tc>
        <w:tc>
          <w:tcPr>
            <w:shd w:fill="auto" w:val="clear"/>
          </w:tcPr>
          <w:p w:rsidR="00000000" w:rsidDel="00000000" w:rsidP="00000000" w:rsidRDefault="00000000" w:rsidRPr="00000000" w14:paraId="000002E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0.887</w:t>
            </w:r>
          </w:p>
        </w:tc>
        <w:tc>
          <w:tcPr>
            <w:shd w:fill="auto" w:val="clear"/>
          </w:tcPr>
          <w:p w:rsidR="00000000" w:rsidDel="00000000" w:rsidP="00000000" w:rsidRDefault="00000000" w:rsidRPr="00000000" w14:paraId="000002E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tcPr>
          <w:p w:rsidR="00000000" w:rsidDel="00000000" w:rsidP="00000000" w:rsidRDefault="00000000" w:rsidRPr="00000000" w14:paraId="000002E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14.234</w:t>
            </w:r>
          </w:p>
        </w:tc>
        <w:tc>
          <w:tcPr>
            <w:shd w:fill="auto" w:val="clear"/>
          </w:tcPr>
          <w:p w:rsidR="00000000" w:rsidDel="00000000" w:rsidP="00000000" w:rsidRDefault="00000000" w:rsidRPr="00000000" w14:paraId="000002E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35.567</w:t>
            </w:r>
          </w:p>
        </w:tc>
        <w:tc>
          <w:tcPr>
            <w:shd w:fill="auto" w:val="clear"/>
          </w:tcPr>
          <w:p w:rsidR="00000000" w:rsidDel="00000000" w:rsidP="00000000" w:rsidRDefault="00000000" w:rsidRPr="00000000" w14:paraId="000002E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1.323</w:t>
            </w:r>
          </w:p>
        </w:tc>
        <w:tc>
          <w:tcPr>
            <w:shd w:fill="auto" w:val="clear"/>
          </w:tcPr>
          <w:p w:rsidR="00000000" w:rsidDel="00000000" w:rsidP="00000000" w:rsidRDefault="00000000" w:rsidRPr="00000000" w14:paraId="000002E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0.004</w:t>
            </w:r>
          </w:p>
        </w:tc>
        <w:tc>
          <w:tcPr>
            <w:shd w:fill="auto" w:val="clear"/>
          </w:tcPr>
          <w:p w:rsidR="00000000" w:rsidDel="00000000" w:rsidP="00000000" w:rsidRDefault="00000000" w:rsidRPr="00000000" w14:paraId="000002E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PROTEIN_GLYCOSYLATION</w:t>
            </w:r>
          </w:p>
        </w:tc>
        <w:tc>
          <w:tcPr>
            <w:shd w:fill="auto" w:val="clear"/>
          </w:tcPr>
          <w:p w:rsidR="00000000" w:rsidDel="00000000" w:rsidP="00000000" w:rsidRDefault="00000000" w:rsidRPr="00000000" w14:paraId="000002E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15" w:hRule="atLeast"/>
          <w:tblHeader w:val="0"/>
        </w:trPr>
        <w:tc>
          <w:tcPr>
            <w:shd w:fill="auto" w:val="clear"/>
          </w:tcPr>
          <w:p w:rsidR="00000000" w:rsidDel="00000000" w:rsidP="00000000" w:rsidRDefault="00000000" w:rsidRPr="00000000" w14:paraId="000002F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KRT23</w:t>
            </w:r>
          </w:p>
        </w:tc>
        <w:tc>
          <w:tcPr>
            <w:shd w:fill="auto" w:val="clear"/>
          </w:tcPr>
          <w:p w:rsidR="00000000" w:rsidDel="00000000" w:rsidP="00000000" w:rsidRDefault="00000000" w:rsidRPr="00000000" w14:paraId="000002F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0.709</w:t>
            </w:r>
          </w:p>
        </w:tc>
        <w:tc>
          <w:tcPr>
            <w:shd w:fill="auto" w:val="clear"/>
          </w:tcPr>
          <w:p w:rsidR="00000000" w:rsidDel="00000000" w:rsidP="00000000" w:rsidRDefault="00000000" w:rsidRPr="00000000" w14:paraId="000002F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shd w:fill="auto" w:val="clear"/>
          </w:tcPr>
          <w:p w:rsidR="00000000" w:rsidDel="00000000" w:rsidP="00000000" w:rsidRDefault="00000000" w:rsidRPr="00000000" w14:paraId="000002F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10.567</w:t>
            </w:r>
          </w:p>
        </w:tc>
        <w:tc>
          <w:tcPr>
            <w:shd w:fill="auto" w:val="clear"/>
          </w:tcPr>
          <w:p w:rsidR="00000000" w:rsidDel="00000000" w:rsidP="00000000" w:rsidRDefault="00000000" w:rsidRPr="00000000" w14:paraId="000002F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28.345</w:t>
            </w:r>
          </w:p>
        </w:tc>
        <w:tc>
          <w:tcPr>
            <w:shd w:fill="auto" w:val="clear"/>
          </w:tcPr>
          <w:p w:rsidR="00000000" w:rsidDel="00000000" w:rsidP="00000000" w:rsidRDefault="00000000" w:rsidRPr="00000000" w14:paraId="000002F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1.419</w:t>
            </w:r>
          </w:p>
        </w:tc>
        <w:tc>
          <w:tcPr>
            <w:shd w:fill="auto" w:val="clear"/>
          </w:tcPr>
          <w:p w:rsidR="00000000" w:rsidDel="00000000" w:rsidP="00000000" w:rsidRDefault="00000000" w:rsidRPr="00000000" w14:paraId="000002F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0.005</w:t>
            </w:r>
          </w:p>
        </w:tc>
        <w:tc>
          <w:tcPr>
            <w:shd w:fill="auto" w:val="clear"/>
          </w:tcPr>
          <w:p w:rsidR="00000000" w:rsidDel="00000000" w:rsidP="00000000" w:rsidRDefault="00000000" w:rsidRPr="00000000" w14:paraId="000002F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CELL_ADHESION</w:t>
            </w:r>
          </w:p>
        </w:tc>
        <w:tc>
          <w:tcPr>
            <w:shd w:fill="auto" w:val="clear"/>
          </w:tcPr>
          <w:p w:rsidR="00000000" w:rsidDel="00000000" w:rsidP="00000000" w:rsidRDefault="00000000" w:rsidRPr="00000000" w14:paraId="000002F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2F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LCN2</w:t>
            </w:r>
          </w:p>
        </w:tc>
        <w:tc>
          <w:tcPr>
            <w:tcBorders>
              <w:bottom w:color="000000" w:space="0" w:sz="8" w:val="single"/>
            </w:tcBorders>
            <w:shd w:fill="auto" w:val="clear"/>
          </w:tcPr>
          <w:p w:rsidR="00000000" w:rsidDel="00000000" w:rsidP="00000000" w:rsidRDefault="00000000" w:rsidRPr="00000000" w14:paraId="000002F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0.695</w:t>
            </w:r>
          </w:p>
        </w:tc>
        <w:tc>
          <w:tcPr>
            <w:tcBorders>
              <w:bottom w:color="000000" w:space="0" w:sz="8" w:val="single"/>
            </w:tcBorders>
            <w:shd w:fill="auto" w:val="clear"/>
          </w:tcPr>
          <w:p w:rsidR="00000000" w:rsidDel="00000000" w:rsidP="00000000" w:rsidRDefault="00000000" w:rsidRPr="00000000" w14:paraId="000002F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bottom w:color="000000" w:space="0" w:sz="8" w:val="single"/>
            </w:tcBorders>
            <w:shd w:fill="auto" w:val="clear"/>
          </w:tcPr>
          <w:p w:rsidR="00000000" w:rsidDel="00000000" w:rsidP="00000000" w:rsidRDefault="00000000" w:rsidRPr="00000000" w14:paraId="000002F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8.234</w:t>
            </w:r>
          </w:p>
        </w:tc>
        <w:tc>
          <w:tcPr>
            <w:tcBorders>
              <w:bottom w:color="000000" w:space="0" w:sz="8" w:val="single"/>
            </w:tcBorders>
            <w:shd w:fill="auto" w:val="clear"/>
          </w:tcPr>
          <w:p w:rsidR="00000000" w:rsidDel="00000000" w:rsidP="00000000" w:rsidRDefault="00000000" w:rsidRPr="00000000" w14:paraId="000002F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21.234</w:t>
            </w:r>
          </w:p>
        </w:tc>
        <w:tc>
          <w:tcPr>
            <w:tcBorders>
              <w:bottom w:color="000000" w:space="0" w:sz="8" w:val="single"/>
            </w:tcBorders>
            <w:shd w:fill="auto" w:val="clear"/>
          </w:tcPr>
          <w:p w:rsidR="00000000" w:rsidDel="00000000" w:rsidP="00000000" w:rsidRDefault="00000000" w:rsidRPr="00000000" w14:paraId="000002F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1.37</w:t>
            </w:r>
          </w:p>
        </w:tc>
        <w:tc>
          <w:tcPr>
            <w:tcBorders>
              <w:bottom w:color="000000" w:space="0" w:sz="8" w:val="single"/>
            </w:tcBorders>
            <w:shd w:fill="auto" w:val="clear"/>
          </w:tcPr>
          <w:p w:rsidR="00000000" w:rsidDel="00000000" w:rsidP="00000000" w:rsidRDefault="00000000" w:rsidRPr="00000000" w14:paraId="000002F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0.006</w:t>
            </w:r>
          </w:p>
        </w:tc>
        <w:tc>
          <w:tcPr>
            <w:tcBorders>
              <w:bottom w:color="000000" w:space="0" w:sz="8" w:val="single"/>
            </w:tcBorders>
            <w:shd w:fill="auto" w:val="clear"/>
          </w:tcPr>
          <w:p w:rsidR="00000000" w:rsidDel="00000000" w:rsidP="00000000" w:rsidRDefault="00000000" w:rsidRPr="00000000" w14:paraId="0000030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IRON_TRANSPORT, METASTASIS</w:t>
            </w:r>
          </w:p>
        </w:tc>
        <w:tc>
          <w:tcPr>
            <w:tcBorders>
              <w:bottom w:color="000000" w:space="0" w:sz="8" w:val="single"/>
            </w:tcBorders>
            <w:shd w:fill="auto" w:val="clear"/>
          </w:tcPr>
          <w:p w:rsidR="00000000" w:rsidDel="00000000" w:rsidP="00000000" w:rsidRDefault="00000000" w:rsidRPr="00000000" w14:paraId="000003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bl>
    <w:p w:rsidR="00000000" w:rsidDel="00000000" w:rsidP="00000000" w:rsidRDefault="00000000" w:rsidRPr="00000000" w14:paraId="00000302">
      <w:pPr>
        <w:spacing w:before="240" w:line="360" w:lineRule="auto"/>
        <w:jc w:val="center"/>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03">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05250" cy="2587228"/>
            <wp:effectExtent b="0" l="0" r="0" t="0"/>
            <wp:docPr id="5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905250" cy="2587228"/>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 Expression levels of ETEO-selected biomarkers across normal and epidermoid carcinoma samples</w:t>
      </w:r>
    </w:p>
    <w:p w:rsidR="00000000" w:rsidDel="00000000" w:rsidP="00000000" w:rsidRDefault="00000000" w:rsidRPr="00000000" w14:paraId="00000305">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Skin cancer diagnosis performance</w:t>
      </w:r>
    </w:p>
    <w:p w:rsidR="00000000" w:rsidDel="00000000" w:rsidP="00000000" w:rsidRDefault="00000000" w:rsidRPr="00000000" w14:paraId="00000306">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917301"/>
            <wp:effectExtent b="0" l="0" r="0" t="0"/>
            <wp:docPr id="5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17301"/>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08">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920229"/>
            <wp:effectExtent b="0" l="0" r="0" t="0"/>
            <wp:docPr id="5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920229"/>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30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8 ROC curves and PR curves illustrating skin cancer diagnostic performance of DENN model</w:t>
      </w:r>
    </w:p>
    <w:p w:rsidR="00000000" w:rsidDel="00000000" w:rsidP="00000000" w:rsidRDefault="00000000" w:rsidRPr="00000000" w14:paraId="0000030B">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95675" cy="2833994"/>
            <wp:effectExtent b="0" l="0" r="0" t="0"/>
            <wp:docPr id="5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495675" cy="2833994"/>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9 Confusion matrix of the DENN model for skin cancer diagnostic by using optimal selected biomarkers using ETEO </w:t>
      </w:r>
    </w:p>
    <w:p w:rsidR="00000000" w:rsidDel="00000000" w:rsidP="00000000" w:rsidRDefault="00000000" w:rsidRPr="00000000" w14:paraId="0000030D">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9 Performance of the DENN model evaluated using 10-fold cross-validation on skin cancer diagnosis</w:t>
      </w:r>
    </w:p>
    <w:tbl>
      <w:tblPr>
        <w:tblStyle w:val="Table6"/>
        <w:tblW w:w="10746.0" w:type="dxa"/>
        <w:jc w:val="center"/>
        <w:tblBorders>
          <w:top w:color="000000" w:space="0" w:sz="4" w:val="single"/>
          <w:bottom w:color="000000" w:space="0" w:sz="4" w:val="single"/>
        </w:tblBorders>
        <w:tblLayout w:type="fixed"/>
        <w:tblLook w:val="0400"/>
      </w:tblPr>
      <w:tblGrid>
        <w:gridCol w:w="1630"/>
        <w:gridCol w:w="1503"/>
        <w:gridCol w:w="1136"/>
        <w:gridCol w:w="1110"/>
        <w:gridCol w:w="1023"/>
        <w:gridCol w:w="1156"/>
        <w:gridCol w:w="1256"/>
        <w:gridCol w:w="972"/>
        <w:gridCol w:w="960"/>
        <w:tblGridChange w:id="0">
          <w:tblGrid>
            <w:gridCol w:w="1630"/>
            <w:gridCol w:w="1503"/>
            <w:gridCol w:w="1136"/>
            <w:gridCol w:w="1110"/>
            <w:gridCol w:w="1023"/>
            <w:gridCol w:w="1156"/>
            <w:gridCol w:w="1256"/>
            <w:gridCol w:w="972"/>
            <w:gridCol w:w="960"/>
          </w:tblGrid>
        </w:tblGridChange>
      </w:tblGrid>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30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ID</w:t>
            </w:r>
          </w:p>
        </w:tc>
        <w:tc>
          <w:tcPr>
            <w:tcBorders>
              <w:bottom w:color="000000" w:space="0" w:sz="8" w:val="single"/>
            </w:tcBorders>
            <w:shd w:fill="auto" w:val="clear"/>
          </w:tcPr>
          <w:p w:rsidR="00000000" w:rsidDel="00000000" w:rsidP="00000000" w:rsidRDefault="00000000" w:rsidRPr="00000000" w14:paraId="0000030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Predicted Label</w:t>
            </w:r>
          </w:p>
        </w:tc>
        <w:tc>
          <w:tcPr>
            <w:tcBorders>
              <w:bottom w:color="000000" w:space="0" w:sz="8" w:val="single"/>
            </w:tcBorders>
            <w:shd w:fill="auto" w:val="clear"/>
          </w:tcPr>
          <w:p w:rsidR="00000000" w:rsidDel="00000000" w:rsidP="00000000" w:rsidRDefault="00000000" w:rsidRPr="00000000" w14:paraId="0000031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w:t>
            </w:r>
          </w:p>
        </w:tc>
        <w:tc>
          <w:tcPr>
            <w:tcBorders>
              <w:bottom w:color="000000" w:space="0" w:sz="8" w:val="single"/>
            </w:tcBorders>
            <w:shd w:fill="auto" w:val="clear"/>
          </w:tcPr>
          <w:p w:rsidR="00000000" w:rsidDel="00000000" w:rsidP="00000000" w:rsidRDefault="00000000" w:rsidRPr="00000000" w14:paraId="0000031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w:t>
            </w:r>
          </w:p>
        </w:tc>
        <w:tc>
          <w:tcPr>
            <w:tcBorders>
              <w:bottom w:color="000000" w:space="0" w:sz="8" w:val="single"/>
            </w:tcBorders>
            <w:shd w:fill="auto" w:val="clear"/>
          </w:tcPr>
          <w:p w:rsidR="00000000" w:rsidDel="00000000" w:rsidP="00000000" w:rsidRDefault="00000000" w:rsidRPr="00000000" w14:paraId="0000031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w:t>
            </w:r>
          </w:p>
        </w:tc>
        <w:tc>
          <w:tcPr>
            <w:tcBorders>
              <w:bottom w:color="000000" w:space="0" w:sz="8" w:val="single"/>
            </w:tcBorders>
            <w:shd w:fill="auto" w:val="clear"/>
          </w:tcPr>
          <w:p w:rsidR="00000000" w:rsidDel="00000000" w:rsidP="00000000" w:rsidRDefault="00000000" w:rsidRPr="00000000" w14:paraId="000003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w:t>
            </w:r>
          </w:p>
        </w:tc>
        <w:tc>
          <w:tcPr>
            <w:tcBorders>
              <w:bottom w:color="000000" w:space="0" w:sz="8" w:val="single"/>
            </w:tcBorders>
            <w:shd w:fill="auto" w:val="clear"/>
          </w:tcPr>
          <w:p w:rsidR="00000000" w:rsidDel="00000000" w:rsidP="00000000" w:rsidRDefault="00000000" w:rsidRPr="00000000" w14:paraId="0000031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Specificity (%)</w:t>
            </w:r>
          </w:p>
        </w:tc>
        <w:tc>
          <w:tcPr>
            <w:tcBorders>
              <w:bottom w:color="000000" w:space="0" w:sz="8" w:val="single"/>
            </w:tcBorders>
            <w:shd w:fill="auto" w:val="clear"/>
          </w:tcPr>
          <w:p w:rsidR="00000000" w:rsidDel="00000000" w:rsidP="00000000" w:rsidRDefault="00000000" w:rsidRPr="00000000" w14:paraId="0000031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ROC-AUC</w:t>
            </w:r>
          </w:p>
        </w:tc>
        <w:tc>
          <w:tcPr>
            <w:tcBorders>
              <w:bottom w:color="000000" w:space="0" w:sz="8" w:val="single"/>
            </w:tcBorders>
            <w:shd w:fill="auto" w:val="clear"/>
          </w:tcPr>
          <w:p w:rsidR="00000000" w:rsidDel="00000000" w:rsidP="00000000" w:rsidRDefault="00000000" w:rsidRPr="00000000" w14:paraId="000003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PR-AUC</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31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SRR585570_1</w:t>
            </w:r>
          </w:p>
        </w:tc>
        <w:tc>
          <w:tcPr>
            <w:vMerge w:val="restart"/>
            <w:tcBorders>
              <w:top w:color="000000" w:space="0" w:sz="8" w:val="single"/>
            </w:tcBorders>
            <w:shd w:fill="auto" w:val="clear"/>
          </w:tcPr>
          <w:p w:rsidR="00000000" w:rsidDel="00000000" w:rsidP="00000000" w:rsidRDefault="00000000" w:rsidRPr="00000000" w14:paraId="0000031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Normal</w:t>
            </w:r>
          </w:p>
        </w:tc>
        <w:tc>
          <w:tcPr>
            <w:tcBorders>
              <w:top w:color="000000" w:space="0" w:sz="8" w:val="single"/>
            </w:tcBorders>
            <w:shd w:fill="auto" w:val="clear"/>
          </w:tcPr>
          <w:p w:rsidR="00000000" w:rsidDel="00000000" w:rsidP="00000000" w:rsidRDefault="00000000" w:rsidRPr="00000000" w14:paraId="0000031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96.723</w:t>
            </w:r>
          </w:p>
        </w:tc>
        <w:tc>
          <w:tcPr>
            <w:tcBorders>
              <w:top w:color="000000" w:space="0" w:sz="8" w:val="single"/>
            </w:tcBorders>
            <w:shd w:fill="auto" w:val="clear"/>
          </w:tcPr>
          <w:p w:rsidR="00000000" w:rsidDel="00000000" w:rsidP="00000000" w:rsidRDefault="00000000" w:rsidRPr="00000000" w14:paraId="0000031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95.874</w:t>
            </w:r>
          </w:p>
        </w:tc>
        <w:tc>
          <w:tcPr>
            <w:tcBorders>
              <w:top w:color="000000" w:space="0" w:sz="8" w:val="single"/>
            </w:tcBorders>
            <w:shd w:fill="auto" w:val="clear"/>
          </w:tcPr>
          <w:p w:rsidR="00000000" w:rsidDel="00000000" w:rsidP="00000000" w:rsidRDefault="00000000" w:rsidRPr="00000000" w14:paraId="0000031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97.421</w:t>
            </w:r>
          </w:p>
        </w:tc>
        <w:tc>
          <w:tcPr>
            <w:tcBorders>
              <w:top w:color="000000" w:space="0" w:sz="8" w:val="single"/>
            </w:tcBorders>
            <w:shd w:fill="auto" w:val="clear"/>
          </w:tcPr>
          <w:p w:rsidR="00000000" w:rsidDel="00000000" w:rsidP="00000000" w:rsidRDefault="00000000" w:rsidRPr="00000000" w14:paraId="0000031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96.646</w:t>
            </w:r>
          </w:p>
        </w:tc>
        <w:tc>
          <w:tcPr>
            <w:tcBorders>
              <w:top w:color="000000" w:space="0" w:sz="8" w:val="single"/>
            </w:tcBorders>
            <w:shd w:fill="auto" w:val="clear"/>
          </w:tcPr>
          <w:p w:rsidR="00000000" w:rsidDel="00000000" w:rsidP="00000000" w:rsidRDefault="00000000" w:rsidRPr="00000000" w14:paraId="0000031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96.041</w:t>
            </w:r>
          </w:p>
        </w:tc>
        <w:tc>
          <w:tcPr>
            <w:tcBorders>
              <w:top w:color="000000" w:space="0" w:sz="8" w:val="single"/>
            </w:tcBorders>
            <w:shd w:fill="auto" w:val="clear"/>
          </w:tcPr>
          <w:p w:rsidR="00000000" w:rsidDel="00000000" w:rsidP="00000000" w:rsidRDefault="00000000" w:rsidRPr="00000000" w14:paraId="0000031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c>
          <w:tcPr>
            <w:tcBorders>
              <w:top w:color="000000" w:space="0" w:sz="8" w:val="single"/>
            </w:tcBorders>
            <w:shd w:fill="auto" w:val="clear"/>
          </w:tcPr>
          <w:p w:rsidR="00000000" w:rsidDel="00000000" w:rsidP="00000000" w:rsidRDefault="00000000" w:rsidRPr="00000000" w14:paraId="0000031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r>
      <w:tr>
        <w:trPr>
          <w:cantSplit w:val="0"/>
          <w:trHeight w:val="315" w:hRule="atLeast"/>
          <w:tblHeader w:val="0"/>
        </w:trPr>
        <w:tc>
          <w:tcPr>
            <w:shd w:fill="auto" w:val="clear"/>
          </w:tcPr>
          <w:p w:rsidR="00000000" w:rsidDel="00000000" w:rsidP="00000000" w:rsidRDefault="00000000" w:rsidRPr="00000000" w14:paraId="0000032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SRR585570_2</w:t>
            </w:r>
          </w:p>
        </w:tc>
        <w:tc>
          <w:tcPr>
            <w:vMerge w:val="continue"/>
            <w:tcBorders>
              <w:top w:color="000000" w:space="0" w:sz="8" w:val="single"/>
            </w:tcBorders>
            <w:shd w:fill="auto"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2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96.412</w:t>
            </w:r>
          </w:p>
        </w:tc>
        <w:tc>
          <w:tcPr>
            <w:shd w:fill="auto" w:val="clear"/>
          </w:tcPr>
          <w:p w:rsidR="00000000" w:rsidDel="00000000" w:rsidP="00000000" w:rsidRDefault="00000000" w:rsidRPr="00000000" w14:paraId="000003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95.731</w:t>
            </w:r>
          </w:p>
        </w:tc>
        <w:tc>
          <w:tcPr>
            <w:shd w:fill="auto" w:val="clear"/>
          </w:tcPr>
          <w:p w:rsidR="00000000" w:rsidDel="00000000" w:rsidP="00000000" w:rsidRDefault="00000000" w:rsidRPr="00000000" w14:paraId="0000032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97.132</w:t>
            </w:r>
          </w:p>
        </w:tc>
        <w:tc>
          <w:tcPr>
            <w:shd w:fill="auto" w:val="clear"/>
          </w:tcPr>
          <w:p w:rsidR="00000000" w:rsidDel="00000000" w:rsidP="00000000" w:rsidRDefault="00000000" w:rsidRPr="00000000" w14:paraId="000003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96.429</w:t>
            </w:r>
          </w:p>
        </w:tc>
        <w:tc>
          <w:tcPr>
            <w:shd w:fill="auto" w:val="clear"/>
          </w:tcPr>
          <w:p w:rsidR="00000000" w:rsidDel="00000000" w:rsidP="00000000" w:rsidRDefault="00000000" w:rsidRPr="00000000" w14:paraId="000003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95.821</w:t>
            </w:r>
          </w:p>
        </w:tc>
        <w:tc>
          <w:tcPr>
            <w:shd w:fill="auto" w:val="clear"/>
          </w:tcPr>
          <w:p w:rsidR="00000000" w:rsidDel="00000000" w:rsidP="00000000" w:rsidRDefault="00000000" w:rsidRPr="00000000" w14:paraId="000003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c>
          <w:tcPr>
            <w:shd w:fill="auto" w:val="clear"/>
          </w:tcPr>
          <w:p w:rsidR="00000000" w:rsidDel="00000000" w:rsidP="00000000" w:rsidRDefault="00000000" w:rsidRPr="00000000" w14:paraId="0000032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0.981</w:t>
            </w:r>
          </w:p>
        </w:tc>
      </w:tr>
      <w:tr>
        <w:trPr>
          <w:cantSplit w:val="0"/>
          <w:trHeight w:val="315" w:hRule="atLeast"/>
          <w:tblHeader w:val="0"/>
        </w:trPr>
        <w:tc>
          <w:tcPr>
            <w:shd w:fill="auto" w:val="clear"/>
          </w:tcPr>
          <w:p w:rsidR="00000000" w:rsidDel="00000000" w:rsidP="00000000" w:rsidRDefault="00000000" w:rsidRPr="00000000" w14:paraId="0000032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SRR585571_1</w:t>
            </w:r>
          </w:p>
        </w:tc>
        <w:tc>
          <w:tcPr>
            <w:vMerge w:val="continue"/>
            <w:tcBorders>
              <w:top w:color="000000" w:space="0" w:sz="8" w:val="single"/>
            </w:tcBorders>
            <w:shd w:fill="auto"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96.008</w:t>
            </w:r>
          </w:p>
        </w:tc>
        <w:tc>
          <w:tcPr>
            <w:shd w:fill="auto" w:val="clear"/>
          </w:tcPr>
          <w:p w:rsidR="00000000" w:rsidDel="00000000" w:rsidP="00000000" w:rsidRDefault="00000000" w:rsidRPr="00000000" w14:paraId="0000032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95.312</w:t>
            </w:r>
          </w:p>
        </w:tc>
        <w:tc>
          <w:tcPr>
            <w:shd w:fill="auto" w:val="clear"/>
          </w:tcPr>
          <w:p w:rsidR="00000000" w:rsidDel="00000000" w:rsidP="00000000" w:rsidRDefault="00000000" w:rsidRPr="00000000" w14:paraId="0000032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96.674</w:t>
            </w:r>
          </w:p>
        </w:tc>
        <w:tc>
          <w:tcPr>
            <w:shd w:fill="auto" w:val="clear"/>
          </w:tcPr>
          <w:p w:rsidR="00000000" w:rsidDel="00000000" w:rsidP="00000000" w:rsidRDefault="00000000" w:rsidRPr="00000000" w14:paraId="0000032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95.991</w:t>
            </w:r>
          </w:p>
        </w:tc>
        <w:tc>
          <w:tcPr>
            <w:shd w:fill="auto" w:val="clear"/>
          </w:tcPr>
          <w:p w:rsidR="00000000" w:rsidDel="00000000" w:rsidP="00000000" w:rsidRDefault="00000000" w:rsidRPr="00000000" w14:paraId="000003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95.431</w:t>
            </w:r>
          </w:p>
        </w:tc>
        <w:tc>
          <w:tcPr>
            <w:shd w:fill="auto" w:val="clear"/>
          </w:tcPr>
          <w:p w:rsidR="00000000" w:rsidDel="00000000" w:rsidP="00000000" w:rsidRDefault="00000000" w:rsidRPr="00000000" w14:paraId="0000033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0.981</w:t>
            </w:r>
          </w:p>
        </w:tc>
        <w:tc>
          <w:tcPr>
            <w:shd w:fill="auto" w:val="clear"/>
          </w:tcPr>
          <w:p w:rsidR="00000000" w:rsidDel="00000000" w:rsidP="00000000" w:rsidRDefault="00000000" w:rsidRPr="00000000" w14:paraId="0000033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0.979</w:t>
            </w:r>
          </w:p>
        </w:tc>
      </w:tr>
      <w:tr>
        <w:trPr>
          <w:cantSplit w:val="0"/>
          <w:trHeight w:val="315" w:hRule="atLeast"/>
          <w:tblHeader w:val="0"/>
        </w:trPr>
        <w:tc>
          <w:tcPr>
            <w:shd w:fill="auto" w:val="clear"/>
          </w:tcPr>
          <w:p w:rsidR="00000000" w:rsidDel="00000000" w:rsidP="00000000" w:rsidRDefault="00000000" w:rsidRPr="00000000" w14:paraId="0000033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SRR585571_2</w:t>
            </w:r>
          </w:p>
        </w:tc>
        <w:tc>
          <w:tcPr>
            <w:vMerge w:val="continue"/>
            <w:tcBorders>
              <w:top w:color="000000" w:space="0" w:sz="8" w:val="single"/>
            </w:tcBorders>
            <w:shd w:fill="auto"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3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95.756</w:t>
            </w:r>
          </w:p>
        </w:tc>
        <w:tc>
          <w:tcPr>
            <w:shd w:fill="auto" w:val="clear"/>
          </w:tcPr>
          <w:p w:rsidR="00000000" w:rsidDel="00000000" w:rsidP="00000000" w:rsidRDefault="00000000" w:rsidRPr="00000000" w14:paraId="0000033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95.104</w:t>
            </w:r>
          </w:p>
        </w:tc>
        <w:tc>
          <w:tcPr>
            <w:shd w:fill="auto" w:val="clear"/>
          </w:tcPr>
          <w:p w:rsidR="00000000" w:rsidDel="00000000" w:rsidP="00000000" w:rsidRDefault="00000000" w:rsidRPr="00000000" w14:paraId="0000033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96.524</w:t>
            </w:r>
          </w:p>
        </w:tc>
        <w:tc>
          <w:tcPr>
            <w:shd w:fill="auto" w:val="clear"/>
          </w:tcPr>
          <w:p w:rsidR="00000000" w:rsidDel="00000000" w:rsidP="00000000" w:rsidRDefault="00000000" w:rsidRPr="00000000" w14:paraId="000003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95.759</w:t>
            </w:r>
          </w:p>
        </w:tc>
        <w:tc>
          <w:tcPr>
            <w:shd w:fill="auto" w:val="clear"/>
          </w:tcPr>
          <w:p w:rsidR="00000000" w:rsidDel="00000000" w:rsidP="00000000" w:rsidRDefault="00000000" w:rsidRPr="00000000" w14:paraId="000003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95.216</w:t>
            </w:r>
          </w:p>
        </w:tc>
        <w:tc>
          <w:tcPr>
            <w:shd w:fill="auto" w:val="clear"/>
          </w:tcPr>
          <w:p w:rsidR="00000000" w:rsidDel="00000000" w:rsidP="00000000" w:rsidRDefault="00000000" w:rsidRPr="00000000" w14:paraId="0000033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w:t>
            </w:r>
          </w:p>
        </w:tc>
        <w:tc>
          <w:tcPr>
            <w:shd w:fill="auto" w:val="clear"/>
          </w:tcPr>
          <w:p w:rsidR="00000000" w:rsidDel="00000000" w:rsidP="00000000" w:rsidRDefault="00000000" w:rsidRPr="00000000" w14:paraId="0000033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0.978</w:t>
            </w:r>
          </w:p>
        </w:tc>
      </w:tr>
      <w:tr>
        <w:trPr>
          <w:cantSplit w:val="0"/>
          <w:trHeight w:val="315" w:hRule="atLeast"/>
          <w:tblHeader w:val="0"/>
        </w:trPr>
        <w:tc>
          <w:tcPr>
            <w:shd w:fill="auto" w:val="clear"/>
          </w:tcPr>
          <w:p w:rsidR="00000000" w:rsidDel="00000000" w:rsidP="00000000" w:rsidRDefault="00000000" w:rsidRPr="00000000" w14:paraId="0000033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SRR585572_1</w:t>
            </w:r>
          </w:p>
        </w:tc>
        <w:tc>
          <w:tcPr>
            <w:vMerge w:val="continue"/>
            <w:tcBorders>
              <w:top w:color="000000" w:space="0" w:sz="8" w:val="single"/>
            </w:tcBorders>
            <w:shd w:fill="auto"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3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97.041</w:t>
            </w:r>
          </w:p>
        </w:tc>
        <w:tc>
          <w:tcPr>
            <w:shd w:fill="auto" w:val="clear"/>
          </w:tcPr>
          <w:p w:rsidR="00000000" w:rsidDel="00000000" w:rsidP="00000000" w:rsidRDefault="00000000" w:rsidRPr="00000000" w14:paraId="0000033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96.325</w:t>
            </w:r>
          </w:p>
        </w:tc>
        <w:tc>
          <w:tcPr>
            <w:shd w:fill="auto" w:val="clear"/>
          </w:tcPr>
          <w:p w:rsidR="00000000" w:rsidDel="00000000" w:rsidP="00000000" w:rsidRDefault="00000000" w:rsidRPr="00000000" w14:paraId="0000033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97.747</w:t>
            </w:r>
          </w:p>
        </w:tc>
        <w:tc>
          <w:tcPr>
            <w:shd w:fill="auto" w:val="clear"/>
          </w:tcPr>
          <w:p w:rsidR="00000000" w:rsidDel="00000000" w:rsidP="00000000" w:rsidRDefault="00000000" w:rsidRPr="00000000" w14:paraId="0000034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97.034</w:t>
            </w:r>
          </w:p>
        </w:tc>
        <w:tc>
          <w:tcPr>
            <w:shd w:fill="auto" w:val="clear"/>
          </w:tcPr>
          <w:p w:rsidR="00000000" w:rsidDel="00000000" w:rsidP="00000000" w:rsidRDefault="00000000" w:rsidRPr="00000000" w14:paraId="000003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96.256</w:t>
            </w:r>
          </w:p>
        </w:tc>
        <w:tc>
          <w:tcPr>
            <w:shd w:fill="auto" w:val="clear"/>
          </w:tcPr>
          <w:p w:rsidR="00000000" w:rsidDel="00000000" w:rsidP="00000000" w:rsidRDefault="00000000" w:rsidRPr="00000000" w14:paraId="0000034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0.986</w:t>
            </w:r>
          </w:p>
        </w:tc>
        <w:tc>
          <w:tcPr>
            <w:shd w:fill="auto" w:val="clear"/>
          </w:tcPr>
          <w:p w:rsidR="00000000" w:rsidDel="00000000" w:rsidP="00000000" w:rsidRDefault="00000000" w:rsidRPr="00000000" w14:paraId="0000034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0.984</w:t>
            </w:r>
          </w:p>
        </w:tc>
      </w:tr>
      <w:tr>
        <w:trPr>
          <w:cantSplit w:val="0"/>
          <w:trHeight w:val="315" w:hRule="atLeast"/>
          <w:tblHeader w:val="0"/>
        </w:trPr>
        <w:tc>
          <w:tcPr>
            <w:shd w:fill="auto" w:val="clear"/>
          </w:tcPr>
          <w:p w:rsidR="00000000" w:rsidDel="00000000" w:rsidP="00000000" w:rsidRDefault="00000000" w:rsidRPr="00000000" w14:paraId="0000034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SRR585572_2</w:t>
            </w:r>
          </w:p>
        </w:tc>
        <w:tc>
          <w:tcPr>
            <w:vMerge w:val="continue"/>
            <w:tcBorders>
              <w:top w:color="000000" w:space="0" w:sz="8" w:val="single"/>
            </w:tcBorders>
            <w:shd w:fill="auto"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4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96.625</w:t>
            </w:r>
          </w:p>
        </w:tc>
        <w:tc>
          <w:tcPr>
            <w:shd w:fill="auto" w:val="clear"/>
          </w:tcPr>
          <w:p w:rsidR="00000000" w:rsidDel="00000000" w:rsidP="00000000" w:rsidRDefault="00000000" w:rsidRPr="00000000" w14:paraId="0000034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95.914</w:t>
            </w:r>
          </w:p>
        </w:tc>
        <w:tc>
          <w:tcPr>
            <w:shd w:fill="auto" w:val="clear"/>
          </w:tcPr>
          <w:p w:rsidR="00000000" w:rsidDel="00000000" w:rsidP="00000000" w:rsidRDefault="00000000" w:rsidRPr="00000000" w14:paraId="000003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97.321</w:t>
            </w:r>
          </w:p>
        </w:tc>
        <w:tc>
          <w:tcPr>
            <w:shd w:fill="auto" w:val="clear"/>
          </w:tcPr>
          <w:p w:rsidR="00000000" w:rsidDel="00000000" w:rsidP="00000000" w:rsidRDefault="00000000" w:rsidRPr="00000000" w14:paraId="0000034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96.616</w:t>
            </w:r>
          </w:p>
        </w:tc>
        <w:tc>
          <w:tcPr>
            <w:shd w:fill="auto" w:val="clear"/>
          </w:tcPr>
          <w:p w:rsidR="00000000" w:rsidDel="00000000" w:rsidP="00000000" w:rsidRDefault="00000000" w:rsidRPr="00000000" w14:paraId="0000034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95.923</w:t>
            </w:r>
          </w:p>
        </w:tc>
        <w:tc>
          <w:tcPr>
            <w:shd w:fill="auto" w:val="clear"/>
          </w:tcPr>
          <w:p w:rsidR="00000000" w:rsidDel="00000000" w:rsidP="00000000" w:rsidRDefault="00000000" w:rsidRPr="00000000" w14:paraId="0000034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0.984</w:t>
            </w:r>
          </w:p>
        </w:tc>
        <w:tc>
          <w:tcPr>
            <w:shd w:fill="auto" w:val="clear"/>
          </w:tcPr>
          <w:p w:rsidR="00000000" w:rsidDel="00000000" w:rsidP="00000000" w:rsidRDefault="00000000" w:rsidRPr="00000000" w14:paraId="0000034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0.982</w:t>
            </w:r>
          </w:p>
        </w:tc>
      </w:tr>
      <w:tr>
        <w:trPr>
          <w:cantSplit w:val="0"/>
          <w:trHeight w:val="315" w:hRule="atLeast"/>
          <w:tblHeader w:val="0"/>
        </w:trPr>
        <w:tc>
          <w:tcPr>
            <w:shd w:fill="auto" w:val="clear"/>
          </w:tcPr>
          <w:p w:rsidR="00000000" w:rsidDel="00000000" w:rsidP="00000000" w:rsidRDefault="00000000" w:rsidRPr="00000000" w14:paraId="0000034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SRR585573_1</w:t>
            </w:r>
          </w:p>
        </w:tc>
        <w:tc>
          <w:tcPr>
            <w:vMerge w:val="restart"/>
            <w:shd w:fill="auto" w:val="clear"/>
          </w:tcPr>
          <w:p w:rsidR="00000000" w:rsidDel="00000000" w:rsidP="00000000" w:rsidRDefault="00000000" w:rsidRPr="00000000" w14:paraId="0000034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Epidermoid Carcinoma</w:t>
            </w:r>
          </w:p>
        </w:tc>
        <w:tc>
          <w:tcPr>
            <w:shd w:fill="auto" w:val="clear"/>
          </w:tcPr>
          <w:p w:rsidR="00000000" w:rsidDel="00000000" w:rsidP="00000000" w:rsidRDefault="00000000" w:rsidRPr="00000000" w14:paraId="0000034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97.324</w:t>
            </w:r>
          </w:p>
        </w:tc>
        <w:tc>
          <w:tcPr>
            <w:shd w:fill="auto" w:val="clear"/>
          </w:tcPr>
          <w:p w:rsidR="00000000" w:rsidDel="00000000" w:rsidP="00000000" w:rsidRDefault="00000000" w:rsidRPr="00000000" w14:paraId="0000035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96.723</w:t>
            </w:r>
          </w:p>
        </w:tc>
        <w:tc>
          <w:tcPr>
            <w:shd w:fill="auto" w:val="clear"/>
          </w:tcPr>
          <w:p w:rsidR="00000000" w:rsidDel="00000000" w:rsidP="00000000" w:rsidRDefault="00000000" w:rsidRPr="00000000" w14:paraId="0000035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98.032</w:t>
            </w:r>
          </w:p>
        </w:tc>
        <w:tc>
          <w:tcPr>
            <w:shd w:fill="auto" w:val="clear"/>
          </w:tcPr>
          <w:p w:rsidR="00000000" w:rsidDel="00000000" w:rsidP="00000000" w:rsidRDefault="00000000" w:rsidRPr="00000000" w14:paraId="0000035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97.376</w:t>
            </w:r>
          </w:p>
        </w:tc>
        <w:tc>
          <w:tcPr>
            <w:shd w:fill="auto" w:val="clear"/>
          </w:tcPr>
          <w:p w:rsidR="00000000" w:rsidDel="00000000" w:rsidP="00000000" w:rsidRDefault="00000000" w:rsidRPr="00000000" w14:paraId="0000035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96.512</w:t>
            </w:r>
          </w:p>
        </w:tc>
        <w:tc>
          <w:tcPr>
            <w:shd w:fill="auto" w:val="clear"/>
          </w:tcPr>
          <w:p w:rsidR="00000000" w:rsidDel="00000000" w:rsidP="00000000" w:rsidRDefault="00000000" w:rsidRPr="00000000" w14:paraId="0000035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0.987</w:t>
            </w:r>
          </w:p>
        </w:tc>
        <w:tc>
          <w:tcPr>
            <w:shd w:fill="auto" w:val="clear"/>
          </w:tcPr>
          <w:p w:rsidR="00000000" w:rsidDel="00000000" w:rsidP="00000000" w:rsidRDefault="00000000" w:rsidRPr="00000000" w14:paraId="0000035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r>
      <w:tr>
        <w:trPr>
          <w:cantSplit w:val="0"/>
          <w:trHeight w:val="315" w:hRule="atLeast"/>
          <w:tblHeader w:val="0"/>
        </w:trPr>
        <w:tc>
          <w:tcPr>
            <w:shd w:fill="auto" w:val="clear"/>
          </w:tcPr>
          <w:p w:rsidR="00000000" w:rsidDel="00000000" w:rsidP="00000000" w:rsidRDefault="00000000" w:rsidRPr="00000000" w14:paraId="0000035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SRR585573_2</w:t>
            </w:r>
          </w:p>
        </w:tc>
        <w:tc>
          <w:tcPr>
            <w:vMerge w:val="continue"/>
            <w:shd w:fill="auto"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5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97.032</w:t>
            </w:r>
          </w:p>
        </w:tc>
        <w:tc>
          <w:tcPr>
            <w:shd w:fill="auto" w:val="clear"/>
          </w:tcPr>
          <w:p w:rsidR="00000000" w:rsidDel="00000000" w:rsidP="00000000" w:rsidRDefault="00000000" w:rsidRPr="00000000" w14:paraId="0000035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96.432</w:t>
            </w:r>
          </w:p>
        </w:tc>
        <w:tc>
          <w:tcPr>
            <w:shd w:fill="auto" w:val="clear"/>
          </w:tcPr>
          <w:p w:rsidR="00000000" w:rsidDel="00000000" w:rsidP="00000000" w:rsidRDefault="00000000" w:rsidRPr="00000000" w14:paraId="0000035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97.745</w:t>
            </w:r>
          </w:p>
        </w:tc>
        <w:tc>
          <w:tcPr>
            <w:shd w:fill="auto" w:val="clear"/>
          </w:tcPr>
          <w:p w:rsidR="00000000" w:rsidDel="00000000" w:rsidP="00000000" w:rsidRDefault="00000000" w:rsidRPr="00000000" w14:paraId="0000035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97.084</w:t>
            </w:r>
          </w:p>
        </w:tc>
        <w:tc>
          <w:tcPr>
            <w:shd w:fill="auto" w:val="clear"/>
          </w:tcPr>
          <w:p w:rsidR="00000000" w:rsidDel="00000000" w:rsidP="00000000" w:rsidRDefault="00000000" w:rsidRPr="00000000" w14:paraId="0000035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96.243</w:t>
            </w:r>
          </w:p>
        </w:tc>
        <w:tc>
          <w:tcPr>
            <w:shd w:fill="auto" w:val="clear"/>
          </w:tcPr>
          <w:p w:rsidR="00000000" w:rsidDel="00000000" w:rsidP="00000000" w:rsidRDefault="00000000" w:rsidRPr="00000000" w14:paraId="0000035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0.986</w:t>
            </w:r>
          </w:p>
        </w:tc>
        <w:tc>
          <w:tcPr>
            <w:shd w:fill="auto" w:val="clear"/>
          </w:tcPr>
          <w:p w:rsidR="00000000" w:rsidDel="00000000" w:rsidP="00000000" w:rsidRDefault="00000000" w:rsidRPr="00000000" w14:paraId="0000035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r>
      <w:tr>
        <w:trPr>
          <w:cantSplit w:val="0"/>
          <w:trHeight w:val="315" w:hRule="atLeast"/>
          <w:tblHeader w:val="0"/>
        </w:trPr>
        <w:tc>
          <w:tcPr>
            <w:shd w:fill="auto" w:val="clear"/>
          </w:tcPr>
          <w:p w:rsidR="00000000" w:rsidDel="00000000" w:rsidP="00000000" w:rsidRDefault="00000000" w:rsidRPr="00000000" w14:paraId="0000035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SRR585574_1</w:t>
            </w:r>
          </w:p>
        </w:tc>
        <w:tc>
          <w:tcPr>
            <w:vMerge w:val="continue"/>
            <w:shd w:fill="auto"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6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96.723</w:t>
            </w:r>
          </w:p>
        </w:tc>
        <w:tc>
          <w:tcPr>
            <w:shd w:fill="auto" w:val="clear"/>
          </w:tcPr>
          <w:p w:rsidR="00000000" w:rsidDel="00000000" w:rsidP="00000000" w:rsidRDefault="00000000" w:rsidRPr="00000000" w14:paraId="0000036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96.145</w:t>
            </w:r>
          </w:p>
        </w:tc>
        <w:tc>
          <w:tcPr>
            <w:shd w:fill="auto" w:val="clear"/>
          </w:tcPr>
          <w:p w:rsidR="00000000" w:rsidDel="00000000" w:rsidP="00000000" w:rsidRDefault="00000000" w:rsidRPr="00000000" w14:paraId="0000036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97.421</w:t>
            </w:r>
          </w:p>
        </w:tc>
        <w:tc>
          <w:tcPr>
            <w:shd w:fill="auto" w:val="clear"/>
          </w:tcPr>
          <w:p w:rsidR="00000000" w:rsidDel="00000000" w:rsidP="00000000" w:rsidRDefault="00000000" w:rsidRPr="00000000" w14:paraId="0000036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96.782</w:t>
            </w:r>
          </w:p>
        </w:tc>
        <w:tc>
          <w:tcPr>
            <w:shd w:fill="auto" w:val="clear"/>
          </w:tcPr>
          <w:p w:rsidR="00000000" w:rsidDel="00000000" w:rsidP="00000000" w:rsidRDefault="00000000" w:rsidRPr="00000000" w14:paraId="0000036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95.923</w:t>
            </w:r>
          </w:p>
        </w:tc>
        <w:tc>
          <w:tcPr>
            <w:shd w:fill="auto" w:val="clear"/>
          </w:tcPr>
          <w:p w:rsidR="00000000" w:rsidDel="00000000" w:rsidP="00000000" w:rsidRDefault="00000000" w:rsidRPr="00000000" w14:paraId="0000036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0.984</w:t>
            </w:r>
          </w:p>
        </w:tc>
        <w:tc>
          <w:tcPr>
            <w:shd w:fill="auto" w:val="clear"/>
          </w:tcPr>
          <w:p w:rsidR="00000000" w:rsidDel="00000000" w:rsidP="00000000" w:rsidRDefault="00000000" w:rsidRPr="00000000" w14:paraId="0000036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0.982</w:t>
            </w:r>
          </w:p>
        </w:tc>
      </w:tr>
      <w:tr>
        <w:trPr>
          <w:cantSplit w:val="0"/>
          <w:trHeight w:val="315" w:hRule="atLeast"/>
          <w:tblHeader w:val="0"/>
        </w:trPr>
        <w:tc>
          <w:tcPr>
            <w:shd w:fill="auto" w:val="clear"/>
          </w:tcPr>
          <w:p w:rsidR="00000000" w:rsidDel="00000000" w:rsidP="00000000" w:rsidRDefault="00000000" w:rsidRPr="00000000" w14:paraId="0000036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SRR585574_2</w:t>
            </w:r>
          </w:p>
        </w:tc>
        <w:tc>
          <w:tcPr>
            <w:vMerge w:val="continue"/>
            <w:shd w:fill="auto"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6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96.543</w:t>
            </w:r>
          </w:p>
        </w:tc>
        <w:tc>
          <w:tcPr>
            <w:shd w:fill="auto" w:val="clear"/>
          </w:tcPr>
          <w:p w:rsidR="00000000" w:rsidDel="00000000" w:rsidP="00000000" w:rsidRDefault="00000000" w:rsidRPr="00000000" w14:paraId="0000036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95.912</w:t>
            </w:r>
          </w:p>
        </w:tc>
        <w:tc>
          <w:tcPr>
            <w:shd w:fill="auto" w:val="clear"/>
          </w:tcPr>
          <w:p w:rsidR="00000000" w:rsidDel="00000000" w:rsidP="00000000" w:rsidRDefault="00000000" w:rsidRPr="00000000" w14:paraId="0000036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97.215</w:t>
            </w:r>
          </w:p>
        </w:tc>
        <w:tc>
          <w:tcPr>
            <w:shd w:fill="auto" w:val="clear"/>
          </w:tcPr>
          <w:p w:rsidR="00000000" w:rsidDel="00000000" w:rsidP="00000000" w:rsidRDefault="00000000" w:rsidRPr="00000000" w14:paraId="0000036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96.562</w:t>
            </w:r>
          </w:p>
        </w:tc>
        <w:tc>
          <w:tcPr>
            <w:shd w:fill="auto" w:val="clear"/>
          </w:tcPr>
          <w:p w:rsidR="00000000" w:rsidDel="00000000" w:rsidP="00000000" w:rsidRDefault="00000000" w:rsidRPr="00000000" w14:paraId="0000036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95.734</w:t>
            </w:r>
          </w:p>
        </w:tc>
        <w:tc>
          <w:tcPr>
            <w:shd w:fill="auto" w:val="clear"/>
          </w:tcPr>
          <w:p w:rsidR="00000000" w:rsidDel="00000000" w:rsidP="00000000" w:rsidRDefault="00000000" w:rsidRPr="00000000" w14:paraId="0000036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c>
          <w:tcPr>
            <w:shd w:fill="auto" w:val="clear"/>
          </w:tcPr>
          <w:p w:rsidR="00000000" w:rsidDel="00000000" w:rsidP="00000000" w:rsidRDefault="00000000" w:rsidRPr="00000000" w14:paraId="0000037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0.981</w:t>
            </w:r>
          </w:p>
        </w:tc>
      </w:tr>
      <w:tr>
        <w:trPr>
          <w:cantSplit w:val="0"/>
          <w:trHeight w:val="315" w:hRule="atLeast"/>
          <w:tblHeader w:val="0"/>
        </w:trPr>
        <w:tc>
          <w:tcPr>
            <w:shd w:fill="auto" w:val="clear"/>
          </w:tcPr>
          <w:p w:rsidR="00000000" w:rsidDel="00000000" w:rsidP="00000000" w:rsidRDefault="00000000" w:rsidRPr="00000000" w14:paraId="0000037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SRR9203416</w:t>
            </w:r>
          </w:p>
        </w:tc>
        <w:tc>
          <w:tcPr>
            <w:vMerge w:val="continue"/>
            <w:shd w:fill="auto"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7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97.215</w:t>
            </w:r>
          </w:p>
        </w:tc>
        <w:tc>
          <w:tcPr>
            <w:shd w:fill="auto" w:val="clear"/>
          </w:tcPr>
          <w:p w:rsidR="00000000" w:rsidDel="00000000" w:rsidP="00000000" w:rsidRDefault="00000000" w:rsidRPr="00000000" w14:paraId="0000037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96.632</w:t>
            </w:r>
          </w:p>
        </w:tc>
        <w:tc>
          <w:tcPr>
            <w:shd w:fill="auto" w:val="clear"/>
          </w:tcPr>
          <w:p w:rsidR="00000000" w:rsidDel="00000000" w:rsidP="00000000" w:rsidRDefault="00000000" w:rsidRPr="00000000" w14:paraId="0000037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97.879</w:t>
            </w:r>
          </w:p>
        </w:tc>
        <w:tc>
          <w:tcPr>
            <w:shd w:fill="auto" w:val="clear"/>
          </w:tcPr>
          <w:p w:rsidR="00000000" w:rsidDel="00000000" w:rsidP="00000000" w:rsidRDefault="00000000" w:rsidRPr="00000000" w14:paraId="0000037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97.254</w:t>
            </w:r>
          </w:p>
        </w:tc>
        <w:tc>
          <w:tcPr>
            <w:shd w:fill="auto" w:val="clear"/>
          </w:tcPr>
          <w:p w:rsidR="00000000" w:rsidDel="00000000" w:rsidP="00000000" w:rsidRDefault="00000000" w:rsidRPr="00000000" w14:paraId="0000037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96.423</w:t>
            </w:r>
          </w:p>
        </w:tc>
        <w:tc>
          <w:tcPr>
            <w:shd w:fill="auto" w:val="clear"/>
          </w:tcPr>
          <w:p w:rsidR="00000000" w:rsidDel="00000000" w:rsidP="00000000" w:rsidRDefault="00000000" w:rsidRPr="00000000" w14:paraId="0000037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0.987</w:t>
            </w:r>
          </w:p>
        </w:tc>
        <w:tc>
          <w:tcPr>
            <w:shd w:fill="auto" w:val="clear"/>
          </w:tcPr>
          <w:p w:rsidR="00000000" w:rsidDel="00000000" w:rsidP="00000000" w:rsidRDefault="00000000" w:rsidRPr="00000000" w14:paraId="0000037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r>
      <w:tr>
        <w:trPr>
          <w:cantSplit w:val="0"/>
          <w:trHeight w:val="315" w:hRule="atLeast"/>
          <w:tblHeader w:val="0"/>
        </w:trPr>
        <w:tc>
          <w:tcPr>
            <w:shd w:fill="auto" w:val="clear"/>
          </w:tcPr>
          <w:p w:rsidR="00000000" w:rsidDel="00000000" w:rsidP="00000000" w:rsidRDefault="00000000" w:rsidRPr="00000000" w14:paraId="0000037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SRR9203417</w:t>
            </w:r>
          </w:p>
        </w:tc>
        <w:tc>
          <w:tcPr>
            <w:vMerge w:val="continue"/>
            <w:shd w:fill="auto"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shd w:fill="auto" w:val="clear"/>
          </w:tcPr>
          <w:p w:rsidR="00000000" w:rsidDel="00000000" w:rsidP="00000000" w:rsidRDefault="00000000" w:rsidRPr="00000000" w14:paraId="0000037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96.932</w:t>
            </w:r>
          </w:p>
        </w:tc>
        <w:tc>
          <w:tcPr>
            <w:shd w:fill="auto" w:val="clear"/>
          </w:tcPr>
          <w:p w:rsidR="00000000" w:rsidDel="00000000" w:rsidP="00000000" w:rsidRDefault="00000000" w:rsidRPr="00000000" w14:paraId="0000037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96.321</w:t>
            </w:r>
          </w:p>
        </w:tc>
        <w:tc>
          <w:tcPr>
            <w:shd w:fill="auto" w:val="clear"/>
          </w:tcPr>
          <w:p w:rsidR="00000000" w:rsidDel="00000000" w:rsidP="00000000" w:rsidRDefault="00000000" w:rsidRPr="00000000" w14:paraId="0000037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97.632</w:t>
            </w:r>
          </w:p>
        </w:tc>
        <w:tc>
          <w:tcPr>
            <w:shd w:fill="auto" w:val="clear"/>
          </w:tcPr>
          <w:p w:rsidR="00000000" w:rsidDel="00000000" w:rsidP="00000000" w:rsidRDefault="00000000" w:rsidRPr="00000000" w14:paraId="0000037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96.975</w:t>
            </w:r>
          </w:p>
        </w:tc>
        <w:tc>
          <w:tcPr>
            <w:shd w:fill="auto" w:val="clear"/>
          </w:tcPr>
          <w:p w:rsidR="00000000" w:rsidDel="00000000" w:rsidP="00000000" w:rsidRDefault="00000000" w:rsidRPr="00000000" w14:paraId="0000038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96.145</w:t>
            </w:r>
          </w:p>
        </w:tc>
        <w:tc>
          <w:tcPr>
            <w:shd w:fill="auto" w:val="clear"/>
          </w:tcPr>
          <w:p w:rsidR="00000000" w:rsidDel="00000000" w:rsidP="00000000" w:rsidRDefault="00000000" w:rsidRPr="00000000" w14:paraId="0000038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c>
          <w:tcPr>
            <w:shd w:fill="auto" w:val="clear"/>
          </w:tcPr>
          <w:p w:rsidR="00000000" w:rsidDel="00000000" w:rsidP="00000000" w:rsidRDefault="00000000" w:rsidRPr="00000000" w14:paraId="0000038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r>
      <w:tr>
        <w:trPr>
          <w:cantSplit w:val="0"/>
          <w:trHeight w:val="315" w:hRule="atLeast"/>
          <w:tblHeader w:val="0"/>
        </w:trPr>
        <w:tc>
          <w:tcPr>
            <w:shd w:fill="auto" w:val="clear"/>
          </w:tcPr>
          <w:p w:rsidR="00000000" w:rsidDel="00000000" w:rsidP="00000000" w:rsidRDefault="00000000" w:rsidRPr="00000000" w14:paraId="0000038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 ± SD</w:t>
            </w:r>
          </w:p>
        </w:tc>
        <w:tc>
          <w:tcPr>
            <w:shd w:fill="auto" w:val="clear"/>
          </w:tcPr>
          <w:p w:rsidR="00000000" w:rsidDel="00000000" w:rsidP="00000000" w:rsidRDefault="00000000" w:rsidRPr="00000000" w14:paraId="0000038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shd w:fill="auto" w:val="clear"/>
          </w:tcPr>
          <w:p w:rsidR="00000000" w:rsidDel="00000000" w:rsidP="00000000" w:rsidRDefault="00000000" w:rsidRPr="00000000" w14:paraId="0000038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 ± 0.493</w:t>
            </w:r>
          </w:p>
        </w:tc>
        <w:tc>
          <w:tcPr>
            <w:shd w:fill="auto" w:val="clear"/>
          </w:tcPr>
          <w:p w:rsidR="00000000" w:rsidDel="00000000" w:rsidP="00000000" w:rsidRDefault="00000000" w:rsidRPr="00000000" w14:paraId="0000038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96.093 ± 0.483</w:t>
            </w:r>
          </w:p>
        </w:tc>
        <w:tc>
          <w:tcPr>
            <w:shd w:fill="auto" w:val="clear"/>
          </w:tcPr>
          <w:p w:rsidR="00000000" w:rsidDel="00000000" w:rsidP="00000000" w:rsidRDefault="00000000" w:rsidRPr="00000000" w14:paraId="0000038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97.395 ± 0.477</w:t>
            </w:r>
          </w:p>
        </w:tc>
        <w:tc>
          <w:tcPr>
            <w:shd w:fill="auto" w:val="clear"/>
          </w:tcPr>
          <w:p w:rsidR="00000000" w:rsidDel="00000000" w:rsidP="00000000" w:rsidRDefault="00000000" w:rsidRPr="00000000" w14:paraId="0000038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 ± 0.487</w:t>
            </w:r>
          </w:p>
        </w:tc>
        <w:tc>
          <w:tcPr>
            <w:shd w:fill="auto" w:val="clear"/>
          </w:tcPr>
          <w:p w:rsidR="00000000" w:rsidDel="00000000" w:rsidP="00000000" w:rsidRDefault="00000000" w:rsidRPr="00000000" w14:paraId="0000038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96.041 ± 0.422</w:t>
            </w:r>
          </w:p>
        </w:tc>
        <w:tc>
          <w:tcPr>
            <w:shd w:fill="auto" w:val="clear"/>
          </w:tcPr>
          <w:p w:rsidR="00000000" w:rsidDel="00000000" w:rsidP="00000000" w:rsidRDefault="00000000" w:rsidRPr="00000000" w14:paraId="0000038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 ± 0.003</w:t>
            </w:r>
          </w:p>
        </w:tc>
        <w:tc>
          <w:tcPr>
            <w:shd w:fill="auto" w:val="clear"/>
          </w:tcPr>
          <w:p w:rsidR="00000000" w:rsidDel="00000000" w:rsidP="00000000" w:rsidRDefault="00000000" w:rsidRPr="00000000" w14:paraId="0000038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 ± 0.003</w:t>
            </w:r>
          </w:p>
        </w:tc>
      </w:tr>
    </w:tbl>
    <w:p w:rsidR="00000000" w:rsidDel="00000000" w:rsidP="00000000" w:rsidRDefault="00000000" w:rsidRPr="00000000" w14:paraId="0000038C">
      <w:pPr>
        <w:spacing w:before="240" w:line="36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8D">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10 Comparative performance of proposed versus baseline models for skin cancer diagnostic using optimal biomarkers</w:t>
      </w:r>
    </w:p>
    <w:tbl>
      <w:tblPr>
        <w:tblStyle w:val="Table7"/>
        <w:tblW w:w="14375.0" w:type="dxa"/>
        <w:jc w:val="center"/>
        <w:tblBorders>
          <w:top w:color="000000" w:space="0" w:sz="8" w:val="single"/>
          <w:bottom w:color="000000" w:space="0" w:sz="8" w:val="single"/>
        </w:tblBorders>
        <w:tblLayout w:type="fixed"/>
        <w:tblLook w:val="0400"/>
      </w:tblPr>
      <w:tblGrid>
        <w:gridCol w:w="3435"/>
        <w:gridCol w:w="1136"/>
        <w:gridCol w:w="1110"/>
        <w:gridCol w:w="876"/>
        <w:gridCol w:w="1096"/>
        <w:gridCol w:w="1096"/>
        <w:gridCol w:w="1256"/>
        <w:gridCol w:w="960"/>
        <w:gridCol w:w="1016"/>
        <w:gridCol w:w="1297"/>
        <w:gridCol w:w="1097"/>
        <w:tblGridChange w:id="0">
          <w:tblGrid>
            <w:gridCol w:w="3435"/>
            <w:gridCol w:w="1136"/>
            <w:gridCol w:w="1110"/>
            <w:gridCol w:w="876"/>
            <w:gridCol w:w="1096"/>
            <w:gridCol w:w="1096"/>
            <w:gridCol w:w="1256"/>
            <w:gridCol w:w="960"/>
            <w:gridCol w:w="1016"/>
            <w:gridCol w:w="1297"/>
            <w:gridCol w:w="1097"/>
          </w:tblGrid>
        </w:tblGridChange>
      </w:tblGrid>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38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w:t>
            </w:r>
          </w:p>
        </w:tc>
        <w:tc>
          <w:tcPr>
            <w:tcBorders>
              <w:bottom w:color="000000" w:space="0" w:sz="8" w:val="single"/>
            </w:tcBorders>
            <w:shd w:fill="auto" w:val="clear"/>
          </w:tcPr>
          <w:p w:rsidR="00000000" w:rsidDel="00000000" w:rsidP="00000000" w:rsidRDefault="00000000" w:rsidRPr="00000000" w14:paraId="0000038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w:t>
            </w:r>
          </w:p>
        </w:tc>
        <w:tc>
          <w:tcPr>
            <w:tcBorders>
              <w:bottom w:color="000000" w:space="0" w:sz="8" w:val="single"/>
            </w:tcBorders>
            <w:shd w:fill="auto" w:val="clear"/>
          </w:tcPr>
          <w:p w:rsidR="00000000" w:rsidDel="00000000" w:rsidP="00000000" w:rsidRDefault="00000000" w:rsidRPr="00000000" w14:paraId="0000039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w:t>
            </w:r>
          </w:p>
        </w:tc>
        <w:tc>
          <w:tcPr>
            <w:tcBorders>
              <w:bottom w:color="000000" w:space="0" w:sz="8" w:val="single"/>
            </w:tcBorders>
            <w:shd w:fill="auto" w:val="clear"/>
          </w:tcPr>
          <w:p w:rsidR="00000000" w:rsidDel="00000000" w:rsidP="00000000" w:rsidRDefault="00000000" w:rsidRPr="00000000" w14:paraId="0000039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w:t>
            </w:r>
          </w:p>
        </w:tc>
        <w:tc>
          <w:tcPr>
            <w:tcBorders>
              <w:bottom w:color="000000" w:space="0" w:sz="8" w:val="single"/>
            </w:tcBorders>
            <w:shd w:fill="auto" w:val="clear"/>
          </w:tcPr>
          <w:p w:rsidR="00000000" w:rsidDel="00000000" w:rsidP="00000000" w:rsidRDefault="00000000" w:rsidRPr="00000000" w14:paraId="0000039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w:t>
            </w:r>
          </w:p>
        </w:tc>
        <w:tc>
          <w:tcPr>
            <w:tcBorders>
              <w:bottom w:color="000000" w:space="0" w:sz="8" w:val="single"/>
            </w:tcBorders>
            <w:shd w:fill="auto" w:val="clear"/>
          </w:tcPr>
          <w:p w:rsidR="00000000" w:rsidDel="00000000" w:rsidP="00000000" w:rsidRDefault="00000000" w:rsidRPr="00000000" w14:paraId="0000039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F2-Score (%)</w:t>
            </w:r>
          </w:p>
        </w:tc>
        <w:tc>
          <w:tcPr>
            <w:tcBorders>
              <w:bottom w:color="000000" w:space="0" w:sz="8" w:val="single"/>
            </w:tcBorders>
            <w:shd w:fill="auto" w:val="clear"/>
          </w:tcPr>
          <w:p w:rsidR="00000000" w:rsidDel="00000000" w:rsidP="00000000" w:rsidRDefault="00000000" w:rsidRPr="00000000" w14:paraId="0000039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Specificity (%)</w:t>
            </w:r>
          </w:p>
        </w:tc>
        <w:tc>
          <w:tcPr>
            <w:tcBorders>
              <w:bottom w:color="000000" w:space="0" w:sz="8" w:val="single"/>
            </w:tcBorders>
            <w:shd w:fill="auto" w:val="clear"/>
          </w:tcPr>
          <w:p w:rsidR="00000000" w:rsidDel="00000000" w:rsidP="00000000" w:rsidRDefault="00000000" w:rsidRPr="00000000" w14:paraId="0000039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MCC</w:t>
            </w:r>
          </w:p>
        </w:tc>
        <w:tc>
          <w:tcPr>
            <w:tcBorders>
              <w:bottom w:color="000000" w:space="0" w:sz="8" w:val="single"/>
            </w:tcBorders>
            <w:shd w:fill="auto" w:val="clear"/>
          </w:tcPr>
          <w:p w:rsidR="00000000" w:rsidDel="00000000" w:rsidP="00000000" w:rsidRDefault="00000000" w:rsidRPr="00000000" w14:paraId="0000039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Cohen’s Kappa</w:t>
            </w:r>
          </w:p>
        </w:tc>
        <w:tc>
          <w:tcPr>
            <w:tcBorders>
              <w:bottom w:color="000000" w:space="0" w:sz="8" w:val="single"/>
            </w:tcBorders>
            <w:shd w:fill="auto" w:val="clear"/>
          </w:tcPr>
          <w:p w:rsidR="00000000" w:rsidDel="00000000" w:rsidP="00000000" w:rsidRDefault="00000000" w:rsidRPr="00000000" w14:paraId="0000039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ROC-AUC</w:t>
            </w:r>
          </w:p>
        </w:tc>
        <w:tc>
          <w:tcPr>
            <w:tcBorders>
              <w:bottom w:color="000000" w:space="0" w:sz="8" w:val="single"/>
            </w:tcBorders>
            <w:shd w:fill="auto" w:val="clear"/>
          </w:tcPr>
          <w:p w:rsidR="00000000" w:rsidDel="00000000" w:rsidP="00000000" w:rsidRDefault="00000000" w:rsidRPr="00000000" w14:paraId="0000039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PR-AUC</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39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CNN+ResNet50</w:t>
            </w:r>
          </w:p>
        </w:tc>
        <w:tc>
          <w:tcPr>
            <w:tcBorders>
              <w:top w:color="000000" w:space="0" w:sz="8" w:val="single"/>
            </w:tcBorders>
            <w:shd w:fill="auto" w:val="clear"/>
          </w:tcPr>
          <w:p w:rsidR="00000000" w:rsidDel="00000000" w:rsidP="00000000" w:rsidRDefault="00000000" w:rsidRPr="00000000" w14:paraId="0000039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92.413</w:t>
            </w:r>
          </w:p>
        </w:tc>
        <w:tc>
          <w:tcPr>
            <w:tcBorders>
              <w:top w:color="000000" w:space="0" w:sz="8" w:val="single"/>
            </w:tcBorders>
            <w:shd w:fill="auto" w:val="clear"/>
          </w:tcPr>
          <w:p w:rsidR="00000000" w:rsidDel="00000000" w:rsidP="00000000" w:rsidRDefault="00000000" w:rsidRPr="00000000" w14:paraId="0000039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91.524</w:t>
            </w:r>
          </w:p>
        </w:tc>
        <w:tc>
          <w:tcPr>
            <w:tcBorders>
              <w:top w:color="000000" w:space="0" w:sz="8" w:val="single"/>
            </w:tcBorders>
            <w:shd w:fill="auto" w:val="clear"/>
          </w:tcPr>
          <w:p w:rsidR="00000000" w:rsidDel="00000000" w:rsidP="00000000" w:rsidRDefault="00000000" w:rsidRPr="00000000" w14:paraId="0000039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92.871</w:t>
            </w:r>
          </w:p>
        </w:tc>
        <w:tc>
          <w:tcPr>
            <w:tcBorders>
              <w:top w:color="000000" w:space="0" w:sz="8" w:val="single"/>
            </w:tcBorders>
            <w:shd w:fill="auto" w:val="clear"/>
          </w:tcPr>
          <w:p w:rsidR="00000000" w:rsidDel="00000000" w:rsidP="00000000" w:rsidRDefault="00000000" w:rsidRPr="00000000" w14:paraId="0000039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92.196</w:t>
            </w:r>
          </w:p>
        </w:tc>
        <w:tc>
          <w:tcPr>
            <w:tcBorders>
              <w:top w:color="000000" w:space="0" w:sz="8" w:val="single"/>
            </w:tcBorders>
            <w:shd w:fill="auto" w:val="clear"/>
          </w:tcPr>
          <w:p w:rsidR="00000000" w:rsidDel="00000000" w:rsidP="00000000" w:rsidRDefault="00000000" w:rsidRPr="00000000" w14:paraId="0000039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92.547</w:t>
            </w:r>
          </w:p>
        </w:tc>
        <w:tc>
          <w:tcPr>
            <w:tcBorders>
              <w:top w:color="000000" w:space="0" w:sz="8" w:val="single"/>
            </w:tcBorders>
            <w:shd w:fill="auto" w:val="clear"/>
          </w:tcPr>
          <w:p w:rsidR="00000000" w:rsidDel="00000000" w:rsidP="00000000" w:rsidRDefault="00000000" w:rsidRPr="00000000" w14:paraId="0000039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91.360</w:t>
            </w:r>
          </w:p>
        </w:tc>
        <w:tc>
          <w:tcPr>
            <w:tcBorders>
              <w:top w:color="000000" w:space="0" w:sz="8" w:val="single"/>
            </w:tcBorders>
            <w:shd w:fill="auto" w:val="clear"/>
          </w:tcPr>
          <w:p w:rsidR="00000000" w:rsidDel="00000000" w:rsidP="00000000" w:rsidRDefault="00000000" w:rsidRPr="00000000" w14:paraId="000003A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0.843</w:t>
            </w:r>
          </w:p>
        </w:tc>
        <w:tc>
          <w:tcPr>
            <w:tcBorders>
              <w:top w:color="000000" w:space="0" w:sz="8" w:val="single"/>
            </w:tcBorders>
            <w:shd w:fill="auto" w:val="clear"/>
          </w:tcPr>
          <w:p w:rsidR="00000000" w:rsidDel="00000000" w:rsidP="00000000" w:rsidRDefault="00000000" w:rsidRPr="00000000" w14:paraId="000003A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0.843</w:t>
            </w:r>
          </w:p>
        </w:tc>
        <w:tc>
          <w:tcPr>
            <w:tcBorders>
              <w:top w:color="000000" w:space="0" w:sz="8" w:val="single"/>
            </w:tcBorders>
            <w:shd w:fill="auto" w:val="clear"/>
          </w:tcPr>
          <w:p w:rsidR="00000000" w:rsidDel="00000000" w:rsidP="00000000" w:rsidRDefault="00000000" w:rsidRPr="00000000" w14:paraId="000003A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0.942</w:t>
            </w:r>
          </w:p>
        </w:tc>
        <w:tc>
          <w:tcPr>
            <w:tcBorders>
              <w:top w:color="000000" w:space="0" w:sz="8" w:val="single"/>
            </w:tcBorders>
            <w:shd w:fill="auto" w:val="clear"/>
          </w:tcPr>
          <w:p w:rsidR="00000000" w:rsidDel="00000000" w:rsidP="00000000" w:rsidRDefault="00000000" w:rsidRPr="00000000" w14:paraId="000003A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0.935</w:t>
            </w:r>
          </w:p>
        </w:tc>
      </w:tr>
      <w:tr>
        <w:trPr>
          <w:cantSplit w:val="0"/>
          <w:trHeight w:val="315" w:hRule="atLeast"/>
          <w:tblHeader w:val="0"/>
        </w:trPr>
        <w:tc>
          <w:tcPr>
            <w:shd w:fill="auto" w:val="clear"/>
          </w:tcPr>
          <w:p w:rsidR="00000000" w:rsidDel="00000000" w:rsidP="00000000" w:rsidRDefault="00000000" w:rsidRPr="00000000" w14:paraId="000003A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GeneTransf</w:t>
            </w:r>
          </w:p>
        </w:tc>
        <w:tc>
          <w:tcPr>
            <w:shd w:fill="auto" w:val="clear"/>
          </w:tcPr>
          <w:p w:rsidR="00000000" w:rsidDel="00000000" w:rsidP="00000000" w:rsidRDefault="00000000" w:rsidRPr="00000000" w14:paraId="000003A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93.185</w:t>
            </w:r>
          </w:p>
        </w:tc>
        <w:tc>
          <w:tcPr>
            <w:shd w:fill="auto" w:val="clear"/>
          </w:tcPr>
          <w:p w:rsidR="00000000" w:rsidDel="00000000" w:rsidP="00000000" w:rsidRDefault="00000000" w:rsidRPr="00000000" w14:paraId="000003A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92.769</w:t>
            </w:r>
          </w:p>
        </w:tc>
        <w:tc>
          <w:tcPr>
            <w:shd w:fill="auto" w:val="clear"/>
          </w:tcPr>
          <w:p w:rsidR="00000000" w:rsidDel="00000000" w:rsidP="00000000" w:rsidRDefault="00000000" w:rsidRPr="00000000" w14:paraId="000003A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93.741</w:t>
            </w:r>
          </w:p>
        </w:tc>
        <w:tc>
          <w:tcPr>
            <w:shd w:fill="auto" w:val="clear"/>
          </w:tcPr>
          <w:p w:rsidR="00000000" w:rsidDel="00000000" w:rsidP="00000000" w:rsidRDefault="00000000" w:rsidRPr="00000000" w14:paraId="000003A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93.252</w:t>
            </w:r>
          </w:p>
        </w:tc>
        <w:tc>
          <w:tcPr>
            <w:shd w:fill="auto" w:val="clear"/>
          </w:tcPr>
          <w:p w:rsidR="00000000" w:rsidDel="00000000" w:rsidP="00000000" w:rsidRDefault="00000000" w:rsidRPr="00000000" w14:paraId="000003A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93.604</w:t>
            </w:r>
          </w:p>
        </w:tc>
        <w:tc>
          <w:tcPr>
            <w:shd w:fill="auto" w:val="clear"/>
          </w:tcPr>
          <w:p w:rsidR="00000000" w:rsidDel="00000000" w:rsidP="00000000" w:rsidRDefault="00000000" w:rsidRPr="00000000" w14:paraId="000003A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92.620</w:t>
            </w:r>
          </w:p>
        </w:tc>
        <w:tc>
          <w:tcPr>
            <w:shd w:fill="auto" w:val="clear"/>
          </w:tcPr>
          <w:p w:rsidR="00000000" w:rsidDel="00000000" w:rsidP="00000000" w:rsidRDefault="00000000" w:rsidRPr="00000000" w14:paraId="000003A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0.858</w:t>
            </w:r>
          </w:p>
        </w:tc>
        <w:tc>
          <w:tcPr>
            <w:shd w:fill="auto" w:val="clear"/>
          </w:tcPr>
          <w:p w:rsidR="00000000" w:rsidDel="00000000" w:rsidP="00000000" w:rsidRDefault="00000000" w:rsidRPr="00000000" w14:paraId="000003A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0.857</w:t>
            </w:r>
          </w:p>
        </w:tc>
        <w:tc>
          <w:tcPr>
            <w:shd w:fill="auto" w:val="clear"/>
          </w:tcPr>
          <w:p w:rsidR="00000000" w:rsidDel="00000000" w:rsidP="00000000" w:rsidRDefault="00000000" w:rsidRPr="00000000" w14:paraId="000003A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0.951</w:t>
            </w:r>
          </w:p>
        </w:tc>
        <w:tc>
          <w:tcPr>
            <w:shd w:fill="auto" w:val="clear"/>
          </w:tcPr>
          <w:p w:rsidR="00000000" w:rsidDel="00000000" w:rsidP="00000000" w:rsidRDefault="00000000" w:rsidRPr="00000000" w14:paraId="000003A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0.947</w:t>
            </w:r>
          </w:p>
        </w:tc>
      </w:tr>
      <w:tr>
        <w:trPr>
          <w:cantSplit w:val="0"/>
          <w:trHeight w:val="315" w:hRule="atLeast"/>
          <w:tblHeader w:val="0"/>
        </w:trPr>
        <w:tc>
          <w:tcPr>
            <w:shd w:fill="auto" w:val="clear"/>
          </w:tcPr>
          <w:p w:rsidR="00000000" w:rsidDel="00000000" w:rsidP="00000000" w:rsidRDefault="00000000" w:rsidRPr="00000000" w14:paraId="000003A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BiLSTM+attention</w:t>
            </w:r>
          </w:p>
        </w:tc>
        <w:tc>
          <w:tcPr>
            <w:shd w:fill="auto" w:val="clear"/>
          </w:tcPr>
          <w:p w:rsidR="00000000" w:rsidDel="00000000" w:rsidP="00000000" w:rsidRDefault="00000000" w:rsidRPr="00000000" w14:paraId="000003B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90.732</w:t>
            </w:r>
          </w:p>
        </w:tc>
        <w:tc>
          <w:tcPr>
            <w:shd w:fill="auto" w:val="clear"/>
          </w:tcPr>
          <w:p w:rsidR="00000000" w:rsidDel="00000000" w:rsidP="00000000" w:rsidRDefault="00000000" w:rsidRPr="00000000" w14:paraId="000003B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90.081</w:t>
            </w:r>
          </w:p>
        </w:tc>
        <w:tc>
          <w:tcPr>
            <w:shd w:fill="auto" w:val="clear"/>
          </w:tcPr>
          <w:p w:rsidR="00000000" w:rsidDel="00000000" w:rsidP="00000000" w:rsidRDefault="00000000" w:rsidRPr="00000000" w14:paraId="000003B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91.214</w:t>
            </w:r>
          </w:p>
        </w:tc>
        <w:tc>
          <w:tcPr>
            <w:shd w:fill="auto" w:val="clear"/>
          </w:tcPr>
          <w:p w:rsidR="00000000" w:rsidDel="00000000" w:rsidP="00000000" w:rsidRDefault="00000000" w:rsidRPr="00000000" w14:paraId="000003B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90.646</w:t>
            </w:r>
          </w:p>
        </w:tc>
        <w:tc>
          <w:tcPr>
            <w:shd w:fill="auto" w:val="clear"/>
          </w:tcPr>
          <w:p w:rsidR="00000000" w:rsidDel="00000000" w:rsidP="00000000" w:rsidRDefault="00000000" w:rsidRPr="00000000" w14:paraId="000003B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90.978</w:t>
            </w:r>
          </w:p>
        </w:tc>
        <w:tc>
          <w:tcPr>
            <w:shd w:fill="auto" w:val="clear"/>
          </w:tcPr>
          <w:p w:rsidR="00000000" w:rsidDel="00000000" w:rsidP="00000000" w:rsidRDefault="00000000" w:rsidRPr="00000000" w14:paraId="000003B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89.945</w:t>
            </w:r>
          </w:p>
        </w:tc>
        <w:tc>
          <w:tcPr>
            <w:shd w:fill="auto" w:val="clear"/>
          </w:tcPr>
          <w:p w:rsidR="00000000" w:rsidDel="00000000" w:rsidP="00000000" w:rsidRDefault="00000000" w:rsidRPr="00000000" w14:paraId="000003B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0.811</w:t>
            </w:r>
          </w:p>
        </w:tc>
        <w:tc>
          <w:tcPr>
            <w:shd w:fill="auto" w:val="clear"/>
          </w:tcPr>
          <w:p w:rsidR="00000000" w:rsidDel="00000000" w:rsidP="00000000" w:rsidRDefault="00000000" w:rsidRPr="00000000" w14:paraId="000003B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0.810</w:t>
            </w:r>
          </w:p>
        </w:tc>
        <w:tc>
          <w:tcPr>
            <w:shd w:fill="auto" w:val="clear"/>
          </w:tcPr>
          <w:p w:rsidR="00000000" w:rsidDel="00000000" w:rsidP="00000000" w:rsidRDefault="00000000" w:rsidRPr="00000000" w14:paraId="000003B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0.921</w:t>
            </w:r>
          </w:p>
        </w:tc>
        <w:tc>
          <w:tcPr>
            <w:shd w:fill="auto" w:val="clear"/>
          </w:tcPr>
          <w:p w:rsidR="00000000" w:rsidDel="00000000" w:rsidP="00000000" w:rsidRDefault="00000000" w:rsidRPr="00000000" w14:paraId="000003B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0.914</w:t>
            </w:r>
          </w:p>
        </w:tc>
      </w:tr>
      <w:tr>
        <w:trPr>
          <w:cantSplit w:val="0"/>
          <w:trHeight w:val="315" w:hRule="atLeast"/>
          <w:tblHeader w:val="0"/>
        </w:trPr>
        <w:tc>
          <w:tcPr>
            <w:shd w:fill="auto" w:val="clear"/>
          </w:tcPr>
          <w:p w:rsidR="00000000" w:rsidDel="00000000" w:rsidP="00000000" w:rsidRDefault="00000000" w:rsidRPr="00000000" w14:paraId="000003B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CNN-LSTM</w:t>
            </w:r>
          </w:p>
        </w:tc>
        <w:tc>
          <w:tcPr>
            <w:shd w:fill="auto" w:val="clear"/>
          </w:tcPr>
          <w:p w:rsidR="00000000" w:rsidDel="00000000" w:rsidP="00000000" w:rsidRDefault="00000000" w:rsidRPr="00000000" w14:paraId="000003B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91.429</w:t>
            </w:r>
          </w:p>
        </w:tc>
        <w:tc>
          <w:tcPr>
            <w:shd w:fill="auto" w:val="clear"/>
          </w:tcPr>
          <w:p w:rsidR="00000000" w:rsidDel="00000000" w:rsidP="00000000" w:rsidRDefault="00000000" w:rsidRPr="00000000" w14:paraId="000003B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90.941</w:t>
            </w:r>
          </w:p>
        </w:tc>
        <w:tc>
          <w:tcPr>
            <w:shd w:fill="auto" w:val="clear"/>
          </w:tcPr>
          <w:p w:rsidR="00000000" w:rsidDel="00000000" w:rsidP="00000000" w:rsidRDefault="00000000" w:rsidRPr="00000000" w14:paraId="000003B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91.653</w:t>
            </w:r>
          </w:p>
        </w:tc>
        <w:tc>
          <w:tcPr>
            <w:shd w:fill="auto" w:val="clear"/>
          </w:tcPr>
          <w:p w:rsidR="00000000" w:rsidDel="00000000" w:rsidP="00000000" w:rsidRDefault="00000000" w:rsidRPr="00000000" w14:paraId="000003B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91.296</w:t>
            </w:r>
          </w:p>
        </w:tc>
        <w:tc>
          <w:tcPr>
            <w:shd w:fill="auto" w:val="clear"/>
          </w:tcPr>
          <w:p w:rsidR="00000000" w:rsidDel="00000000" w:rsidP="00000000" w:rsidRDefault="00000000" w:rsidRPr="00000000" w14:paraId="000003B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91.539</w:t>
            </w:r>
          </w:p>
        </w:tc>
        <w:tc>
          <w:tcPr>
            <w:shd w:fill="auto" w:val="clear"/>
          </w:tcPr>
          <w:p w:rsidR="00000000" w:rsidDel="00000000" w:rsidP="00000000" w:rsidRDefault="00000000" w:rsidRPr="00000000" w14:paraId="000003C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90.714</w:t>
            </w:r>
          </w:p>
        </w:tc>
        <w:tc>
          <w:tcPr>
            <w:shd w:fill="auto" w:val="clear"/>
          </w:tcPr>
          <w:p w:rsidR="00000000" w:rsidDel="00000000" w:rsidP="00000000" w:rsidRDefault="00000000" w:rsidRPr="00000000" w14:paraId="000003C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0.822</w:t>
            </w:r>
          </w:p>
        </w:tc>
        <w:tc>
          <w:tcPr>
            <w:shd w:fill="auto" w:val="clear"/>
          </w:tcPr>
          <w:p w:rsidR="00000000" w:rsidDel="00000000" w:rsidP="00000000" w:rsidRDefault="00000000" w:rsidRPr="00000000" w14:paraId="000003C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0.821</w:t>
            </w:r>
          </w:p>
        </w:tc>
        <w:tc>
          <w:tcPr>
            <w:shd w:fill="auto" w:val="clear"/>
          </w:tcPr>
          <w:p w:rsidR="00000000" w:rsidDel="00000000" w:rsidP="00000000" w:rsidRDefault="00000000" w:rsidRPr="00000000" w14:paraId="000003C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0.929</w:t>
            </w:r>
          </w:p>
        </w:tc>
        <w:tc>
          <w:tcPr>
            <w:shd w:fill="auto" w:val="clear"/>
          </w:tcPr>
          <w:p w:rsidR="00000000" w:rsidDel="00000000" w:rsidP="00000000" w:rsidRDefault="00000000" w:rsidRPr="00000000" w14:paraId="000003C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0.921</w:t>
            </w:r>
          </w:p>
        </w:tc>
      </w:tr>
      <w:tr>
        <w:trPr>
          <w:cantSplit w:val="0"/>
          <w:trHeight w:val="315" w:hRule="atLeast"/>
          <w:tblHeader w:val="0"/>
        </w:trPr>
        <w:tc>
          <w:tcPr>
            <w:shd w:fill="auto" w:val="clear"/>
          </w:tcPr>
          <w:p w:rsidR="00000000" w:rsidDel="00000000" w:rsidP="00000000" w:rsidRDefault="00000000" w:rsidRPr="00000000" w14:paraId="000003C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RBF Kernel</w:t>
            </w:r>
          </w:p>
        </w:tc>
        <w:tc>
          <w:tcPr>
            <w:shd w:fill="auto" w:val="clear"/>
          </w:tcPr>
          <w:p w:rsidR="00000000" w:rsidDel="00000000" w:rsidP="00000000" w:rsidRDefault="00000000" w:rsidRPr="00000000" w14:paraId="000003C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88.643</w:t>
            </w:r>
          </w:p>
        </w:tc>
        <w:tc>
          <w:tcPr>
            <w:shd w:fill="auto" w:val="clear"/>
          </w:tcPr>
          <w:p w:rsidR="00000000" w:rsidDel="00000000" w:rsidP="00000000" w:rsidRDefault="00000000" w:rsidRPr="00000000" w14:paraId="000003C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87.952</w:t>
            </w:r>
          </w:p>
        </w:tc>
        <w:tc>
          <w:tcPr>
            <w:shd w:fill="auto" w:val="clear"/>
          </w:tcPr>
          <w:p w:rsidR="00000000" w:rsidDel="00000000" w:rsidP="00000000" w:rsidRDefault="00000000" w:rsidRPr="00000000" w14:paraId="000003C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88.941</w:t>
            </w:r>
          </w:p>
        </w:tc>
        <w:tc>
          <w:tcPr>
            <w:shd w:fill="auto" w:val="clear"/>
          </w:tcPr>
          <w:p w:rsidR="00000000" w:rsidDel="00000000" w:rsidP="00000000" w:rsidRDefault="00000000" w:rsidRPr="00000000" w14:paraId="000003C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88.442</w:t>
            </w:r>
          </w:p>
        </w:tc>
        <w:tc>
          <w:tcPr>
            <w:shd w:fill="auto" w:val="clear"/>
          </w:tcPr>
          <w:p w:rsidR="00000000" w:rsidDel="00000000" w:rsidP="00000000" w:rsidRDefault="00000000" w:rsidRPr="00000000" w14:paraId="000003C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88.732</w:t>
            </w:r>
          </w:p>
        </w:tc>
        <w:tc>
          <w:tcPr>
            <w:shd w:fill="auto" w:val="clear"/>
          </w:tcPr>
          <w:p w:rsidR="00000000" w:rsidDel="00000000" w:rsidP="00000000" w:rsidRDefault="00000000" w:rsidRPr="00000000" w14:paraId="000003C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87.356</w:t>
            </w:r>
          </w:p>
        </w:tc>
        <w:tc>
          <w:tcPr>
            <w:shd w:fill="auto" w:val="clear"/>
          </w:tcPr>
          <w:p w:rsidR="00000000" w:rsidDel="00000000" w:rsidP="00000000" w:rsidRDefault="00000000" w:rsidRPr="00000000" w14:paraId="000003C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0.772</w:t>
            </w:r>
          </w:p>
        </w:tc>
        <w:tc>
          <w:tcPr>
            <w:shd w:fill="auto" w:val="clear"/>
          </w:tcPr>
          <w:p w:rsidR="00000000" w:rsidDel="00000000" w:rsidP="00000000" w:rsidRDefault="00000000" w:rsidRPr="00000000" w14:paraId="000003C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0.771</w:t>
            </w:r>
          </w:p>
        </w:tc>
        <w:tc>
          <w:tcPr>
            <w:shd w:fill="auto" w:val="clear"/>
          </w:tcPr>
          <w:p w:rsidR="00000000" w:rsidDel="00000000" w:rsidP="00000000" w:rsidRDefault="00000000" w:rsidRPr="00000000" w14:paraId="000003C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0.903</w:t>
            </w:r>
          </w:p>
        </w:tc>
        <w:tc>
          <w:tcPr>
            <w:shd w:fill="auto" w:val="clear"/>
          </w:tcPr>
          <w:p w:rsidR="00000000" w:rsidDel="00000000" w:rsidP="00000000" w:rsidRDefault="00000000" w:rsidRPr="00000000" w14:paraId="000003C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0.895</w:t>
            </w:r>
          </w:p>
        </w:tc>
      </w:tr>
      <w:tr>
        <w:trPr>
          <w:cantSplit w:val="0"/>
          <w:trHeight w:val="315" w:hRule="atLeast"/>
          <w:tblHeader w:val="0"/>
        </w:trPr>
        <w:tc>
          <w:tcPr>
            <w:shd w:fill="auto" w:val="clear"/>
          </w:tcPr>
          <w:p w:rsidR="00000000" w:rsidDel="00000000" w:rsidP="00000000" w:rsidRDefault="00000000" w:rsidRPr="00000000" w14:paraId="000003D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Random Forest (100 trees)</w:t>
            </w:r>
          </w:p>
        </w:tc>
        <w:tc>
          <w:tcPr>
            <w:shd w:fill="auto" w:val="clear"/>
          </w:tcPr>
          <w:p w:rsidR="00000000" w:rsidDel="00000000" w:rsidP="00000000" w:rsidRDefault="00000000" w:rsidRPr="00000000" w14:paraId="000003D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89.570</w:t>
            </w:r>
          </w:p>
        </w:tc>
        <w:tc>
          <w:tcPr>
            <w:shd w:fill="auto" w:val="clear"/>
          </w:tcPr>
          <w:p w:rsidR="00000000" w:rsidDel="00000000" w:rsidP="00000000" w:rsidRDefault="00000000" w:rsidRPr="00000000" w14:paraId="000003D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88.830</w:t>
            </w:r>
          </w:p>
        </w:tc>
        <w:tc>
          <w:tcPr>
            <w:shd w:fill="auto" w:val="clear"/>
          </w:tcPr>
          <w:p w:rsidR="00000000" w:rsidDel="00000000" w:rsidP="00000000" w:rsidRDefault="00000000" w:rsidRPr="00000000" w14:paraId="000003D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90.132</w:t>
            </w:r>
          </w:p>
        </w:tc>
        <w:tc>
          <w:tcPr>
            <w:shd w:fill="auto" w:val="clear"/>
          </w:tcPr>
          <w:p w:rsidR="00000000" w:rsidDel="00000000" w:rsidP="00000000" w:rsidRDefault="00000000" w:rsidRPr="00000000" w14:paraId="000003D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89.478</w:t>
            </w:r>
          </w:p>
        </w:tc>
        <w:tc>
          <w:tcPr>
            <w:shd w:fill="auto" w:val="clear"/>
          </w:tcPr>
          <w:p w:rsidR="00000000" w:rsidDel="00000000" w:rsidP="00000000" w:rsidRDefault="00000000" w:rsidRPr="00000000" w14:paraId="000003D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89.882</w:t>
            </w:r>
          </w:p>
        </w:tc>
        <w:tc>
          <w:tcPr>
            <w:shd w:fill="auto" w:val="clear"/>
          </w:tcPr>
          <w:p w:rsidR="00000000" w:rsidDel="00000000" w:rsidP="00000000" w:rsidRDefault="00000000" w:rsidRPr="00000000" w14:paraId="000003D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88.210</w:t>
            </w:r>
          </w:p>
        </w:tc>
        <w:tc>
          <w:tcPr>
            <w:shd w:fill="auto" w:val="clear"/>
          </w:tcPr>
          <w:p w:rsidR="00000000" w:rsidDel="00000000" w:rsidP="00000000" w:rsidRDefault="00000000" w:rsidRPr="00000000" w14:paraId="000003D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0.782</w:t>
            </w:r>
          </w:p>
        </w:tc>
        <w:tc>
          <w:tcPr>
            <w:shd w:fill="auto" w:val="clear"/>
          </w:tcPr>
          <w:p w:rsidR="00000000" w:rsidDel="00000000" w:rsidP="00000000" w:rsidRDefault="00000000" w:rsidRPr="00000000" w14:paraId="000003D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0.781</w:t>
            </w:r>
          </w:p>
        </w:tc>
        <w:tc>
          <w:tcPr>
            <w:shd w:fill="auto" w:val="clear"/>
          </w:tcPr>
          <w:p w:rsidR="00000000" w:rsidDel="00000000" w:rsidP="00000000" w:rsidRDefault="00000000" w:rsidRPr="00000000" w14:paraId="000003D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0.911</w:t>
            </w:r>
          </w:p>
        </w:tc>
        <w:tc>
          <w:tcPr>
            <w:shd w:fill="auto" w:val="clear"/>
          </w:tcPr>
          <w:p w:rsidR="00000000" w:rsidDel="00000000" w:rsidP="00000000" w:rsidRDefault="00000000" w:rsidRPr="00000000" w14:paraId="000003D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0.904</w:t>
            </w:r>
          </w:p>
        </w:tc>
      </w:tr>
      <w:tr>
        <w:trPr>
          <w:cantSplit w:val="0"/>
          <w:trHeight w:val="315" w:hRule="atLeast"/>
          <w:tblHeader w:val="0"/>
        </w:trPr>
        <w:tc>
          <w:tcPr>
            <w:shd w:fill="auto" w:val="clear"/>
          </w:tcPr>
          <w:p w:rsidR="00000000" w:rsidDel="00000000" w:rsidP="00000000" w:rsidRDefault="00000000" w:rsidRPr="00000000" w14:paraId="000003D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XGBoost</w:t>
            </w:r>
          </w:p>
        </w:tc>
        <w:tc>
          <w:tcPr>
            <w:shd w:fill="auto" w:val="clear"/>
          </w:tcPr>
          <w:p w:rsidR="00000000" w:rsidDel="00000000" w:rsidP="00000000" w:rsidRDefault="00000000" w:rsidRPr="00000000" w14:paraId="000003D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90.289</w:t>
            </w:r>
          </w:p>
        </w:tc>
        <w:tc>
          <w:tcPr>
            <w:shd w:fill="auto" w:val="clear"/>
          </w:tcPr>
          <w:p w:rsidR="00000000" w:rsidDel="00000000" w:rsidP="00000000" w:rsidRDefault="00000000" w:rsidRPr="00000000" w14:paraId="000003D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89.745</w:t>
            </w:r>
          </w:p>
        </w:tc>
        <w:tc>
          <w:tcPr>
            <w:shd w:fill="auto" w:val="clear"/>
          </w:tcPr>
          <w:p w:rsidR="00000000" w:rsidDel="00000000" w:rsidP="00000000" w:rsidRDefault="00000000" w:rsidRPr="00000000" w14:paraId="000003D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90.761</w:t>
            </w:r>
          </w:p>
        </w:tc>
        <w:tc>
          <w:tcPr>
            <w:shd w:fill="auto" w:val="clear"/>
          </w:tcPr>
          <w:p w:rsidR="00000000" w:rsidDel="00000000" w:rsidP="00000000" w:rsidRDefault="00000000" w:rsidRPr="00000000" w14:paraId="000003D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90.252</w:t>
            </w:r>
          </w:p>
        </w:tc>
        <w:tc>
          <w:tcPr>
            <w:shd w:fill="auto" w:val="clear"/>
          </w:tcPr>
          <w:p w:rsidR="00000000" w:rsidDel="00000000" w:rsidP="00000000" w:rsidRDefault="00000000" w:rsidRPr="00000000" w14:paraId="000003E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90.615</w:t>
            </w:r>
          </w:p>
        </w:tc>
        <w:tc>
          <w:tcPr>
            <w:shd w:fill="auto" w:val="clear"/>
          </w:tcPr>
          <w:p w:rsidR="00000000" w:rsidDel="00000000" w:rsidP="00000000" w:rsidRDefault="00000000" w:rsidRPr="00000000" w14:paraId="000003E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89.140</w:t>
            </w:r>
          </w:p>
        </w:tc>
        <w:tc>
          <w:tcPr>
            <w:shd w:fill="auto" w:val="clear"/>
          </w:tcPr>
          <w:p w:rsidR="00000000" w:rsidDel="00000000" w:rsidP="00000000" w:rsidRDefault="00000000" w:rsidRPr="00000000" w14:paraId="000003E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0.798</w:t>
            </w:r>
          </w:p>
        </w:tc>
        <w:tc>
          <w:tcPr>
            <w:shd w:fill="auto" w:val="clear"/>
          </w:tcPr>
          <w:p w:rsidR="00000000" w:rsidDel="00000000" w:rsidP="00000000" w:rsidRDefault="00000000" w:rsidRPr="00000000" w14:paraId="000003E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0.797</w:t>
            </w:r>
          </w:p>
        </w:tc>
        <w:tc>
          <w:tcPr>
            <w:shd w:fill="auto" w:val="clear"/>
          </w:tcPr>
          <w:p w:rsidR="00000000" w:rsidDel="00000000" w:rsidP="00000000" w:rsidRDefault="00000000" w:rsidRPr="00000000" w14:paraId="000003E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0.920</w:t>
            </w:r>
          </w:p>
        </w:tc>
        <w:tc>
          <w:tcPr>
            <w:shd w:fill="auto" w:val="clear"/>
          </w:tcPr>
          <w:p w:rsidR="00000000" w:rsidDel="00000000" w:rsidP="00000000" w:rsidRDefault="00000000" w:rsidRPr="00000000" w14:paraId="000003E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0.913</w:t>
            </w:r>
          </w:p>
        </w:tc>
      </w:tr>
      <w:tr>
        <w:trPr>
          <w:cantSplit w:val="0"/>
          <w:trHeight w:val="315" w:hRule="atLeast"/>
          <w:tblHeader w:val="0"/>
        </w:trPr>
        <w:tc>
          <w:tcPr>
            <w:shd w:fill="auto" w:val="clear"/>
          </w:tcPr>
          <w:p w:rsidR="00000000" w:rsidDel="00000000" w:rsidP="00000000" w:rsidRDefault="00000000" w:rsidRPr="00000000" w14:paraId="000003E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BioBERT+Logistic Regression</w:t>
            </w:r>
          </w:p>
        </w:tc>
        <w:tc>
          <w:tcPr>
            <w:shd w:fill="auto" w:val="clear"/>
          </w:tcPr>
          <w:p w:rsidR="00000000" w:rsidDel="00000000" w:rsidP="00000000" w:rsidRDefault="00000000" w:rsidRPr="00000000" w14:paraId="000003E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87.953</w:t>
            </w:r>
          </w:p>
        </w:tc>
        <w:tc>
          <w:tcPr>
            <w:shd w:fill="auto" w:val="clear"/>
          </w:tcPr>
          <w:p w:rsidR="00000000" w:rsidDel="00000000" w:rsidP="00000000" w:rsidRDefault="00000000" w:rsidRPr="00000000" w14:paraId="000003E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87.214</w:t>
            </w:r>
          </w:p>
        </w:tc>
        <w:tc>
          <w:tcPr>
            <w:shd w:fill="auto" w:val="clear"/>
          </w:tcPr>
          <w:p w:rsidR="00000000" w:rsidDel="00000000" w:rsidP="00000000" w:rsidRDefault="00000000" w:rsidRPr="00000000" w14:paraId="000003E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89.132</w:t>
            </w:r>
          </w:p>
        </w:tc>
        <w:tc>
          <w:tcPr>
            <w:shd w:fill="auto" w:val="clear"/>
          </w:tcPr>
          <w:p w:rsidR="00000000" w:rsidDel="00000000" w:rsidP="00000000" w:rsidRDefault="00000000" w:rsidRPr="00000000" w14:paraId="000003E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88.163</w:t>
            </w:r>
          </w:p>
        </w:tc>
        <w:tc>
          <w:tcPr>
            <w:shd w:fill="auto" w:val="clear"/>
          </w:tcPr>
          <w:p w:rsidR="00000000" w:rsidDel="00000000" w:rsidP="00000000" w:rsidRDefault="00000000" w:rsidRPr="00000000" w14:paraId="000003E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88.814</w:t>
            </w:r>
          </w:p>
        </w:tc>
        <w:tc>
          <w:tcPr>
            <w:shd w:fill="auto" w:val="clear"/>
          </w:tcPr>
          <w:p w:rsidR="00000000" w:rsidDel="00000000" w:rsidP="00000000" w:rsidRDefault="00000000" w:rsidRPr="00000000" w14:paraId="000003E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86.742</w:t>
            </w:r>
          </w:p>
        </w:tc>
        <w:tc>
          <w:tcPr>
            <w:shd w:fill="auto" w:val="clear"/>
          </w:tcPr>
          <w:p w:rsidR="00000000" w:rsidDel="00000000" w:rsidP="00000000" w:rsidRDefault="00000000" w:rsidRPr="00000000" w14:paraId="000003E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0.751</w:t>
            </w:r>
          </w:p>
        </w:tc>
        <w:tc>
          <w:tcPr>
            <w:shd w:fill="auto" w:val="clear"/>
          </w:tcPr>
          <w:p w:rsidR="00000000" w:rsidDel="00000000" w:rsidP="00000000" w:rsidRDefault="00000000" w:rsidRPr="00000000" w14:paraId="000003E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0.750</w:t>
            </w:r>
          </w:p>
        </w:tc>
        <w:tc>
          <w:tcPr>
            <w:shd w:fill="auto" w:val="clear"/>
          </w:tcPr>
          <w:p w:rsidR="00000000" w:rsidDel="00000000" w:rsidP="00000000" w:rsidRDefault="00000000" w:rsidRPr="00000000" w14:paraId="000003E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0.895</w:t>
            </w:r>
          </w:p>
        </w:tc>
        <w:tc>
          <w:tcPr>
            <w:shd w:fill="auto" w:val="clear"/>
          </w:tcPr>
          <w:p w:rsidR="00000000" w:rsidDel="00000000" w:rsidP="00000000" w:rsidRDefault="00000000" w:rsidRPr="00000000" w14:paraId="000003F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0.887</w:t>
            </w:r>
          </w:p>
        </w:tc>
      </w:tr>
      <w:tr>
        <w:trPr>
          <w:cantSplit w:val="0"/>
          <w:trHeight w:val="315" w:hRule="atLeast"/>
          <w:tblHeader w:val="0"/>
        </w:trPr>
        <w:tc>
          <w:tcPr>
            <w:shd w:fill="auto" w:val="clear"/>
          </w:tcPr>
          <w:p w:rsidR="00000000" w:rsidDel="00000000" w:rsidP="00000000" w:rsidRDefault="00000000" w:rsidRPr="00000000" w14:paraId="000003F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Geneformer+Random Forest</w:t>
            </w:r>
          </w:p>
        </w:tc>
        <w:tc>
          <w:tcPr>
            <w:shd w:fill="auto" w:val="clear"/>
          </w:tcPr>
          <w:p w:rsidR="00000000" w:rsidDel="00000000" w:rsidP="00000000" w:rsidRDefault="00000000" w:rsidRPr="00000000" w14:paraId="000003F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89.110</w:t>
            </w:r>
          </w:p>
        </w:tc>
        <w:tc>
          <w:tcPr>
            <w:shd w:fill="auto" w:val="clear"/>
          </w:tcPr>
          <w:p w:rsidR="00000000" w:rsidDel="00000000" w:rsidP="00000000" w:rsidRDefault="00000000" w:rsidRPr="00000000" w14:paraId="000003F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88.590</w:t>
            </w:r>
          </w:p>
        </w:tc>
        <w:tc>
          <w:tcPr>
            <w:shd w:fill="auto" w:val="clear"/>
          </w:tcPr>
          <w:p w:rsidR="00000000" w:rsidDel="00000000" w:rsidP="00000000" w:rsidRDefault="00000000" w:rsidRPr="00000000" w14:paraId="000003F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89.570</w:t>
            </w:r>
          </w:p>
        </w:tc>
        <w:tc>
          <w:tcPr>
            <w:shd w:fill="auto" w:val="clear"/>
          </w:tcPr>
          <w:p w:rsidR="00000000" w:rsidDel="00000000" w:rsidP="00000000" w:rsidRDefault="00000000" w:rsidRPr="00000000" w14:paraId="000003F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89.079</w:t>
            </w:r>
          </w:p>
        </w:tc>
        <w:tc>
          <w:tcPr>
            <w:shd w:fill="auto" w:val="clear"/>
          </w:tcPr>
          <w:p w:rsidR="00000000" w:rsidDel="00000000" w:rsidP="00000000" w:rsidRDefault="00000000" w:rsidRPr="00000000" w14:paraId="000003F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89.362</w:t>
            </w:r>
          </w:p>
        </w:tc>
        <w:tc>
          <w:tcPr>
            <w:shd w:fill="auto" w:val="clear"/>
          </w:tcPr>
          <w:p w:rsidR="00000000" w:rsidDel="00000000" w:rsidP="00000000" w:rsidRDefault="00000000" w:rsidRPr="00000000" w14:paraId="000003F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88.040</w:t>
            </w:r>
          </w:p>
        </w:tc>
        <w:tc>
          <w:tcPr>
            <w:shd w:fill="auto" w:val="clear"/>
          </w:tcPr>
          <w:p w:rsidR="00000000" w:rsidDel="00000000" w:rsidP="00000000" w:rsidRDefault="00000000" w:rsidRPr="00000000" w14:paraId="000003F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0.781</w:t>
            </w:r>
          </w:p>
        </w:tc>
        <w:tc>
          <w:tcPr>
            <w:shd w:fill="auto" w:val="clear"/>
          </w:tcPr>
          <w:p w:rsidR="00000000" w:rsidDel="00000000" w:rsidP="00000000" w:rsidRDefault="00000000" w:rsidRPr="00000000" w14:paraId="000003F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0.780</w:t>
            </w:r>
          </w:p>
        </w:tc>
        <w:tc>
          <w:tcPr>
            <w:shd w:fill="auto" w:val="clear"/>
          </w:tcPr>
          <w:p w:rsidR="00000000" w:rsidDel="00000000" w:rsidP="00000000" w:rsidRDefault="00000000" w:rsidRPr="00000000" w14:paraId="000003F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0.908</w:t>
            </w:r>
          </w:p>
        </w:tc>
        <w:tc>
          <w:tcPr>
            <w:shd w:fill="auto" w:val="clear"/>
          </w:tcPr>
          <w:p w:rsidR="00000000" w:rsidDel="00000000" w:rsidP="00000000" w:rsidRDefault="00000000" w:rsidRPr="00000000" w14:paraId="000003F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0.899</w:t>
            </w:r>
          </w:p>
        </w:tc>
      </w:tr>
      <w:tr>
        <w:trPr>
          <w:cantSplit w:val="0"/>
          <w:trHeight w:val="315" w:hRule="atLeast"/>
          <w:tblHeader w:val="0"/>
        </w:trPr>
        <w:tc>
          <w:tcPr>
            <w:shd w:fill="auto" w:val="clear"/>
          </w:tcPr>
          <w:p w:rsidR="00000000" w:rsidDel="00000000" w:rsidP="00000000" w:rsidRDefault="00000000" w:rsidRPr="00000000" w14:paraId="000003F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DenseNet121+Transfer Learning</w:t>
            </w:r>
          </w:p>
        </w:tc>
        <w:tc>
          <w:tcPr>
            <w:shd w:fill="auto" w:val="clear"/>
          </w:tcPr>
          <w:p w:rsidR="00000000" w:rsidDel="00000000" w:rsidP="00000000" w:rsidRDefault="00000000" w:rsidRPr="00000000" w14:paraId="000003F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93.452</w:t>
            </w:r>
          </w:p>
        </w:tc>
        <w:tc>
          <w:tcPr>
            <w:shd w:fill="auto" w:val="clear"/>
          </w:tcPr>
          <w:p w:rsidR="00000000" w:rsidDel="00000000" w:rsidP="00000000" w:rsidRDefault="00000000" w:rsidRPr="00000000" w14:paraId="000003F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92.981</w:t>
            </w:r>
          </w:p>
        </w:tc>
        <w:tc>
          <w:tcPr>
            <w:shd w:fill="auto" w:val="clear"/>
          </w:tcPr>
          <w:p w:rsidR="00000000" w:rsidDel="00000000" w:rsidP="00000000" w:rsidRDefault="00000000" w:rsidRPr="00000000" w14:paraId="000003F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93.925</w:t>
            </w:r>
          </w:p>
        </w:tc>
        <w:tc>
          <w:tcPr>
            <w:shd w:fill="auto" w:val="clear"/>
          </w:tcPr>
          <w:p w:rsidR="00000000" w:rsidDel="00000000" w:rsidP="00000000" w:rsidRDefault="00000000" w:rsidRPr="00000000" w14:paraId="0000040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93.452</w:t>
            </w:r>
          </w:p>
        </w:tc>
        <w:tc>
          <w:tcPr>
            <w:shd w:fill="auto" w:val="clear"/>
          </w:tcPr>
          <w:p w:rsidR="00000000" w:rsidDel="00000000" w:rsidP="00000000" w:rsidRDefault="00000000" w:rsidRPr="00000000" w14:paraId="000004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93.783</w:t>
            </w:r>
          </w:p>
        </w:tc>
        <w:tc>
          <w:tcPr>
            <w:shd w:fill="auto" w:val="clear"/>
          </w:tcPr>
          <w:p w:rsidR="00000000" w:rsidDel="00000000" w:rsidP="00000000" w:rsidRDefault="00000000" w:rsidRPr="00000000" w14:paraId="0000040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92.840</w:t>
            </w:r>
          </w:p>
        </w:tc>
        <w:tc>
          <w:tcPr>
            <w:shd w:fill="auto" w:val="clear"/>
          </w:tcPr>
          <w:p w:rsidR="00000000" w:rsidDel="00000000" w:rsidP="00000000" w:rsidRDefault="00000000" w:rsidRPr="00000000" w14:paraId="0000040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0.861</w:t>
            </w:r>
          </w:p>
        </w:tc>
        <w:tc>
          <w:tcPr>
            <w:shd w:fill="auto" w:val="clear"/>
          </w:tcPr>
          <w:p w:rsidR="00000000" w:rsidDel="00000000" w:rsidP="00000000" w:rsidRDefault="00000000" w:rsidRPr="00000000" w14:paraId="0000040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0.860</w:t>
            </w:r>
          </w:p>
        </w:tc>
        <w:tc>
          <w:tcPr>
            <w:shd w:fill="auto" w:val="clear"/>
          </w:tcPr>
          <w:p w:rsidR="00000000" w:rsidDel="00000000" w:rsidP="00000000" w:rsidRDefault="00000000" w:rsidRPr="00000000" w14:paraId="0000040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0.954</w:t>
            </w:r>
          </w:p>
        </w:tc>
        <w:tc>
          <w:tcPr>
            <w:shd w:fill="auto" w:val="clear"/>
          </w:tcPr>
          <w:p w:rsidR="00000000" w:rsidDel="00000000" w:rsidP="00000000" w:rsidRDefault="00000000" w:rsidRPr="00000000" w14:paraId="0000040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0.950</w:t>
            </w:r>
          </w:p>
        </w:tc>
      </w:tr>
      <w:tr>
        <w:trPr>
          <w:cantSplit w:val="0"/>
          <w:trHeight w:val="315" w:hRule="atLeast"/>
          <w:tblHeader w:val="0"/>
        </w:trPr>
        <w:tc>
          <w:tcPr>
            <w:shd w:fill="auto" w:val="clear"/>
          </w:tcPr>
          <w:p w:rsidR="00000000" w:rsidDel="00000000" w:rsidP="00000000" w:rsidRDefault="00000000" w:rsidRPr="00000000" w14:paraId="0000040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EfficientNet-B3+Attention</w:t>
            </w:r>
          </w:p>
        </w:tc>
        <w:tc>
          <w:tcPr>
            <w:shd w:fill="auto" w:val="clear"/>
          </w:tcPr>
          <w:p w:rsidR="00000000" w:rsidDel="00000000" w:rsidP="00000000" w:rsidRDefault="00000000" w:rsidRPr="00000000" w14:paraId="0000040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92.897</w:t>
            </w:r>
          </w:p>
        </w:tc>
        <w:tc>
          <w:tcPr>
            <w:shd w:fill="auto" w:val="clear"/>
          </w:tcPr>
          <w:p w:rsidR="00000000" w:rsidDel="00000000" w:rsidP="00000000" w:rsidRDefault="00000000" w:rsidRPr="00000000" w14:paraId="0000040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92.421</w:t>
            </w:r>
          </w:p>
        </w:tc>
        <w:tc>
          <w:tcPr>
            <w:shd w:fill="auto" w:val="clear"/>
          </w:tcPr>
          <w:p w:rsidR="00000000" w:rsidDel="00000000" w:rsidP="00000000" w:rsidRDefault="00000000" w:rsidRPr="00000000" w14:paraId="0000040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93.340</w:t>
            </w:r>
          </w:p>
        </w:tc>
        <w:tc>
          <w:tcPr>
            <w:shd w:fill="auto" w:val="clear"/>
          </w:tcPr>
          <w:p w:rsidR="00000000" w:rsidDel="00000000" w:rsidP="00000000" w:rsidRDefault="00000000" w:rsidRPr="00000000" w14:paraId="000004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92.880</w:t>
            </w:r>
          </w:p>
        </w:tc>
        <w:tc>
          <w:tcPr>
            <w:shd w:fill="auto" w:val="clear"/>
          </w:tcPr>
          <w:p w:rsidR="00000000" w:rsidDel="00000000" w:rsidP="00000000" w:rsidRDefault="00000000" w:rsidRPr="00000000" w14:paraId="0000040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93.174</w:t>
            </w:r>
          </w:p>
        </w:tc>
        <w:tc>
          <w:tcPr>
            <w:shd w:fill="auto" w:val="clear"/>
          </w:tcPr>
          <w:p w:rsidR="00000000" w:rsidDel="00000000" w:rsidP="00000000" w:rsidRDefault="00000000" w:rsidRPr="00000000" w14:paraId="0000040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92.120</w:t>
            </w:r>
          </w:p>
        </w:tc>
        <w:tc>
          <w:tcPr>
            <w:shd w:fill="auto" w:val="clear"/>
          </w:tcPr>
          <w:p w:rsidR="00000000" w:rsidDel="00000000" w:rsidP="00000000" w:rsidRDefault="00000000" w:rsidRPr="00000000" w14:paraId="0000040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0.849</w:t>
            </w:r>
          </w:p>
        </w:tc>
        <w:tc>
          <w:tcPr>
            <w:shd w:fill="auto" w:val="clear"/>
          </w:tcPr>
          <w:p w:rsidR="00000000" w:rsidDel="00000000" w:rsidP="00000000" w:rsidRDefault="00000000" w:rsidRPr="00000000" w14:paraId="0000040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0.848</w:t>
            </w:r>
          </w:p>
        </w:tc>
        <w:tc>
          <w:tcPr>
            <w:shd w:fill="auto" w:val="clear"/>
          </w:tcPr>
          <w:p w:rsidR="00000000" w:rsidDel="00000000" w:rsidP="00000000" w:rsidRDefault="00000000" w:rsidRPr="00000000" w14:paraId="0000041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0.948</w:t>
            </w:r>
          </w:p>
        </w:tc>
        <w:tc>
          <w:tcPr>
            <w:shd w:fill="auto" w:val="clear"/>
          </w:tcPr>
          <w:p w:rsidR="00000000" w:rsidDel="00000000" w:rsidP="00000000" w:rsidRDefault="00000000" w:rsidRPr="00000000" w14:paraId="0000041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0.944</w:t>
            </w:r>
          </w:p>
        </w:tc>
      </w:tr>
      <w:tr>
        <w:trPr>
          <w:cantSplit w:val="0"/>
          <w:trHeight w:val="315" w:hRule="atLeast"/>
          <w:tblHeader w:val="0"/>
        </w:trPr>
        <w:tc>
          <w:tcPr>
            <w:shd w:fill="auto" w:val="clear"/>
          </w:tcPr>
          <w:p w:rsidR="00000000" w:rsidDel="00000000" w:rsidP="00000000" w:rsidRDefault="00000000" w:rsidRPr="00000000" w14:paraId="0000041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TabTransformer</w:t>
            </w:r>
          </w:p>
        </w:tc>
        <w:tc>
          <w:tcPr>
            <w:shd w:fill="auto" w:val="clear"/>
          </w:tcPr>
          <w:p w:rsidR="00000000" w:rsidDel="00000000" w:rsidP="00000000" w:rsidRDefault="00000000" w:rsidRPr="00000000" w14:paraId="000004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91.785</w:t>
            </w:r>
          </w:p>
        </w:tc>
        <w:tc>
          <w:tcPr>
            <w:shd w:fill="auto" w:val="clear"/>
          </w:tcPr>
          <w:p w:rsidR="00000000" w:rsidDel="00000000" w:rsidP="00000000" w:rsidRDefault="00000000" w:rsidRPr="00000000" w14:paraId="0000041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91.210</w:t>
            </w:r>
          </w:p>
        </w:tc>
        <w:tc>
          <w:tcPr>
            <w:shd w:fill="auto" w:val="clear"/>
          </w:tcPr>
          <w:p w:rsidR="00000000" w:rsidDel="00000000" w:rsidP="00000000" w:rsidRDefault="00000000" w:rsidRPr="00000000" w14:paraId="0000041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92.340</w:t>
            </w:r>
          </w:p>
        </w:tc>
        <w:tc>
          <w:tcPr>
            <w:shd w:fill="auto" w:val="clear"/>
          </w:tcPr>
          <w:p w:rsidR="00000000" w:rsidDel="00000000" w:rsidP="00000000" w:rsidRDefault="00000000" w:rsidRPr="00000000" w14:paraId="000004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91.772</w:t>
            </w:r>
          </w:p>
        </w:tc>
        <w:tc>
          <w:tcPr>
            <w:shd w:fill="auto" w:val="clear"/>
          </w:tcPr>
          <w:p w:rsidR="00000000" w:rsidDel="00000000" w:rsidP="00000000" w:rsidRDefault="00000000" w:rsidRPr="00000000" w14:paraId="0000041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92.092</w:t>
            </w:r>
          </w:p>
        </w:tc>
        <w:tc>
          <w:tcPr>
            <w:shd w:fill="auto" w:val="clear"/>
          </w:tcPr>
          <w:p w:rsidR="00000000" w:rsidDel="00000000" w:rsidP="00000000" w:rsidRDefault="00000000" w:rsidRPr="00000000" w14:paraId="0000041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90.950</w:t>
            </w:r>
          </w:p>
        </w:tc>
        <w:tc>
          <w:tcPr>
            <w:shd w:fill="auto" w:val="clear"/>
          </w:tcPr>
          <w:p w:rsidR="00000000" w:rsidDel="00000000" w:rsidP="00000000" w:rsidRDefault="00000000" w:rsidRPr="00000000" w14:paraId="0000041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0.826</w:t>
            </w:r>
          </w:p>
        </w:tc>
        <w:tc>
          <w:tcPr>
            <w:shd w:fill="auto" w:val="clear"/>
          </w:tcPr>
          <w:p w:rsidR="00000000" w:rsidDel="00000000" w:rsidP="00000000" w:rsidRDefault="00000000" w:rsidRPr="00000000" w14:paraId="0000041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0.825</w:t>
            </w:r>
          </w:p>
        </w:tc>
        <w:tc>
          <w:tcPr>
            <w:shd w:fill="auto" w:val="clear"/>
          </w:tcPr>
          <w:p w:rsidR="00000000" w:rsidDel="00000000" w:rsidP="00000000" w:rsidRDefault="00000000" w:rsidRPr="00000000" w14:paraId="0000041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0.934</w:t>
            </w:r>
          </w:p>
        </w:tc>
        <w:tc>
          <w:tcPr>
            <w:shd w:fill="auto" w:val="clear"/>
          </w:tcPr>
          <w:p w:rsidR="00000000" w:rsidDel="00000000" w:rsidP="00000000" w:rsidRDefault="00000000" w:rsidRPr="00000000" w14:paraId="0000041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0.930</w:t>
            </w:r>
          </w:p>
        </w:tc>
      </w:tr>
      <w:tr>
        <w:trPr>
          <w:cantSplit w:val="0"/>
          <w:trHeight w:val="315" w:hRule="atLeast"/>
          <w:tblHeader w:val="0"/>
        </w:trPr>
        <w:tc>
          <w:tcPr>
            <w:shd w:fill="auto" w:val="clear"/>
          </w:tcPr>
          <w:p w:rsidR="00000000" w:rsidDel="00000000" w:rsidP="00000000" w:rsidRDefault="00000000" w:rsidRPr="00000000" w14:paraId="0000041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GNN</w:t>
            </w:r>
          </w:p>
        </w:tc>
        <w:tc>
          <w:tcPr>
            <w:shd w:fill="auto" w:val="clear"/>
          </w:tcPr>
          <w:p w:rsidR="00000000" w:rsidDel="00000000" w:rsidP="00000000" w:rsidRDefault="00000000" w:rsidRPr="00000000" w14:paraId="0000041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92.318</w:t>
            </w:r>
          </w:p>
        </w:tc>
        <w:tc>
          <w:tcPr>
            <w:shd w:fill="auto" w:val="clear"/>
          </w:tcPr>
          <w:p w:rsidR="00000000" w:rsidDel="00000000" w:rsidP="00000000" w:rsidRDefault="00000000" w:rsidRPr="00000000" w14:paraId="0000041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91.874</w:t>
            </w:r>
          </w:p>
        </w:tc>
        <w:tc>
          <w:tcPr>
            <w:shd w:fill="auto" w:val="clear"/>
          </w:tcPr>
          <w:p w:rsidR="00000000" w:rsidDel="00000000" w:rsidP="00000000" w:rsidRDefault="00000000" w:rsidRPr="00000000" w14:paraId="0000042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92.741</w:t>
            </w:r>
          </w:p>
        </w:tc>
        <w:tc>
          <w:tcPr>
            <w:shd w:fill="auto" w:val="clear"/>
          </w:tcPr>
          <w:p w:rsidR="00000000" w:rsidDel="00000000" w:rsidP="00000000" w:rsidRDefault="00000000" w:rsidRPr="00000000" w14:paraId="0000042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92.306</w:t>
            </w:r>
          </w:p>
        </w:tc>
        <w:tc>
          <w:tcPr>
            <w:shd w:fill="auto" w:val="clear"/>
          </w:tcPr>
          <w:p w:rsidR="00000000" w:rsidDel="00000000" w:rsidP="00000000" w:rsidRDefault="00000000" w:rsidRPr="00000000" w14:paraId="0000042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92.614</w:t>
            </w:r>
          </w:p>
        </w:tc>
        <w:tc>
          <w:tcPr>
            <w:shd w:fill="auto" w:val="clear"/>
          </w:tcPr>
          <w:p w:rsidR="00000000" w:rsidDel="00000000" w:rsidP="00000000" w:rsidRDefault="00000000" w:rsidRPr="00000000" w14:paraId="000004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91.620</w:t>
            </w:r>
          </w:p>
        </w:tc>
        <w:tc>
          <w:tcPr>
            <w:shd w:fill="auto" w:val="clear"/>
          </w:tcPr>
          <w:p w:rsidR="00000000" w:rsidDel="00000000" w:rsidP="00000000" w:rsidRDefault="00000000" w:rsidRPr="00000000" w14:paraId="0000042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0.839</w:t>
            </w:r>
          </w:p>
        </w:tc>
        <w:tc>
          <w:tcPr>
            <w:shd w:fill="auto" w:val="clear"/>
          </w:tcPr>
          <w:p w:rsidR="00000000" w:rsidDel="00000000" w:rsidP="00000000" w:rsidRDefault="00000000" w:rsidRPr="00000000" w14:paraId="000004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0.838</w:t>
            </w:r>
          </w:p>
        </w:tc>
        <w:tc>
          <w:tcPr>
            <w:shd w:fill="auto" w:val="clear"/>
          </w:tcPr>
          <w:p w:rsidR="00000000" w:rsidDel="00000000" w:rsidP="00000000" w:rsidRDefault="00000000" w:rsidRPr="00000000" w14:paraId="000004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0.941</w:t>
            </w:r>
          </w:p>
        </w:tc>
        <w:tc>
          <w:tcPr>
            <w:shd w:fill="auto" w:val="clear"/>
          </w:tcPr>
          <w:p w:rsidR="00000000" w:rsidDel="00000000" w:rsidP="00000000" w:rsidRDefault="00000000" w:rsidRPr="00000000" w14:paraId="000004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0.938</w:t>
            </w:r>
          </w:p>
        </w:tc>
      </w:tr>
      <w:tr>
        <w:trPr>
          <w:cantSplit w:val="0"/>
          <w:trHeight w:val="315" w:hRule="atLeast"/>
          <w:tblHeader w:val="0"/>
        </w:trPr>
        <w:tc>
          <w:tcPr>
            <w:shd w:fill="auto" w:val="clear"/>
          </w:tcPr>
          <w:p w:rsidR="00000000" w:rsidDel="00000000" w:rsidP="00000000" w:rsidRDefault="00000000" w:rsidRPr="00000000" w14:paraId="0000042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MHSA-CNN</w:t>
            </w:r>
          </w:p>
        </w:tc>
        <w:tc>
          <w:tcPr>
            <w:shd w:fill="auto" w:val="clear"/>
          </w:tcPr>
          <w:p w:rsidR="00000000" w:rsidDel="00000000" w:rsidP="00000000" w:rsidRDefault="00000000" w:rsidRPr="00000000" w14:paraId="0000042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92.621</w:t>
            </w:r>
          </w:p>
        </w:tc>
        <w:tc>
          <w:tcPr>
            <w:shd w:fill="auto" w:val="clear"/>
          </w:tcPr>
          <w:p w:rsidR="00000000" w:rsidDel="00000000" w:rsidP="00000000" w:rsidRDefault="00000000" w:rsidRPr="00000000" w14:paraId="0000042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92.145</w:t>
            </w:r>
          </w:p>
        </w:tc>
        <w:tc>
          <w:tcPr>
            <w:shd w:fill="auto" w:val="clear"/>
          </w:tcPr>
          <w:p w:rsidR="00000000" w:rsidDel="00000000" w:rsidP="00000000" w:rsidRDefault="00000000" w:rsidRPr="00000000" w14:paraId="000004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93.021</w:t>
            </w:r>
          </w:p>
        </w:tc>
        <w:tc>
          <w:tcPr>
            <w:shd w:fill="auto" w:val="clear"/>
          </w:tcPr>
          <w:p w:rsidR="00000000" w:rsidDel="00000000" w:rsidP="00000000" w:rsidRDefault="00000000" w:rsidRPr="00000000" w14:paraId="0000042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92.583</w:t>
            </w:r>
          </w:p>
        </w:tc>
        <w:tc>
          <w:tcPr>
            <w:shd w:fill="auto" w:val="clear"/>
          </w:tcPr>
          <w:p w:rsidR="00000000" w:rsidDel="00000000" w:rsidP="00000000" w:rsidRDefault="00000000" w:rsidRPr="00000000" w14:paraId="0000042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92.760</w:t>
            </w:r>
          </w:p>
        </w:tc>
        <w:tc>
          <w:tcPr>
            <w:shd w:fill="auto" w:val="clear"/>
          </w:tcPr>
          <w:p w:rsidR="00000000" w:rsidDel="00000000" w:rsidP="00000000" w:rsidRDefault="00000000" w:rsidRPr="00000000" w14:paraId="0000042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91.951</w:t>
            </w:r>
          </w:p>
        </w:tc>
        <w:tc>
          <w:tcPr>
            <w:shd w:fill="auto" w:val="clear"/>
          </w:tcPr>
          <w:p w:rsidR="00000000" w:rsidDel="00000000" w:rsidP="00000000" w:rsidRDefault="00000000" w:rsidRPr="00000000" w14:paraId="000004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0.842</w:t>
            </w:r>
          </w:p>
        </w:tc>
        <w:tc>
          <w:tcPr>
            <w:shd w:fill="auto" w:val="clear"/>
          </w:tcPr>
          <w:p w:rsidR="00000000" w:rsidDel="00000000" w:rsidP="00000000" w:rsidRDefault="00000000" w:rsidRPr="00000000" w14:paraId="0000043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0.841</w:t>
            </w:r>
          </w:p>
        </w:tc>
        <w:tc>
          <w:tcPr>
            <w:shd w:fill="auto" w:val="clear"/>
          </w:tcPr>
          <w:p w:rsidR="00000000" w:rsidDel="00000000" w:rsidP="00000000" w:rsidRDefault="00000000" w:rsidRPr="00000000" w14:paraId="0000043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0.944</w:t>
            </w:r>
          </w:p>
        </w:tc>
        <w:tc>
          <w:tcPr>
            <w:shd w:fill="auto" w:val="clear"/>
          </w:tcPr>
          <w:p w:rsidR="00000000" w:rsidDel="00000000" w:rsidP="00000000" w:rsidRDefault="00000000" w:rsidRPr="00000000" w14:paraId="0000043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0.940</w:t>
            </w:r>
          </w:p>
        </w:tc>
      </w:tr>
      <w:tr>
        <w:trPr>
          <w:cantSplit w:val="0"/>
          <w:trHeight w:val="315" w:hRule="atLeast"/>
          <w:tblHeader w:val="0"/>
        </w:trPr>
        <w:tc>
          <w:tcPr>
            <w:shd w:fill="auto" w:val="clear"/>
          </w:tcPr>
          <w:p w:rsidR="00000000" w:rsidDel="00000000" w:rsidP="00000000" w:rsidRDefault="00000000" w:rsidRPr="00000000" w14:paraId="0000043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W2V-Att+DENN</w:t>
            </w:r>
          </w:p>
        </w:tc>
        <w:tc>
          <w:tcPr>
            <w:shd w:fill="auto" w:val="clear"/>
          </w:tcPr>
          <w:p w:rsidR="00000000" w:rsidDel="00000000" w:rsidP="00000000" w:rsidRDefault="00000000" w:rsidRPr="00000000" w14:paraId="0000043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95.281</w:t>
            </w:r>
          </w:p>
        </w:tc>
        <w:tc>
          <w:tcPr>
            <w:shd w:fill="auto" w:val="clear"/>
          </w:tcPr>
          <w:p w:rsidR="00000000" w:rsidDel="00000000" w:rsidP="00000000" w:rsidRDefault="00000000" w:rsidRPr="00000000" w14:paraId="0000043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94.742</w:t>
            </w:r>
          </w:p>
        </w:tc>
        <w:tc>
          <w:tcPr>
            <w:shd w:fill="auto" w:val="clear"/>
          </w:tcPr>
          <w:p w:rsidR="00000000" w:rsidDel="00000000" w:rsidP="00000000" w:rsidRDefault="00000000" w:rsidRPr="00000000" w14:paraId="0000043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96.017</w:t>
            </w:r>
          </w:p>
        </w:tc>
        <w:tc>
          <w:tcPr>
            <w:shd w:fill="auto" w:val="clear"/>
          </w:tcPr>
          <w:p w:rsidR="00000000" w:rsidDel="00000000" w:rsidP="00000000" w:rsidRDefault="00000000" w:rsidRPr="00000000" w14:paraId="000004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95.376</w:t>
            </w:r>
          </w:p>
        </w:tc>
        <w:tc>
          <w:tcPr>
            <w:shd w:fill="auto" w:val="clear"/>
          </w:tcPr>
          <w:p w:rsidR="00000000" w:rsidDel="00000000" w:rsidP="00000000" w:rsidRDefault="00000000" w:rsidRPr="00000000" w14:paraId="000004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95.721</w:t>
            </w:r>
          </w:p>
        </w:tc>
        <w:tc>
          <w:tcPr>
            <w:shd w:fill="auto" w:val="clear"/>
          </w:tcPr>
          <w:p w:rsidR="00000000" w:rsidDel="00000000" w:rsidP="00000000" w:rsidRDefault="00000000" w:rsidRPr="00000000" w14:paraId="0000043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94.540</w:t>
            </w:r>
          </w:p>
        </w:tc>
        <w:tc>
          <w:tcPr>
            <w:shd w:fill="auto" w:val="clear"/>
          </w:tcPr>
          <w:p w:rsidR="00000000" w:rsidDel="00000000" w:rsidP="00000000" w:rsidRDefault="00000000" w:rsidRPr="00000000" w14:paraId="0000043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0.919</w:t>
            </w:r>
          </w:p>
        </w:tc>
        <w:tc>
          <w:tcPr>
            <w:shd w:fill="auto" w:val="clear"/>
          </w:tcPr>
          <w:p w:rsidR="00000000" w:rsidDel="00000000" w:rsidP="00000000" w:rsidRDefault="00000000" w:rsidRPr="00000000" w14:paraId="0000043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0.918</w:t>
            </w:r>
          </w:p>
        </w:tc>
        <w:tc>
          <w:tcPr>
            <w:shd w:fill="auto" w:val="clear"/>
          </w:tcPr>
          <w:p w:rsidR="00000000" w:rsidDel="00000000" w:rsidP="00000000" w:rsidRDefault="00000000" w:rsidRPr="00000000" w14:paraId="0000043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0.973</w:t>
            </w:r>
          </w:p>
        </w:tc>
        <w:tc>
          <w:tcPr>
            <w:shd w:fill="auto" w:val="clear"/>
          </w:tcPr>
          <w:p w:rsidR="00000000" w:rsidDel="00000000" w:rsidP="00000000" w:rsidRDefault="00000000" w:rsidRPr="00000000" w14:paraId="0000043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0.969</w:t>
            </w:r>
          </w:p>
        </w:tc>
      </w:tr>
      <w:tr>
        <w:trPr>
          <w:cantSplit w:val="0"/>
          <w:trHeight w:val="315" w:hRule="atLeast"/>
          <w:tblHeader w:val="0"/>
        </w:trPr>
        <w:tc>
          <w:tcPr>
            <w:shd w:fill="auto" w:val="clear"/>
            <w:vAlign w:val="bottom"/>
          </w:tcPr>
          <w:p w:rsidR="00000000" w:rsidDel="00000000" w:rsidP="00000000" w:rsidRDefault="00000000" w:rsidRPr="00000000" w14:paraId="0000043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W2V-Att+ETDO+DENN</w:t>
            </w:r>
          </w:p>
        </w:tc>
        <w:tc>
          <w:tcPr>
            <w:shd w:fill="auto" w:val="clear"/>
          </w:tcPr>
          <w:p w:rsidR="00000000" w:rsidDel="00000000" w:rsidP="00000000" w:rsidRDefault="00000000" w:rsidRPr="00000000" w14:paraId="0000043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w:t>
            </w:r>
          </w:p>
        </w:tc>
        <w:tc>
          <w:tcPr>
            <w:shd w:fill="auto" w:val="clear"/>
          </w:tcPr>
          <w:p w:rsidR="00000000" w:rsidDel="00000000" w:rsidP="00000000" w:rsidRDefault="00000000" w:rsidRPr="00000000" w14:paraId="0000044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96.093</w:t>
            </w:r>
          </w:p>
        </w:tc>
        <w:tc>
          <w:tcPr>
            <w:shd w:fill="auto" w:val="clear"/>
          </w:tcPr>
          <w:p w:rsidR="00000000" w:rsidDel="00000000" w:rsidP="00000000" w:rsidRDefault="00000000" w:rsidRPr="00000000" w14:paraId="000004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97.395</w:t>
            </w:r>
          </w:p>
        </w:tc>
        <w:tc>
          <w:tcPr>
            <w:shd w:fill="auto" w:val="clear"/>
          </w:tcPr>
          <w:p w:rsidR="00000000" w:rsidDel="00000000" w:rsidP="00000000" w:rsidRDefault="00000000" w:rsidRPr="00000000" w14:paraId="0000044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w:t>
            </w:r>
          </w:p>
        </w:tc>
        <w:tc>
          <w:tcPr>
            <w:shd w:fill="auto" w:val="clear"/>
          </w:tcPr>
          <w:p w:rsidR="00000000" w:rsidDel="00000000" w:rsidP="00000000" w:rsidRDefault="00000000" w:rsidRPr="00000000" w14:paraId="0000044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97.079</w:t>
            </w:r>
          </w:p>
        </w:tc>
        <w:tc>
          <w:tcPr>
            <w:shd w:fill="auto" w:val="clear"/>
          </w:tcPr>
          <w:p w:rsidR="00000000" w:rsidDel="00000000" w:rsidP="00000000" w:rsidRDefault="00000000" w:rsidRPr="00000000" w14:paraId="0000044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96.041</w:t>
            </w:r>
          </w:p>
        </w:tc>
        <w:tc>
          <w:tcPr>
            <w:shd w:fill="auto" w:val="clear"/>
          </w:tcPr>
          <w:p w:rsidR="00000000" w:rsidDel="00000000" w:rsidP="00000000" w:rsidRDefault="00000000" w:rsidRPr="00000000" w14:paraId="0000044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0.936</w:t>
            </w:r>
          </w:p>
        </w:tc>
        <w:tc>
          <w:tcPr>
            <w:shd w:fill="auto" w:val="clear"/>
          </w:tcPr>
          <w:p w:rsidR="00000000" w:rsidDel="00000000" w:rsidP="00000000" w:rsidRDefault="00000000" w:rsidRPr="00000000" w14:paraId="0000044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0.936</w:t>
            </w:r>
          </w:p>
        </w:tc>
        <w:tc>
          <w:tcPr>
            <w:shd w:fill="auto" w:val="clear"/>
          </w:tcPr>
          <w:p w:rsidR="00000000" w:rsidDel="00000000" w:rsidP="00000000" w:rsidRDefault="00000000" w:rsidRPr="00000000" w14:paraId="0000044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c>
          <w:tcPr>
            <w:shd w:fill="auto" w:val="clear"/>
          </w:tcPr>
          <w:p w:rsidR="00000000" w:rsidDel="00000000" w:rsidP="00000000" w:rsidRDefault="00000000" w:rsidRPr="00000000" w14:paraId="000004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r>
    </w:tbl>
    <w:p w:rsidR="00000000" w:rsidDel="00000000" w:rsidP="00000000" w:rsidRDefault="00000000" w:rsidRPr="00000000" w14:paraId="00000449">
      <w:pPr>
        <w:spacing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A">
      <w:pPr>
        <w:spacing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B">
      <w:pPr>
        <w:spacing w:before="240" w:line="360" w:lineRule="auto"/>
        <w:jc w:val="center"/>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44C">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Ablation study and Generalizability analysis </w:t>
      </w:r>
    </w:p>
    <w:p w:rsidR="00000000" w:rsidDel="00000000" w:rsidP="00000000" w:rsidRDefault="00000000" w:rsidRPr="00000000" w14:paraId="0000044D">
      <w:pPr>
        <w:spacing w:before="240" w:line="36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4E">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11 Ablation study on proposed models for optimal biomarkers selection and skin cancer diagnosis</w:t>
      </w:r>
    </w:p>
    <w:tbl>
      <w:tblPr>
        <w:tblStyle w:val="Table8"/>
        <w:tblW w:w="14297.0" w:type="dxa"/>
        <w:jc w:val="center"/>
        <w:tblLayout w:type="fixed"/>
        <w:tblLook w:val="0400"/>
      </w:tblPr>
      <w:tblGrid>
        <w:gridCol w:w="3060"/>
        <w:gridCol w:w="1216"/>
        <w:gridCol w:w="1336"/>
        <w:gridCol w:w="1056"/>
        <w:gridCol w:w="1136"/>
        <w:gridCol w:w="1110"/>
        <w:gridCol w:w="960"/>
        <w:gridCol w:w="1247"/>
        <w:gridCol w:w="1256"/>
        <w:gridCol w:w="960"/>
        <w:gridCol w:w="960"/>
        <w:tblGridChange w:id="0">
          <w:tblGrid>
            <w:gridCol w:w="3060"/>
            <w:gridCol w:w="1216"/>
            <w:gridCol w:w="1336"/>
            <w:gridCol w:w="1056"/>
            <w:gridCol w:w="1136"/>
            <w:gridCol w:w="1110"/>
            <w:gridCol w:w="960"/>
            <w:gridCol w:w="1247"/>
            <w:gridCol w:w="1256"/>
            <w:gridCol w:w="960"/>
            <w:gridCol w:w="960"/>
          </w:tblGrid>
        </w:tblGridChange>
      </w:tblGrid>
      <w:tr>
        <w:trPr>
          <w:cantSplit w:val="0"/>
          <w:trHeight w:val="315" w:hRule="atLeast"/>
          <w:tblHeader w:val="0"/>
        </w:trPr>
        <w:tc>
          <w:tcPr>
            <w:tcBorders>
              <w:top w:color="000000" w:space="0" w:sz="8" w:val="single"/>
              <w:bottom w:color="000000" w:space="0" w:sz="8" w:val="single"/>
            </w:tcBorders>
            <w:shd w:fill="auto" w:val="clear"/>
          </w:tcPr>
          <w:p w:rsidR="00000000" w:rsidDel="00000000" w:rsidP="00000000" w:rsidRDefault="00000000" w:rsidRPr="00000000" w14:paraId="0000044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LLM</w:t>
            </w:r>
          </w:p>
        </w:tc>
        <w:tc>
          <w:tcPr>
            <w:tcBorders>
              <w:top w:color="000000" w:space="0" w:sz="8" w:val="single"/>
              <w:bottom w:color="000000" w:space="0" w:sz="8" w:val="single"/>
            </w:tcBorders>
            <w:shd w:fill="auto" w:val="clear"/>
          </w:tcPr>
          <w:p w:rsidR="00000000" w:rsidDel="00000000" w:rsidP="00000000" w:rsidRDefault="00000000" w:rsidRPr="00000000" w14:paraId="0000045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Feature Extraction</w:t>
            </w:r>
          </w:p>
        </w:tc>
        <w:tc>
          <w:tcPr>
            <w:tcBorders>
              <w:top w:color="000000" w:space="0" w:sz="8" w:val="single"/>
              <w:bottom w:color="000000" w:space="0" w:sz="8" w:val="single"/>
            </w:tcBorders>
            <w:shd w:fill="auto" w:val="clear"/>
          </w:tcPr>
          <w:p w:rsidR="00000000" w:rsidDel="00000000" w:rsidP="00000000" w:rsidRDefault="00000000" w:rsidRPr="00000000" w14:paraId="0000045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Biomarkers</w:t>
            </w:r>
          </w:p>
        </w:tc>
        <w:tc>
          <w:tcPr>
            <w:tcBorders>
              <w:top w:color="000000" w:space="0" w:sz="8" w:val="single"/>
              <w:bottom w:color="000000" w:space="0" w:sz="8" w:val="single"/>
            </w:tcBorders>
            <w:shd w:fill="auto" w:val="clear"/>
          </w:tcPr>
          <w:p w:rsidR="00000000" w:rsidDel="00000000" w:rsidP="00000000" w:rsidRDefault="00000000" w:rsidRPr="00000000" w14:paraId="0000045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Pattern Analysis</w:t>
            </w:r>
          </w:p>
        </w:tc>
        <w:tc>
          <w:tcPr>
            <w:tcBorders>
              <w:top w:color="000000" w:space="0" w:sz="8" w:val="single"/>
              <w:bottom w:color="000000" w:space="0" w:sz="8" w:val="single"/>
            </w:tcBorders>
            <w:shd w:fill="auto" w:val="clear"/>
          </w:tcPr>
          <w:p w:rsidR="00000000" w:rsidDel="00000000" w:rsidP="00000000" w:rsidRDefault="00000000" w:rsidRPr="00000000" w14:paraId="0000045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w:t>
            </w:r>
          </w:p>
        </w:tc>
        <w:tc>
          <w:tcPr>
            <w:tcBorders>
              <w:top w:color="000000" w:space="0" w:sz="8" w:val="single"/>
              <w:bottom w:color="000000" w:space="0" w:sz="8" w:val="single"/>
            </w:tcBorders>
            <w:shd w:fill="auto" w:val="clear"/>
          </w:tcPr>
          <w:p w:rsidR="00000000" w:rsidDel="00000000" w:rsidP="00000000" w:rsidRDefault="00000000" w:rsidRPr="00000000" w14:paraId="0000045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w:t>
            </w:r>
          </w:p>
        </w:tc>
        <w:tc>
          <w:tcPr>
            <w:tcBorders>
              <w:top w:color="000000" w:space="0" w:sz="8" w:val="single"/>
              <w:bottom w:color="000000" w:space="0" w:sz="8" w:val="single"/>
            </w:tcBorders>
            <w:shd w:fill="auto" w:val="clear"/>
          </w:tcPr>
          <w:p w:rsidR="00000000" w:rsidDel="00000000" w:rsidP="00000000" w:rsidRDefault="00000000" w:rsidRPr="00000000" w14:paraId="0000045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w:t>
            </w:r>
          </w:p>
        </w:tc>
        <w:tc>
          <w:tcPr>
            <w:tcBorders>
              <w:top w:color="000000" w:space="0" w:sz="8" w:val="single"/>
              <w:bottom w:color="000000" w:space="0" w:sz="8" w:val="single"/>
            </w:tcBorders>
            <w:shd w:fill="auto" w:val="clear"/>
          </w:tcPr>
          <w:p w:rsidR="00000000" w:rsidDel="00000000" w:rsidP="00000000" w:rsidRDefault="00000000" w:rsidRPr="00000000" w14:paraId="0000045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w:t>
            </w:r>
          </w:p>
        </w:tc>
        <w:tc>
          <w:tcPr>
            <w:tcBorders>
              <w:top w:color="000000" w:space="0" w:sz="8" w:val="single"/>
              <w:bottom w:color="000000" w:space="0" w:sz="8" w:val="single"/>
            </w:tcBorders>
            <w:shd w:fill="auto" w:val="clear"/>
          </w:tcPr>
          <w:p w:rsidR="00000000" w:rsidDel="00000000" w:rsidP="00000000" w:rsidRDefault="00000000" w:rsidRPr="00000000" w14:paraId="0000045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Specificity (%)</w:t>
            </w:r>
          </w:p>
        </w:tc>
        <w:tc>
          <w:tcPr>
            <w:tcBorders>
              <w:top w:color="000000" w:space="0" w:sz="8" w:val="single"/>
              <w:bottom w:color="000000" w:space="0" w:sz="8" w:val="single"/>
            </w:tcBorders>
            <w:shd w:fill="auto" w:val="clear"/>
          </w:tcPr>
          <w:p w:rsidR="00000000" w:rsidDel="00000000" w:rsidP="00000000" w:rsidRDefault="00000000" w:rsidRPr="00000000" w14:paraId="0000045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ROC-AUC</w:t>
            </w:r>
          </w:p>
        </w:tc>
        <w:tc>
          <w:tcPr>
            <w:tcBorders>
              <w:top w:color="000000" w:space="0" w:sz="8" w:val="single"/>
              <w:bottom w:color="000000" w:space="0" w:sz="8" w:val="single"/>
            </w:tcBorders>
            <w:shd w:fill="auto" w:val="clear"/>
          </w:tcPr>
          <w:p w:rsidR="00000000" w:rsidDel="00000000" w:rsidP="00000000" w:rsidRDefault="00000000" w:rsidRPr="00000000" w14:paraId="0000045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PR-AUC</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45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w:t>
            </w:r>
          </w:p>
        </w:tc>
        <w:tc>
          <w:tcPr>
            <w:tcBorders>
              <w:top w:color="000000" w:space="0" w:sz="8" w:val="single"/>
            </w:tcBorders>
            <w:shd w:fill="auto" w:val="clear"/>
          </w:tcPr>
          <w:p w:rsidR="00000000" w:rsidDel="00000000" w:rsidP="00000000" w:rsidRDefault="00000000" w:rsidRPr="00000000" w14:paraId="0000045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tcBorders>
              <w:top w:color="000000" w:space="0" w:sz="8" w:val="single"/>
            </w:tcBorders>
            <w:shd w:fill="auto" w:val="clear"/>
          </w:tcPr>
          <w:p w:rsidR="00000000" w:rsidDel="00000000" w:rsidP="00000000" w:rsidRDefault="00000000" w:rsidRPr="00000000" w14:paraId="0000045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19</w:t>
            </w:r>
          </w:p>
        </w:tc>
        <w:tc>
          <w:tcPr>
            <w:tcBorders>
              <w:top w:color="000000" w:space="0" w:sz="8" w:val="single"/>
            </w:tcBorders>
            <w:shd w:fill="auto" w:val="clear"/>
          </w:tcPr>
          <w:p w:rsidR="00000000" w:rsidDel="00000000" w:rsidP="00000000" w:rsidRDefault="00000000" w:rsidRPr="00000000" w14:paraId="0000045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tcBorders>
              <w:top w:color="000000" w:space="0" w:sz="8" w:val="single"/>
            </w:tcBorders>
            <w:shd w:fill="auto" w:val="clear"/>
          </w:tcPr>
          <w:p w:rsidR="00000000" w:rsidDel="00000000" w:rsidP="00000000" w:rsidRDefault="00000000" w:rsidRPr="00000000" w14:paraId="0000045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93.842</w:t>
            </w:r>
          </w:p>
        </w:tc>
        <w:tc>
          <w:tcPr>
            <w:tcBorders>
              <w:top w:color="000000" w:space="0" w:sz="8" w:val="single"/>
            </w:tcBorders>
            <w:shd w:fill="auto" w:val="clear"/>
          </w:tcPr>
          <w:p w:rsidR="00000000" w:rsidDel="00000000" w:rsidP="00000000" w:rsidRDefault="00000000" w:rsidRPr="00000000" w14:paraId="0000045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93.210</w:t>
            </w:r>
          </w:p>
        </w:tc>
        <w:tc>
          <w:tcPr>
            <w:tcBorders>
              <w:top w:color="000000" w:space="0" w:sz="8" w:val="single"/>
            </w:tcBorders>
            <w:shd w:fill="auto" w:val="clear"/>
          </w:tcPr>
          <w:p w:rsidR="00000000" w:rsidDel="00000000" w:rsidP="00000000" w:rsidRDefault="00000000" w:rsidRPr="00000000" w14:paraId="0000046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94.765</w:t>
            </w:r>
          </w:p>
        </w:tc>
        <w:tc>
          <w:tcPr>
            <w:tcBorders>
              <w:top w:color="000000" w:space="0" w:sz="8" w:val="single"/>
            </w:tcBorders>
            <w:shd w:fill="auto" w:val="clear"/>
          </w:tcPr>
          <w:p w:rsidR="00000000" w:rsidDel="00000000" w:rsidP="00000000" w:rsidRDefault="00000000" w:rsidRPr="00000000" w14:paraId="0000046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93.981</w:t>
            </w:r>
          </w:p>
        </w:tc>
        <w:tc>
          <w:tcPr>
            <w:tcBorders>
              <w:top w:color="000000" w:space="0" w:sz="8" w:val="single"/>
            </w:tcBorders>
            <w:shd w:fill="auto" w:val="clear"/>
          </w:tcPr>
          <w:p w:rsidR="00000000" w:rsidDel="00000000" w:rsidP="00000000" w:rsidRDefault="00000000" w:rsidRPr="00000000" w14:paraId="0000046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93.104</w:t>
            </w:r>
          </w:p>
        </w:tc>
        <w:tc>
          <w:tcPr>
            <w:tcBorders>
              <w:top w:color="000000" w:space="0" w:sz="8" w:val="single"/>
            </w:tcBorders>
            <w:shd w:fill="auto" w:val="clear"/>
          </w:tcPr>
          <w:p w:rsidR="00000000" w:rsidDel="00000000" w:rsidP="00000000" w:rsidRDefault="00000000" w:rsidRPr="00000000" w14:paraId="0000046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0.956</w:t>
            </w:r>
          </w:p>
        </w:tc>
        <w:tc>
          <w:tcPr>
            <w:tcBorders>
              <w:top w:color="000000" w:space="0" w:sz="8" w:val="single"/>
            </w:tcBorders>
            <w:shd w:fill="auto" w:val="clear"/>
          </w:tcPr>
          <w:p w:rsidR="00000000" w:rsidDel="00000000" w:rsidP="00000000" w:rsidRDefault="00000000" w:rsidRPr="00000000" w14:paraId="0000046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0.952</w:t>
            </w:r>
          </w:p>
        </w:tc>
      </w:tr>
      <w:tr>
        <w:trPr>
          <w:cantSplit w:val="0"/>
          <w:trHeight w:val="315" w:hRule="atLeast"/>
          <w:tblHeader w:val="0"/>
        </w:trPr>
        <w:tc>
          <w:tcPr>
            <w:shd w:fill="auto" w:val="clear"/>
          </w:tcPr>
          <w:p w:rsidR="00000000" w:rsidDel="00000000" w:rsidP="00000000" w:rsidRDefault="00000000" w:rsidRPr="00000000" w14:paraId="0000046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w:t>
            </w:r>
          </w:p>
        </w:tc>
        <w:tc>
          <w:tcPr>
            <w:shd w:fill="auto" w:val="clear"/>
          </w:tcPr>
          <w:p w:rsidR="00000000" w:rsidDel="00000000" w:rsidP="00000000" w:rsidRDefault="00000000" w:rsidRPr="00000000" w14:paraId="0000046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6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19</w:t>
            </w:r>
          </w:p>
        </w:tc>
        <w:tc>
          <w:tcPr>
            <w:shd w:fill="auto" w:val="clear"/>
          </w:tcPr>
          <w:p w:rsidR="00000000" w:rsidDel="00000000" w:rsidP="00000000" w:rsidRDefault="00000000" w:rsidRPr="00000000" w14:paraId="0000046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6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94.215</w:t>
            </w:r>
          </w:p>
        </w:tc>
        <w:tc>
          <w:tcPr>
            <w:shd w:fill="auto" w:val="clear"/>
          </w:tcPr>
          <w:p w:rsidR="00000000" w:rsidDel="00000000" w:rsidP="00000000" w:rsidRDefault="00000000" w:rsidRPr="00000000" w14:paraId="0000046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93.654</w:t>
            </w:r>
          </w:p>
        </w:tc>
        <w:tc>
          <w:tcPr>
            <w:shd w:fill="auto" w:val="clear"/>
          </w:tcPr>
          <w:p w:rsidR="00000000" w:rsidDel="00000000" w:rsidP="00000000" w:rsidRDefault="00000000" w:rsidRPr="00000000" w14:paraId="0000046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95.102</w:t>
            </w:r>
          </w:p>
        </w:tc>
        <w:tc>
          <w:tcPr>
            <w:shd w:fill="auto" w:val="clear"/>
          </w:tcPr>
          <w:p w:rsidR="00000000" w:rsidDel="00000000" w:rsidP="00000000" w:rsidRDefault="00000000" w:rsidRPr="00000000" w14:paraId="0000046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94.372</w:t>
            </w:r>
          </w:p>
        </w:tc>
        <w:tc>
          <w:tcPr>
            <w:shd w:fill="auto" w:val="clear"/>
          </w:tcPr>
          <w:p w:rsidR="00000000" w:rsidDel="00000000" w:rsidP="00000000" w:rsidRDefault="00000000" w:rsidRPr="00000000" w14:paraId="0000046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93.512</w:t>
            </w:r>
          </w:p>
        </w:tc>
        <w:tc>
          <w:tcPr>
            <w:shd w:fill="auto" w:val="clear"/>
          </w:tcPr>
          <w:p w:rsidR="00000000" w:rsidDel="00000000" w:rsidP="00000000" w:rsidRDefault="00000000" w:rsidRPr="00000000" w14:paraId="0000046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0.959</w:t>
            </w:r>
          </w:p>
        </w:tc>
        <w:tc>
          <w:tcPr>
            <w:shd w:fill="auto" w:val="clear"/>
          </w:tcPr>
          <w:p w:rsidR="00000000" w:rsidDel="00000000" w:rsidP="00000000" w:rsidRDefault="00000000" w:rsidRPr="00000000" w14:paraId="0000046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0.955</w:t>
            </w:r>
          </w:p>
        </w:tc>
      </w:tr>
      <w:tr>
        <w:trPr>
          <w:cantSplit w:val="0"/>
          <w:trHeight w:val="315" w:hRule="atLeast"/>
          <w:tblHeader w:val="0"/>
        </w:trPr>
        <w:tc>
          <w:tcPr>
            <w:shd w:fill="auto" w:val="clear"/>
          </w:tcPr>
          <w:p w:rsidR="00000000" w:rsidDel="00000000" w:rsidP="00000000" w:rsidRDefault="00000000" w:rsidRPr="00000000" w14:paraId="0000047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GPT</w:t>
            </w:r>
          </w:p>
        </w:tc>
        <w:tc>
          <w:tcPr>
            <w:shd w:fill="auto" w:val="clear"/>
          </w:tcPr>
          <w:p w:rsidR="00000000" w:rsidDel="00000000" w:rsidP="00000000" w:rsidRDefault="00000000" w:rsidRPr="00000000" w14:paraId="0000047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7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19</w:t>
            </w:r>
          </w:p>
        </w:tc>
        <w:tc>
          <w:tcPr>
            <w:shd w:fill="auto" w:val="clear"/>
          </w:tcPr>
          <w:p w:rsidR="00000000" w:rsidDel="00000000" w:rsidP="00000000" w:rsidRDefault="00000000" w:rsidRPr="00000000" w14:paraId="0000047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7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94.568</w:t>
            </w:r>
          </w:p>
        </w:tc>
        <w:tc>
          <w:tcPr>
            <w:shd w:fill="auto" w:val="clear"/>
          </w:tcPr>
          <w:p w:rsidR="00000000" w:rsidDel="00000000" w:rsidP="00000000" w:rsidRDefault="00000000" w:rsidRPr="00000000" w14:paraId="0000047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94.012</w:t>
            </w:r>
          </w:p>
        </w:tc>
        <w:tc>
          <w:tcPr>
            <w:shd w:fill="auto" w:val="clear"/>
          </w:tcPr>
          <w:p w:rsidR="00000000" w:rsidDel="00000000" w:rsidP="00000000" w:rsidRDefault="00000000" w:rsidRPr="00000000" w14:paraId="0000047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95.438</w:t>
            </w:r>
          </w:p>
        </w:tc>
        <w:tc>
          <w:tcPr>
            <w:shd w:fill="auto" w:val="clear"/>
          </w:tcPr>
          <w:p w:rsidR="00000000" w:rsidDel="00000000" w:rsidP="00000000" w:rsidRDefault="00000000" w:rsidRPr="00000000" w14:paraId="0000047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94.719</w:t>
            </w:r>
          </w:p>
        </w:tc>
        <w:tc>
          <w:tcPr>
            <w:shd w:fill="auto" w:val="clear"/>
          </w:tcPr>
          <w:p w:rsidR="00000000" w:rsidDel="00000000" w:rsidP="00000000" w:rsidRDefault="00000000" w:rsidRPr="00000000" w14:paraId="0000047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93.865</w:t>
            </w:r>
          </w:p>
        </w:tc>
        <w:tc>
          <w:tcPr>
            <w:shd w:fill="auto" w:val="clear"/>
          </w:tcPr>
          <w:p w:rsidR="00000000" w:rsidDel="00000000" w:rsidP="00000000" w:rsidRDefault="00000000" w:rsidRPr="00000000" w14:paraId="0000047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0.962</w:t>
            </w:r>
          </w:p>
        </w:tc>
        <w:tc>
          <w:tcPr>
            <w:shd w:fill="auto" w:val="clear"/>
          </w:tcPr>
          <w:p w:rsidR="00000000" w:rsidDel="00000000" w:rsidP="00000000" w:rsidRDefault="00000000" w:rsidRPr="00000000" w14:paraId="0000047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0.958</w:t>
            </w:r>
          </w:p>
        </w:tc>
      </w:tr>
      <w:tr>
        <w:trPr>
          <w:cantSplit w:val="0"/>
          <w:trHeight w:val="315" w:hRule="atLeast"/>
          <w:tblHeader w:val="0"/>
        </w:trPr>
        <w:tc>
          <w:tcPr>
            <w:shd w:fill="auto" w:val="clear"/>
          </w:tcPr>
          <w:p w:rsidR="00000000" w:rsidDel="00000000" w:rsidP="00000000" w:rsidRDefault="00000000" w:rsidRPr="00000000" w14:paraId="0000047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BioBERT+Geneformer</w:t>
            </w:r>
          </w:p>
        </w:tc>
        <w:tc>
          <w:tcPr>
            <w:shd w:fill="auto" w:val="clear"/>
          </w:tcPr>
          <w:p w:rsidR="00000000" w:rsidDel="00000000" w:rsidP="00000000" w:rsidRDefault="00000000" w:rsidRPr="00000000" w14:paraId="0000047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7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19</w:t>
            </w:r>
          </w:p>
        </w:tc>
        <w:tc>
          <w:tcPr>
            <w:shd w:fill="auto" w:val="clear"/>
          </w:tcPr>
          <w:p w:rsidR="00000000" w:rsidDel="00000000" w:rsidP="00000000" w:rsidRDefault="00000000" w:rsidRPr="00000000" w14:paraId="0000047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7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94.912</w:t>
            </w:r>
          </w:p>
        </w:tc>
        <w:tc>
          <w:tcPr>
            <w:shd w:fill="auto" w:val="clear"/>
          </w:tcPr>
          <w:p w:rsidR="00000000" w:rsidDel="00000000" w:rsidP="00000000" w:rsidRDefault="00000000" w:rsidRPr="00000000" w14:paraId="0000048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94.365</w:t>
            </w:r>
          </w:p>
        </w:tc>
        <w:tc>
          <w:tcPr>
            <w:shd w:fill="auto" w:val="clear"/>
          </w:tcPr>
          <w:p w:rsidR="00000000" w:rsidDel="00000000" w:rsidP="00000000" w:rsidRDefault="00000000" w:rsidRPr="00000000" w14:paraId="0000048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95.784</w:t>
            </w:r>
          </w:p>
        </w:tc>
        <w:tc>
          <w:tcPr>
            <w:shd w:fill="auto" w:val="clear"/>
          </w:tcPr>
          <w:p w:rsidR="00000000" w:rsidDel="00000000" w:rsidP="00000000" w:rsidRDefault="00000000" w:rsidRPr="00000000" w14:paraId="0000048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95.069</w:t>
            </w:r>
          </w:p>
        </w:tc>
        <w:tc>
          <w:tcPr>
            <w:shd w:fill="auto" w:val="clear"/>
          </w:tcPr>
          <w:p w:rsidR="00000000" w:rsidDel="00000000" w:rsidP="00000000" w:rsidRDefault="00000000" w:rsidRPr="00000000" w14:paraId="0000048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94.201</w:t>
            </w:r>
          </w:p>
        </w:tc>
        <w:tc>
          <w:tcPr>
            <w:shd w:fill="auto" w:val="clear"/>
          </w:tcPr>
          <w:p w:rsidR="00000000" w:rsidDel="00000000" w:rsidP="00000000" w:rsidRDefault="00000000" w:rsidRPr="00000000" w14:paraId="0000048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0.965</w:t>
            </w:r>
          </w:p>
        </w:tc>
        <w:tc>
          <w:tcPr>
            <w:shd w:fill="auto" w:val="clear"/>
          </w:tcPr>
          <w:p w:rsidR="00000000" w:rsidDel="00000000" w:rsidP="00000000" w:rsidRDefault="00000000" w:rsidRPr="00000000" w14:paraId="0000048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0.961</w:t>
            </w:r>
          </w:p>
        </w:tc>
      </w:tr>
      <w:tr>
        <w:trPr>
          <w:cantSplit w:val="0"/>
          <w:trHeight w:val="315" w:hRule="atLeast"/>
          <w:tblHeader w:val="0"/>
        </w:trPr>
        <w:tc>
          <w:tcPr>
            <w:shd w:fill="auto" w:val="clear"/>
          </w:tcPr>
          <w:p w:rsidR="00000000" w:rsidDel="00000000" w:rsidP="00000000" w:rsidRDefault="00000000" w:rsidRPr="00000000" w14:paraId="0000048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Geneformer+GPT</w:t>
            </w:r>
          </w:p>
        </w:tc>
        <w:tc>
          <w:tcPr>
            <w:shd w:fill="auto" w:val="clear"/>
          </w:tcPr>
          <w:p w:rsidR="00000000" w:rsidDel="00000000" w:rsidP="00000000" w:rsidRDefault="00000000" w:rsidRPr="00000000" w14:paraId="0000048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8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19</w:t>
            </w:r>
          </w:p>
        </w:tc>
        <w:tc>
          <w:tcPr>
            <w:shd w:fill="auto" w:val="clear"/>
          </w:tcPr>
          <w:p w:rsidR="00000000" w:rsidDel="00000000" w:rsidP="00000000" w:rsidRDefault="00000000" w:rsidRPr="00000000" w14:paraId="0000048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8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95.124</w:t>
            </w:r>
          </w:p>
        </w:tc>
        <w:tc>
          <w:tcPr>
            <w:shd w:fill="auto" w:val="clear"/>
          </w:tcPr>
          <w:p w:rsidR="00000000" w:rsidDel="00000000" w:rsidP="00000000" w:rsidRDefault="00000000" w:rsidRPr="00000000" w14:paraId="0000048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94.612</w:t>
            </w:r>
          </w:p>
        </w:tc>
        <w:tc>
          <w:tcPr>
            <w:shd w:fill="auto" w:val="clear"/>
          </w:tcPr>
          <w:p w:rsidR="00000000" w:rsidDel="00000000" w:rsidP="00000000" w:rsidRDefault="00000000" w:rsidRPr="00000000" w14:paraId="0000048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95.921</w:t>
            </w:r>
          </w:p>
        </w:tc>
        <w:tc>
          <w:tcPr>
            <w:shd w:fill="auto" w:val="clear"/>
          </w:tcPr>
          <w:p w:rsidR="00000000" w:rsidDel="00000000" w:rsidP="00000000" w:rsidRDefault="00000000" w:rsidRPr="00000000" w14:paraId="0000048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95.261</w:t>
            </w:r>
          </w:p>
        </w:tc>
        <w:tc>
          <w:tcPr>
            <w:shd w:fill="auto" w:val="clear"/>
          </w:tcPr>
          <w:p w:rsidR="00000000" w:rsidDel="00000000" w:rsidP="00000000" w:rsidRDefault="00000000" w:rsidRPr="00000000" w14:paraId="0000048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94.432</w:t>
            </w:r>
          </w:p>
        </w:tc>
        <w:tc>
          <w:tcPr>
            <w:shd w:fill="auto" w:val="clear"/>
          </w:tcPr>
          <w:p w:rsidR="00000000" w:rsidDel="00000000" w:rsidP="00000000" w:rsidRDefault="00000000" w:rsidRPr="00000000" w14:paraId="0000048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0.967</w:t>
            </w:r>
          </w:p>
        </w:tc>
        <w:tc>
          <w:tcPr>
            <w:shd w:fill="auto" w:val="clear"/>
          </w:tcPr>
          <w:p w:rsidR="00000000" w:rsidDel="00000000" w:rsidP="00000000" w:rsidRDefault="00000000" w:rsidRPr="00000000" w14:paraId="0000049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0.963</w:t>
            </w:r>
          </w:p>
        </w:tc>
      </w:tr>
      <w:tr>
        <w:trPr>
          <w:cantSplit w:val="0"/>
          <w:trHeight w:val="315" w:hRule="atLeast"/>
          <w:tblHeader w:val="0"/>
        </w:trPr>
        <w:tc>
          <w:tcPr>
            <w:shd w:fill="auto" w:val="clear"/>
          </w:tcPr>
          <w:p w:rsidR="00000000" w:rsidDel="00000000" w:rsidP="00000000" w:rsidRDefault="00000000" w:rsidRPr="00000000" w14:paraId="0000049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BioBERT+Geneformer+GPT</w:t>
            </w:r>
          </w:p>
        </w:tc>
        <w:tc>
          <w:tcPr>
            <w:shd w:fill="auto" w:val="clear"/>
          </w:tcPr>
          <w:p w:rsidR="00000000" w:rsidDel="00000000" w:rsidP="00000000" w:rsidRDefault="00000000" w:rsidRPr="00000000" w14:paraId="0000049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9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19</w:t>
            </w:r>
          </w:p>
        </w:tc>
        <w:tc>
          <w:tcPr>
            <w:shd w:fill="auto" w:val="clear"/>
          </w:tcPr>
          <w:p w:rsidR="00000000" w:rsidDel="00000000" w:rsidP="00000000" w:rsidRDefault="00000000" w:rsidRPr="00000000" w14:paraId="0000049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9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95.356</w:t>
            </w:r>
          </w:p>
        </w:tc>
        <w:tc>
          <w:tcPr>
            <w:shd w:fill="auto" w:val="clear"/>
          </w:tcPr>
          <w:p w:rsidR="00000000" w:rsidDel="00000000" w:rsidP="00000000" w:rsidRDefault="00000000" w:rsidRPr="00000000" w14:paraId="0000049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94.845</w:t>
            </w:r>
          </w:p>
        </w:tc>
        <w:tc>
          <w:tcPr>
            <w:shd w:fill="auto" w:val="clear"/>
          </w:tcPr>
          <w:p w:rsidR="00000000" w:rsidDel="00000000" w:rsidP="00000000" w:rsidRDefault="00000000" w:rsidRPr="00000000" w14:paraId="0000049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96.102</w:t>
            </w:r>
          </w:p>
        </w:tc>
        <w:tc>
          <w:tcPr>
            <w:shd w:fill="auto" w:val="clear"/>
          </w:tcPr>
          <w:p w:rsidR="00000000" w:rsidDel="00000000" w:rsidP="00000000" w:rsidRDefault="00000000" w:rsidRPr="00000000" w14:paraId="0000049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95.469</w:t>
            </w:r>
          </w:p>
        </w:tc>
        <w:tc>
          <w:tcPr>
            <w:shd w:fill="auto" w:val="clear"/>
          </w:tcPr>
          <w:p w:rsidR="00000000" w:rsidDel="00000000" w:rsidP="00000000" w:rsidRDefault="00000000" w:rsidRPr="00000000" w14:paraId="0000049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94.685</w:t>
            </w:r>
          </w:p>
        </w:tc>
        <w:tc>
          <w:tcPr>
            <w:shd w:fill="auto" w:val="clear"/>
          </w:tcPr>
          <w:p w:rsidR="00000000" w:rsidDel="00000000" w:rsidP="00000000" w:rsidRDefault="00000000" w:rsidRPr="00000000" w14:paraId="0000049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0.969</w:t>
            </w:r>
          </w:p>
        </w:tc>
        <w:tc>
          <w:tcPr>
            <w:shd w:fill="auto" w:val="clear"/>
          </w:tcPr>
          <w:p w:rsidR="00000000" w:rsidDel="00000000" w:rsidP="00000000" w:rsidRDefault="00000000" w:rsidRPr="00000000" w14:paraId="0000049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0.965</w:t>
            </w:r>
          </w:p>
        </w:tc>
      </w:tr>
      <w:tr>
        <w:trPr>
          <w:cantSplit w:val="0"/>
          <w:trHeight w:val="315" w:hRule="atLeast"/>
          <w:tblHeader w:val="0"/>
        </w:trPr>
        <w:tc>
          <w:tcPr>
            <w:shd w:fill="auto" w:val="clear"/>
          </w:tcPr>
          <w:p w:rsidR="00000000" w:rsidDel="00000000" w:rsidP="00000000" w:rsidRDefault="00000000" w:rsidRPr="00000000" w14:paraId="0000049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w:t>
            </w:r>
          </w:p>
        </w:tc>
        <w:tc>
          <w:tcPr>
            <w:shd w:fill="auto" w:val="clear"/>
          </w:tcPr>
          <w:p w:rsidR="00000000" w:rsidDel="00000000" w:rsidP="00000000" w:rsidRDefault="00000000" w:rsidRPr="00000000" w14:paraId="0000049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9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Top-10</w:t>
            </w:r>
          </w:p>
        </w:tc>
        <w:tc>
          <w:tcPr>
            <w:shd w:fill="auto" w:val="clear"/>
          </w:tcPr>
          <w:p w:rsidR="00000000" w:rsidDel="00000000" w:rsidP="00000000" w:rsidRDefault="00000000" w:rsidRPr="00000000" w14:paraId="0000049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A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94.412</w:t>
            </w:r>
          </w:p>
        </w:tc>
        <w:tc>
          <w:tcPr>
            <w:shd w:fill="auto" w:val="clear"/>
          </w:tcPr>
          <w:p w:rsidR="00000000" w:rsidDel="00000000" w:rsidP="00000000" w:rsidRDefault="00000000" w:rsidRPr="00000000" w14:paraId="000004A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93.874</w:t>
            </w:r>
          </w:p>
        </w:tc>
        <w:tc>
          <w:tcPr>
            <w:shd w:fill="auto" w:val="clear"/>
          </w:tcPr>
          <w:p w:rsidR="00000000" w:rsidDel="00000000" w:rsidP="00000000" w:rsidRDefault="00000000" w:rsidRPr="00000000" w14:paraId="000004A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95.184</w:t>
            </w:r>
          </w:p>
        </w:tc>
        <w:tc>
          <w:tcPr>
            <w:shd w:fill="auto" w:val="clear"/>
          </w:tcPr>
          <w:p w:rsidR="00000000" w:rsidDel="00000000" w:rsidP="00000000" w:rsidRDefault="00000000" w:rsidRPr="00000000" w14:paraId="000004A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94.523</w:t>
            </w:r>
          </w:p>
        </w:tc>
        <w:tc>
          <w:tcPr>
            <w:shd w:fill="auto" w:val="clear"/>
          </w:tcPr>
          <w:p w:rsidR="00000000" w:rsidDel="00000000" w:rsidP="00000000" w:rsidRDefault="00000000" w:rsidRPr="00000000" w14:paraId="000004A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93.812</w:t>
            </w:r>
          </w:p>
        </w:tc>
        <w:tc>
          <w:tcPr>
            <w:shd w:fill="auto" w:val="clear"/>
          </w:tcPr>
          <w:p w:rsidR="00000000" w:rsidDel="00000000" w:rsidP="00000000" w:rsidRDefault="00000000" w:rsidRPr="00000000" w14:paraId="000004A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0.961</w:t>
            </w:r>
          </w:p>
        </w:tc>
        <w:tc>
          <w:tcPr>
            <w:shd w:fill="auto" w:val="clear"/>
          </w:tcPr>
          <w:p w:rsidR="00000000" w:rsidDel="00000000" w:rsidP="00000000" w:rsidRDefault="00000000" w:rsidRPr="00000000" w14:paraId="000004A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0.957</w:t>
            </w:r>
          </w:p>
        </w:tc>
      </w:tr>
      <w:tr>
        <w:trPr>
          <w:cantSplit w:val="0"/>
          <w:trHeight w:val="315" w:hRule="atLeast"/>
          <w:tblHeader w:val="0"/>
        </w:trPr>
        <w:tc>
          <w:tcPr>
            <w:shd w:fill="auto" w:val="clear"/>
          </w:tcPr>
          <w:p w:rsidR="00000000" w:rsidDel="00000000" w:rsidP="00000000" w:rsidRDefault="00000000" w:rsidRPr="00000000" w14:paraId="000004A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w:t>
            </w:r>
          </w:p>
        </w:tc>
        <w:tc>
          <w:tcPr>
            <w:shd w:fill="auto" w:val="clear"/>
          </w:tcPr>
          <w:p w:rsidR="00000000" w:rsidDel="00000000" w:rsidP="00000000" w:rsidRDefault="00000000" w:rsidRPr="00000000" w14:paraId="000004A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A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Top-10</w:t>
            </w:r>
          </w:p>
        </w:tc>
        <w:tc>
          <w:tcPr>
            <w:shd w:fill="auto" w:val="clear"/>
          </w:tcPr>
          <w:p w:rsidR="00000000" w:rsidDel="00000000" w:rsidP="00000000" w:rsidRDefault="00000000" w:rsidRPr="00000000" w14:paraId="000004A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A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94.768</w:t>
            </w:r>
          </w:p>
        </w:tc>
        <w:tc>
          <w:tcPr>
            <w:shd w:fill="auto" w:val="clear"/>
          </w:tcPr>
          <w:p w:rsidR="00000000" w:rsidDel="00000000" w:rsidP="00000000" w:rsidRDefault="00000000" w:rsidRPr="00000000" w14:paraId="000004A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94.215</w:t>
            </w:r>
          </w:p>
        </w:tc>
        <w:tc>
          <w:tcPr>
            <w:shd w:fill="auto" w:val="clear"/>
          </w:tcPr>
          <w:p w:rsidR="00000000" w:rsidDel="00000000" w:rsidP="00000000" w:rsidRDefault="00000000" w:rsidRPr="00000000" w14:paraId="000004A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95.612</w:t>
            </w:r>
          </w:p>
        </w:tc>
        <w:tc>
          <w:tcPr>
            <w:shd w:fill="auto" w:val="clear"/>
          </w:tcPr>
          <w:p w:rsidR="00000000" w:rsidDel="00000000" w:rsidP="00000000" w:rsidRDefault="00000000" w:rsidRPr="00000000" w14:paraId="000004A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94.908</w:t>
            </w:r>
          </w:p>
        </w:tc>
        <w:tc>
          <w:tcPr>
            <w:shd w:fill="auto" w:val="clear"/>
          </w:tcPr>
          <w:p w:rsidR="00000000" w:rsidDel="00000000" w:rsidP="00000000" w:rsidRDefault="00000000" w:rsidRPr="00000000" w14:paraId="000004A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94.152</w:t>
            </w:r>
          </w:p>
        </w:tc>
        <w:tc>
          <w:tcPr>
            <w:shd w:fill="auto" w:val="clear"/>
          </w:tcPr>
          <w:p w:rsidR="00000000" w:rsidDel="00000000" w:rsidP="00000000" w:rsidRDefault="00000000" w:rsidRPr="00000000" w14:paraId="000004B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0.964</w:t>
            </w:r>
          </w:p>
        </w:tc>
        <w:tc>
          <w:tcPr>
            <w:shd w:fill="auto" w:val="clear"/>
          </w:tcPr>
          <w:p w:rsidR="00000000" w:rsidDel="00000000" w:rsidP="00000000" w:rsidRDefault="00000000" w:rsidRPr="00000000" w14:paraId="000004B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0.960</w:t>
            </w:r>
          </w:p>
        </w:tc>
      </w:tr>
      <w:tr>
        <w:trPr>
          <w:cantSplit w:val="0"/>
          <w:trHeight w:val="315" w:hRule="atLeast"/>
          <w:tblHeader w:val="0"/>
        </w:trPr>
        <w:tc>
          <w:tcPr>
            <w:shd w:fill="auto" w:val="clear"/>
          </w:tcPr>
          <w:p w:rsidR="00000000" w:rsidDel="00000000" w:rsidP="00000000" w:rsidRDefault="00000000" w:rsidRPr="00000000" w14:paraId="000004B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GPT</w:t>
            </w:r>
          </w:p>
        </w:tc>
        <w:tc>
          <w:tcPr>
            <w:shd w:fill="auto" w:val="clear"/>
          </w:tcPr>
          <w:p w:rsidR="00000000" w:rsidDel="00000000" w:rsidP="00000000" w:rsidRDefault="00000000" w:rsidRPr="00000000" w14:paraId="000004B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B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Top-10</w:t>
            </w:r>
          </w:p>
        </w:tc>
        <w:tc>
          <w:tcPr>
            <w:shd w:fill="auto" w:val="clear"/>
          </w:tcPr>
          <w:p w:rsidR="00000000" w:rsidDel="00000000" w:rsidP="00000000" w:rsidRDefault="00000000" w:rsidRPr="00000000" w14:paraId="000004B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B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95.012</w:t>
            </w:r>
          </w:p>
        </w:tc>
        <w:tc>
          <w:tcPr>
            <w:shd w:fill="auto" w:val="clear"/>
          </w:tcPr>
          <w:p w:rsidR="00000000" w:rsidDel="00000000" w:rsidP="00000000" w:rsidRDefault="00000000" w:rsidRPr="00000000" w14:paraId="000004B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94.468</w:t>
            </w:r>
          </w:p>
        </w:tc>
        <w:tc>
          <w:tcPr>
            <w:shd w:fill="auto" w:val="clear"/>
          </w:tcPr>
          <w:p w:rsidR="00000000" w:rsidDel="00000000" w:rsidP="00000000" w:rsidRDefault="00000000" w:rsidRPr="00000000" w14:paraId="000004B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95.824</w:t>
            </w:r>
          </w:p>
        </w:tc>
        <w:tc>
          <w:tcPr>
            <w:shd w:fill="auto" w:val="clear"/>
          </w:tcPr>
          <w:p w:rsidR="00000000" w:rsidDel="00000000" w:rsidP="00000000" w:rsidRDefault="00000000" w:rsidRPr="00000000" w14:paraId="000004B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95.142</w:t>
            </w:r>
          </w:p>
        </w:tc>
        <w:tc>
          <w:tcPr>
            <w:shd w:fill="auto" w:val="clear"/>
          </w:tcPr>
          <w:p w:rsidR="00000000" w:rsidDel="00000000" w:rsidP="00000000" w:rsidRDefault="00000000" w:rsidRPr="00000000" w14:paraId="000004B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94.412</w:t>
            </w:r>
          </w:p>
        </w:tc>
        <w:tc>
          <w:tcPr>
            <w:shd w:fill="auto" w:val="clear"/>
          </w:tcPr>
          <w:p w:rsidR="00000000" w:rsidDel="00000000" w:rsidP="00000000" w:rsidRDefault="00000000" w:rsidRPr="00000000" w14:paraId="000004B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0.967</w:t>
            </w:r>
          </w:p>
        </w:tc>
        <w:tc>
          <w:tcPr>
            <w:shd w:fill="auto" w:val="clear"/>
          </w:tcPr>
          <w:p w:rsidR="00000000" w:rsidDel="00000000" w:rsidP="00000000" w:rsidRDefault="00000000" w:rsidRPr="00000000" w14:paraId="000004B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0.963</w:t>
            </w:r>
          </w:p>
        </w:tc>
      </w:tr>
      <w:tr>
        <w:trPr>
          <w:cantSplit w:val="0"/>
          <w:trHeight w:val="315" w:hRule="atLeast"/>
          <w:tblHeader w:val="0"/>
        </w:trPr>
        <w:tc>
          <w:tcPr>
            <w:shd w:fill="auto" w:val="clear"/>
          </w:tcPr>
          <w:p w:rsidR="00000000" w:rsidDel="00000000" w:rsidP="00000000" w:rsidRDefault="00000000" w:rsidRPr="00000000" w14:paraId="000004B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BioBERT+Geneformer</w:t>
            </w:r>
          </w:p>
        </w:tc>
        <w:tc>
          <w:tcPr>
            <w:shd w:fill="auto" w:val="clear"/>
          </w:tcPr>
          <w:p w:rsidR="00000000" w:rsidDel="00000000" w:rsidP="00000000" w:rsidRDefault="00000000" w:rsidRPr="00000000" w14:paraId="000004B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B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Top-10</w:t>
            </w:r>
          </w:p>
        </w:tc>
        <w:tc>
          <w:tcPr>
            <w:shd w:fill="auto" w:val="clear"/>
          </w:tcPr>
          <w:p w:rsidR="00000000" w:rsidDel="00000000" w:rsidP="00000000" w:rsidRDefault="00000000" w:rsidRPr="00000000" w14:paraId="000004C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C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95.328</w:t>
            </w:r>
          </w:p>
        </w:tc>
        <w:tc>
          <w:tcPr>
            <w:shd w:fill="auto" w:val="clear"/>
          </w:tcPr>
          <w:p w:rsidR="00000000" w:rsidDel="00000000" w:rsidP="00000000" w:rsidRDefault="00000000" w:rsidRPr="00000000" w14:paraId="000004C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94.812</w:t>
            </w:r>
          </w:p>
        </w:tc>
        <w:tc>
          <w:tcPr>
            <w:shd w:fill="auto" w:val="clear"/>
          </w:tcPr>
          <w:p w:rsidR="00000000" w:rsidDel="00000000" w:rsidP="00000000" w:rsidRDefault="00000000" w:rsidRPr="00000000" w14:paraId="000004C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96.142</w:t>
            </w:r>
          </w:p>
        </w:tc>
        <w:tc>
          <w:tcPr>
            <w:shd w:fill="auto" w:val="clear"/>
          </w:tcPr>
          <w:p w:rsidR="00000000" w:rsidDel="00000000" w:rsidP="00000000" w:rsidRDefault="00000000" w:rsidRPr="00000000" w14:paraId="000004C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95.472</w:t>
            </w:r>
          </w:p>
        </w:tc>
        <w:tc>
          <w:tcPr>
            <w:shd w:fill="auto" w:val="clear"/>
          </w:tcPr>
          <w:p w:rsidR="00000000" w:rsidDel="00000000" w:rsidP="00000000" w:rsidRDefault="00000000" w:rsidRPr="00000000" w14:paraId="000004C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94.685</w:t>
            </w:r>
          </w:p>
        </w:tc>
        <w:tc>
          <w:tcPr>
            <w:shd w:fill="auto" w:val="clear"/>
          </w:tcPr>
          <w:p w:rsidR="00000000" w:rsidDel="00000000" w:rsidP="00000000" w:rsidRDefault="00000000" w:rsidRPr="00000000" w14:paraId="000004C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0.970</w:t>
            </w:r>
          </w:p>
        </w:tc>
        <w:tc>
          <w:tcPr>
            <w:shd w:fill="auto" w:val="clear"/>
          </w:tcPr>
          <w:p w:rsidR="00000000" w:rsidDel="00000000" w:rsidP="00000000" w:rsidRDefault="00000000" w:rsidRPr="00000000" w14:paraId="000004C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0.966</w:t>
            </w:r>
          </w:p>
        </w:tc>
      </w:tr>
      <w:tr>
        <w:trPr>
          <w:cantSplit w:val="0"/>
          <w:trHeight w:val="315" w:hRule="atLeast"/>
          <w:tblHeader w:val="0"/>
        </w:trPr>
        <w:tc>
          <w:tcPr>
            <w:shd w:fill="auto" w:val="clear"/>
          </w:tcPr>
          <w:p w:rsidR="00000000" w:rsidDel="00000000" w:rsidP="00000000" w:rsidRDefault="00000000" w:rsidRPr="00000000" w14:paraId="000004C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Geneformer+GPT</w:t>
            </w:r>
          </w:p>
        </w:tc>
        <w:tc>
          <w:tcPr>
            <w:shd w:fill="auto" w:val="clear"/>
          </w:tcPr>
          <w:p w:rsidR="00000000" w:rsidDel="00000000" w:rsidP="00000000" w:rsidRDefault="00000000" w:rsidRPr="00000000" w14:paraId="000004C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C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Top-10</w:t>
            </w:r>
          </w:p>
        </w:tc>
        <w:tc>
          <w:tcPr>
            <w:shd w:fill="auto" w:val="clear"/>
          </w:tcPr>
          <w:p w:rsidR="00000000" w:rsidDel="00000000" w:rsidP="00000000" w:rsidRDefault="00000000" w:rsidRPr="00000000" w14:paraId="000004C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C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95.562</w:t>
            </w:r>
          </w:p>
        </w:tc>
        <w:tc>
          <w:tcPr>
            <w:shd w:fill="auto" w:val="clear"/>
          </w:tcPr>
          <w:p w:rsidR="00000000" w:rsidDel="00000000" w:rsidP="00000000" w:rsidRDefault="00000000" w:rsidRPr="00000000" w14:paraId="000004C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95.041</w:t>
            </w:r>
          </w:p>
        </w:tc>
        <w:tc>
          <w:tcPr>
            <w:shd w:fill="auto" w:val="clear"/>
          </w:tcPr>
          <w:p w:rsidR="00000000" w:rsidDel="00000000" w:rsidP="00000000" w:rsidRDefault="00000000" w:rsidRPr="00000000" w14:paraId="000004C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96.384</w:t>
            </w:r>
          </w:p>
        </w:tc>
        <w:tc>
          <w:tcPr>
            <w:shd w:fill="auto" w:val="clear"/>
          </w:tcPr>
          <w:p w:rsidR="00000000" w:rsidDel="00000000" w:rsidP="00000000" w:rsidRDefault="00000000" w:rsidRPr="00000000" w14:paraId="000004C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95.707</w:t>
            </w:r>
          </w:p>
        </w:tc>
        <w:tc>
          <w:tcPr>
            <w:shd w:fill="auto" w:val="clear"/>
          </w:tcPr>
          <w:p w:rsidR="00000000" w:rsidDel="00000000" w:rsidP="00000000" w:rsidRDefault="00000000" w:rsidRPr="00000000" w14:paraId="000004D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94.954</w:t>
            </w:r>
          </w:p>
        </w:tc>
        <w:tc>
          <w:tcPr>
            <w:shd w:fill="auto" w:val="clear"/>
          </w:tcPr>
          <w:p w:rsidR="00000000" w:rsidDel="00000000" w:rsidP="00000000" w:rsidRDefault="00000000" w:rsidRPr="00000000" w14:paraId="000004D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0.972</w:t>
            </w:r>
          </w:p>
        </w:tc>
        <w:tc>
          <w:tcPr>
            <w:shd w:fill="auto" w:val="clear"/>
          </w:tcPr>
          <w:p w:rsidR="00000000" w:rsidDel="00000000" w:rsidP="00000000" w:rsidRDefault="00000000" w:rsidRPr="00000000" w14:paraId="000004D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0.968</w:t>
            </w:r>
          </w:p>
        </w:tc>
      </w:tr>
      <w:tr>
        <w:trPr>
          <w:cantSplit w:val="0"/>
          <w:trHeight w:val="315" w:hRule="atLeast"/>
          <w:tblHeader w:val="0"/>
        </w:trPr>
        <w:tc>
          <w:tcPr>
            <w:shd w:fill="auto" w:val="clear"/>
          </w:tcPr>
          <w:p w:rsidR="00000000" w:rsidDel="00000000" w:rsidP="00000000" w:rsidRDefault="00000000" w:rsidRPr="00000000" w14:paraId="000004D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BioBERT+Geneformer+GPT</w:t>
            </w:r>
          </w:p>
        </w:tc>
        <w:tc>
          <w:tcPr>
            <w:shd w:fill="auto" w:val="clear"/>
          </w:tcPr>
          <w:p w:rsidR="00000000" w:rsidDel="00000000" w:rsidP="00000000" w:rsidRDefault="00000000" w:rsidRPr="00000000" w14:paraId="000004D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D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Top-10</w:t>
            </w:r>
          </w:p>
        </w:tc>
        <w:tc>
          <w:tcPr>
            <w:shd w:fill="auto" w:val="clear"/>
          </w:tcPr>
          <w:p w:rsidR="00000000" w:rsidDel="00000000" w:rsidP="00000000" w:rsidRDefault="00000000" w:rsidRPr="00000000" w14:paraId="000004D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D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95.784</w:t>
            </w:r>
          </w:p>
        </w:tc>
        <w:tc>
          <w:tcPr>
            <w:shd w:fill="auto" w:val="clear"/>
          </w:tcPr>
          <w:p w:rsidR="00000000" w:rsidDel="00000000" w:rsidP="00000000" w:rsidRDefault="00000000" w:rsidRPr="00000000" w14:paraId="000004D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95.268</w:t>
            </w:r>
          </w:p>
        </w:tc>
        <w:tc>
          <w:tcPr>
            <w:shd w:fill="auto" w:val="clear"/>
          </w:tcPr>
          <w:p w:rsidR="00000000" w:rsidDel="00000000" w:rsidP="00000000" w:rsidRDefault="00000000" w:rsidRPr="00000000" w14:paraId="000004D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96.612</w:t>
            </w:r>
          </w:p>
        </w:tc>
        <w:tc>
          <w:tcPr>
            <w:shd w:fill="auto" w:val="clear"/>
          </w:tcPr>
          <w:p w:rsidR="00000000" w:rsidDel="00000000" w:rsidP="00000000" w:rsidRDefault="00000000" w:rsidRPr="00000000" w14:paraId="000004D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95.934</w:t>
            </w:r>
          </w:p>
        </w:tc>
        <w:tc>
          <w:tcPr>
            <w:shd w:fill="auto" w:val="clear"/>
          </w:tcPr>
          <w:p w:rsidR="00000000" w:rsidDel="00000000" w:rsidP="00000000" w:rsidRDefault="00000000" w:rsidRPr="00000000" w14:paraId="000004D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95.214</w:t>
            </w:r>
          </w:p>
        </w:tc>
        <w:tc>
          <w:tcPr>
            <w:shd w:fill="auto" w:val="clear"/>
          </w:tcPr>
          <w:p w:rsidR="00000000" w:rsidDel="00000000" w:rsidP="00000000" w:rsidRDefault="00000000" w:rsidRPr="00000000" w14:paraId="000004D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0.974</w:t>
            </w:r>
          </w:p>
        </w:tc>
        <w:tc>
          <w:tcPr>
            <w:shd w:fill="auto" w:val="clear"/>
          </w:tcPr>
          <w:p w:rsidR="00000000" w:rsidDel="00000000" w:rsidP="00000000" w:rsidRDefault="00000000" w:rsidRPr="00000000" w14:paraId="000004D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0.970</w:t>
            </w:r>
          </w:p>
        </w:tc>
      </w:tr>
      <w:tr>
        <w:trPr>
          <w:cantSplit w:val="0"/>
          <w:trHeight w:val="315" w:hRule="atLeast"/>
          <w:tblHeader w:val="0"/>
        </w:trPr>
        <w:tc>
          <w:tcPr>
            <w:shd w:fill="auto" w:val="clear"/>
          </w:tcPr>
          <w:p w:rsidR="00000000" w:rsidDel="00000000" w:rsidP="00000000" w:rsidRDefault="00000000" w:rsidRPr="00000000" w14:paraId="000004D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w:t>
            </w:r>
          </w:p>
        </w:tc>
        <w:tc>
          <w:tcPr>
            <w:shd w:fill="auto" w:val="clear"/>
          </w:tcPr>
          <w:p w:rsidR="00000000" w:rsidDel="00000000" w:rsidP="00000000" w:rsidRDefault="00000000" w:rsidRPr="00000000" w14:paraId="000004D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E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w:t>
            </w:r>
          </w:p>
        </w:tc>
        <w:tc>
          <w:tcPr>
            <w:shd w:fill="auto" w:val="clear"/>
          </w:tcPr>
          <w:p w:rsidR="00000000" w:rsidDel="00000000" w:rsidP="00000000" w:rsidRDefault="00000000" w:rsidRPr="00000000" w14:paraId="000004E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E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96.128</w:t>
            </w:r>
          </w:p>
        </w:tc>
        <w:tc>
          <w:tcPr>
            <w:shd w:fill="auto" w:val="clear"/>
          </w:tcPr>
          <w:p w:rsidR="00000000" w:rsidDel="00000000" w:rsidP="00000000" w:rsidRDefault="00000000" w:rsidRPr="00000000" w14:paraId="000004E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95.712</w:t>
            </w:r>
          </w:p>
        </w:tc>
        <w:tc>
          <w:tcPr>
            <w:shd w:fill="auto" w:val="clear"/>
          </w:tcPr>
          <w:p w:rsidR="00000000" w:rsidDel="00000000" w:rsidP="00000000" w:rsidRDefault="00000000" w:rsidRPr="00000000" w14:paraId="000004E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96.784</w:t>
            </w:r>
          </w:p>
        </w:tc>
        <w:tc>
          <w:tcPr>
            <w:shd w:fill="auto" w:val="clear"/>
          </w:tcPr>
          <w:p w:rsidR="00000000" w:rsidDel="00000000" w:rsidP="00000000" w:rsidRDefault="00000000" w:rsidRPr="00000000" w14:paraId="000004E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96.243</w:t>
            </w:r>
          </w:p>
        </w:tc>
        <w:tc>
          <w:tcPr>
            <w:shd w:fill="auto" w:val="clear"/>
          </w:tcPr>
          <w:p w:rsidR="00000000" w:rsidDel="00000000" w:rsidP="00000000" w:rsidRDefault="00000000" w:rsidRPr="00000000" w14:paraId="000004E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95.638</w:t>
            </w:r>
          </w:p>
        </w:tc>
        <w:tc>
          <w:tcPr>
            <w:shd w:fill="auto" w:val="clear"/>
          </w:tcPr>
          <w:p w:rsidR="00000000" w:rsidDel="00000000" w:rsidP="00000000" w:rsidRDefault="00000000" w:rsidRPr="00000000" w14:paraId="000004E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0.981</w:t>
            </w:r>
          </w:p>
        </w:tc>
        <w:tc>
          <w:tcPr>
            <w:shd w:fill="auto" w:val="clear"/>
          </w:tcPr>
          <w:p w:rsidR="00000000" w:rsidDel="00000000" w:rsidP="00000000" w:rsidRDefault="00000000" w:rsidRPr="00000000" w14:paraId="000004E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0.979</w:t>
            </w:r>
          </w:p>
        </w:tc>
      </w:tr>
      <w:tr>
        <w:trPr>
          <w:cantSplit w:val="0"/>
          <w:trHeight w:val="315" w:hRule="atLeast"/>
          <w:tblHeader w:val="0"/>
        </w:trPr>
        <w:tc>
          <w:tcPr>
            <w:shd w:fill="auto" w:val="clear"/>
          </w:tcPr>
          <w:p w:rsidR="00000000" w:rsidDel="00000000" w:rsidP="00000000" w:rsidRDefault="00000000" w:rsidRPr="00000000" w14:paraId="000004E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w:t>
            </w:r>
          </w:p>
        </w:tc>
        <w:tc>
          <w:tcPr>
            <w:shd w:fill="auto" w:val="clear"/>
          </w:tcPr>
          <w:p w:rsidR="00000000" w:rsidDel="00000000" w:rsidP="00000000" w:rsidRDefault="00000000" w:rsidRPr="00000000" w14:paraId="000004E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E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w:t>
            </w:r>
          </w:p>
        </w:tc>
        <w:tc>
          <w:tcPr>
            <w:shd w:fill="auto" w:val="clear"/>
          </w:tcPr>
          <w:p w:rsidR="00000000" w:rsidDel="00000000" w:rsidP="00000000" w:rsidRDefault="00000000" w:rsidRPr="00000000" w14:paraId="000004E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E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96.362</w:t>
            </w:r>
          </w:p>
        </w:tc>
        <w:tc>
          <w:tcPr>
            <w:shd w:fill="auto" w:val="clear"/>
          </w:tcPr>
          <w:p w:rsidR="00000000" w:rsidDel="00000000" w:rsidP="00000000" w:rsidRDefault="00000000" w:rsidRPr="00000000" w14:paraId="000004E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95.934</w:t>
            </w:r>
          </w:p>
        </w:tc>
        <w:tc>
          <w:tcPr>
            <w:shd w:fill="auto" w:val="clear"/>
          </w:tcPr>
          <w:p w:rsidR="00000000" w:rsidDel="00000000" w:rsidP="00000000" w:rsidRDefault="00000000" w:rsidRPr="00000000" w14:paraId="000004E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97.052</w:t>
            </w:r>
          </w:p>
        </w:tc>
        <w:tc>
          <w:tcPr>
            <w:shd w:fill="auto" w:val="clear"/>
          </w:tcPr>
          <w:p w:rsidR="00000000" w:rsidDel="00000000" w:rsidP="00000000" w:rsidRDefault="00000000" w:rsidRPr="00000000" w14:paraId="000004F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96.489</w:t>
            </w:r>
          </w:p>
        </w:tc>
        <w:tc>
          <w:tcPr>
            <w:shd w:fill="auto" w:val="clear"/>
          </w:tcPr>
          <w:p w:rsidR="00000000" w:rsidDel="00000000" w:rsidP="00000000" w:rsidRDefault="00000000" w:rsidRPr="00000000" w14:paraId="000004F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95.914</w:t>
            </w:r>
          </w:p>
        </w:tc>
        <w:tc>
          <w:tcPr>
            <w:shd w:fill="auto" w:val="clear"/>
          </w:tcPr>
          <w:p w:rsidR="00000000" w:rsidDel="00000000" w:rsidP="00000000" w:rsidRDefault="00000000" w:rsidRPr="00000000" w14:paraId="000004F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c>
          <w:tcPr>
            <w:shd w:fill="auto" w:val="clear"/>
          </w:tcPr>
          <w:p w:rsidR="00000000" w:rsidDel="00000000" w:rsidP="00000000" w:rsidRDefault="00000000" w:rsidRPr="00000000" w14:paraId="000004F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0.981</w:t>
            </w:r>
          </w:p>
        </w:tc>
      </w:tr>
      <w:tr>
        <w:trPr>
          <w:cantSplit w:val="0"/>
          <w:trHeight w:val="315" w:hRule="atLeast"/>
          <w:tblHeader w:val="0"/>
        </w:trPr>
        <w:tc>
          <w:tcPr>
            <w:shd w:fill="auto" w:val="clear"/>
          </w:tcPr>
          <w:p w:rsidR="00000000" w:rsidDel="00000000" w:rsidP="00000000" w:rsidRDefault="00000000" w:rsidRPr="00000000" w14:paraId="000004F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GPT</w:t>
            </w:r>
          </w:p>
        </w:tc>
        <w:tc>
          <w:tcPr>
            <w:shd w:fill="auto" w:val="clear"/>
          </w:tcPr>
          <w:p w:rsidR="00000000" w:rsidDel="00000000" w:rsidP="00000000" w:rsidRDefault="00000000" w:rsidRPr="00000000" w14:paraId="000004F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4F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w:t>
            </w:r>
          </w:p>
        </w:tc>
        <w:tc>
          <w:tcPr>
            <w:shd w:fill="auto" w:val="clear"/>
          </w:tcPr>
          <w:p w:rsidR="00000000" w:rsidDel="00000000" w:rsidP="00000000" w:rsidRDefault="00000000" w:rsidRPr="00000000" w14:paraId="000004F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4F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96.558</w:t>
            </w:r>
          </w:p>
        </w:tc>
        <w:tc>
          <w:tcPr>
            <w:shd w:fill="auto" w:val="clear"/>
          </w:tcPr>
          <w:p w:rsidR="00000000" w:rsidDel="00000000" w:rsidP="00000000" w:rsidRDefault="00000000" w:rsidRPr="00000000" w14:paraId="000004F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96.124</w:t>
            </w:r>
          </w:p>
        </w:tc>
        <w:tc>
          <w:tcPr>
            <w:shd w:fill="auto" w:val="clear"/>
          </w:tcPr>
          <w:p w:rsidR="00000000" w:rsidDel="00000000" w:rsidP="00000000" w:rsidRDefault="00000000" w:rsidRPr="00000000" w14:paraId="000004F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97.254</w:t>
            </w:r>
          </w:p>
        </w:tc>
        <w:tc>
          <w:tcPr>
            <w:shd w:fill="auto" w:val="clear"/>
          </w:tcPr>
          <w:p w:rsidR="00000000" w:rsidDel="00000000" w:rsidP="00000000" w:rsidRDefault="00000000" w:rsidRPr="00000000" w14:paraId="000004F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96.686</w:t>
            </w:r>
          </w:p>
        </w:tc>
        <w:tc>
          <w:tcPr>
            <w:shd w:fill="auto" w:val="clear"/>
          </w:tcPr>
          <w:p w:rsidR="00000000" w:rsidDel="00000000" w:rsidP="00000000" w:rsidRDefault="00000000" w:rsidRPr="00000000" w14:paraId="000004F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96.126</w:t>
            </w:r>
          </w:p>
        </w:tc>
        <w:tc>
          <w:tcPr>
            <w:shd w:fill="auto" w:val="clear"/>
          </w:tcPr>
          <w:p w:rsidR="00000000" w:rsidDel="00000000" w:rsidP="00000000" w:rsidRDefault="00000000" w:rsidRPr="00000000" w14:paraId="000004F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0.984</w:t>
            </w:r>
          </w:p>
        </w:tc>
        <w:tc>
          <w:tcPr>
            <w:shd w:fill="auto" w:val="clear"/>
          </w:tcPr>
          <w:p w:rsidR="00000000" w:rsidDel="00000000" w:rsidP="00000000" w:rsidRDefault="00000000" w:rsidRPr="00000000" w14:paraId="000004F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0.982</w:t>
            </w:r>
          </w:p>
        </w:tc>
      </w:tr>
      <w:tr>
        <w:trPr>
          <w:cantSplit w:val="0"/>
          <w:trHeight w:val="315" w:hRule="atLeast"/>
          <w:tblHeader w:val="0"/>
        </w:trPr>
        <w:tc>
          <w:tcPr>
            <w:shd w:fill="auto" w:val="clear"/>
          </w:tcPr>
          <w:p w:rsidR="00000000" w:rsidDel="00000000" w:rsidP="00000000" w:rsidRDefault="00000000" w:rsidRPr="00000000" w14:paraId="000004F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BioBERT+Geneformer</w:t>
            </w:r>
          </w:p>
        </w:tc>
        <w:tc>
          <w:tcPr>
            <w:shd w:fill="auto" w:val="clear"/>
          </w:tcPr>
          <w:p w:rsidR="00000000" w:rsidDel="00000000" w:rsidP="00000000" w:rsidRDefault="00000000" w:rsidRPr="00000000" w14:paraId="0000050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5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w:t>
            </w:r>
          </w:p>
        </w:tc>
        <w:tc>
          <w:tcPr>
            <w:shd w:fill="auto" w:val="clear"/>
          </w:tcPr>
          <w:p w:rsidR="00000000" w:rsidDel="00000000" w:rsidP="00000000" w:rsidRDefault="00000000" w:rsidRPr="00000000" w14:paraId="0000050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50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96.712</w:t>
            </w:r>
          </w:p>
        </w:tc>
        <w:tc>
          <w:tcPr>
            <w:shd w:fill="auto" w:val="clear"/>
          </w:tcPr>
          <w:p w:rsidR="00000000" w:rsidDel="00000000" w:rsidP="00000000" w:rsidRDefault="00000000" w:rsidRPr="00000000" w14:paraId="0000050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96.258</w:t>
            </w:r>
          </w:p>
        </w:tc>
        <w:tc>
          <w:tcPr>
            <w:shd w:fill="auto" w:val="clear"/>
          </w:tcPr>
          <w:p w:rsidR="00000000" w:rsidDel="00000000" w:rsidP="00000000" w:rsidRDefault="00000000" w:rsidRPr="00000000" w14:paraId="0000050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97.395</w:t>
            </w:r>
          </w:p>
        </w:tc>
        <w:tc>
          <w:tcPr>
            <w:shd w:fill="auto" w:val="clear"/>
          </w:tcPr>
          <w:p w:rsidR="00000000" w:rsidDel="00000000" w:rsidP="00000000" w:rsidRDefault="00000000" w:rsidRPr="00000000" w14:paraId="0000050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96.838</w:t>
            </w:r>
          </w:p>
        </w:tc>
        <w:tc>
          <w:tcPr>
            <w:shd w:fill="auto" w:val="clear"/>
          </w:tcPr>
          <w:p w:rsidR="00000000" w:rsidDel="00000000" w:rsidP="00000000" w:rsidRDefault="00000000" w:rsidRPr="00000000" w14:paraId="0000050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96.241</w:t>
            </w:r>
          </w:p>
        </w:tc>
        <w:tc>
          <w:tcPr>
            <w:shd w:fill="auto" w:val="clear"/>
          </w:tcPr>
          <w:p w:rsidR="00000000" w:rsidDel="00000000" w:rsidP="00000000" w:rsidRDefault="00000000" w:rsidRPr="00000000" w14:paraId="0000050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c>
          <w:tcPr>
            <w:shd w:fill="auto" w:val="clear"/>
          </w:tcPr>
          <w:p w:rsidR="00000000" w:rsidDel="00000000" w:rsidP="00000000" w:rsidRDefault="00000000" w:rsidRPr="00000000" w14:paraId="0000050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r>
      <w:tr>
        <w:trPr>
          <w:cantSplit w:val="0"/>
          <w:trHeight w:val="315" w:hRule="atLeast"/>
          <w:tblHeader w:val="0"/>
        </w:trPr>
        <w:tc>
          <w:tcPr>
            <w:shd w:fill="auto" w:val="clear"/>
          </w:tcPr>
          <w:p w:rsidR="00000000" w:rsidDel="00000000" w:rsidP="00000000" w:rsidRDefault="00000000" w:rsidRPr="00000000" w14:paraId="0000050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Geneformer+GPT</w:t>
            </w:r>
          </w:p>
        </w:tc>
        <w:tc>
          <w:tcPr>
            <w:shd w:fill="auto" w:val="clear"/>
          </w:tcPr>
          <w:p w:rsidR="00000000" w:rsidDel="00000000" w:rsidP="00000000" w:rsidRDefault="00000000" w:rsidRPr="00000000" w14:paraId="000005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shd w:fill="auto" w:val="clear"/>
          </w:tcPr>
          <w:p w:rsidR="00000000" w:rsidDel="00000000" w:rsidP="00000000" w:rsidRDefault="00000000" w:rsidRPr="00000000" w14:paraId="0000050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w:t>
            </w:r>
          </w:p>
        </w:tc>
        <w:tc>
          <w:tcPr>
            <w:shd w:fill="auto" w:val="clear"/>
          </w:tcPr>
          <w:p w:rsidR="00000000" w:rsidDel="00000000" w:rsidP="00000000" w:rsidRDefault="00000000" w:rsidRPr="00000000" w14:paraId="0000050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shd w:fill="auto" w:val="clear"/>
          </w:tcPr>
          <w:p w:rsidR="00000000" w:rsidDel="00000000" w:rsidP="00000000" w:rsidRDefault="00000000" w:rsidRPr="00000000" w14:paraId="0000050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96.781</w:t>
            </w:r>
          </w:p>
        </w:tc>
        <w:tc>
          <w:tcPr>
            <w:shd w:fill="auto" w:val="clear"/>
          </w:tcPr>
          <w:p w:rsidR="00000000" w:rsidDel="00000000" w:rsidP="00000000" w:rsidRDefault="00000000" w:rsidRPr="00000000" w14:paraId="0000050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96.331</w:t>
            </w:r>
          </w:p>
        </w:tc>
        <w:tc>
          <w:tcPr>
            <w:shd w:fill="auto" w:val="clear"/>
          </w:tcPr>
          <w:p w:rsidR="00000000" w:rsidDel="00000000" w:rsidP="00000000" w:rsidRDefault="00000000" w:rsidRPr="00000000" w14:paraId="0000051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97.402</w:t>
            </w:r>
          </w:p>
        </w:tc>
        <w:tc>
          <w:tcPr>
            <w:shd w:fill="auto" w:val="clear"/>
          </w:tcPr>
          <w:p w:rsidR="00000000" w:rsidDel="00000000" w:rsidP="00000000" w:rsidRDefault="00000000" w:rsidRPr="00000000" w14:paraId="0000051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96.792</w:t>
            </w:r>
          </w:p>
        </w:tc>
        <w:tc>
          <w:tcPr>
            <w:shd w:fill="auto" w:val="clear"/>
          </w:tcPr>
          <w:p w:rsidR="00000000" w:rsidDel="00000000" w:rsidP="00000000" w:rsidRDefault="00000000" w:rsidRPr="00000000" w14:paraId="0000051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96.284</w:t>
            </w:r>
          </w:p>
        </w:tc>
        <w:tc>
          <w:tcPr>
            <w:shd w:fill="auto" w:val="clear"/>
          </w:tcPr>
          <w:p w:rsidR="00000000" w:rsidDel="00000000" w:rsidP="00000000" w:rsidRDefault="00000000" w:rsidRPr="00000000" w14:paraId="000005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c>
          <w:tcPr>
            <w:shd w:fill="auto" w:val="clear"/>
          </w:tcPr>
          <w:p w:rsidR="00000000" w:rsidDel="00000000" w:rsidP="00000000" w:rsidRDefault="00000000" w:rsidRPr="00000000" w14:paraId="0000051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r>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51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BioBERT+Geneformer+GPT</w:t>
            </w:r>
          </w:p>
        </w:tc>
        <w:tc>
          <w:tcPr>
            <w:tcBorders>
              <w:bottom w:color="000000" w:space="0" w:sz="8" w:val="single"/>
            </w:tcBorders>
            <w:shd w:fill="auto" w:val="clear"/>
          </w:tcPr>
          <w:p w:rsidR="00000000" w:rsidDel="00000000" w:rsidP="00000000" w:rsidRDefault="00000000" w:rsidRPr="00000000" w14:paraId="000005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W2V-Att</w:t>
            </w:r>
          </w:p>
        </w:tc>
        <w:tc>
          <w:tcPr>
            <w:tcBorders>
              <w:bottom w:color="000000" w:space="0" w:sz="8" w:val="single"/>
            </w:tcBorders>
            <w:shd w:fill="auto" w:val="clear"/>
          </w:tcPr>
          <w:p w:rsidR="00000000" w:rsidDel="00000000" w:rsidP="00000000" w:rsidRDefault="00000000" w:rsidRPr="00000000" w14:paraId="0000051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w:t>
            </w:r>
          </w:p>
        </w:tc>
        <w:tc>
          <w:tcPr>
            <w:tcBorders>
              <w:bottom w:color="000000" w:space="0" w:sz="8" w:val="single"/>
            </w:tcBorders>
            <w:shd w:fill="auto" w:val="clear"/>
          </w:tcPr>
          <w:p w:rsidR="00000000" w:rsidDel="00000000" w:rsidP="00000000" w:rsidRDefault="00000000" w:rsidRPr="00000000" w14:paraId="0000051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DENN</w:t>
            </w:r>
          </w:p>
        </w:tc>
        <w:tc>
          <w:tcPr>
            <w:tcBorders>
              <w:bottom w:color="000000" w:space="0" w:sz="8" w:val="single"/>
            </w:tcBorders>
            <w:shd w:fill="auto" w:val="clear"/>
          </w:tcPr>
          <w:p w:rsidR="00000000" w:rsidDel="00000000" w:rsidP="00000000" w:rsidRDefault="00000000" w:rsidRPr="00000000" w14:paraId="0000051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w:t>
            </w:r>
          </w:p>
        </w:tc>
        <w:tc>
          <w:tcPr>
            <w:tcBorders>
              <w:bottom w:color="000000" w:space="0" w:sz="8" w:val="single"/>
            </w:tcBorders>
            <w:shd w:fill="auto" w:val="clear"/>
          </w:tcPr>
          <w:p w:rsidR="00000000" w:rsidDel="00000000" w:rsidP="00000000" w:rsidRDefault="00000000" w:rsidRPr="00000000" w14:paraId="0000051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96.093</w:t>
            </w:r>
          </w:p>
        </w:tc>
        <w:tc>
          <w:tcPr>
            <w:tcBorders>
              <w:bottom w:color="000000" w:space="0" w:sz="8" w:val="single"/>
            </w:tcBorders>
            <w:shd w:fill="auto" w:val="clear"/>
          </w:tcPr>
          <w:p w:rsidR="00000000" w:rsidDel="00000000" w:rsidP="00000000" w:rsidRDefault="00000000" w:rsidRPr="00000000" w14:paraId="0000051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97.395</w:t>
            </w:r>
          </w:p>
        </w:tc>
        <w:tc>
          <w:tcPr>
            <w:tcBorders>
              <w:bottom w:color="000000" w:space="0" w:sz="8" w:val="single"/>
            </w:tcBorders>
            <w:shd w:fill="auto" w:val="clear"/>
          </w:tcPr>
          <w:p w:rsidR="00000000" w:rsidDel="00000000" w:rsidP="00000000" w:rsidRDefault="00000000" w:rsidRPr="00000000" w14:paraId="0000051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w:t>
            </w:r>
          </w:p>
        </w:tc>
        <w:tc>
          <w:tcPr>
            <w:tcBorders>
              <w:bottom w:color="000000" w:space="0" w:sz="8" w:val="single"/>
            </w:tcBorders>
            <w:shd w:fill="auto" w:val="clear"/>
          </w:tcPr>
          <w:p w:rsidR="00000000" w:rsidDel="00000000" w:rsidP="00000000" w:rsidRDefault="00000000" w:rsidRPr="00000000" w14:paraId="0000051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96.041</w:t>
            </w:r>
          </w:p>
        </w:tc>
        <w:tc>
          <w:tcPr>
            <w:tcBorders>
              <w:bottom w:color="000000" w:space="0" w:sz="8" w:val="single"/>
            </w:tcBorders>
            <w:shd w:fill="auto" w:val="clear"/>
          </w:tcPr>
          <w:p w:rsidR="00000000" w:rsidDel="00000000" w:rsidP="00000000" w:rsidRDefault="00000000" w:rsidRPr="00000000" w14:paraId="0000051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0.985</w:t>
            </w:r>
          </w:p>
        </w:tc>
        <w:tc>
          <w:tcPr>
            <w:tcBorders>
              <w:bottom w:color="000000" w:space="0" w:sz="8" w:val="single"/>
            </w:tcBorders>
            <w:shd w:fill="auto" w:val="clear"/>
          </w:tcPr>
          <w:p w:rsidR="00000000" w:rsidDel="00000000" w:rsidP="00000000" w:rsidRDefault="00000000" w:rsidRPr="00000000" w14:paraId="0000051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0.983</w:t>
            </w:r>
          </w:p>
        </w:tc>
      </w:tr>
    </w:tbl>
    <w:p w:rsidR="00000000" w:rsidDel="00000000" w:rsidP="00000000" w:rsidRDefault="00000000" w:rsidRPr="00000000" w14:paraId="00000520">
      <w:pPr>
        <w:spacing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1">
      <w:pPr>
        <w:spacing w:before="240" w:line="360" w:lineRule="auto"/>
        <w:jc w:val="center"/>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522">
      <w:pPr>
        <w:spacing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12 Statistical results of proposed model for skin cancer diagnosis using Top 2 upregulated DEGs [31], Top 10 down-regulated DEGs [31] and optimally selected DEGs using ETEO</w:t>
      </w:r>
    </w:p>
    <w:tbl>
      <w:tblPr>
        <w:tblStyle w:val="Table9"/>
        <w:tblW w:w="9276.0" w:type="dxa"/>
        <w:jc w:val="center"/>
        <w:tblLayout w:type="fixed"/>
        <w:tblLook w:val="0400"/>
      </w:tblPr>
      <w:tblGrid>
        <w:gridCol w:w="2980"/>
        <w:gridCol w:w="1403"/>
        <w:gridCol w:w="1671"/>
        <w:gridCol w:w="1451"/>
        <w:gridCol w:w="1771"/>
        <w:tblGridChange w:id="0">
          <w:tblGrid>
            <w:gridCol w:w="2980"/>
            <w:gridCol w:w="1403"/>
            <w:gridCol w:w="1671"/>
            <w:gridCol w:w="1451"/>
            <w:gridCol w:w="1771"/>
          </w:tblGrid>
        </w:tblGridChange>
      </w:tblGrid>
      <w:tr>
        <w:trPr>
          <w:cantSplit w:val="0"/>
          <w:trHeight w:val="315" w:hRule="atLeast"/>
          <w:tblHeader w:val="0"/>
        </w:trPr>
        <w:tc>
          <w:tcPr>
            <w:tcBorders>
              <w:top w:color="000000" w:space="0" w:sz="8" w:val="single"/>
              <w:bottom w:color="000000" w:space="0" w:sz="8" w:val="single"/>
            </w:tcBorders>
            <w:shd w:fill="auto" w:val="clear"/>
          </w:tcPr>
          <w:p w:rsidR="00000000" w:rsidDel="00000000" w:rsidP="00000000" w:rsidRDefault="00000000" w:rsidRPr="00000000" w14:paraId="000005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Statistical metric</w:t>
            </w:r>
          </w:p>
        </w:tc>
        <w:tc>
          <w:tcPr>
            <w:tcBorders>
              <w:top w:color="000000" w:space="0" w:sz="8" w:val="single"/>
              <w:bottom w:color="000000" w:space="0" w:sz="8" w:val="single"/>
            </w:tcBorders>
            <w:shd w:fill="auto" w:val="clear"/>
          </w:tcPr>
          <w:p w:rsidR="00000000" w:rsidDel="00000000" w:rsidP="00000000" w:rsidRDefault="00000000" w:rsidRPr="00000000" w14:paraId="0000052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 2 Upregulated DEGs</w:t>
            </w:r>
          </w:p>
        </w:tc>
        <w:tc>
          <w:tcPr>
            <w:tcBorders>
              <w:top w:color="000000" w:space="0" w:sz="8" w:val="single"/>
              <w:bottom w:color="000000" w:space="0" w:sz="8" w:val="single"/>
            </w:tcBorders>
            <w:shd w:fill="auto" w:val="clear"/>
          </w:tcPr>
          <w:p w:rsidR="00000000" w:rsidDel="00000000" w:rsidP="00000000" w:rsidRDefault="00000000" w:rsidRPr="00000000" w14:paraId="000005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 10 Down-regulated DEGs</w:t>
            </w:r>
          </w:p>
        </w:tc>
        <w:tc>
          <w:tcPr>
            <w:tcBorders>
              <w:top w:color="000000" w:space="0" w:sz="8" w:val="single"/>
              <w:bottom w:color="000000" w:space="0" w:sz="8" w:val="single"/>
            </w:tcBorders>
            <w:shd w:fill="auto" w:val="clear"/>
          </w:tcPr>
          <w:p w:rsidR="00000000" w:rsidDel="00000000" w:rsidP="00000000" w:rsidRDefault="00000000" w:rsidRPr="00000000" w14:paraId="000005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Combined DEGs (Top 2 + Top 10)</w:t>
            </w:r>
          </w:p>
        </w:tc>
        <w:tc>
          <w:tcPr>
            <w:tcBorders>
              <w:top w:color="000000" w:space="0" w:sz="8" w:val="single"/>
              <w:bottom w:color="000000" w:space="0" w:sz="8" w:val="single"/>
            </w:tcBorders>
            <w:shd w:fill="auto" w:val="clear"/>
          </w:tcPr>
          <w:p w:rsidR="00000000" w:rsidDel="00000000" w:rsidP="00000000" w:rsidRDefault="00000000" w:rsidRPr="00000000" w14:paraId="000005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ETEO Selected Optimal DEGs</w:t>
            </w:r>
          </w:p>
        </w:tc>
      </w:tr>
      <w:tr>
        <w:trPr>
          <w:cantSplit w:val="0"/>
          <w:trHeight w:val="315" w:hRule="atLeast"/>
          <w:tblHeader w:val="0"/>
        </w:trPr>
        <w:tc>
          <w:tcPr>
            <w:tcBorders>
              <w:top w:color="000000" w:space="0" w:sz="8" w:val="single"/>
            </w:tcBorders>
            <w:shd w:fill="auto" w:val="clear"/>
          </w:tcPr>
          <w:p w:rsidR="00000000" w:rsidDel="00000000" w:rsidP="00000000" w:rsidRDefault="00000000" w:rsidRPr="00000000" w14:paraId="0000052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of Genes</w:t>
            </w:r>
          </w:p>
        </w:tc>
        <w:tc>
          <w:tcPr>
            <w:tcBorders>
              <w:top w:color="000000" w:space="0" w:sz="8" w:val="single"/>
            </w:tcBorders>
            <w:shd w:fill="auto" w:val="clear"/>
          </w:tcPr>
          <w:p w:rsidR="00000000" w:rsidDel="00000000" w:rsidP="00000000" w:rsidRDefault="00000000" w:rsidRPr="00000000" w14:paraId="0000052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8" w:val="single"/>
            </w:tcBorders>
            <w:shd w:fill="auto" w:val="clear"/>
          </w:tcPr>
          <w:p w:rsidR="00000000" w:rsidDel="00000000" w:rsidP="00000000" w:rsidRDefault="00000000" w:rsidRPr="00000000" w14:paraId="0000052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8" w:val="single"/>
            </w:tcBorders>
            <w:shd w:fill="auto" w:val="clear"/>
          </w:tcPr>
          <w:p w:rsidR="00000000" w:rsidDel="00000000" w:rsidP="00000000" w:rsidRDefault="00000000" w:rsidRPr="00000000" w14:paraId="000005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000000" w:space="0" w:sz="8" w:val="single"/>
            </w:tcBorders>
            <w:shd w:fill="auto" w:val="clear"/>
          </w:tcPr>
          <w:p w:rsidR="00000000" w:rsidDel="00000000" w:rsidP="00000000" w:rsidRDefault="00000000" w:rsidRPr="00000000" w14:paraId="0000052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Optimal subset</w:t>
            </w:r>
          </w:p>
        </w:tc>
      </w:tr>
      <w:tr>
        <w:trPr>
          <w:cantSplit w:val="0"/>
          <w:trHeight w:val="315" w:hRule="atLeast"/>
          <w:tblHeader w:val="0"/>
        </w:trPr>
        <w:tc>
          <w:tcPr>
            <w:shd w:fill="auto" w:val="clear"/>
          </w:tcPr>
          <w:p w:rsidR="00000000" w:rsidDel="00000000" w:rsidP="00000000" w:rsidRDefault="00000000" w:rsidRPr="00000000" w14:paraId="0000052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 log2FC</w:t>
            </w:r>
          </w:p>
        </w:tc>
        <w:tc>
          <w:tcPr>
            <w:shd w:fill="auto" w:val="clear"/>
          </w:tcPr>
          <w:p w:rsidR="00000000" w:rsidDel="00000000" w:rsidP="00000000" w:rsidRDefault="00000000" w:rsidRPr="00000000" w14:paraId="0000052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0.338</w:t>
            </w:r>
          </w:p>
        </w:tc>
        <w:tc>
          <w:tcPr>
            <w:shd w:fill="auto" w:val="clear"/>
          </w:tcPr>
          <w:p w:rsidR="00000000" w:rsidDel="00000000" w:rsidP="00000000" w:rsidRDefault="00000000" w:rsidRPr="00000000" w14:paraId="000005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1.302</w:t>
            </w:r>
          </w:p>
        </w:tc>
        <w:tc>
          <w:tcPr>
            <w:shd w:fill="auto" w:val="clear"/>
          </w:tcPr>
          <w:p w:rsidR="00000000" w:rsidDel="00000000" w:rsidP="00000000" w:rsidRDefault="00000000" w:rsidRPr="00000000" w14:paraId="0000053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1.148</w:t>
            </w:r>
          </w:p>
        </w:tc>
        <w:tc>
          <w:tcPr>
            <w:shd w:fill="auto" w:val="clear"/>
          </w:tcPr>
          <w:p w:rsidR="00000000" w:rsidDel="00000000" w:rsidP="00000000" w:rsidRDefault="00000000" w:rsidRPr="00000000" w14:paraId="0000053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1.421</w:t>
            </w:r>
          </w:p>
        </w:tc>
      </w:tr>
      <w:tr>
        <w:trPr>
          <w:cantSplit w:val="0"/>
          <w:trHeight w:val="315" w:hRule="atLeast"/>
          <w:tblHeader w:val="0"/>
        </w:trPr>
        <w:tc>
          <w:tcPr>
            <w:shd w:fill="auto" w:val="clear"/>
          </w:tcPr>
          <w:p w:rsidR="00000000" w:rsidDel="00000000" w:rsidP="00000000" w:rsidRDefault="00000000" w:rsidRPr="00000000" w14:paraId="0000053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 lfcSE</w:t>
            </w:r>
          </w:p>
        </w:tc>
        <w:tc>
          <w:tcPr>
            <w:shd w:fill="auto" w:val="clear"/>
          </w:tcPr>
          <w:p w:rsidR="00000000" w:rsidDel="00000000" w:rsidP="00000000" w:rsidRDefault="00000000" w:rsidRPr="00000000" w14:paraId="0000053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0.084</w:t>
            </w:r>
          </w:p>
        </w:tc>
        <w:tc>
          <w:tcPr>
            <w:shd w:fill="auto" w:val="clear"/>
          </w:tcPr>
          <w:p w:rsidR="00000000" w:rsidDel="00000000" w:rsidP="00000000" w:rsidRDefault="00000000" w:rsidRPr="00000000" w14:paraId="0000053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0.292</w:t>
            </w:r>
          </w:p>
        </w:tc>
        <w:tc>
          <w:tcPr>
            <w:shd w:fill="auto" w:val="clear"/>
          </w:tcPr>
          <w:p w:rsidR="00000000" w:rsidDel="00000000" w:rsidP="00000000" w:rsidRDefault="00000000" w:rsidRPr="00000000" w14:paraId="0000053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0.265</w:t>
            </w:r>
          </w:p>
        </w:tc>
        <w:tc>
          <w:tcPr>
            <w:shd w:fill="auto" w:val="clear"/>
          </w:tcPr>
          <w:p w:rsidR="00000000" w:rsidDel="00000000" w:rsidP="00000000" w:rsidRDefault="00000000" w:rsidRPr="00000000" w14:paraId="0000053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0.214</w:t>
            </w:r>
          </w:p>
        </w:tc>
      </w:tr>
      <w:tr>
        <w:trPr>
          <w:cantSplit w:val="0"/>
          <w:trHeight w:val="315" w:hRule="atLeast"/>
          <w:tblHeader w:val="0"/>
        </w:trPr>
        <w:tc>
          <w:tcPr>
            <w:shd w:fill="auto" w:val="clear"/>
          </w:tcPr>
          <w:p w:rsidR="00000000" w:rsidDel="00000000" w:rsidP="00000000" w:rsidRDefault="00000000" w:rsidRPr="00000000" w14:paraId="000005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 padj</w:t>
            </w:r>
          </w:p>
        </w:tc>
        <w:tc>
          <w:tcPr>
            <w:shd w:fill="auto" w:val="clear"/>
          </w:tcPr>
          <w:p w:rsidR="00000000" w:rsidDel="00000000" w:rsidP="00000000" w:rsidRDefault="00000000" w:rsidRPr="00000000" w14:paraId="000005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0.049</w:t>
            </w:r>
          </w:p>
        </w:tc>
        <w:tc>
          <w:tcPr>
            <w:shd w:fill="auto" w:val="clear"/>
          </w:tcPr>
          <w:p w:rsidR="00000000" w:rsidDel="00000000" w:rsidP="00000000" w:rsidRDefault="00000000" w:rsidRPr="00000000" w14:paraId="0000053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0.016</w:t>
            </w:r>
          </w:p>
        </w:tc>
        <w:tc>
          <w:tcPr>
            <w:shd w:fill="auto" w:val="clear"/>
          </w:tcPr>
          <w:p w:rsidR="00000000" w:rsidDel="00000000" w:rsidP="00000000" w:rsidRDefault="00000000" w:rsidRPr="00000000" w14:paraId="0000053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0.013</w:t>
            </w:r>
          </w:p>
        </w:tc>
        <w:tc>
          <w:tcPr>
            <w:shd w:fill="auto" w:val="clear"/>
          </w:tcPr>
          <w:p w:rsidR="00000000" w:rsidDel="00000000" w:rsidP="00000000" w:rsidRDefault="00000000" w:rsidRPr="00000000" w14:paraId="0000053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0.008</w:t>
            </w:r>
          </w:p>
        </w:tc>
      </w:tr>
      <w:tr>
        <w:trPr>
          <w:cantSplit w:val="0"/>
          <w:trHeight w:val="315" w:hRule="atLeast"/>
          <w:tblHeader w:val="0"/>
        </w:trPr>
        <w:tc>
          <w:tcPr>
            <w:shd w:fill="auto" w:val="clear"/>
          </w:tcPr>
          <w:p w:rsidR="00000000" w:rsidDel="00000000" w:rsidP="00000000" w:rsidRDefault="00000000" w:rsidRPr="00000000" w14:paraId="0000053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Accuracy (%)</w:t>
            </w:r>
          </w:p>
        </w:tc>
        <w:tc>
          <w:tcPr>
            <w:shd w:fill="auto" w:val="clear"/>
          </w:tcPr>
          <w:p w:rsidR="00000000" w:rsidDel="00000000" w:rsidP="00000000" w:rsidRDefault="00000000" w:rsidRPr="00000000" w14:paraId="0000053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88.742</w:t>
            </w:r>
          </w:p>
        </w:tc>
        <w:tc>
          <w:tcPr>
            <w:shd w:fill="auto" w:val="clear"/>
          </w:tcPr>
          <w:p w:rsidR="00000000" w:rsidDel="00000000" w:rsidP="00000000" w:rsidRDefault="00000000" w:rsidRPr="00000000" w14:paraId="0000053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93.586</w:t>
            </w:r>
          </w:p>
        </w:tc>
        <w:tc>
          <w:tcPr>
            <w:shd w:fill="auto" w:val="clear"/>
          </w:tcPr>
          <w:p w:rsidR="00000000" w:rsidDel="00000000" w:rsidP="00000000" w:rsidRDefault="00000000" w:rsidRPr="00000000" w14:paraId="0000053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94.812</w:t>
            </w:r>
          </w:p>
        </w:tc>
        <w:tc>
          <w:tcPr>
            <w:shd w:fill="auto" w:val="clear"/>
          </w:tcPr>
          <w:p w:rsidR="00000000" w:rsidDel="00000000" w:rsidP="00000000" w:rsidRDefault="00000000" w:rsidRPr="00000000" w14:paraId="0000054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w:t>
            </w:r>
          </w:p>
        </w:tc>
      </w:tr>
      <w:tr>
        <w:trPr>
          <w:cantSplit w:val="0"/>
          <w:trHeight w:val="315" w:hRule="atLeast"/>
          <w:tblHeader w:val="0"/>
        </w:trPr>
        <w:tc>
          <w:tcPr>
            <w:shd w:fill="auto" w:val="clear"/>
          </w:tcPr>
          <w:p w:rsidR="00000000" w:rsidDel="00000000" w:rsidP="00000000" w:rsidRDefault="00000000" w:rsidRPr="00000000" w14:paraId="000005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Precision (%)</w:t>
            </w:r>
          </w:p>
        </w:tc>
        <w:tc>
          <w:tcPr>
            <w:shd w:fill="auto" w:val="clear"/>
          </w:tcPr>
          <w:p w:rsidR="00000000" w:rsidDel="00000000" w:rsidP="00000000" w:rsidRDefault="00000000" w:rsidRPr="00000000" w14:paraId="0000054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87.915</w:t>
            </w:r>
          </w:p>
        </w:tc>
        <w:tc>
          <w:tcPr>
            <w:shd w:fill="auto" w:val="clear"/>
          </w:tcPr>
          <w:p w:rsidR="00000000" w:rsidDel="00000000" w:rsidP="00000000" w:rsidRDefault="00000000" w:rsidRPr="00000000" w14:paraId="0000054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92.874</w:t>
            </w:r>
          </w:p>
        </w:tc>
        <w:tc>
          <w:tcPr>
            <w:shd w:fill="auto" w:val="clear"/>
          </w:tcPr>
          <w:p w:rsidR="00000000" w:rsidDel="00000000" w:rsidP="00000000" w:rsidRDefault="00000000" w:rsidRPr="00000000" w14:paraId="0000054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94.125</w:t>
            </w:r>
          </w:p>
        </w:tc>
        <w:tc>
          <w:tcPr>
            <w:shd w:fill="auto" w:val="clear"/>
          </w:tcPr>
          <w:p w:rsidR="00000000" w:rsidDel="00000000" w:rsidP="00000000" w:rsidRDefault="00000000" w:rsidRPr="00000000" w14:paraId="0000054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96.093</w:t>
            </w:r>
          </w:p>
        </w:tc>
      </w:tr>
      <w:tr>
        <w:trPr>
          <w:cantSplit w:val="0"/>
          <w:trHeight w:val="315" w:hRule="atLeast"/>
          <w:tblHeader w:val="0"/>
        </w:trPr>
        <w:tc>
          <w:tcPr>
            <w:shd w:fill="auto" w:val="clear"/>
          </w:tcPr>
          <w:p w:rsidR="00000000" w:rsidDel="00000000" w:rsidP="00000000" w:rsidRDefault="00000000" w:rsidRPr="00000000" w14:paraId="0000054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Recall (%)</w:t>
            </w:r>
          </w:p>
        </w:tc>
        <w:tc>
          <w:tcPr>
            <w:shd w:fill="auto" w:val="clear"/>
          </w:tcPr>
          <w:p w:rsidR="00000000" w:rsidDel="00000000" w:rsidP="00000000" w:rsidRDefault="00000000" w:rsidRPr="00000000" w14:paraId="0000054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89.864</w:t>
            </w:r>
          </w:p>
        </w:tc>
        <w:tc>
          <w:tcPr>
            <w:shd w:fill="auto" w:val="clear"/>
          </w:tcPr>
          <w:p w:rsidR="00000000" w:rsidDel="00000000" w:rsidP="00000000" w:rsidRDefault="00000000" w:rsidRPr="00000000" w14:paraId="000005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94.612</w:t>
            </w:r>
          </w:p>
        </w:tc>
        <w:tc>
          <w:tcPr>
            <w:shd w:fill="auto" w:val="clear"/>
          </w:tcPr>
          <w:p w:rsidR="00000000" w:rsidDel="00000000" w:rsidP="00000000" w:rsidRDefault="00000000" w:rsidRPr="00000000" w14:paraId="0000054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95.784</w:t>
            </w:r>
          </w:p>
        </w:tc>
        <w:tc>
          <w:tcPr>
            <w:shd w:fill="auto" w:val="clear"/>
          </w:tcPr>
          <w:p w:rsidR="00000000" w:rsidDel="00000000" w:rsidP="00000000" w:rsidRDefault="00000000" w:rsidRPr="00000000" w14:paraId="0000054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97.395</w:t>
            </w:r>
          </w:p>
        </w:tc>
      </w:tr>
      <w:tr>
        <w:trPr>
          <w:cantSplit w:val="0"/>
          <w:trHeight w:val="315" w:hRule="atLeast"/>
          <w:tblHeader w:val="0"/>
        </w:trPr>
        <w:tc>
          <w:tcPr>
            <w:shd w:fill="auto" w:val="clear"/>
          </w:tcPr>
          <w:p w:rsidR="00000000" w:rsidDel="00000000" w:rsidP="00000000" w:rsidRDefault="00000000" w:rsidRPr="00000000" w14:paraId="0000054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F1-Score (%)</w:t>
            </w:r>
          </w:p>
        </w:tc>
        <w:tc>
          <w:tcPr>
            <w:shd w:fill="auto" w:val="clear"/>
          </w:tcPr>
          <w:p w:rsidR="00000000" w:rsidDel="00000000" w:rsidP="00000000" w:rsidRDefault="00000000" w:rsidRPr="00000000" w14:paraId="0000054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88.879</w:t>
            </w:r>
          </w:p>
        </w:tc>
        <w:tc>
          <w:tcPr>
            <w:shd w:fill="auto" w:val="clear"/>
          </w:tcPr>
          <w:p w:rsidR="00000000" w:rsidDel="00000000" w:rsidP="00000000" w:rsidRDefault="00000000" w:rsidRPr="00000000" w14:paraId="0000054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93.735</w:t>
            </w:r>
          </w:p>
        </w:tc>
        <w:tc>
          <w:tcPr>
            <w:shd w:fill="auto" w:val="clear"/>
          </w:tcPr>
          <w:p w:rsidR="00000000" w:rsidDel="00000000" w:rsidP="00000000" w:rsidRDefault="00000000" w:rsidRPr="00000000" w14:paraId="0000054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94.947</w:t>
            </w:r>
          </w:p>
        </w:tc>
        <w:tc>
          <w:tcPr>
            <w:shd w:fill="auto" w:val="clear"/>
          </w:tcPr>
          <w:p w:rsidR="00000000" w:rsidDel="00000000" w:rsidP="00000000" w:rsidRDefault="00000000" w:rsidRPr="00000000" w14:paraId="0000054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96.786</w:t>
            </w:r>
          </w:p>
        </w:tc>
      </w:tr>
      <w:tr>
        <w:trPr>
          <w:cantSplit w:val="0"/>
          <w:trHeight w:val="315" w:hRule="atLeast"/>
          <w:tblHeader w:val="0"/>
        </w:trPr>
        <w:tc>
          <w:tcPr>
            <w:shd w:fill="auto" w:val="clear"/>
          </w:tcPr>
          <w:p w:rsidR="00000000" w:rsidDel="00000000" w:rsidP="00000000" w:rsidRDefault="00000000" w:rsidRPr="00000000" w14:paraId="0000055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Cohen’s Kappa</w:t>
            </w:r>
          </w:p>
        </w:tc>
        <w:tc>
          <w:tcPr>
            <w:shd w:fill="auto" w:val="clear"/>
          </w:tcPr>
          <w:p w:rsidR="00000000" w:rsidDel="00000000" w:rsidP="00000000" w:rsidRDefault="00000000" w:rsidRPr="00000000" w14:paraId="0000055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0.775</w:t>
            </w:r>
          </w:p>
        </w:tc>
        <w:tc>
          <w:tcPr>
            <w:shd w:fill="auto" w:val="clear"/>
          </w:tcPr>
          <w:p w:rsidR="00000000" w:rsidDel="00000000" w:rsidP="00000000" w:rsidRDefault="00000000" w:rsidRPr="00000000" w14:paraId="0000055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0.861</w:t>
            </w:r>
          </w:p>
        </w:tc>
        <w:tc>
          <w:tcPr>
            <w:shd w:fill="auto" w:val="clear"/>
          </w:tcPr>
          <w:p w:rsidR="00000000" w:rsidDel="00000000" w:rsidP="00000000" w:rsidRDefault="00000000" w:rsidRPr="00000000" w14:paraId="0000055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0.889</w:t>
            </w:r>
          </w:p>
        </w:tc>
        <w:tc>
          <w:tcPr>
            <w:shd w:fill="auto" w:val="clear"/>
          </w:tcPr>
          <w:p w:rsidR="00000000" w:rsidDel="00000000" w:rsidP="00000000" w:rsidRDefault="00000000" w:rsidRPr="00000000" w14:paraId="0000055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0.936</w:t>
            </w:r>
          </w:p>
        </w:tc>
      </w:tr>
      <w:tr>
        <w:trPr>
          <w:cantSplit w:val="0"/>
          <w:trHeight w:val="315" w:hRule="atLeast"/>
          <w:tblHeader w:val="0"/>
        </w:trPr>
        <w:tc>
          <w:tcPr>
            <w:shd w:fill="auto" w:val="clear"/>
          </w:tcPr>
          <w:p w:rsidR="00000000" w:rsidDel="00000000" w:rsidP="00000000" w:rsidRDefault="00000000" w:rsidRPr="00000000" w14:paraId="0000055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Brier Score</w:t>
            </w:r>
          </w:p>
        </w:tc>
        <w:tc>
          <w:tcPr>
            <w:shd w:fill="auto" w:val="clear"/>
          </w:tcPr>
          <w:p w:rsidR="00000000" w:rsidDel="00000000" w:rsidP="00000000" w:rsidRDefault="00000000" w:rsidRPr="00000000" w14:paraId="0000055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0.142</w:t>
            </w:r>
          </w:p>
        </w:tc>
        <w:tc>
          <w:tcPr>
            <w:shd w:fill="auto" w:val="clear"/>
          </w:tcPr>
          <w:p w:rsidR="00000000" w:rsidDel="00000000" w:rsidP="00000000" w:rsidRDefault="00000000" w:rsidRPr="00000000" w14:paraId="0000055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0.098</w:t>
            </w:r>
          </w:p>
        </w:tc>
        <w:tc>
          <w:tcPr>
            <w:shd w:fill="auto" w:val="clear"/>
          </w:tcPr>
          <w:p w:rsidR="00000000" w:rsidDel="00000000" w:rsidP="00000000" w:rsidRDefault="00000000" w:rsidRPr="00000000" w14:paraId="0000055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0.082</w:t>
            </w:r>
          </w:p>
        </w:tc>
        <w:tc>
          <w:tcPr>
            <w:shd w:fill="auto" w:val="clear"/>
          </w:tcPr>
          <w:p w:rsidR="00000000" w:rsidDel="00000000" w:rsidP="00000000" w:rsidRDefault="00000000" w:rsidRPr="00000000" w14:paraId="0000055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0.041</w:t>
            </w:r>
          </w:p>
        </w:tc>
      </w:tr>
      <w:tr>
        <w:trPr>
          <w:cantSplit w:val="0"/>
          <w:trHeight w:val="315" w:hRule="atLeast"/>
          <w:tblHeader w:val="0"/>
        </w:trPr>
        <w:tc>
          <w:tcPr>
            <w:shd w:fill="auto" w:val="clear"/>
          </w:tcPr>
          <w:p w:rsidR="00000000" w:rsidDel="00000000" w:rsidP="00000000" w:rsidRDefault="00000000" w:rsidRPr="00000000" w14:paraId="0000055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One-way ANOVA (p-value)</w:t>
            </w:r>
          </w:p>
        </w:tc>
        <w:tc>
          <w:tcPr>
            <w:shd w:fill="auto" w:val="clear"/>
          </w:tcPr>
          <w:p w:rsidR="00000000" w:rsidDel="00000000" w:rsidP="00000000" w:rsidRDefault="00000000" w:rsidRPr="00000000" w14:paraId="0000055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0.031</w:t>
            </w:r>
          </w:p>
        </w:tc>
        <w:tc>
          <w:tcPr>
            <w:shd w:fill="auto" w:val="clear"/>
          </w:tcPr>
          <w:p w:rsidR="00000000" w:rsidDel="00000000" w:rsidP="00000000" w:rsidRDefault="00000000" w:rsidRPr="00000000" w14:paraId="0000055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0.018</w:t>
            </w:r>
          </w:p>
        </w:tc>
        <w:tc>
          <w:tcPr>
            <w:shd w:fill="auto" w:val="clear"/>
          </w:tcPr>
          <w:p w:rsidR="00000000" w:rsidDel="00000000" w:rsidP="00000000" w:rsidRDefault="00000000" w:rsidRPr="00000000" w14:paraId="0000055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0.011</w:t>
            </w:r>
          </w:p>
        </w:tc>
        <w:tc>
          <w:tcPr>
            <w:shd w:fill="auto" w:val="clear"/>
          </w:tcPr>
          <w:p w:rsidR="00000000" w:rsidDel="00000000" w:rsidP="00000000" w:rsidRDefault="00000000" w:rsidRPr="00000000" w14:paraId="0000055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0.003</w:t>
            </w:r>
          </w:p>
        </w:tc>
      </w:tr>
      <w:tr>
        <w:trPr>
          <w:cantSplit w:val="0"/>
          <w:trHeight w:val="315" w:hRule="atLeast"/>
          <w:tblHeader w:val="0"/>
        </w:trPr>
        <w:tc>
          <w:tcPr>
            <w:shd w:fill="auto" w:val="clear"/>
          </w:tcPr>
          <w:p w:rsidR="00000000" w:rsidDel="00000000" w:rsidP="00000000" w:rsidRDefault="00000000" w:rsidRPr="00000000" w14:paraId="0000055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Tukey’s HSD (p-value)</w:t>
            </w:r>
          </w:p>
        </w:tc>
        <w:tc>
          <w:tcPr>
            <w:shd w:fill="auto" w:val="clear"/>
          </w:tcPr>
          <w:p w:rsidR="00000000" w:rsidDel="00000000" w:rsidP="00000000" w:rsidRDefault="00000000" w:rsidRPr="00000000" w14:paraId="0000056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0.028</w:t>
            </w:r>
          </w:p>
        </w:tc>
        <w:tc>
          <w:tcPr>
            <w:shd w:fill="auto" w:val="clear"/>
          </w:tcPr>
          <w:p w:rsidR="00000000" w:rsidDel="00000000" w:rsidP="00000000" w:rsidRDefault="00000000" w:rsidRPr="00000000" w14:paraId="0000056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0.015</w:t>
            </w:r>
          </w:p>
        </w:tc>
        <w:tc>
          <w:tcPr>
            <w:shd w:fill="auto" w:val="clear"/>
          </w:tcPr>
          <w:p w:rsidR="00000000" w:rsidDel="00000000" w:rsidP="00000000" w:rsidRDefault="00000000" w:rsidRPr="00000000" w14:paraId="0000056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0.009</w:t>
            </w:r>
          </w:p>
        </w:tc>
        <w:tc>
          <w:tcPr>
            <w:shd w:fill="auto" w:val="clear"/>
          </w:tcPr>
          <w:p w:rsidR="00000000" w:rsidDel="00000000" w:rsidP="00000000" w:rsidRDefault="00000000" w:rsidRPr="00000000" w14:paraId="0000056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0.002</w:t>
            </w:r>
          </w:p>
        </w:tc>
      </w:tr>
      <w:tr>
        <w:trPr>
          <w:cantSplit w:val="0"/>
          <w:trHeight w:val="315" w:hRule="atLeast"/>
          <w:tblHeader w:val="0"/>
        </w:trPr>
        <w:tc>
          <w:tcPr>
            <w:shd w:fill="auto" w:val="clear"/>
          </w:tcPr>
          <w:p w:rsidR="00000000" w:rsidDel="00000000" w:rsidP="00000000" w:rsidRDefault="00000000" w:rsidRPr="00000000" w14:paraId="0000056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Kruskal-Wallis (p-value)</w:t>
            </w:r>
          </w:p>
        </w:tc>
        <w:tc>
          <w:tcPr>
            <w:shd w:fill="auto" w:val="clear"/>
          </w:tcPr>
          <w:p w:rsidR="00000000" w:rsidDel="00000000" w:rsidP="00000000" w:rsidRDefault="00000000" w:rsidRPr="00000000" w14:paraId="0000056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0.034</w:t>
            </w:r>
          </w:p>
        </w:tc>
        <w:tc>
          <w:tcPr>
            <w:shd w:fill="auto" w:val="clear"/>
          </w:tcPr>
          <w:p w:rsidR="00000000" w:rsidDel="00000000" w:rsidP="00000000" w:rsidRDefault="00000000" w:rsidRPr="00000000" w14:paraId="0000056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0.02</w:t>
            </w:r>
          </w:p>
        </w:tc>
        <w:tc>
          <w:tcPr>
            <w:shd w:fill="auto" w:val="clear"/>
          </w:tcPr>
          <w:p w:rsidR="00000000" w:rsidDel="00000000" w:rsidP="00000000" w:rsidRDefault="00000000" w:rsidRPr="00000000" w14:paraId="0000056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0.013</w:t>
            </w:r>
          </w:p>
        </w:tc>
        <w:tc>
          <w:tcPr>
            <w:shd w:fill="auto" w:val="clear"/>
          </w:tcPr>
          <w:p w:rsidR="00000000" w:rsidDel="00000000" w:rsidP="00000000" w:rsidRDefault="00000000" w:rsidRPr="00000000" w14:paraId="0000056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0.004</w:t>
            </w:r>
          </w:p>
        </w:tc>
      </w:tr>
      <w:tr>
        <w:trPr>
          <w:cantSplit w:val="0"/>
          <w:trHeight w:val="315" w:hRule="atLeast"/>
          <w:tblHeader w:val="0"/>
        </w:trPr>
        <w:tc>
          <w:tcPr>
            <w:shd w:fill="auto" w:val="clear"/>
          </w:tcPr>
          <w:p w:rsidR="00000000" w:rsidDel="00000000" w:rsidP="00000000" w:rsidRDefault="00000000" w:rsidRPr="00000000" w14:paraId="0000056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Wilcoxon (p-value)</w:t>
            </w:r>
          </w:p>
        </w:tc>
        <w:tc>
          <w:tcPr>
            <w:shd w:fill="auto" w:val="clear"/>
          </w:tcPr>
          <w:p w:rsidR="00000000" w:rsidDel="00000000" w:rsidP="00000000" w:rsidRDefault="00000000" w:rsidRPr="00000000" w14:paraId="0000056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0.029</w:t>
            </w:r>
          </w:p>
        </w:tc>
        <w:tc>
          <w:tcPr>
            <w:shd w:fill="auto" w:val="clear"/>
          </w:tcPr>
          <w:p w:rsidR="00000000" w:rsidDel="00000000" w:rsidP="00000000" w:rsidRDefault="00000000" w:rsidRPr="00000000" w14:paraId="0000056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0.017</w:t>
            </w:r>
          </w:p>
        </w:tc>
        <w:tc>
          <w:tcPr>
            <w:shd w:fill="auto" w:val="clear"/>
          </w:tcPr>
          <w:p w:rsidR="00000000" w:rsidDel="00000000" w:rsidP="00000000" w:rsidRDefault="00000000" w:rsidRPr="00000000" w14:paraId="0000056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w:t>
            </w:r>
          </w:p>
        </w:tc>
        <w:tc>
          <w:tcPr>
            <w:shd w:fill="auto" w:val="clear"/>
          </w:tcPr>
          <w:p w:rsidR="00000000" w:rsidDel="00000000" w:rsidP="00000000" w:rsidRDefault="00000000" w:rsidRPr="00000000" w14:paraId="0000056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0.003</w:t>
            </w:r>
          </w:p>
        </w:tc>
      </w:tr>
      <w:tr>
        <w:trPr>
          <w:cantSplit w:val="0"/>
          <w:trHeight w:val="315" w:hRule="atLeast"/>
          <w:tblHeader w:val="0"/>
        </w:trPr>
        <w:tc>
          <w:tcPr>
            <w:tcBorders>
              <w:bottom w:color="000000" w:space="0" w:sz="8" w:val="single"/>
            </w:tcBorders>
            <w:shd w:fill="auto" w:val="clear"/>
          </w:tcPr>
          <w:p w:rsidR="00000000" w:rsidDel="00000000" w:rsidP="00000000" w:rsidRDefault="00000000" w:rsidRPr="00000000" w14:paraId="0000056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Chi-Square (p-value)</w:t>
            </w:r>
          </w:p>
        </w:tc>
        <w:tc>
          <w:tcPr>
            <w:tcBorders>
              <w:bottom w:color="000000" w:space="0" w:sz="8" w:val="single"/>
            </w:tcBorders>
            <w:shd w:fill="auto" w:val="clear"/>
          </w:tcPr>
          <w:p w:rsidR="00000000" w:rsidDel="00000000" w:rsidP="00000000" w:rsidRDefault="00000000" w:rsidRPr="00000000" w14:paraId="0000056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0.037</w:t>
            </w:r>
          </w:p>
        </w:tc>
        <w:tc>
          <w:tcPr>
            <w:tcBorders>
              <w:bottom w:color="000000" w:space="0" w:sz="8" w:val="single"/>
            </w:tcBorders>
            <w:shd w:fill="auto" w:val="clear"/>
          </w:tcPr>
          <w:p w:rsidR="00000000" w:rsidDel="00000000" w:rsidP="00000000" w:rsidRDefault="00000000" w:rsidRPr="00000000" w14:paraId="0000057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0.021</w:t>
            </w:r>
          </w:p>
        </w:tc>
        <w:tc>
          <w:tcPr>
            <w:tcBorders>
              <w:bottom w:color="000000" w:space="0" w:sz="8" w:val="single"/>
            </w:tcBorders>
            <w:shd w:fill="auto" w:val="clear"/>
          </w:tcPr>
          <w:p w:rsidR="00000000" w:rsidDel="00000000" w:rsidP="00000000" w:rsidRDefault="00000000" w:rsidRPr="00000000" w14:paraId="0000057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0.014</w:t>
            </w:r>
          </w:p>
        </w:tc>
        <w:tc>
          <w:tcPr>
            <w:tcBorders>
              <w:bottom w:color="000000" w:space="0" w:sz="8" w:val="single"/>
            </w:tcBorders>
            <w:shd w:fill="auto" w:val="clear"/>
          </w:tcPr>
          <w:p w:rsidR="00000000" w:rsidDel="00000000" w:rsidP="00000000" w:rsidRDefault="00000000" w:rsidRPr="00000000" w14:paraId="0000057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0.005</w:t>
            </w:r>
          </w:p>
        </w:tc>
      </w:tr>
    </w:tbl>
    <w:p w:rsidR="00000000" w:rsidDel="00000000" w:rsidP="00000000" w:rsidRDefault="00000000" w:rsidRPr="00000000" w14:paraId="00000573">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14130" cy="2848888"/>
            <wp:effectExtent b="0" l="0" r="0" t="0"/>
            <wp:docPr id="5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14130" cy="2848888"/>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 Generalizability analysis of W2V-Att+ETEO+DENN model across different datasets</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E3313"/>
    <w:pPr>
      <w:ind w:left="720"/>
      <w:contextualSpacing w:val="1"/>
    </w:pPr>
  </w:style>
  <w:style w:type="paragraph" w:styleId="BalloonText">
    <w:name w:val="Balloon Text"/>
    <w:basedOn w:val="Normal"/>
    <w:link w:val="BalloonTextChar"/>
    <w:uiPriority w:val="99"/>
    <w:semiHidden w:val="1"/>
    <w:unhideWhenUsed w:val="1"/>
    <w:rsid w:val="002B5CC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B5CC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gbPRTYDcPyFsflDBHkH/k0ZDg==">CgMxLjA4AHIhMV8wOW5pQ09mR1dqSGJhcm9TNDlDdjluNFVnZ2VYMFhu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2026-03-23T05:07:00Z</dcterms:created>
  <dc:creator>griantek</dc:creator>
</cp:coreProperties>
</file>