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Playbook do Social Seller — Sakura</w:t>
      </w:r>
    </w:p>
    <w:p>
      <w:r>
        <w:rPr>
          <w:b/>
        </w:rPr>
        <w:t>Anexo da Etapa 3 — Ativação de Pré-Vendas</w:t>
      </w:r>
    </w:p>
    <w:p>
      <w:r>
        <w:rPr>
          <w:b/>
        </w:rPr>
        <w:t>Adaptado de:</w:t>
      </w:r>
      <w:r>
        <w:t xml:space="preserve"> Full Sales System (Playbook SDR2 — Social Seller) → contexto </w:t>
      </w:r>
      <w:r>
        <w:rPr>
          <w:b/>
        </w:rPr>
        <w:t>B2C / paciente de lentes (DM Instagram)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8A4444"/>
        </w:rPr>
        <w:t>intel/dores.md</w:t>
      </w:r>
      <w:r>
        <w:t xml:space="preserve"> · </w:t>
      </w:r>
      <w:r>
        <w:rPr>
          <w:rFonts w:ascii="Consolas" w:hAnsi="Consolas"/>
          <w:color w:val="8A4444"/>
        </w:rPr>
        <w:t>intel/desejos.md</w:t>
      </w:r>
      <w:r>
        <w:t xml:space="preserve"> · </w:t>
      </w:r>
      <w:r>
        <w:rPr>
          <w:rFonts w:ascii="Consolas" w:hAnsi="Consolas"/>
          <w:color w:val="8A4444"/>
        </w:rPr>
        <w:t>intel/linguagem.md</w:t>
      </w:r>
      <w:r>
        <w:t xml:space="preserve"> · </w:t>
      </w:r>
      <w:r>
        <w:rPr>
          <w:rFonts w:ascii="Consolas" w:hAnsi="Consolas"/>
          <w:color w:val="8A4444"/>
        </w:rPr>
        <w:t>intel/frases-ancora.md</w:t>
      </w:r>
      <w:r>
        <w:t xml:space="preserve"> · </w:t>
      </w:r>
      <w:r>
        <w:rPr>
          <w:rFonts w:ascii="Consolas" w:hAnsi="Consolas"/>
          <w:color w:val="8A4444"/>
        </w:rPr>
        <w:t>icp-cliente-ideal.md</w:t>
      </w:r>
      <w:r>
        <w:t xml:space="preserve"> · </w:t>
      </w:r>
      <w:r>
        <w:rPr>
          <w:rFonts w:ascii="Consolas" w:hAnsi="Consolas"/>
          <w:color w:val="8A4444"/>
        </w:rPr>
        <w:t>estrutura-negocio.md</w:t>
      </w:r>
      <w:r>
        <w:t xml:space="preserve"> (funis Sakura)</w:t>
      </w:r>
    </w:p>
    <w:p>
      <w:r>
        <w:rPr>
          <w:b/>
        </w:rPr>
        <w:t>Data:</w:t>
      </w:r>
      <w:r>
        <w:t xml:space="preserve"> 2026-06-06</w:t>
      </w:r>
    </w:p>
    <w:p>
      <w:pPr>
        <w:ind w:left="432"/>
      </w:pPr>
      <w:r>
        <w:rPr>
          <w:b/>
          <w:i/>
          <w:color w:val="6F635B"/>
        </w:rPr>
        <w:t>Nota de uso:</w:t>
      </w:r>
      <w:r>
        <w:rPr>
          <w:i/>
          <w:color w:val="6F635B"/>
        </w:rPr>
        <w:t xml:space="preserve"> ajuste os campos entre </w:t>
      </w:r>
      <w:r>
        <w:rPr>
          <w:rFonts w:ascii="Consolas" w:hAnsi="Consolas"/>
          <w:i/>
          <w:color w:val="6F635B"/>
        </w:rPr>
        <w:t>[colchetes]</w:t>
      </w:r>
      <w:r>
        <w:rPr>
          <w:i/>
          <w:color w:val="6F635B"/>
        </w:rPr>
        <w:t xml:space="preserve">. O Social Seller atende pelo </w:t>
      </w:r>
      <w:r>
        <w:rPr>
          <w:b/>
          <w:i/>
          <w:color w:val="6F635B"/>
        </w:rPr>
        <w:t>@drajuliana.pereira</w:t>
      </w:r>
      <w:r>
        <w:rPr>
          <w:i/>
          <w:color w:val="6F635B"/>
        </w:rPr>
        <w:t xml:space="preserve"> (segmento paciente, ~20% da audiência) e pelo WhatsApp. O objetivo final </w:t>
      </w:r>
      <w:r>
        <w:rPr>
          <w:b/>
          <w:i/>
          <w:color w:val="6F635B"/>
        </w:rPr>
        <w:t>não é vender lente no direct</w:t>
      </w:r>
      <w:r>
        <w:rPr>
          <w:i/>
          <w:color w:val="6F635B"/>
        </w:rPr>
        <w:t xml:space="preserve"> — é agendar a </w:t>
      </w:r>
      <w:r>
        <w:rPr>
          <w:b/>
          <w:i/>
          <w:color w:val="6F635B"/>
        </w:rPr>
        <w:t>avaliação</w:t>
      </w:r>
      <w:r>
        <w:rPr>
          <w:i/>
          <w:color w:val="6F635B"/>
        </w:rPr>
        <w:t xml:space="preserve">. Nome-exemplo de lead nesta versão: </w:t>
      </w:r>
      <w:r>
        <w:rPr>
          <w:b/>
          <w:i/>
          <w:color w:val="6F635B"/>
        </w:rPr>
        <w:t>Camila</w:t>
      </w:r>
      <w:r>
        <w:rPr>
          <w:i/>
          <w:color w:val="6F635B"/>
        </w:rPr>
        <w:t>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Função</w:t>
      </w:r>
    </w:p>
    <w:p>
      <w:r>
        <w:t xml:space="preserve">O Social Seller estabelece conexões e inicia conversas com potenciais pacientes pelas redes sociais, usando o engajamento natural do conteúdo da Dra. Juliana (reels de antes/depois, caixinhas, stories) para gerar oportunidades. Aborda novos seguidores, interage com quem engajou e reativa contatos antigos — sempre com o objetivo de </w:t>
      </w:r>
      <w:r>
        <w:rPr>
          <w:b/>
        </w:rPr>
        <w:t>agendar a avaliação</w:t>
      </w:r>
      <w:r>
        <w:t>. Nutre o relacionamento, identifica a dor do paciente (insegurança com o sorriso) e acompanha a jornada até a avaliação acontecer.</w:t>
      </w:r>
    </w:p>
    <w:p>
      <w:pPr>
        <w:pStyle w:val="Heading2"/>
      </w:pPr>
      <w:r>
        <w:t>Missão</w:t>
      </w:r>
    </w:p>
    <w:p>
      <w:r>
        <w:t xml:space="preserve">Transformar interações sociais em </w:t>
      </w:r>
      <w:r>
        <w:rPr>
          <w:b/>
        </w:rPr>
        <w:t>avaliações agendadas e comparecidas</w:t>
      </w:r>
      <w:r>
        <w:t xml:space="preserve">, com uma abordagem </w:t>
      </w:r>
      <w:r>
        <w:rPr>
          <w:b/>
        </w:rPr>
        <w:t>não invasiva, acolhedora e consultiva</w:t>
      </w:r>
      <w:r>
        <w:t xml:space="preserve"> — coerente com a filosofia natural da Sakura. Através da escuta da dor, da personalização e do follow-up persistente, o Social Seller encurta o ciclo e aumenta a conversão.</w:t>
      </w:r>
    </w:p>
    <w:p>
      <w:pPr>
        <w:pStyle w:val="Heading2"/>
      </w:pPr>
      <w:r>
        <w:t>De onde vêm os leads (a realidade de hoje)</w:t>
      </w:r>
    </w:p>
    <w:p>
      <w:r>
        <w:t xml:space="preserve">A maior parte dos leads </w:t>
      </w:r>
      <w:r>
        <w:rPr>
          <w:b/>
        </w:rPr>
        <w:t>já chega direto no WhatsApp</w:t>
      </w:r>
      <w:r>
        <w:t xml:space="preserve"> — pelo </w:t>
      </w:r>
      <w:r>
        <w:rPr>
          <w:b/>
        </w:rPr>
        <w:t>quiz</w:t>
      </w:r>
      <w:r>
        <w:t xml:space="preserve"> (</w:t>
      </w:r>
      <w:r>
        <w:rPr>
          <w:rFonts w:ascii="Consolas" w:hAnsi="Consolas"/>
          <w:color w:val="8A4444"/>
        </w:rPr>
        <w:t>/quiz</w:t>
      </w:r>
      <w:r>
        <w:t xml:space="preserve"> e </w:t>
      </w:r>
      <w:r>
        <w:rPr>
          <w:rFonts w:ascii="Consolas" w:hAnsi="Consolas"/>
          <w:color w:val="8A4444"/>
        </w:rPr>
        <w:t>/aplicacao</w:t>
      </w:r>
      <w:r>
        <w:t xml:space="preserve">) e pela </w:t>
      </w:r>
      <w:r>
        <w:rPr>
          <w:b/>
        </w:rPr>
        <w:t>prospecção do social seller</w:t>
      </w:r>
      <w:r>
        <w:t xml:space="preserve">. Esses leads vêm </w:t>
      </w:r>
      <w:r>
        <w:rPr>
          <w:b/>
        </w:rPr>
        <w:t>com nome, telefone e arquétipo</w:t>
      </w:r>
      <w:r>
        <w:t xml:space="preserve"> (PRONTA / ESPERANÇOSA / CÉTICA) já capturados, e caem no CRM atribuídos por </w:t>
      </w:r>
      <w:r>
        <w:rPr>
          <w:b/>
        </w:rPr>
        <w:t>round-robin</w:t>
      </w:r>
      <w:r>
        <w:t>.</w:t>
      </w:r>
    </w:p>
    <w:p>
      <w:r>
        <w:t xml:space="preserve">Por isso, a prioridade #1 do SDR </w:t>
      </w:r>
      <w:r>
        <w:rPr>
          <w:b/>
        </w:rPr>
        <w:t>não é prospecção fria</w:t>
      </w:r>
      <w:r>
        <w:t xml:space="preserve"> — é </w:t>
      </w:r>
      <w:r>
        <w:rPr>
          <w:b/>
        </w:rPr>
        <w:t>responder rápido o lead que já está no WhatsApp</w:t>
      </w:r>
      <w:r>
        <w:t xml:space="preserve">, usando o contexto que ele deixou (o que respondeu no quiz, o arquétipo, a variante resina/porcelana). Lead PRONTA/ESPERANÇOSA </w:t>
      </w:r>
      <w:r>
        <w:rPr>
          <w:b/>
        </w:rPr>
        <w:t>esfria a cada minuto</w:t>
      </w:r>
      <w:r>
        <w:t xml:space="preserve"> sem resposta (regra v2: quente aguardando +15min é alerta vermelho no </w:t>
      </w:r>
      <w:r>
        <w:rPr>
          <w:rFonts w:ascii="Consolas" w:hAnsi="Consolas"/>
          <w:color w:val="8A4444"/>
        </w:rPr>
        <w:t>/crm/status</w:t>
      </w:r>
      <w:r>
        <w:t>).</w:t>
      </w:r>
    </w:p>
    <w:p>
      <w:r>
        <w:t xml:space="preserve">A prospecção ativa no Instagram (abordagem de seguidores, stories, conversas antigas) é </w:t>
      </w:r>
      <w:r>
        <w:rPr>
          <w:b/>
        </w:rPr>
        <w:t>complementar</w:t>
      </w:r>
      <w:r>
        <w:t xml:space="preserve">: enche a agenda quando o inbound dá folga e reaquece base fria. O grosso da conversão vem de </w:t>
      </w:r>
      <w:r>
        <w:rPr>
          <w:b/>
        </w:rPr>
        <w:t>atender bem e rápido quem já levantou a mão</w:t>
      </w:r>
      <w:r>
        <w:t>.</w:t>
      </w:r>
    </w:p>
    <w:p>
      <w:pPr>
        <w:pStyle w:val="Heading2"/>
      </w:pPr>
      <w:r>
        <w:t>Atribuições e responsabilidades</w:t>
      </w:r>
    </w:p>
    <w:p>
      <w:pPr>
        <w:pStyle w:val="ListBullet"/>
      </w:pPr>
      <w:r>
        <w:t xml:space="preserve">Contatar novos seguidores em até </w:t>
      </w:r>
      <w:r>
        <w:rPr>
          <w:b/>
        </w:rPr>
        <w:t>24h</w:t>
      </w:r>
      <w:r>
        <w:t>;</w:t>
      </w:r>
    </w:p>
    <w:p>
      <w:pPr>
        <w:pStyle w:val="ListBullet"/>
      </w:pPr>
      <w:r>
        <w:t xml:space="preserve">Responder cada mensagem de forma </w:t>
      </w:r>
      <w:r>
        <w:rPr>
          <w:b/>
        </w:rPr>
        <w:t>personalizada</w:t>
      </w:r>
      <w:r>
        <w:t>;</w:t>
      </w:r>
    </w:p>
    <w:p>
      <w:pPr>
        <w:pStyle w:val="ListBullet"/>
      </w:pPr>
      <w:r>
        <w:t xml:space="preserve">Gerir os contatos no </w:t>
      </w:r>
      <w:r>
        <w:rPr>
          <w:b/>
        </w:rPr>
        <w:t>CRM</w:t>
      </w:r>
      <w:r>
        <w:t xml:space="preserve"> (Sakura WhatsApp OS) e organizar por etapa;</w:t>
      </w:r>
    </w:p>
    <w:p>
      <w:pPr>
        <w:pStyle w:val="ListBullet"/>
      </w:pPr>
      <w:r>
        <w:t>Reengajar seguidores e conversas antigas;</w:t>
      </w:r>
    </w:p>
    <w:p>
      <w:pPr>
        <w:pStyle w:val="ListBullet"/>
      </w:pPr>
      <w:r>
        <w:t>Acompanhar leads que estão a caminho da avaliação;</w:t>
      </w:r>
    </w:p>
    <w:p>
      <w:pPr>
        <w:pStyle w:val="ListBullet"/>
      </w:pPr>
      <w:r>
        <w:t>Fortalecer relacionamento e buscar novas oportunidades de forma constante.</w:t>
      </w:r>
    </w:p>
    <w:p>
      <w:pPr>
        <w:pStyle w:val="Heading2"/>
      </w:pPr>
      <w:r>
        <w:t>O que você precisa para ter sucesso</w:t>
      </w:r>
    </w:p>
    <w:p>
      <w:pPr>
        <w:pStyle w:val="ListNumber"/>
      </w:pPr>
      <w:r>
        <w:rPr>
          <w:b/>
        </w:rPr>
        <w:t>Vender pra quem está "na vitrine"</w:t>
      </w:r>
      <w:r>
        <w:t xml:space="preserve"> — aborde quem já demonstrou interesse (curtiu antes/depois, respondeu caixinha) e puxe uma conversa leve.</w:t>
      </w:r>
    </w:p>
    <w:p>
      <w:pPr>
        <w:pStyle w:val="ListNumber"/>
      </w:pPr>
      <w:r>
        <w:rPr>
          <w:b/>
        </w:rPr>
        <w:t>Abordagem invisível</w:t>
      </w:r>
      <w:r>
        <w:t xml:space="preserve"> — primeiro ouça e entenda a paciente, antes de oferecer qualquer coisa.</w:t>
      </w:r>
    </w:p>
    <w:p>
      <w:pPr>
        <w:pStyle w:val="ListNumber"/>
      </w:pPr>
      <w:r>
        <w:rPr>
          <w:b/>
        </w:rPr>
        <w:t>Educação + desapego + interesse genuíno</w:t>
      </w:r>
      <w:r>
        <w:t xml:space="preserve"> — respeito, escuta e interação natural. Nada de robô de vendas.</w:t>
      </w:r>
    </w:p>
    <w:p>
      <w:pPr>
        <w:pStyle w:val="ListNumber"/>
      </w:pPr>
      <w:r>
        <w:rPr>
          <w:b/>
        </w:rPr>
        <w:t>Venda o agendamento</w:t>
      </w:r>
      <w:r>
        <w:t xml:space="preserve"> — o foco é marcar a </w:t>
      </w:r>
      <w:r>
        <w:rPr>
          <w:b/>
        </w:rPr>
        <w:t>avaliação</w:t>
      </w:r>
      <w:r>
        <w:t>, não fechar lente no direct.</w:t>
      </w:r>
    </w:p>
    <w:p>
      <w:pPr>
        <w:pStyle w:val="ListNumber"/>
      </w:pPr>
      <w:r>
        <w:rPr>
          <w:b/>
        </w:rPr>
        <w:t>Menos é mais</w:t>
      </w:r>
      <w:r>
        <w:t xml:space="preserve"> — mensagens curtas e diretas.</w:t>
      </w:r>
    </w:p>
    <w:p>
      <w:pPr>
        <w:pStyle w:val="ListNumber"/>
      </w:pPr>
      <w:r>
        <w:rPr>
          <w:b/>
        </w:rPr>
        <w:t>Personalize</w:t>
      </w:r>
      <w:r>
        <w:t xml:space="preserve"> — use o que viu no perfil/na fala dela.</w:t>
      </w:r>
    </w:p>
    <w:p>
      <w:pPr>
        <w:pStyle w:val="ListNumber"/>
      </w:pPr>
      <w:r>
        <w:rPr>
          <w:b/>
        </w:rPr>
        <w:t>Finalize com pergunta</w:t>
      </w:r>
      <w:r>
        <w:t xml:space="preserve"> — mantenha o bate-bola fluindo.</w:t>
      </w:r>
    </w:p>
    <w:p>
      <w:pPr>
        <w:pStyle w:val="ListNumber"/>
      </w:pPr>
      <w:r>
        <w:rPr>
          <w:b/>
        </w:rPr>
        <w:t>Tripé do relacionamento</w:t>
      </w:r>
      <w:r>
        <w:t xml:space="preserve"> — ponto em comum + apreciação sincera + interesse genuíno. E sempre fale o </w:t>
      </w:r>
      <w:r>
        <w:rPr>
          <w:b/>
        </w:rPr>
        <w:t>nome</w:t>
      </w:r>
      <w:r>
        <w:t xml:space="preserve"> dela.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Gestão do tempo (blocos)</w:t>
      </w:r>
    </w:p>
    <w:p>
      <w:r>
        <w:t xml:space="preserve">Trabalhar em blocos evita distração e entra em estado de </w:t>
      </w:r>
      <w:r>
        <w:rPr>
          <w:b/>
        </w:rPr>
        <w:t>Flow</w:t>
      </w:r>
      <w:r>
        <w:t>. Modelo sugerido (ajustar à rotina real):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Horário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Bloco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08:45–09:05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Treinamento / role-play (refinar abordagem)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09:15–09:45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Confirmação e recontato de </w:t>
            </w:r>
            <w:r>
              <w:rPr>
                <w:b/>
                <w:sz w:val="19"/>
              </w:rPr>
              <w:t>no-shows</w:t>
            </w:r>
            <w:r>
              <w:rPr>
                <w:sz w:val="19"/>
              </w:rPr>
              <w:t xml:space="preserve"> da avaliação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09:45–11:00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Conversas e respostas a mensagens pendentes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11:00–12:15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Follow-up 3 (infinito)</w:t>
            </w:r>
            <w:r>
              <w:rPr>
                <w:sz w:val="19"/>
              </w:rPr>
              <w:t xml:space="preserve"> — leads avançados que ainda não marcaram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13:30–14:15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Saudações a </w:t>
            </w:r>
            <w:r>
              <w:rPr>
                <w:b/>
                <w:sz w:val="19"/>
              </w:rPr>
              <w:t>novos seguidores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14:15–15:30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Follow-up 1 e 2</w:t>
            </w:r>
            <w:r>
              <w:rPr>
                <w:sz w:val="19"/>
              </w:rPr>
              <w:t xml:space="preserve"> — reativar quem parou de responder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15:30–17:30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Conversas, novos agendamentos e cadastro no CRM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17:30–18:30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Ligações/áudios de confirmação e conexão pelo WhatsApp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18:30–19:00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Saudações a novos seguidores do dia</w:t>
            </w:r>
          </w:p>
        </w:tc>
      </w:tr>
    </w:tbl>
    <w:p/>
    <w:p>
      <w:pPr>
        <w:ind w:left="432"/>
      </w:pPr>
      <w:r>
        <w:rPr>
          <w:b/>
          <w:i/>
          <w:color w:val="6F635B"/>
        </w:rPr>
        <w:t>Padrão:</w:t>
      </w:r>
      <w:r>
        <w:rPr>
          <w:i/>
          <w:color w:val="6F635B"/>
        </w:rPr>
        <w:t xml:space="preserve"> fazer um bloco em 1h com qualidade. </w:t>
      </w:r>
      <w:r>
        <w:rPr>
          <w:b/>
          <w:i/>
          <w:color w:val="6F635B"/>
        </w:rPr>
        <w:t>Avançado:</w:t>
      </w:r>
      <w:r>
        <w:rPr>
          <w:i/>
          <w:color w:val="6F635B"/>
        </w:rPr>
        <w:t xml:space="preserve"> meia hora com qualidade.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Ferramentas</w:t>
      </w:r>
    </w:p>
    <w:p>
      <w:pPr>
        <w:pStyle w:val="ListBullet"/>
      </w:pPr>
      <w:r>
        <w:rPr>
          <w:b/>
        </w:rPr>
        <w:t>CRM Sakura</w:t>
      </w:r>
      <w:r>
        <w:t xml:space="preserve"> (WhatsApp OS / Z-API) — onde mora a conversa e o funil;</w:t>
      </w:r>
    </w:p>
    <w:p>
      <w:pPr>
        <w:pStyle w:val="ListBullet"/>
      </w:pPr>
      <w:r>
        <w:rPr>
          <w:b/>
        </w:rPr>
        <w:t>Instagram</w:t>
      </w:r>
      <w:r>
        <w:t xml:space="preserve"> @drajuliana.pereira (directs, caixinhas, stories);</w:t>
      </w:r>
    </w:p>
    <w:p>
      <w:pPr>
        <w:pStyle w:val="ListBullet"/>
      </w:pPr>
      <w:r>
        <w:rPr>
          <w:b/>
        </w:rPr>
        <w:t>WhatsApp</w:t>
      </w:r>
      <w:r>
        <w:t xml:space="preserve"> (chip da clínica) — confirmação e conexão;</w:t>
      </w:r>
    </w:p>
    <w:p>
      <w:pPr>
        <w:pStyle w:val="ListBullet"/>
      </w:pPr>
      <w:r>
        <w:rPr>
          <w:b/>
        </w:rPr>
        <w:t>ClickUp</w:t>
      </w:r>
      <w:r>
        <w:t xml:space="preserve"> — tarefas e rotina;</w:t>
      </w:r>
    </w:p>
    <w:p>
      <w:pPr>
        <w:pStyle w:val="ListBullet"/>
      </w:pPr>
      <w:r>
        <w:rPr>
          <w:b/>
        </w:rPr>
        <w:t>Zoom</w:t>
      </w:r>
      <w:r>
        <w:t xml:space="preserve"> (avaliação online de paciente de fora) ou </w:t>
      </w:r>
      <w:r>
        <w:rPr>
          <w:b/>
        </w:rPr>
        <w:t>agenda da clínica</w:t>
      </w:r>
      <w:r>
        <w:t xml:space="preserve"> (presencial);</w:t>
      </w:r>
    </w:p>
    <w:p>
      <w:pPr>
        <w:pStyle w:val="ListBullet"/>
      </w:pPr>
      <w:r>
        <w:rPr>
          <w:b/>
        </w:rPr>
        <w:t>Drive</w:t>
      </w:r>
      <w:r>
        <w:t xml:space="preserve"> — materiais e referências.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Alinhamento e expectativas</w:t>
      </w:r>
    </w:p>
    <w:p>
      <w:r>
        <w:t xml:space="preserve">Esteja preparado para objeção e para o "ghost" — eles fazem parte. As mensagens devem ser </w:t>
      </w:r>
      <w:r>
        <w:rPr>
          <w:b/>
        </w:rPr>
        <w:t>curtas, claras e diretas</w:t>
      </w:r>
      <w:r>
        <w:t xml:space="preserve">. Social selling é o </w:t>
      </w:r>
      <w:r>
        <w:rPr>
          <w:b/>
        </w:rPr>
        <w:t>jogo do desapego</w:t>
      </w:r>
      <w:r>
        <w:t>: conversa curta, sem ansiedade. Pausas estratégicas transmitem calma e segurança.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O que é Social Selling</w:t>
      </w:r>
    </w:p>
    <w:p>
      <w:r>
        <w:t>Uma estratégia que cria um canal de comunicação entre a clínica e o lead, onde — através da interação, muitas vezes indireta — você leva a paciente do ponto A (insegura, adiando) para o ponto B (avaliação marcada).</w:t>
      </w:r>
    </w:p>
    <w:p>
      <w:pPr>
        <w:pStyle w:val="Heading3"/>
      </w:pPr>
      <w:r>
        <w:t>Fundamentos da venda invisível</w:t>
      </w:r>
    </w:p>
    <w:p>
      <w:pPr>
        <w:pStyle w:val="ListNumber"/>
      </w:pPr>
      <w:r>
        <w:rPr>
          <w:b/>
        </w:rPr>
        <w:t>Venda invisível</w:t>
      </w:r>
      <w:r>
        <w:t xml:space="preserve"> — interação ativa, mas indireta: um convite que nasce no meio da conversa, sem levantar a suspeita de venda.</w:t>
      </w:r>
    </w:p>
    <w:p>
      <w:pPr>
        <w:pStyle w:val="ListNumber"/>
      </w:pPr>
      <w:r>
        <w:rPr>
          <w:b/>
        </w:rPr>
        <w:t>Acontece a todo momento</w:t>
      </w:r>
      <w:r>
        <w:t xml:space="preserve"> — na recepção de novos seguidores, na base antiga, em quem curtiu o antes/depois ou só passou pelo perfil.</w:t>
      </w:r>
    </w:p>
    <w:p>
      <w:pPr>
        <w:pStyle w:val="ListNumber"/>
      </w:pPr>
      <w:r>
        <w:rPr>
          <w:b/>
        </w:rPr>
        <w:t>Gera conexão, levanta dados e conduz</w:t>
      </w:r>
      <w:r>
        <w:t xml:space="preserve"> a paciente para a solução da dor dela (o sorriso).</w:t>
      </w:r>
    </w:p>
    <w:p>
      <w:pPr>
        <w:ind w:left="432"/>
      </w:pPr>
      <w:r>
        <w:rPr>
          <w:i/>
          <w:color w:val="6F635B"/>
        </w:rPr>
        <w:t xml:space="preserve">CTA de isca (caixinha/story): </w:t>
      </w:r>
      <w:r>
        <w:rPr>
          <w:i/>
          <w:color w:val="6F635B"/>
        </w:rPr>
        <w:t>"Quer uma análise do seu sorriso, sem compromisso? Me chama aqui que eu te explico como funciona a avaliação."</w:t>
      </w:r>
    </w:p>
    <w:p>
      <w:pPr>
        <w:pStyle w:val="Heading3"/>
      </w:pPr>
      <w:r>
        <w:t>Princípios</w:t>
      </w:r>
    </w:p>
    <w:p>
      <w:pPr>
        <w:pStyle w:val="ListBullet"/>
      </w:pPr>
      <w:r>
        <w:rPr>
          <w:b/>
        </w:rPr>
        <w:t>#1 — "Potencial interessada que parou na vitrine":</w:t>
      </w:r>
      <w:r>
        <w:t xml:space="preserve"> você não vende pra quem está "dentro da loja", mas pra quem está olhando a vitrine (viu o reel, parou, sentiu). Aborde como o vendedor habilidoso: pergunta + sorriso + elogio, vira amiga — nunca o vendedor chato.</w:t>
      </w:r>
    </w:p>
    <w:p>
      <w:pPr>
        <w:pStyle w:val="ListBullet"/>
      </w:pPr>
      <w:r>
        <w:rPr>
          <w:b/>
        </w:rPr>
        <w:t>#2 — Venda invisível:</w:t>
      </w:r>
      <w:r>
        <w:t xml:space="preserve"> não mostre que quer vender. Primeiro interesse-se por ela, pela história, pelo que a incomoda no sorriso. Depois "prescreva" o próximo passo: a avaliação.</w:t>
      </w:r>
    </w:p>
    <w:p>
      <w:pPr>
        <w:pStyle w:val="ListBullet"/>
      </w:pPr>
      <w:r>
        <w:rPr>
          <w:b/>
        </w:rPr>
        <w:t>#3 — Educação + desapego + interesse genuíno:</w:t>
      </w:r>
      <w:r>
        <w:t xml:space="preserve"> não responda no microssegundo (parece desespero); mostre interesse autêntico em algo do perfil; demonstre que está ali pra ouvir.</w:t>
      </w:r>
    </w:p>
    <w:p>
      <w:pPr>
        <w:pStyle w:val="ListBullet"/>
      </w:pPr>
      <w:r>
        <w:rPr>
          <w:b/>
        </w:rPr>
        <w:t>#4 — Seja perguntador:</w:t>
      </w:r>
      <w:r>
        <w:t xml:space="preserve"> pergunte mais do que afirme. Perguntas abertas: </w:t>
      </w:r>
      <w:r>
        <w:rPr>
          <w:i/>
        </w:rPr>
        <w:t>O que / Quais / Como / Onde / O que te levou a isso.</w:t>
      </w:r>
    </w:p>
    <w:p>
      <w:pPr>
        <w:pStyle w:val="ListBullet"/>
      </w:pPr>
      <w:r>
        <w:rPr>
          <w:b/>
        </w:rPr>
        <w:t>#5 — Empilhamento:</w:t>
      </w:r>
      <w:r>
        <w:t xml:space="preserve"> junte os contatos a prospectar/follow-up e mande em sequência, padronizando a lógica por tipo de lead (ex.: 30 que curtiram antes/depois, 20 que responderam caixinha).</w:t>
      </w:r>
    </w:p>
    <w:p>
      <w:pPr>
        <w:pStyle w:val="ListBullet"/>
      </w:pPr>
      <w:r>
        <w:rPr>
          <w:b/>
        </w:rPr>
        <w:t>#6 — Venda o agendamento:</w:t>
      </w:r>
      <w:r>
        <w:t xml:space="preserve"> o objetivo é ela topar separar um tempo pra ser ouvida e entender os caminhos pro sorriso — </w:t>
      </w:r>
      <w:r>
        <w:rPr>
          <w:b/>
        </w:rPr>
        <w:t>não</w:t>
      </w:r>
      <w:r>
        <w:t xml:space="preserve"> comprar lente no direct.</w:t>
      </w:r>
    </w:p>
    <w:p>
      <w:pPr>
        <w:pStyle w:val="ListBullet"/>
      </w:pPr>
      <w:r>
        <w:rPr>
          <w:b/>
        </w:rPr>
        <w:t>#7 — Menos é mais:</w:t>
      </w:r>
      <w:r>
        <w:t xml:space="preserve"> mensagem curta = desapego. Mensagem longa passa apego à venda e repele.</w:t>
      </w:r>
    </w:p>
    <w:p>
      <w:pPr>
        <w:pStyle w:val="ListBullet"/>
      </w:pPr>
      <w:r>
        <w:rPr>
          <w:b/>
        </w:rPr>
        <w:t>#8 — Personalize de verdade:</w:t>
      </w:r>
      <w:r>
        <w:t xml:space="preserve"> use o que viu no perfil/na fala. Não basta ser personalizado, tem que </w:t>
      </w:r>
      <w:r>
        <w:rPr>
          <w:b/>
        </w:rPr>
        <w:t>parecer</w:t>
      </w:r>
      <w:r>
        <w:t xml:space="preserve"> personalizado.</w:t>
      </w:r>
    </w:p>
    <w:p>
      <w:pPr>
        <w:pStyle w:val="ListBullet"/>
      </w:pPr>
      <w:r>
        <w:rPr>
          <w:b/>
        </w:rPr>
        <w:t>#9 — Finalize com pergunta/sugestão:</w:t>
      </w:r>
      <w:r>
        <w:t xml:space="preserve"> mantenha o "bate-bola" pra ela dar o próximo passo.</w:t>
      </w:r>
    </w:p>
    <w:p>
      <w:pPr>
        <w:pStyle w:val="ListBullet"/>
      </w:pPr>
      <w:r>
        <w:rPr>
          <w:b/>
        </w:rPr>
        <w:t>#10 — Tripé do relacionamento:</w:t>
      </w:r>
      <w:r>
        <w:t xml:space="preserve"> ponto em comum (familiaridade) + apreciação sincera (reciprocidade) + interesse genuíno (respeito). E </w:t>
      </w:r>
      <w:r>
        <w:rPr>
          <w:b/>
        </w:rPr>
        <w:t>sempre o nome</w:t>
      </w:r>
      <w:r>
        <w:t>.</w:t>
      </w:r>
    </w:p>
    <w:p>
      <w:pPr>
        <w:pStyle w:val="Heading3"/>
      </w:pPr>
      <w:r>
        <w:t>Mindset</w:t>
      </w:r>
    </w:p>
    <w:p>
      <w:pPr>
        <w:pStyle w:val="ListBullet"/>
      </w:pPr>
      <w:r>
        <w:t xml:space="preserve">Vá esperando objeção e ghost — você vai trabalhar repescagem e follow-up </w:t>
      </w:r>
      <w:r>
        <w:rPr>
          <w:b/>
        </w:rPr>
        <w:t>sem se achar insistente</w:t>
      </w:r>
      <w:r>
        <w:t>. Raros leads seguem direto sem follow-up.</w:t>
      </w:r>
    </w:p>
    <w:p>
      <w:pPr>
        <w:pStyle w:val="ListBullet"/>
      </w:pPr>
      <w:r>
        <w:t>Mensagens curtas e certeiras, focadas no que a paciente passou.</w:t>
      </w:r>
    </w:p>
    <w:p>
      <w:pPr>
        <w:pStyle w:val="ListBullet"/>
      </w:pPr>
      <w:r>
        <w:t xml:space="preserve">Use a </w:t>
      </w:r>
      <w:r>
        <w:rPr>
          <w:b/>
        </w:rPr>
        <w:t>pausa</w:t>
      </w:r>
      <w:r>
        <w:t>: não vá afoito, pra não parecer desesperada pelo agendamento.</w:t>
      </w:r>
    </w:p>
    <w:p>
      <w:pPr>
        <w:pStyle w:val="Heading3"/>
      </w:pPr>
      <w:r>
        <w:t>Filtro de produtividade (granular)</w:t>
      </w:r>
    </w:p>
    <w:p>
      <w:r>
        <w:t xml:space="preserve">Intercale: </w:t>
      </w:r>
      <w:r>
        <w:rPr>
          <w:b/>
        </w:rPr>
        <w:t>Prospecção → Follow-up → Continuar conversa → Abordagens de story.</w:t>
      </w:r>
      <w:r>
        <w:t xml:space="preserve"> Separe um momento pra prospectar e outro pra responder.</w:t>
      </w:r>
    </w:p>
    <w:p>
      <w:r>
        <w:t>Exemplo de ritmo: 10 novos seguidores / 10 follow-ups / 10 conversas em andamento / 10 abordagens de quem viu o story.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Quem abordar (priorização)</w:t>
      </w:r>
    </w:p>
    <w:p>
      <w:pPr>
        <w:pStyle w:val="Heading3"/>
      </w:pPr>
      <w:r>
        <w:t>Inbound — prioridade máxima (responder em minutos)</w:t>
      </w:r>
    </w:p>
    <w:p>
      <w:pPr>
        <w:pStyle w:val="ListBullet"/>
      </w:pPr>
      <w:r>
        <w:rPr>
          <w:b/>
        </w:rPr>
        <w:t>Lead novo no WhatsApp</w:t>
      </w:r>
      <w:r>
        <w:t xml:space="preserve"> — caiu pelo </w:t>
      </w:r>
      <w:r>
        <w:rPr>
          <w:b/>
        </w:rPr>
        <w:t>quiz/aplicação</w:t>
      </w:r>
      <w:r>
        <w:t xml:space="preserve"> ou respondeu sua prospecção. Já tem nome, telefone e arquétipo. </w:t>
      </w:r>
      <w:r>
        <w:rPr>
          <w:b/>
        </w:rPr>
        <w:t>Atender JÁ</w:t>
      </w:r>
      <w:r>
        <w:t>, usando o contexto que ele deixou. É daqui que vem o grosso da conversão.</w:t>
      </w:r>
    </w:p>
    <w:p>
      <w:pPr>
        <w:pStyle w:val="ListBullet2"/>
      </w:pPr>
      <w:r>
        <w:rPr>
          <w:b/>
        </w:rPr>
        <w:t>PRONTA / ESPERANÇOSA</w:t>
      </w:r>
      <w:r>
        <w:t xml:space="preserve"> → atender em minutos (quente esfria).</w:t>
      </w:r>
    </w:p>
    <w:p>
      <w:pPr>
        <w:pStyle w:val="ListBullet2"/>
      </w:pPr>
      <w:r>
        <w:rPr>
          <w:b/>
        </w:rPr>
        <w:t>CÉTICA</w:t>
      </w:r>
      <w:r>
        <w:t xml:space="preserve"> → atender com calma, sem empurrar; educar e plantar.</w:t>
      </w:r>
    </w:p>
    <w:p>
      <w:pPr>
        <w:pStyle w:val="Heading3"/>
      </w:pPr>
      <w:r>
        <w:t>Prospecção ativa — complementar (enche a agenda e reaquece base)</w:t>
      </w:r>
    </w:p>
    <w:p>
      <w:pPr>
        <w:pStyle w:val="ListNumber"/>
      </w:pPr>
      <w:r>
        <w:rPr>
          <w:b/>
        </w:rPr>
        <w:t>Levantada de mão</w:t>
      </w:r>
      <w:r>
        <w:t xml:space="preserve"> — pediram info / responderam "quero saber do valor / da avaliação";</w:t>
      </w:r>
    </w:p>
    <w:p>
      <w:pPr>
        <w:pStyle w:val="ListNumber"/>
      </w:pPr>
      <w:r>
        <w:rPr>
          <w:b/>
        </w:rPr>
        <w:t>Leads de isca/conteúdo</w:t>
      </w:r>
      <w:r>
        <w:t xml:space="preserve"> — baixaram material / responderam caixinha de sorriso;</w:t>
      </w:r>
    </w:p>
    <w:p>
      <w:pPr>
        <w:pStyle w:val="ListNumber"/>
      </w:pPr>
      <w:r>
        <w:rPr>
          <w:b/>
        </w:rPr>
        <w:t>Quem comentou/curtiu</w:t>
      </w:r>
      <w:r>
        <w:t xml:space="preserve"> os antes/depois e reels de transformação;</w:t>
      </w:r>
    </w:p>
    <w:p>
      <w:pPr>
        <w:pStyle w:val="ListNumber"/>
      </w:pPr>
      <w:r>
        <w:rPr>
          <w:b/>
        </w:rPr>
        <w:t>Novos seguidores</w:t>
      </w:r>
      <w:r>
        <w:t xml:space="preserve"> (~15 abordagens/dia);</w:t>
      </w:r>
    </w:p>
    <w:p>
      <w:pPr>
        <w:pStyle w:val="ListNumber"/>
      </w:pPr>
      <w:r>
        <w:rPr>
          <w:b/>
        </w:rPr>
        <w:t>Quem viu os stories</w:t>
      </w:r>
      <w:r>
        <w:t xml:space="preserve"> (25–30 abordagens/dia);</w:t>
      </w:r>
    </w:p>
    <w:p>
      <w:pPr>
        <w:pStyle w:val="ListNumber"/>
      </w:pPr>
      <w:r>
        <w:rPr>
          <w:b/>
        </w:rPr>
        <w:t>Conversas antigas</w:t>
      </w:r>
      <w:r>
        <w:t xml:space="preserve"> (10–20/dia).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1 · Abordagem inicial</w:t>
      </w:r>
    </w:p>
    <w:p>
      <w:r>
        <w:rPr>
          <w:b/>
        </w:rPr>
        <w:t>Novo seguidor (indireto):</w:t>
      </w:r>
    </w:p>
    <w:p>
      <w:pPr>
        <w:ind w:left="432"/>
      </w:pPr>
      <w:r>
        <w:rPr>
          <w:i/>
          <w:color w:val="6F635B"/>
        </w:rPr>
        <w:t xml:space="preserve">"Oii Camila, tudo bem? Vi que você começou a seguir a Dra. Juliana por aqui 🌸 espero que os conteúdos te ajudem. </w:t>
      </w:r>
      <w:r>
        <w:rPr>
          <w:rFonts w:ascii="Consolas" w:hAnsi="Consolas"/>
          <w:i/>
          <w:color w:val="6F635B"/>
        </w:rPr>
        <w:t>[elogio de algo do perfil]</w:t>
      </w:r>
    </w:p>
    <w:p>
      <w:pPr>
        <w:ind w:left="432"/>
      </w:pPr>
      <w:r>
        <w:rPr>
          <w:i/>
          <w:color w:val="6F635B"/>
        </w:rPr>
        <w:t>E me conta, o que te trouxe pro perfil — você acompanha por causa do trabalho com lentes?"</w:t>
      </w:r>
    </w:p>
    <w:p>
      <w:r>
        <w:rPr>
          <w:b/>
        </w:rPr>
        <w:t>Quem respondeu caixinha / CTA:</w:t>
      </w:r>
    </w:p>
    <w:p>
      <w:pPr>
        <w:ind w:left="432"/>
      </w:pPr>
      <w:r>
        <w:rPr>
          <w:i/>
          <w:color w:val="6F635B"/>
        </w:rPr>
        <w:t xml:space="preserve">"Oi Camila! Vi seu comentário aqui na caixinha sobre </w:t>
      </w:r>
      <w:r>
        <w:rPr>
          <w:rFonts w:ascii="Consolas" w:hAnsi="Consolas"/>
          <w:i/>
          <w:color w:val="6F635B"/>
        </w:rPr>
        <w:t>[tema: sorriso, lente, clareamento]</w:t>
      </w:r>
      <w:r>
        <w:rPr>
          <w:i/>
          <w:color w:val="6F635B"/>
        </w:rPr>
        <w:t>. Me conta um pouquinho — o que te incomoda hoje no seu sorriso?"</w:t>
      </w:r>
    </w:p>
    <w:p>
      <w:r>
        <w:rPr>
          <w:b/>
        </w:rPr>
        <w:t>Quem curtiu/comentou um antes/depois:</w:t>
      </w:r>
    </w:p>
    <w:p>
      <w:pPr>
        <w:ind w:left="432"/>
      </w:pPr>
      <w:r>
        <w:rPr>
          <w:i/>
          <w:color w:val="6F635B"/>
        </w:rPr>
        <w:t>"Oi Camila, tudo bem? Tava vendo quem curtiu esse antes/depois e aproveitei pra te chamar 😊 Você já pensou em fazer algo parecido no seu sorriso?"</w:t>
      </w:r>
    </w:p>
    <w:p>
      <w:r>
        <w:rPr>
          <w:b/>
        </w:rPr>
        <w:t>Lead antigo da base:</w:t>
      </w:r>
    </w:p>
    <w:p>
      <w:pPr>
        <w:ind w:left="432"/>
      </w:pPr>
      <w:r>
        <w:rPr>
          <w:i/>
          <w:color w:val="6F635B"/>
        </w:rPr>
        <w:t>"Oii Camila, quanto tempo! Tava aqui no perfil e lembrei de você. Como você tá? Ainda pensando naquele assunto do sorriso?"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2 · Rapport</w:t>
      </w:r>
    </w:p>
    <w:p>
      <w:r>
        <w:t>Antes de seguir, entre no perfil e ache um ponto de conexão real:</w:t>
      </w:r>
    </w:p>
    <w:p>
      <w:pPr>
        <w:ind w:left="432"/>
      </w:pPr>
      <w:r>
        <w:rPr>
          <w:i/>
          <w:color w:val="6F635B"/>
        </w:rPr>
        <w:t xml:space="preserve">"Poxa, vi que você também é de </w:t>
      </w:r>
      <w:r>
        <w:rPr>
          <w:rFonts w:ascii="Consolas" w:hAnsi="Consolas"/>
          <w:i/>
          <w:color w:val="6F635B"/>
        </w:rPr>
        <w:t>[cidade]</w:t>
      </w:r>
      <w:r>
        <w:rPr>
          <w:i/>
          <w:color w:val="6F635B"/>
        </w:rPr>
        <w:t>, que bacana!"</w:t>
      </w:r>
    </w:p>
    <w:p>
      <w:pPr>
        <w:ind w:left="432"/>
      </w:pPr>
      <w:r>
        <w:rPr>
          <w:i/>
          <w:color w:val="6F635B"/>
        </w:rPr>
        <w:t xml:space="preserve">"Adorei a forma como você fala sobre </w:t>
      </w:r>
      <w:r>
        <w:rPr>
          <w:rFonts w:ascii="Consolas" w:hAnsi="Consolas"/>
          <w:i/>
          <w:color w:val="6F635B"/>
        </w:rPr>
        <w:t>[tema do perfil dela]</w:t>
      </w:r>
      <w:r>
        <w:rPr>
          <w:i/>
          <w:color w:val="6F635B"/>
        </w:rPr>
        <w:t>."</w:t>
      </w:r>
    </w:p>
    <w:p>
      <w:pPr>
        <w:pStyle w:val="Heading2"/>
      </w:pPr>
      <w:r>
        <w:t>3 · Pergunta de conexão</w:t>
      </w:r>
    </w:p>
    <w:p>
      <w:pPr>
        <w:ind w:left="432"/>
      </w:pPr>
      <w:r>
        <w:rPr>
          <w:i/>
          <w:color w:val="6F635B"/>
        </w:rPr>
        <w:t>"E me conta, você chegou aqui por indicação ou viu algum vídeo da Dra. Juliana?"</w:t>
      </w:r>
    </w:p>
    <w:p>
      <w:pPr>
        <w:ind w:left="432"/>
      </w:pPr>
      <w:r>
        <w:rPr>
          <w:i/>
          <w:color w:val="6F635B"/>
        </w:rPr>
        <w:t>"Há quanto tempo você pensa em mexer no sorriso, Camila?"</w:t>
      </w:r>
    </w:p>
    <w:p>
      <w:pPr>
        <w:pStyle w:val="Heading2"/>
      </w:pPr>
      <w:r>
        <w:t>4 · Qualificação (sutil — é high ticket, não pergunte renda)</w:t>
      </w:r>
    </w:p>
    <w:p>
      <w:r>
        <w:t>Avalie o estágio e o nível de intenção, com leveza:</w:t>
      </w:r>
    </w:p>
    <w:p>
      <w:pPr>
        <w:ind w:left="432"/>
      </w:pPr>
      <w:r>
        <w:rPr>
          <w:i/>
          <w:color w:val="6F635B"/>
        </w:rPr>
        <w:t>"O que mais te incomoda hoje quando você se olha no espelho ou numa foto?"</w:t>
      </w:r>
    </w:p>
    <w:p>
      <w:pPr>
        <w:ind w:left="432"/>
      </w:pPr>
      <w:r>
        <w:rPr>
          <w:i/>
          <w:color w:val="6F635B"/>
        </w:rPr>
        <w:t>"Você já chegou a pesquisar / fazer avaliação de lente em algum lugar? Como foi?"</w:t>
      </w:r>
    </w:p>
    <w:p>
      <w:pPr>
        <w:ind w:left="432"/>
      </w:pPr>
      <w:r>
        <w:rPr>
          <w:i/>
          <w:color w:val="6F635B"/>
        </w:rPr>
        <w:t>"É algo que você quer pra você mesma ou tá pesquisando pra alguém?"</w:t>
      </w:r>
    </w:p>
    <w:p>
      <w:pPr>
        <w:ind w:left="432"/>
      </w:pPr>
      <w:r>
        <w:rPr>
          <w:b/>
          <w:i/>
          <w:color w:val="6F635B"/>
        </w:rPr>
        <w:t>Sinais de qualificação (ICP):</w:t>
      </w:r>
      <w:r>
        <w:rPr>
          <w:i/>
          <w:color w:val="6F635B"/>
        </w:rPr>
        <w:t xml:space="preserve"> considera fazer há tempo (não impulsiva), trabalha aparecendo, valoriza resultado natural, mora em SP </w:t>
      </w:r>
      <w:r>
        <w:rPr>
          <w:b/>
          <w:i/>
          <w:color w:val="6F635B"/>
        </w:rPr>
        <w:t>ou</w:t>
      </w:r>
      <w:r>
        <w:rPr>
          <w:i/>
          <w:color w:val="6F635B"/>
        </w:rPr>
        <w:t xml:space="preserve"> topa se deslocar. </w:t>
      </w:r>
      <w:r>
        <w:rPr>
          <w:i/>
          <w:color w:val="6F635B"/>
        </w:rPr>
        <w:t>Não</w:t>
      </w:r>
      <w:r>
        <w:rPr>
          <w:i/>
          <w:color w:val="6F635B"/>
        </w:rPr>
        <w:t xml:space="preserve"> qualifica: caça-preço puro, quer "dente de funkeiro", quer tudo em 1 consulta sem avaliação.</w:t>
      </w:r>
    </w:p>
    <w:p>
      <w:pPr>
        <w:pStyle w:val="Heading2"/>
      </w:pPr>
      <w:r>
        <w:t>5 · Identificação de necessidade</w:t>
      </w:r>
    </w:p>
    <w:p>
      <w:pPr>
        <w:ind w:left="432"/>
      </w:pPr>
      <w:r>
        <w:rPr>
          <w:i/>
          <w:color w:val="6F635B"/>
        </w:rPr>
        <w:t>"Dentro disso que você me falou, o que você imagina que precisa ser feito pra você ficar feliz com o seu sorriso?"</w:t>
      </w:r>
    </w:p>
    <w:p>
      <w:pPr>
        <w:ind w:left="432"/>
      </w:pPr>
      <w:r>
        <w:rPr>
          <w:i/>
          <w:color w:val="6F635B"/>
        </w:rPr>
        <w:t>"E o que te impediu de fazer até agora — foi medo, valor, ou só não achou o lugar certo?"</w:t>
      </w:r>
    </w:p>
    <w:p>
      <w:r>
        <w:rPr>
          <w:b/>
        </w:rPr>
        <w:t>Opcional (intensidade):</w:t>
      </w:r>
    </w:p>
    <w:p>
      <w:pPr>
        <w:ind w:left="432"/>
      </w:pPr>
      <w:r>
        <w:rPr>
          <w:i/>
          <w:color w:val="6F635B"/>
        </w:rPr>
        <w:t>"Olhando pra isso que você me disse, o quanto resolver o seu sorriso é importante pra você hoje, de 0 a 10?"</w:t>
      </w:r>
    </w:p>
    <w:p>
      <w:pPr>
        <w:pStyle w:val="Heading2"/>
      </w:pPr>
      <w:r>
        <w:t>6 · Pitch de agendamento (a avaliação)</w:t>
      </w:r>
    </w:p>
    <w:p>
      <w:r>
        <w:t>Identificou a dor → convide pra avaliação:</w:t>
      </w:r>
    </w:p>
    <w:p>
      <w:pPr>
        <w:ind w:left="432"/>
      </w:pPr>
      <w:r>
        <w:rPr>
          <w:i/>
          <w:color w:val="6F635B"/>
        </w:rPr>
        <w:t xml:space="preserve">"Camila, pelo que você me contou, o melhor caminho é a gente marcar uma </w:t>
      </w:r>
      <w:r>
        <w:rPr>
          <w:b/>
          <w:i/>
          <w:color w:val="6F635B"/>
        </w:rPr>
        <w:t>avaliação</w:t>
      </w:r>
      <w:r>
        <w:rPr>
          <w:i/>
          <w:color w:val="6F635B"/>
        </w:rPr>
        <w:t xml:space="preserve"> com a equipe da Dra. Juliana. É onde você vê o que dá pra fazer no seu caso, com plano e previsibilidade — sem compromisso de fechar nada.</w:t>
      </w:r>
    </w:p>
    <w:p>
      <w:pPr>
        <w:ind w:left="432"/>
      </w:pPr>
      <w:r>
        <w:rPr>
          <w:i/>
          <w:color w:val="6F635B"/>
        </w:rPr>
        <w:t xml:space="preserve">Se fizer sentido, consigo te encaixar </w:t>
      </w:r>
      <w:r>
        <w:rPr>
          <w:rFonts w:ascii="Consolas" w:hAnsi="Consolas"/>
          <w:i/>
          <w:color w:val="6F635B"/>
        </w:rPr>
        <w:t>[essa semana]</w:t>
      </w:r>
      <w:r>
        <w:rPr>
          <w:i/>
          <w:color w:val="6F635B"/>
        </w:rPr>
        <w:t xml:space="preserve">. Funciona melhor pra você </w:t>
      </w:r>
      <w:r>
        <w:rPr>
          <w:rFonts w:ascii="Consolas" w:hAnsi="Consolas"/>
          <w:i/>
          <w:color w:val="6F635B"/>
        </w:rPr>
        <w:t>[dia/horário A]</w:t>
      </w:r>
      <w:r>
        <w:rPr>
          <w:i/>
          <w:color w:val="6F635B"/>
        </w:rPr>
        <w:t xml:space="preserve"> ou </w:t>
      </w:r>
      <w:r>
        <w:rPr>
          <w:rFonts w:ascii="Consolas" w:hAnsi="Consolas"/>
          <w:i/>
          <w:color w:val="6F635B"/>
        </w:rPr>
        <w:t>[dia/horário B]</w:t>
      </w:r>
      <w:r>
        <w:rPr>
          <w:i/>
          <w:color w:val="6F635B"/>
        </w:rPr>
        <w:t>? Ou prefere outro dia?"</w:t>
      </w:r>
    </w:p>
    <w:p>
      <w:pPr>
        <w:ind w:left="432"/>
      </w:pPr>
      <w:r>
        <w:rPr>
          <w:i/>
          <w:color w:val="6F635B"/>
        </w:rPr>
        <w:t>(Paciente de fora de SP: ofereça a avaliação online por Zoom + o protocolo de quem vem de fora.)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Níveis de Follow-up</w:t>
      </w:r>
    </w:p>
    <w:p>
      <w:pPr>
        <w:pStyle w:val="ListBullet"/>
      </w:pPr>
      <w:r>
        <w:rPr>
          <w:b/>
        </w:rPr>
        <w:t>FUP 1</w:t>
      </w:r>
      <w:r>
        <w:t xml:space="preserve"> — parou de responder no começo / não respondeu. Único descartável cedo.</w:t>
      </w:r>
    </w:p>
    <w:p>
      <w:pPr>
        <w:pStyle w:val="ListBullet"/>
      </w:pPr>
      <w:r>
        <w:rPr>
          <w:b/>
        </w:rPr>
        <w:t>FUP 2</w:t>
      </w:r>
      <w:r>
        <w:t xml:space="preserve"> — engajou, demonstrou interesse, mas parou no meio.</w:t>
      </w:r>
    </w:p>
    <w:p>
      <w:pPr>
        <w:pStyle w:val="ListBullet"/>
      </w:pPr>
      <w:r>
        <w:rPr>
          <w:b/>
        </w:rPr>
        <w:t>FUP 3</w:t>
      </w:r>
      <w:r>
        <w:t xml:space="preserve"> — chegou ao fim da sequência e não respondeu / quer mas não pôde naquele dia.</w:t>
      </w:r>
    </w:p>
    <w:p>
      <w:pPr>
        <w:pStyle w:val="ListBullet"/>
      </w:pPr>
      <w:r>
        <w:rPr>
          <w:b/>
        </w:rPr>
        <w:t>FUP 4</w:t>
      </w:r>
      <w:r>
        <w:t xml:space="preserve"> — agendou e deu no-show.</w:t>
      </w:r>
    </w:p>
    <w:p>
      <w:pPr>
        <w:pStyle w:val="ListBullet"/>
      </w:pPr>
      <w:r>
        <w:rPr>
          <w:b/>
        </w:rPr>
        <w:t>FUP 5 (pós-avaliação)</w:t>
      </w:r>
      <w:r>
        <w:t xml:space="preserve"> — foi à avaliação, não fechou; nova tentativa dentro do mês.</w:t>
      </w:r>
    </w:p>
    <w:p>
      <w:pPr>
        <w:pStyle w:val="ListBullet"/>
      </w:pPr>
      <w:r>
        <w:rPr>
          <w:b/>
        </w:rPr>
        <w:t>FUP 6 (longo / campanhas)</w:t>
      </w:r>
      <w:r>
        <w:t xml:space="preserve"> — não chegou a avaliar, mas chegou ao nível 2/3.</w:t>
      </w:r>
    </w:p>
    <w:p>
      <w:pPr>
        <w:pStyle w:val="ListBullet"/>
      </w:pPr>
      <w:r>
        <w:rPr>
          <w:b/>
        </w:rPr>
        <w:t>Descartado</w:t>
      </w:r>
      <w:r>
        <w:t xml:space="preserve"> — passou pela cadência inteira e não respondeu.</w:t>
      </w:r>
    </w:p>
    <w:p>
      <w:r>
        <w:rPr>
          <w:b/>
        </w:rPr>
        <w:t>FUP 1 e 2 (iniciais):</w:t>
      </w:r>
      <w:r>
        <w:t xml:space="preserve"> chamar a atenção pra ela voltar a interagir. Pode ser curtíssimo: um "👀", "Oi, Camila?", ou desculpar pela não resposta: </w:t>
      </w:r>
      <w:r>
        <w:rPr>
          <w:i/>
        </w:rPr>
        <w:t>"Semana corrida aí, Camila? Me avisa o que achou 😊"</w:t>
      </w:r>
    </w:p>
    <w:p>
      <w:r>
        <w:rPr>
          <w:b/>
        </w:rPr>
        <w:t>FUP 3 (infinito) — "fala e fecha, fala e fecha":</w:t>
      </w:r>
      <w:r>
        <w:t xml:space="preserve"> saudação + desculpa pela pessoa + propor horário.</w:t>
      </w:r>
    </w:p>
    <w:p>
      <w:pPr>
        <w:ind w:left="432"/>
      </w:pPr>
      <w:r>
        <w:rPr>
          <w:b/>
          <w:i/>
          <w:color w:val="6F635B"/>
        </w:rPr>
        <w:t>Msg 1:</w:t>
      </w:r>
      <w:r>
        <w:rPr>
          <w:i/>
          <w:color w:val="6F635B"/>
        </w:rPr>
        <w:t xml:space="preserve"> "Oi Camila, tudo bem? Tô fechando a agenda de avaliações da semana e lembrei de você. Como fica terça 14h, ou quarta 16h?"</w:t>
      </w:r>
    </w:p>
    <w:p>
      <w:pPr>
        <w:ind w:left="432"/>
      </w:pPr>
      <w:r>
        <w:rPr>
          <w:b/>
          <w:i/>
          <w:color w:val="6F635B"/>
        </w:rPr>
        <w:t>Msg 2:</w:t>
      </w:r>
      <w:r>
        <w:rPr>
          <w:i/>
          <w:color w:val="6F635B"/>
        </w:rPr>
        <w:t xml:space="preserve"> "Oii Camila, correria aí? Me avisa qual encaixa melhor — tem quinta 15h também 🌸"</w:t>
      </w:r>
    </w:p>
    <w:p>
      <w:pPr>
        <w:ind w:left="432"/>
      </w:pPr>
      <w:r>
        <w:rPr>
          <w:b/>
          <w:i/>
          <w:color w:val="6F635B"/>
        </w:rPr>
        <w:t>Msg 3:</w:t>
      </w:r>
      <w:r>
        <w:rPr>
          <w:i/>
          <w:color w:val="6F635B"/>
        </w:rPr>
        <w:t xml:space="preserve"> "👀"</w:t>
      </w:r>
    </w:p>
    <w:p>
      <w:pPr>
        <w:ind w:left="432"/>
      </w:pPr>
      <w:r>
        <w:rPr>
          <w:b/>
          <w:i/>
          <w:color w:val="6F635B"/>
        </w:rPr>
        <w:t>Msg 4:</w:t>
      </w:r>
      <w:r>
        <w:rPr>
          <w:i/>
          <w:color w:val="6F635B"/>
        </w:rPr>
        <w:t xml:space="preserve"> "Boa tarde, Camila! Vamos marcar sua avaliação? Amanhã 15h ou quarta 16h, algum desses encaixa?"</w:t>
      </w:r>
    </w:p>
    <w:p>
      <w:pPr>
        <w:ind w:left="432"/>
      </w:pPr>
      <w:r>
        <w:rPr>
          <w:b/>
          <w:i/>
          <w:color w:val="6F635B"/>
        </w:rPr>
        <w:t>Msg 5:</w:t>
      </w:r>
      <w:r>
        <w:rPr>
          <w:i/>
          <w:color w:val="6F635B"/>
        </w:rPr>
        <w:t xml:space="preserve"> "Oi Camila, ficamos de marcar sua avaliação — essa semana tenho 15h e 17h, e amanhã 15:30. Qual fica melhor pra você?"</w:t>
      </w:r>
    </w:p>
    <w:p>
      <w:r>
        <w:rPr>
          <w:b/>
        </w:rPr>
        <w:t>FUP 6 (longo):</w:t>
      </w:r>
      <w:r>
        <w:t xml:space="preserve"> abordar de novo quando ela curtir, ver story, ou puxar a conversa por um assunto antigo.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Consolidação do agendamento (passo a passo)</w:t>
      </w:r>
    </w:p>
    <w:p>
      <w:r>
        <w:rPr>
          <w:b/>
        </w:rPr>
        <w:t>Passo 0 — (no mesmo minuto) confirmação pós-agendamento:</w:t>
      </w:r>
    </w:p>
    <w:p>
      <w:pPr>
        <w:ind w:left="432"/>
      </w:pPr>
      <w:r>
        <w:rPr>
          <w:i/>
          <w:color w:val="6F635B"/>
        </w:rPr>
        <w:t>"Marcado então, Camila 🤝 É uma avaliação dedicada, com horário reservado especialmente pra você. Caso não consiga vir, me avisa com antecedência pra eu liberar pra outra paciente, combinado? 🌸"</w:t>
      </w:r>
    </w:p>
    <w:p>
      <w:r>
        <w:rPr>
          <w:b/>
        </w:rPr>
        <w:t>Passo 1 — (na mesma hora)</w:t>
      </w:r>
      <w:r>
        <w:t xml:space="preserve"> cadastrar no CRM, atribuir ao avaliador/closer e enviar o convite (endereço da clínica ou link do Zoom).</w:t>
      </w:r>
    </w:p>
    <w:p>
      <w:r>
        <w:rPr>
          <w:b/>
        </w:rPr>
        <w:t>Passo 2 — (no mesmo dia) áudio de conexão</w:t>
      </w:r>
      <w:r>
        <w:t xml:space="preserve"> (sorria, voz animada):</w:t>
      </w:r>
    </w:p>
    <w:p>
      <w:pPr>
        <w:pStyle w:val="ListBullet"/>
      </w:pPr>
      <w:r>
        <w:t>se apresente;</w:t>
      </w:r>
    </w:p>
    <w:p>
      <w:pPr>
        <w:pStyle w:val="ListBullet"/>
      </w:pPr>
      <w:r>
        <w:t>agradeça a confirmação;</w:t>
      </w:r>
    </w:p>
    <w:p>
      <w:pPr>
        <w:pStyle w:val="ListBullet"/>
      </w:pPr>
      <w:r>
        <w:t>cite algo que vocês conversaram (conexão);</w:t>
      </w:r>
    </w:p>
    <w:p>
      <w:pPr>
        <w:pStyle w:val="ListBullet"/>
      </w:pPr>
      <w:r>
        <w:t>reforce data/hora e como será (presencial/Zoom);</w:t>
      </w:r>
    </w:p>
    <w:p>
      <w:pPr>
        <w:pStyle w:val="ListBullet"/>
      </w:pPr>
      <w:r>
        <w:t>avise a criação do grupo e o porquê (deixar tudo organizado e lembrar do horário);</w:t>
      </w:r>
    </w:p>
    <w:p>
      <w:pPr>
        <w:pStyle w:val="ListBullet"/>
      </w:pPr>
      <w:r>
        <w:t>agradeça de novo e se coloque à disposição.</w:t>
      </w:r>
    </w:p>
    <w:p>
      <w:r>
        <w:rPr>
          <w:b/>
        </w:rPr>
        <w:t>Passo 3 — criar grupo de WhatsApp</w:t>
      </w:r>
      <w:r>
        <w:t xml:space="preserve"> com nomenclatura </w:t>
      </w:r>
      <w:r>
        <w:rPr>
          <w:rFonts w:ascii="Consolas" w:hAnsi="Consolas"/>
          <w:color w:val="8A4444"/>
        </w:rPr>
        <w:t>[Nome da paciente] · [dia] · [hora]</w:t>
      </w:r>
      <w:r>
        <w:t xml:space="preserve"> + foto de branding Sakura. Mande reforço/confirmação e espere ela confirmar </w:t>
      </w:r>
      <w:r>
        <w:rPr>
          <w:b/>
        </w:rPr>
        <w:t>dentro do grupo</w:t>
      </w:r>
      <w:r>
        <w:t>.</w:t>
      </w:r>
    </w:p>
    <w:p>
      <w:r>
        <w:rPr>
          <w:b/>
        </w:rPr>
        <w:t>Passo 4 — lembrete</w:t>
      </w:r>
      <w:r>
        <w:t xml:space="preserve"> no privado ou ligação no dia (manhã, se agendou no dia anterior).</w:t>
      </w:r>
    </w:p>
    <w:p>
      <w:r>
        <w:rPr>
          <w:b/>
        </w:rPr>
        <w:t>Passo 5 — lembrete no grupo 2h antes.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Gestão do CRM</w:t>
      </w:r>
    </w:p>
    <w:p>
      <w:r>
        <w:t>Etapas do funil de pré-venda (espelhar no CRM Sakura):</w:t>
      </w:r>
    </w:p>
    <w:p>
      <w:r>
        <w:rPr>
          <w:rFonts w:ascii="Consolas" w:hAnsi="Consolas"/>
          <w:color w:val="8A4444"/>
        </w:rPr>
        <w:t>A contactar → Contactado → Follow-up 1 → Follow-up 2 → Follow-up 3 → Agendado → Reagendar (FUP 4) → Repescagem no mês (FUP 5) → Follow-up longo (FUP 6)</w:t>
      </w:r>
    </w:p>
    <w:p>
      <w:r>
        <w:t>Manter o CRM atualizado é o que permite voltar em cada conversa no estágio em que parou e não perder lead.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Relatório de fim de dia</w:t>
      </w:r>
    </w:p>
    <w:p>
      <w:r>
        <w:t>Enviar no grupo do time até o fim do expediente:</w:t>
      </w:r>
    </w:p>
    <w:p>
      <w:r>
        <w:rPr>
          <w:rFonts w:ascii="Consolas" w:hAnsi="Consolas"/>
          <w:color w:val="333333"/>
          <w:sz w:val="19"/>
        </w:rPr>
        <w:t>Resumo do Dia — Social Seller [nome]</w:t>
        <w:br/>
        <w:t>Data: __/__/____</w:t>
        <w:br/>
        <w:t>Avaliações agendadas: 0</w:t>
        <w:br/>
        <w:t>Avaliações realizadas: 0</w:t>
        <w:br/>
        <w:t>No-show: 0</w:t>
        <w:br/>
        <w:t>Reagendadas: 0</w:t>
        <w:br/>
        <w:t>Agendamentos feitos no dia: 0</w:t>
        <w:br/>
        <w:t>Seguidores / stories / interações abordados: 0</w:t>
        <w:br/>
        <w:t>Directs recebidos: 0</w:t>
        <w:br/>
        <w:t>Aprendizado do dia:</w:t>
        <w:br/>
        <w:t>Principais dificuldades:</w:t>
        <w:br/>
        <w:t>Observações:</w:t>
        <w:br/>
        <w:t>Follow-ups (direct + WhatsApp):</w:t>
        <w:br/>
        <w:t>Abordagens: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Considerações finais</w:t>
      </w:r>
    </w:p>
    <w:p>
      <w:pPr>
        <w:pStyle w:val="ListBullet"/>
      </w:pPr>
      <w:r>
        <w:t>📌 Revise este guia constantemente — o processo melhora com o uso.</w:t>
      </w:r>
    </w:p>
    <w:p>
      <w:pPr>
        <w:pStyle w:val="ListBullet"/>
      </w:pPr>
      <w:r>
        <w:t>📌 O uso é diário: este é o material de referência do Social Seller da Sakura.</w:t>
      </w:r>
    </w:p>
    <w:p>
      <w:pPr>
        <w:pStyle w:val="ListBullet"/>
      </w:pPr>
      <w:r>
        <w:t>📌 Tom Sakura sempre: acolhedor, natural, sem pressão. A gente cuida, não empurra.</w:t>
      </w:r>
    </w:p>
    <w:p>
      <w:r>
        <w:rPr>
          <w:i/>
        </w:rPr>
        <w:t>Material interno Diniz Digital × Momento Mori para a Clínica Sakura. Estrutura metodológica adaptada do Full Sales System ao contexto B2C de odontologia estética.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