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HADASSA</w:t>
      </w:r>
    </w:p>
    <w:p>
      <w:pPr>
        <w:jc w:val="center"/>
      </w:pPr>
      <w:r>
        <w:rPr>
          <w:b/>
          <w:sz w:val="32"/>
        </w:rPr>
        <w:t>TERMO DE RECEBIMENTO E ACEITAÇÃO DE MATERIAIS</w:t>
      </w:r>
    </w:p>
    <w:p>
      <w:pPr>
        <w:jc w:val="center"/>
      </w:pPr>
      <w:r>
        <w:t>Controle de entrada • Conferência • Aceitação • Quarentena • Devolução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CONTROLE DO DOCUMENTO</w:t>
            </w:r>
          </w:p>
        </w:tc>
        <w:tc>
          <w:tcPr>
            <w:tcW w:type="dxa" w:w="484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INFORMAÇÃO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Código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EST-MAT-FRM-001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Revisão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00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Versão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1.0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Data de emissão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____/____/________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Página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 de ____</w:t>
            </w:r>
          </w:p>
        </w:tc>
      </w:tr>
    </w:tbl>
    <w:p>
      <w:pPr>
        <w:pStyle w:val="Heading1"/>
      </w:pPr>
      <w:r>
        <w:t>1. IDENTIFICAÇÃO DO RECEBIMENTO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Campo</w:t>
            </w:r>
          </w:p>
        </w:tc>
        <w:tc>
          <w:tcPr>
            <w:tcW w:type="dxa" w:w="484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Preenchimento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Nº do Termo / Registro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Data do recebimento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____/____/________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Horário de chegada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________:________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Fornecedor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CNPJ / identificação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Transportadora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Motorista / entregador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NF / Documento fiscal nº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Pedido de compra nº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Ordem / solicitação interna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Local de entrega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____________________________________________</w:t>
            </w:r>
          </w:p>
        </w:tc>
      </w:tr>
    </w:tbl>
    <w:p>
      <w:pPr>
        <w:pStyle w:val="Heading1"/>
      </w:pPr>
      <w:r>
        <w:t>2. IDENTIFICAÇÃO DO MATERIAL RECEBIDO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Código</w:t>
            </w:r>
          </w:p>
        </w:tc>
        <w:tc>
          <w:tcPr>
            <w:tcW w:type="dxa" w:w="161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Descrição / Produto</w:t>
            </w:r>
          </w:p>
        </w:tc>
        <w:tc>
          <w:tcPr>
            <w:tcW w:type="dxa" w:w="161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Modelo</w:t>
            </w:r>
          </w:p>
        </w:tc>
        <w:tc>
          <w:tcPr>
            <w:tcW w:type="dxa" w:w="161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Qtd. Pedida</w:t>
            </w:r>
          </w:p>
        </w:tc>
        <w:tc>
          <w:tcPr>
            <w:tcW w:type="dxa" w:w="161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Qtd. Recebida</w:t>
            </w:r>
          </w:p>
        </w:tc>
        <w:tc>
          <w:tcPr>
            <w:tcW w:type="dxa" w:w="161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Un.</w:t>
            </w:r>
          </w:p>
        </w:tc>
      </w:tr>
      <w:tr>
        <w:tc>
          <w:tcPr>
            <w:tcW w:type="dxa" w:w="161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________</w:t>
            </w:r>
          </w:p>
        </w:tc>
        <w:tc>
          <w:tcPr>
            <w:tcW w:type="dxa" w:w="161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________________________</w:t>
            </w:r>
          </w:p>
        </w:tc>
        <w:tc>
          <w:tcPr>
            <w:tcW w:type="dxa" w:w="161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____________</w:t>
            </w:r>
          </w:p>
        </w:tc>
        <w:tc>
          <w:tcPr>
            <w:tcW w:type="dxa" w:w="161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______</w:t>
            </w:r>
          </w:p>
        </w:tc>
        <w:tc>
          <w:tcPr>
            <w:tcW w:type="dxa" w:w="161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______</w:t>
            </w:r>
          </w:p>
        </w:tc>
        <w:tc>
          <w:tcPr>
            <w:tcW w:type="dxa" w:w="161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</w:t>
            </w:r>
          </w:p>
        </w:tc>
      </w:tr>
      <w:tr>
        <w:tc>
          <w:tcPr>
            <w:tcW w:type="dxa" w:w="161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________</w:t>
            </w:r>
          </w:p>
        </w:tc>
        <w:tc>
          <w:tcPr>
            <w:tcW w:type="dxa" w:w="161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________________________</w:t>
            </w:r>
          </w:p>
        </w:tc>
        <w:tc>
          <w:tcPr>
            <w:tcW w:type="dxa" w:w="161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____________</w:t>
            </w:r>
          </w:p>
        </w:tc>
        <w:tc>
          <w:tcPr>
            <w:tcW w:type="dxa" w:w="161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______</w:t>
            </w:r>
          </w:p>
        </w:tc>
        <w:tc>
          <w:tcPr>
            <w:tcW w:type="dxa" w:w="161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______</w:t>
            </w:r>
          </w:p>
        </w:tc>
        <w:tc>
          <w:tcPr>
            <w:tcW w:type="dxa" w:w="161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</w:t>
            </w:r>
          </w:p>
        </w:tc>
      </w:tr>
      <w:tr>
        <w:tc>
          <w:tcPr>
            <w:tcW w:type="dxa" w:w="161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________</w:t>
            </w:r>
          </w:p>
        </w:tc>
        <w:tc>
          <w:tcPr>
            <w:tcW w:type="dxa" w:w="161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________________________</w:t>
            </w:r>
          </w:p>
        </w:tc>
        <w:tc>
          <w:tcPr>
            <w:tcW w:type="dxa" w:w="161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____________</w:t>
            </w:r>
          </w:p>
        </w:tc>
        <w:tc>
          <w:tcPr>
            <w:tcW w:type="dxa" w:w="161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______</w:t>
            </w:r>
          </w:p>
        </w:tc>
        <w:tc>
          <w:tcPr>
            <w:tcW w:type="dxa" w:w="161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______</w:t>
            </w:r>
          </w:p>
        </w:tc>
        <w:tc>
          <w:tcPr>
            <w:tcW w:type="dxa" w:w="161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</w:t>
            </w:r>
          </w:p>
        </w:tc>
      </w:tr>
      <w:tr>
        <w:tc>
          <w:tcPr>
            <w:tcW w:type="dxa" w:w="161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________</w:t>
            </w:r>
          </w:p>
        </w:tc>
        <w:tc>
          <w:tcPr>
            <w:tcW w:type="dxa" w:w="161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________________________</w:t>
            </w:r>
          </w:p>
        </w:tc>
        <w:tc>
          <w:tcPr>
            <w:tcW w:type="dxa" w:w="161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____________</w:t>
            </w:r>
          </w:p>
        </w:tc>
        <w:tc>
          <w:tcPr>
            <w:tcW w:type="dxa" w:w="161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______</w:t>
            </w:r>
          </w:p>
        </w:tc>
        <w:tc>
          <w:tcPr>
            <w:tcW w:type="dxa" w:w="161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______</w:t>
            </w:r>
          </w:p>
        </w:tc>
        <w:tc>
          <w:tcPr>
            <w:tcW w:type="dxa" w:w="161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</w:t>
            </w:r>
          </w:p>
        </w:tc>
      </w:tr>
      <w:tr>
        <w:tc>
          <w:tcPr>
            <w:tcW w:type="dxa" w:w="161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________</w:t>
            </w:r>
          </w:p>
        </w:tc>
        <w:tc>
          <w:tcPr>
            <w:tcW w:type="dxa" w:w="161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________________________</w:t>
            </w:r>
          </w:p>
        </w:tc>
        <w:tc>
          <w:tcPr>
            <w:tcW w:type="dxa" w:w="161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____________</w:t>
            </w:r>
          </w:p>
        </w:tc>
        <w:tc>
          <w:tcPr>
            <w:tcW w:type="dxa" w:w="161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______</w:t>
            </w:r>
          </w:p>
        </w:tc>
        <w:tc>
          <w:tcPr>
            <w:tcW w:type="dxa" w:w="161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______</w:t>
            </w:r>
          </w:p>
        </w:tc>
        <w:tc>
          <w:tcPr>
            <w:tcW w:type="dxa" w:w="161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</w:t>
            </w:r>
          </w:p>
        </w:tc>
      </w:tr>
    </w:tbl>
    <w:p>
      <w:r>
        <w:rPr>
          <w:b/>
        </w:rPr>
        <w:t xml:space="preserve">Lote(s): </w:t>
      </w:r>
      <w:r>
        <w:t>____________________________   Validade, quando aplicável: __________________</w:t>
      </w:r>
    </w:p>
    <w:p>
      <w:pPr>
        <w:pStyle w:val="Heading1"/>
      </w:pPr>
      <w:r>
        <w:t>3. CHECKLIST DE CONFERÊNCIA</w:t>
      </w:r>
    </w:p>
    <w:p>
      <w:r>
        <w:t>Marcar: ✓ Conforme   ✗ Não conforme   N/A Não aplicável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Nº</w:t>
            </w:r>
          </w:p>
        </w:tc>
        <w:tc>
          <w:tcPr>
            <w:tcW w:type="dxa" w:w="242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Item de conferência</w:t>
            </w:r>
          </w:p>
        </w:tc>
        <w:tc>
          <w:tcPr>
            <w:tcW w:type="dxa" w:w="242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242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Observação / Evidência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Fornecedor corresponde ao Pedido de Compra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☐ C  ☐ NC  ☐ N/A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________________________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NF/documento fiscal corresponde ao material entregue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☐ C  ☐ NC  ☐ N/A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________________________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Código do material corresponde ao pedido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☐ C  ☐ NC  ☐ N/A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________________________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Descrição/modelo corresponde ao pedido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☐ C  ☐ NC  ☐ N/A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________________________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Quantidade recebida está correta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☐ C  ☐ NC  ☐ N/A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________________________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Unidade de medida está correta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☐ C  ☐ NC  ☐ N/A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________________________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Lote está correto e identificável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☐ C  ☐ NC  ☐ N/A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________________________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Dimensões/especificações estão de acordo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☐ C  ☐ NC  ☐ N/A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________________________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Embalagem está íntegra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☐ C  ☐ NC  ☐ N/A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________________________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Não há danos aparentes de transporte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☐ C  ☐ NC  ☐ N/A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________________________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11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Material apresenta condição visual adequada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☐ C  ☐ NC  ☐ N/A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________________________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Documentos/certificados exigidos foram apresentados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☐ C  ☐ NC  ☐ N/A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________________________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13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Material foi identificado após conferência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☐ C  ☐ NC  ☐ N/A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________________________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14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Registro de entrada no estoque foi realizado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☐ C  ☐ NC  ☐ N/A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________________________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15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Material está liberado para uso/produção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☐ C  ☐ NC  ☐ N/A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________________________</w:t>
            </w:r>
          </w:p>
        </w:tc>
      </w:tr>
    </w:tbl>
    <w:p>
      <w:pPr>
        <w:pStyle w:val="Heading1"/>
      </w:pPr>
      <w:r>
        <w:t>4. RESULTADO DO RECEBIMENTO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Classificação</w:t>
            </w:r>
          </w:p>
        </w:tc>
        <w:tc>
          <w:tcPr>
            <w:tcW w:type="dxa" w:w="323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Marcar</w:t>
            </w:r>
          </w:p>
        </w:tc>
        <w:tc>
          <w:tcPr>
            <w:tcW w:type="dxa" w:w="323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Critério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APROVADO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Conferido e liberado para estoque/uso.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APROVADO COM RESSALVA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Recebido com observação formal que não impede a liberação.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AGUARDANDO ANÁLISE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Dúvida/divergência pendente de avaliação.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QUARENTENA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Bloqueado; não utilizar até decisão.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REPROVADO / DEVOLUÇÃO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Divergência/não conformidade confirmada. Providenciar tratativa.</w:t>
            </w:r>
          </w:p>
        </w:tc>
      </w:tr>
    </w:tbl>
    <w:p>
      <w:pPr>
        <w:pStyle w:val="Heading1"/>
      </w:pPr>
      <w:r>
        <w:t>5. DIVERGÊNCIAS / NÃO CONFORMIDADES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Tipo de ocorrência</w:t>
            </w:r>
          </w:p>
        </w:tc>
        <w:tc>
          <w:tcPr>
            <w:tcW w:type="dxa" w:w="484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Registro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☐ Quantidade divergente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Recebido: ______ | Pedido: ______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☐ Produto/código/modelo incorreto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☐ Lote divergente/não identificado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☐ Material danificado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☐ Embalagem violada/danificada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☐ Qualidade/especificação fora do padrão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☐ NF/documentação divergente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☐ Certificado/documento ausente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☐ Outra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____________________________________________</w:t>
            </w:r>
          </w:p>
        </w:tc>
      </w:tr>
    </w:tbl>
    <w:p>
      <w:r>
        <w:rPr>
          <w:b/>
        </w:rPr>
        <w:t>Descrição detalhada da ocorrência / observações: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Evidências anexadas: ☐ Fotos  ☐ Vídeos  ☐ NF  ☐ Pedido  ☐ Laudo  ☐ Certificado  ☐ Outros</w:t>
      </w:r>
    </w:p>
    <w:p>
      <w:pPr>
        <w:pStyle w:val="Heading1"/>
      </w:pPr>
      <w:r>
        <w:t>6. TRATATIVA DA DIVERGÊNCIA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Campo</w:t>
            </w:r>
          </w:p>
        </w:tc>
        <w:tc>
          <w:tcPr>
            <w:tcW w:type="dxa" w:w="484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Registro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Responsável pela tratativa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Área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☐ Almoxarifado  ☐ Compras  ☐ Qualidade  ☐ Produção  ☐ Outro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Fornecedor comunicado em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____/____/________ às ______:______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Contato / protocolo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Ação definida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☐ Troca  ☐ Devolução  ☐ Complementação  ☐ Crédito  ☐ Análise técnica  ☐ Outro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Prazo acordado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____/____/________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Data de conclusão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____/____/________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Resultado final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☐ Liberado  ☐ Devolvido  ☐ Substituído  ☐ Reprovado  ☐ Outro</w:t>
            </w:r>
          </w:p>
        </w:tc>
      </w:tr>
    </w:tbl>
    <w:p>
      <w:pPr>
        <w:pStyle w:val="Heading1"/>
      </w:pPr>
      <w:r>
        <w:t>7. RESPONSÁVEIS PELO RECEBIMENTO E ACEITAÇÃO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FUNÇÃO</w:t>
            </w:r>
          </w:p>
        </w:tc>
        <w:tc>
          <w:tcPr>
            <w:tcW w:type="dxa" w:w="242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NOME COMPLETO</w:t>
            </w:r>
          </w:p>
        </w:tc>
        <w:tc>
          <w:tcPr>
            <w:tcW w:type="dxa" w:w="242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DATA</w:t>
            </w:r>
          </w:p>
        </w:tc>
        <w:tc>
          <w:tcPr>
            <w:tcW w:type="dxa" w:w="242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ASSINATURA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Recebido por — Almoxarifado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________________________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____/____/____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Conferido por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________________________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____/____/____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Aprovado por — Qualidade / Responsável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________________________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____/____/____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Representante do fornecedor / entrega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________________________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____/____/____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________________</w:t>
            </w:r>
          </w:p>
        </w:tc>
      </w:tr>
    </w:tbl>
    <w:p>
      <w:r>
        <w:rPr>
          <w:b/>
        </w:rPr>
        <w:t xml:space="preserve">IMPORTANTE: </w:t>
      </w:r>
      <w:r>
        <w:t>a assinatura de recebimento registra a entrega física e não significa, por si só, aprovação técnica, quantitativa ou liberação para produção. A aceitação ocorre após as conferências previstas.</w:t>
      </w:r>
    </w:p>
    <w:p>
      <w:pPr>
        <w:pStyle w:val="Heading1"/>
      </w:pPr>
      <w:r>
        <w:t>8. LIBERAÇÃO PARA ESTOQUE / PRODUÇÃO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Decisão</w:t>
            </w:r>
          </w:p>
        </w:tc>
        <w:tc>
          <w:tcPr>
            <w:tcW w:type="dxa" w:w="242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Marcar</w:t>
            </w:r>
          </w:p>
        </w:tc>
        <w:tc>
          <w:tcPr>
            <w:tcW w:type="dxa" w:w="242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Responsável</w:t>
            </w:r>
          </w:p>
        </w:tc>
        <w:tc>
          <w:tcPr>
            <w:tcW w:type="dxa" w:w="242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Data / Hora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Liberado para estoque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________________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____/____/____ ______:______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Liberado para produção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________________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____/____/____ ______:______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Bloqueado / quarentena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________________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____/____/____ ______:______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Destinado à devolução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________________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____/____/____ ______:______</w:t>
            </w:r>
          </w:p>
        </w:tc>
      </w:tr>
    </w:tbl>
    <w:p>
      <w:pPr>
        <w:pStyle w:val="Heading1"/>
      </w:pPr>
      <w:r>
        <w:t>9. IDENTIFICAÇÃO FÍSICA DO MATERIAL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Campo</w:t>
            </w:r>
          </w:p>
        </w:tc>
        <w:tc>
          <w:tcPr>
            <w:tcW w:type="dxa" w:w="484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Informação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Etiqueta / código interno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Local / endereço de armazenagem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Status físico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☐ APROVADO  ☐ QUARENTENA  ☐ AGUARDANDO ANÁLISE  ☐ REPROVADO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Data da identificação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____/____/________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Responsável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____________________________________________</w:t>
            </w:r>
          </w:p>
        </w:tc>
      </w:tr>
    </w:tbl>
    <w:p>
      <w:pPr>
        <w:pStyle w:val="Heading1"/>
      </w:pPr>
      <w:r>
        <w:t>10. DECLARAÇÃO</w:t>
      </w:r>
    </w:p>
    <w:p>
      <w:r>
        <w:t>Declaro que o material descrito neste termo foi recebido e submetido às conferências registradas. As informações, divergências, evidências e decisões de aceitação foram registradas para fins de rastreabilidade, controle de estoque, qualidade e tratativa junto ao fornecedor.</w:t>
      </w:r>
    </w:p>
    <w:p>
      <w:pPr>
        <w:pStyle w:val="Heading1"/>
      </w:pPr>
      <w:r>
        <w:t>11. CONTROLE E ARQUIVAMENTO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Registro</w:t>
            </w:r>
          </w:p>
        </w:tc>
        <w:tc>
          <w:tcPr>
            <w:tcW w:type="dxa" w:w="484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Informação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Local de arquivamento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Responsável pelo lançamento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Data do lançamento no sistema/planilha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____/____/________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Documento/ocorrência relacionado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Fornecedor avaliado / ocorrência registrada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☐ Sim  ☐ Não  ☐ N/A</w:t>
            </w:r>
          </w:p>
        </w:tc>
      </w:tr>
    </w:tbl>
    <w:p>
      <w:pPr>
        <w:pStyle w:val="Heading1"/>
      </w:pPr>
      <w:r>
        <w:t>12. REGRAS DE CONTROLE</w:t>
      </w:r>
    </w:p>
    <w:p>
      <w:pPr>
        <w:ind w:left="283" w:hanging="283"/>
      </w:pPr>
      <w:r>
        <w:rPr>
          <w:b/>
        </w:rPr>
        <w:t xml:space="preserve">• </w:t>
      </w:r>
      <w:r>
        <w:t>Assinar o recebimento não equivale a aprovar o material.</w:t>
      </w:r>
    </w:p>
    <w:p>
      <w:pPr>
        <w:ind w:left="283" w:hanging="283"/>
      </w:pPr>
      <w:r>
        <w:rPr>
          <w:b/>
        </w:rPr>
        <w:t xml:space="preserve">• </w:t>
      </w:r>
      <w:r>
        <w:t>Material em quarentena ou aguardando análise não pode ser utilizado pela produção.</w:t>
      </w:r>
    </w:p>
    <w:p>
      <w:pPr>
        <w:ind w:left="283" w:hanging="283"/>
      </w:pPr>
      <w:r>
        <w:rPr>
          <w:b/>
        </w:rPr>
        <w:t xml:space="preserve">• </w:t>
      </w:r>
      <w:r>
        <w:t>Registrar fotos e evidências sempre que houver dano, divergência ou dúvida.</w:t>
      </w:r>
    </w:p>
    <w:p>
      <w:pPr>
        <w:ind w:left="283" w:hanging="283"/>
      </w:pPr>
      <w:r>
        <w:rPr>
          <w:b/>
        </w:rPr>
        <w:t xml:space="preserve">• </w:t>
      </w:r>
      <w:r>
        <w:t>Não apagar ou substituir registros; correções devem manter rastreabilidade.</w:t>
      </w:r>
    </w:p>
    <w:p>
      <w:pPr>
        <w:ind w:left="283" w:hanging="283"/>
      </w:pPr>
      <w:r>
        <w:rPr>
          <w:b/>
        </w:rPr>
        <w:t xml:space="preserve">• </w:t>
      </w:r>
      <w:r>
        <w:t>Encaminhar divergências à área responsável para tratativa e retorno.</w:t>
      </w:r>
    </w:p>
    <w:p>
      <w:pPr>
        <w:ind w:left="283" w:hanging="283"/>
      </w:pPr>
      <w:r>
        <w:rPr>
          <w:b/>
        </w:rPr>
        <w:t xml:space="preserve">• </w:t>
      </w:r>
      <w:r>
        <w:t>Usar os registros para acompanhar recorrência e avaliar fornecedores.</w:t>
      </w:r>
    </w:p>
    <w:p>
      <w:pPr>
        <w:jc w:val="center"/>
      </w:pPr>
      <w:r>
        <w:rPr>
          <w:b/>
          <w:sz w:val="16"/>
        </w:rPr>
        <w:t>EST-MAT-FRM-001  |  Revisão 00  |  Documento controlado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Documento controlado — Termo de Recebimento e Aceitação de Materiais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16"/>
      </w:rPr>
      <w:t>HADASSA  |  ESTOQUE E MATERIAIS  |  CONTROLE DE RECEBIMENTO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