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8F0" w:rsidRPr="007138F0" w:rsidRDefault="007138F0" w:rsidP="007138F0">
      <w:pPr>
        <w:pStyle w:val="Heading1"/>
        <w:jc w:val="center"/>
        <w:rPr>
          <w:rFonts w:ascii="Tahoma" w:hAnsi="Tahoma" w:cs="Tahoma"/>
          <w:color w:val="000000" w:themeColor="text1"/>
          <w:sz w:val="20"/>
          <w:szCs w:val="20"/>
        </w:rPr>
      </w:pPr>
      <w:r w:rsidRPr="007138F0">
        <w:rPr>
          <w:rFonts w:ascii="Tahoma" w:hAnsi="Tahoma" w:cs="Tahoma"/>
          <w:color w:val="000000" w:themeColor="text1"/>
          <w:sz w:val="20"/>
          <w:szCs w:val="20"/>
        </w:rPr>
        <w:t>Library API Assignment</w:t>
      </w:r>
    </w:p>
    <w:p w:rsidR="00184991" w:rsidRPr="007138F0" w:rsidRDefault="00A56F7B">
      <w:pPr>
        <w:pStyle w:val="Heading1"/>
        <w:rPr>
          <w:rFonts w:ascii="Tahoma" w:hAnsi="Tahoma" w:cs="Tahoma"/>
          <w:color w:val="000000" w:themeColor="text1"/>
          <w:sz w:val="20"/>
          <w:szCs w:val="20"/>
        </w:rPr>
      </w:pPr>
      <w:r w:rsidRPr="007138F0">
        <w:rPr>
          <w:rFonts w:ascii="Tahoma" w:hAnsi="Tahoma" w:cs="Tahoma"/>
          <w:color w:val="000000" w:themeColor="text1"/>
          <w:sz w:val="20"/>
          <w:szCs w:val="20"/>
        </w:rPr>
        <w:t>Abstract</w:t>
      </w:r>
    </w:p>
    <w:p w:rsidR="00184991" w:rsidRPr="007138F0" w:rsidRDefault="00A56F7B">
      <w:pPr>
        <w:rPr>
          <w:rFonts w:ascii="Tahoma" w:hAnsi="Tahoma" w:cs="Tahoma"/>
          <w:color w:val="000000" w:themeColor="text1"/>
          <w:sz w:val="20"/>
          <w:szCs w:val="20"/>
        </w:rPr>
      </w:pPr>
      <w:r w:rsidRPr="007138F0">
        <w:rPr>
          <w:rFonts w:ascii="Tahoma" w:hAnsi="Tahoma" w:cs="Tahoma"/>
          <w:color w:val="000000" w:themeColor="text1"/>
          <w:sz w:val="20"/>
          <w:szCs w:val="20"/>
        </w:rPr>
        <w:t xml:space="preserve">This assignment presents the design and implementation of a simple Library API system using FastAPI. The system allows users to search, borrow, return books, and track overdue items. The purpose of this project is to </w:t>
      </w:r>
      <w:r w:rsidRPr="007138F0">
        <w:rPr>
          <w:rFonts w:ascii="Tahoma" w:hAnsi="Tahoma" w:cs="Tahoma"/>
          <w:color w:val="000000" w:themeColor="text1"/>
          <w:sz w:val="20"/>
          <w:szCs w:val="20"/>
        </w:rPr>
        <w:t>demonstrate understanding of API development, asynchronous programming, and real-world application of software engineering principles.</w:t>
      </w:r>
    </w:p>
    <w:p w:rsidR="00184991" w:rsidRPr="007138F0" w:rsidRDefault="00A56F7B">
      <w:pPr>
        <w:pStyle w:val="Heading1"/>
        <w:rPr>
          <w:rFonts w:ascii="Tahoma" w:hAnsi="Tahoma" w:cs="Tahoma"/>
          <w:color w:val="000000" w:themeColor="text1"/>
          <w:sz w:val="20"/>
          <w:szCs w:val="20"/>
        </w:rPr>
      </w:pPr>
      <w:r w:rsidRPr="007138F0">
        <w:rPr>
          <w:rFonts w:ascii="Tahoma" w:hAnsi="Tahoma" w:cs="Tahoma"/>
          <w:color w:val="000000" w:themeColor="text1"/>
          <w:sz w:val="20"/>
          <w:szCs w:val="20"/>
        </w:rPr>
        <w:t>Introduction</w:t>
      </w:r>
    </w:p>
    <w:p w:rsidR="00184991" w:rsidRPr="007138F0" w:rsidRDefault="00A56F7B">
      <w:pPr>
        <w:rPr>
          <w:rFonts w:ascii="Tahoma" w:hAnsi="Tahoma" w:cs="Tahoma"/>
          <w:color w:val="000000" w:themeColor="text1"/>
          <w:sz w:val="20"/>
          <w:szCs w:val="20"/>
        </w:rPr>
      </w:pPr>
      <w:r w:rsidRPr="007138F0">
        <w:rPr>
          <w:rFonts w:ascii="Tahoma" w:hAnsi="Tahoma" w:cs="Tahoma"/>
          <w:color w:val="000000" w:themeColor="text1"/>
          <w:sz w:val="20"/>
          <w:szCs w:val="20"/>
        </w:rPr>
        <w:t>Modern libraries require efficient digital systems to manage resources and user interactions. This project f</w:t>
      </w:r>
      <w:r w:rsidRPr="007138F0">
        <w:rPr>
          <w:rFonts w:ascii="Tahoma" w:hAnsi="Tahoma" w:cs="Tahoma"/>
          <w:color w:val="000000" w:themeColor="text1"/>
          <w:sz w:val="20"/>
          <w:szCs w:val="20"/>
        </w:rPr>
        <w:t>ocuses on developing a RESTful API that simplifies library operations. The system is designed to handle multiple users, reduce manual processes, and improve accessibility to books.</w:t>
      </w:r>
    </w:p>
    <w:p w:rsidR="00184991" w:rsidRPr="007138F0" w:rsidRDefault="00A56F7B">
      <w:pPr>
        <w:pStyle w:val="Heading1"/>
        <w:rPr>
          <w:rFonts w:ascii="Tahoma" w:hAnsi="Tahoma" w:cs="Tahoma"/>
          <w:color w:val="000000" w:themeColor="text1"/>
          <w:sz w:val="20"/>
          <w:szCs w:val="20"/>
        </w:rPr>
      </w:pPr>
      <w:r w:rsidRPr="007138F0">
        <w:rPr>
          <w:rFonts w:ascii="Tahoma" w:hAnsi="Tahoma" w:cs="Tahoma"/>
          <w:color w:val="000000" w:themeColor="text1"/>
          <w:sz w:val="20"/>
          <w:szCs w:val="20"/>
        </w:rPr>
        <w:t>Objectives</w:t>
      </w:r>
    </w:p>
    <w:p w:rsidR="00184991" w:rsidRPr="007138F0" w:rsidRDefault="00A56F7B">
      <w:pPr>
        <w:rPr>
          <w:rFonts w:ascii="Tahoma" w:hAnsi="Tahoma" w:cs="Tahoma"/>
          <w:color w:val="000000" w:themeColor="text1"/>
          <w:sz w:val="20"/>
          <w:szCs w:val="20"/>
        </w:rPr>
      </w:pPr>
      <w:r w:rsidRPr="007138F0">
        <w:rPr>
          <w:rFonts w:ascii="Tahoma" w:hAnsi="Tahoma" w:cs="Tahoma"/>
          <w:color w:val="000000" w:themeColor="text1"/>
          <w:sz w:val="20"/>
          <w:szCs w:val="20"/>
        </w:rPr>
        <w:t>- Design a RESTful API for a library system</w:t>
      </w:r>
      <w:r w:rsidRPr="007138F0">
        <w:rPr>
          <w:rFonts w:ascii="Tahoma" w:hAnsi="Tahoma" w:cs="Tahoma"/>
          <w:color w:val="000000" w:themeColor="text1"/>
          <w:sz w:val="20"/>
          <w:szCs w:val="20"/>
        </w:rPr>
        <w:br/>
        <w:t>- Implement API endp</w:t>
      </w:r>
      <w:r w:rsidRPr="007138F0">
        <w:rPr>
          <w:rFonts w:ascii="Tahoma" w:hAnsi="Tahoma" w:cs="Tahoma"/>
          <w:color w:val="000000" w:themeColor="text1"/>
          <w:sz w:val="20"/>
          <w:szCs w:val="20"/>
        </w:rPr>
        <w:t>oints using FastAPI</w:t>
      </w:r>
      <w:r w:rsidRPr="007138F0">
        <w:rPr>
          <w:rFonts w:ascii="Tahoma" w:hAnsi="Tahoma" w:cs="Tahoma"/>
          <w:color w:val="000000" w:themeColor="text1"/>
          <w:sz w:val="20"/>
          <w:szCs w:val="20"/>
        </w:rPr>
        <w:br/>
        <w:t>- Demonstrate asynchronous programming</w:t>
      </w:r>
      <w:r w:rsidRPr="007138F0">
        <w:rPr>
          <w:rFonts w:ascii="Tahoma" w:hAnsi="Tahoma" w:cs="Tahoma"/>
          <w:color w:val="000000" w:themeColor="text1"/>
          <w:sz w:val="20"/>
          <w:szCs w:val="20"/>
        </w:rPr>
        <w:br/>
        <w:t>- Improve efficiency of book management</w:t>
      </w:r>
      <w:r w:rsidRPr="007138F0">
        <w:rPr>
          <w:rFonts w:ascii="Tahoma" w:hAnsi="Tahoma" w:cs="Tahoma"/>
          <w:color w:val="000000" w:themeColor="text1"/>
          <w:sz w:val="20"/>
          <w:szCs w:val="20"/>
        </w:rPr>
        <w:br/>
      </w:r>
    </w:p>
    <w:p w:rsidR="00184991" w:rsidRPr="007138F0" w:rsidRDefault="00A56F7B">
      <w:pPr>
        <w:pStyle w:val="Heading1"/>
        <w:rPr>
          <w:rFonts w:ascii="Tahoma" w:hAnsi="Tahoma" w:cs="Tahoma"/>
          <w:color w:val="000000" w:themeColor="text1"/>
          <w:sz w:val="20"/>
          <w:szCs w:val="20"/>
        </w:rPr>
      </w:pPr>
      <w:r w:rsidRPr="007138F0">
        <w:rPr>
          <w:rFonts w:ascii="Tahoma" w:hAnsi="Tahoma" w:cs="Tahoma"/>
          <w:color w:val="000000" w:themeColor="text1"/>
          <w:sz w:val="20"/>
          <w:szCs w:val="20"/>
        </w:rPr>
        <w:t>Part A: API Design</w:t>
      </w:r>
    </w:p>
    <w:p w:rsidR="00184991" w:rsidRPr="007138F0" w:rsidRDefault="00A56F7B">
      <w:pPr>
        <w:rPr>
          <w:rFonts w:ascii="Tahoma" w:hAnsi="Tahoma" w:cs="Tahoma"/>
          <w:color w:val="000000" w:themeColor="text1"/>
          <w:sz w:val="20"/>
          <w:szCs w:val="20"/>
        </w:rPr>
      </w:pPr>
      <w:r w:rsidRPr="007138F0">
        <w:rPr>
          <w:rFonts w:ascii="Tahoma" w:hAnsi="Tahoma" w:cs="Tahoma"/>
          <w:color w:val="000000" w:themeColor="text1"/>
          <w:sz w:val="20"/>
          <w:szCs w:val="20"/>
        </w:rPr>
        <w:t>The API includes endpoints such as GET /books, POST /borrow, POST /return, and GET /overdue. These endpoints allow interaction between us</w:t>
      </w:r>
      <w:r w:rsidRPr="007138F0">
        <w:rPr>
          <w:rFonts w:ascii="Tahoma" w:hAnsi="Tahoma" w:cs="Tahoma"/>
          <w:color w:val="000000" w:themeColor="text1"/>
          <w:sz w:val="20"/>
          <w:szCs w:val="20"/>
        </w:rPr>
        <w:t>ers and the system. JSON is used for data exchange.</w:t>
      </w:r>
    </w:p>
    <w:p w:rsidR="00184991" w:rsidRPr="007138F0" w:rsidRDefault="00A56F7B">
      <w:pPr>
        <w:pStyle w:val="Heading1"/>
        <w:rPr>
          <w:rFonts w:ascii="Tahoma" w:hAnsi="Tahoma" w:cs="Tahoma"/>
          <w:color w:val="000000" w:themeColor="text1"/>
          <w:sz w:val="20"/>
          <w:szCs w:val="20"/>
        </w:rPr>
      </w:pPr>
      <w:r w:rsidRPr="007138F0">
        <w:rPr>
          <w:rFonts w:ascii="Tahoma" w:hAnsi="Tahoma" w:cs="Tahoma"/>
          <w:color w:val="000000" w:themeColor="text1"/>
          <w:sz w:val="20"/>
          <w:szCs w:val="20"/>
        </w:rPr>
        <w:t>Part B: Implementation</w:t>
      </w:r>
    </w:p>
    <w:p w:rsidR="00184991" w:rsidRPr="007138F0" w:rsidRDefault="00A56F7B">
      <w:pPr>
        <w:rPr>
          <w:rFonts w:ascii="Tahoma" w:hAnsi="Tahoma" w:cs="Tahoma"/>
          <w:color w:val="000000" w:themeColor="text1"/>
          <w:sz w:val="20"/>
          <w:szCs w:val="20"/>
        </w:rPr>
      </w:pPr>
      <w:r w:rsidRPr="007138F0">
        <w:rPr>
          <w:rFonts w:ascii="Tahoma" w:hAnsi="Tahoma" w:cs="Tahoma"/>
          <w:color w:val="000000" w:themeColor="text1"/>
          <w:sz w:val="20"/>
          <w:szCs w:val="20"/>
        </w:rPr>
        <w:t>The system is implemented using FastAPI. Asynchronous functions allow multiple users to access the system simultaneously. The implementation ensures that books can be borrowed and r</w:t>
      </w:r>
      <w:r w:rsidRPr="007138F0">
        <w:rPr>
          <w:rFonts w:ascii="Tahoma" w:hAnsi="Tahoma" w:cs="Tahoma"/>
          <w:color w:val="000000" w:themeColor="text1"/>
          <w:sz w:val="20"/>
          <w:szCs w:val="20"/>
        </w:rPr>
        <w:t>eturned efficiently.</w:t>
      </w:r>
    </w:p>
    <w:p w:rsidR="00184991" w:rsidRPr="007138F0" w:rsidRDefault="00A56F7B">
      <w:pPr>
        <w:pStyle w:val="Heading1"/>
        <w:rPr>
          <w:rFonts w:ascii="Tahoma" w:hAnsi="Tahoma" w:cs="Tahoma"/>
          <w:color w:val="000000" w:themeColor="text1"/>
          <w:sz w:val="20"/>
          <w:szCs w:val="20"/>
        </w:rPr>
      </w:pPr>
      <w:r w:rsidRPr="007138F0">
        <w:rPr>
          <w:rFonts w:ascii="Tahoma" w:hAnsi="Tahoma" w:cs="Tahoma"/>
          <w:color w:val="000000" w:themeColor="text1"/>
          <w:sz w:val="20"/>
          <w:szCs w:val="20"/>
        </w:rPr>
        <w:t>Part C: Reflection</w:t>
      </w:r>
    </w:p>
    <w:p w:rsidR="00184991" w:rsidRPr="007138F0" w:rsidRDefault="00A56F7B">
      <w:pPr>
        <w:rPr>
          <w:rFonts w:ascii="Tahoma" w:hAnsi="Tahoma" w:cs="Tahoma"/>
          <w:color w:val="000000" w:themeColor="text1"/>
          <w:sz w:val="20"/>
          <w:szCs w:val="20"/>
        </w:rPr>
      </w:pPr>
      <w:r w:rsidRPr="007138F0">
        <w:rPr>
          <w:rFonts w:ascii="Tahoma" w:hAnsi="Tahoma" w:cs="Tahoma"/>
          <w:color w:val="000000" w:themeColor="text1"/>
          <w:sz w:val="20"/>
          <w:szCs w:val="20"/>
        </w:rPr>
        <w:t xml:space="preserve">APIs improve efficiency by enabling fast communication between systems. This project aligns with SDG 4: Quality Education by improving access to learning materials. Challenges included handling multiple requests and </w:t>
      </w:r>
      <w:r w:rsidRPr="007138F0">
        <w:rPr>
          <w:rFonts w:ascii="Tahoma" w:hAnsi="Tahoma" w:cs="Tahoma"/>
          <w:color w:val="000000" w:themeColor="text1"/>
          <w:sz w:val="20"/>
          <w:szCs w:val="20"/>
        </w:rPr>
        <w:t>structuring data properly.</w:t>
      </w:r>
    </w:p>
    <w:p w:rsidR="00184991" w:rsidRPr="007138F0" w:rsidRDefault="00A56F7B">
      <w:pPr>
        <w:pStyle w:val="Heading1"/>
        <w:rPr>
          <w:rFonts w:ascii="Tahoma" w:hAnsi="Tahoma" w:cs="Tahoma"/>
          <w:color w:val="000000" w:themeColor="text1"/>
          <w:sz w:val="20"/>
          <w:szCs w:val="20"/>
        </w:rPr>
      </w:pPr>
      <w:r w:rsidRPr="007138F0">
        <w:rPr>
          <w:rFonts w:ascii="Tahoma" w:hAnsi="Tahoma" w:cs="Tahoma"/>
          <w:color w:val="000000" w:themeColor="text1"/>
          <w:sz w:val="20"/>
          <w:szCs w:val="20"/>
        </w:rPr>
        <w:t>Conclusion</w:t>
      </w:r>
    </w:p>
    <w:p w:rsidR="00184991" w:rsidRDefault="00A56F7B">
      <w:pPr>
        <w:rPr>
          <w:rFonts w:ascii="Tahoma" w:hAnsi="Tahoma" w:cs="Tahoma"/>
          <w:color w:val="000000" w:themeColor="text1"/>
          <w:sz w:val="20"/>
          <w:szCs w:val="20"/>
        </w:rPr>
      </w:pPr>
      <w:r w:rsidRPr="007138F0">
        <w:rPr>
          <w:rFonts w:ascii="Tahoma" w:hAnsi="Tahoma" w:cs="Tahoma"/>
          <w:color w:val="000000" w:themeColor="text1"/>
          <w:sz w:val="20"/>
          <w:szCs w:val="20"/>
        </w:rPr>
        <w:t>In conclusion, the Library API system demonstrates how modern technologies can improve traditional systems. The project highlights the importance of APIs in software development and their role in enhancing user experie</w:t>
      </w:r>
      <w:r w:rsidRPr="007138F0">
        <w:rPr>
          <w:rFonts w:ascii="Tahoma" w:hAnsi="Tahoma" w:cs="Tahoma"/>
          <w:color w:val="000000" w:themeColor="text1"/>
          <w:sz w:val="20"/>
          <w:szCs w:val="20"/>
        </w:rPr>
        <w:t>nce.</w:t>
      </w:r>
    </w:p>
    <w:p w:rsidR="007138F0" w:rsidRDefault="007138F0">
      <w:pPr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noProof/>
          <w:color w:val="000000" w:themeColor="text1"/>
          <w:sz w:val="20"/>
          <w:szCs w:val="20"/>
        </w:rPr>
        <w:lastRenderedPageBreak/>
        <w:drawing>
          <wp:inline distT="0" distB="0" distL="0" distR="0">
            <wp:extent cx="5821680" cy="37947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05 17002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A56F7B">
        <w:rPr>
          <w:rFonts w:ascii="Tahoma" w:hAnsi="Tahoma" w:cs="Tahoma"/>
          <w:noProof/>
          <w:color w:val="000000" w:themeColor="text1"/>
          <w:sz w:val="20"/>
          <w:szCs w:val="20"/>
        </w:rPr>
        <w:drawing>
          <wp:inline distT="0" distB="0" distL="0" distR="0">
            <wp:extent cx="5486400" cy="3329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05 193044.png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56F7B" w:rsidRDefault="00A56F7B">
      <w:pPr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noProof/>
          <w:color w:val="000000" w:themeColor="text1"/>
          <w:sz w:val="20"/>
          <w:szCs w:val="20"/>
        </w:rPr>
        <w:lastRenderedPageBreak/>
        <w:drawing>
          <wp:inline distT="0" distB="0" distL="0" distR="0">
            <wp:extent cx="5486400" cy="3392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05 19293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F7B" w:rsidRPr="007138F0" w:rsidRDefault="00A56F7B">
      <w:pPr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noProof/>
          <w:color w:val="000000" w:themeColor="text1"/>
          <w:sz w:val="20"/>
          <w:szCs w:val="20"/>
        </w:rPr>
        <w:drawing>
          <wp:inline distT="0" distB="0" distL="0" distR="0">
            <wp:extent cx="5486400" cy="38182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5-05 193213.png LA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6F7B" w:rsidRPr="007138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4991"/>
    <w:rsid w:val="0029639D"/>
    <w:rsid w:val="00326F90"/>
    <w:rsid w:val="007138F0"/>
    <w:rsid w:val="00A56F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B93E7B"/>
  <w14:defaultImageDpi w14:val="300"/>
  <w15:docId w15:val="{31BA08BF-BD0E-47A5-BD89-1B014068F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437ADD-FE07-45E5-8E69-693EE86F2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lahai</cp:lastModifiedBy>
  <cp:revision>2</cp:revision>
  <dcterms:created xsi:type="dcterms:W3CDTF">2013-12-23T23:15:00Z</dcterms:created>
  <dcterms:modified xsi:type="dcterms:W3CDTF">2026-05-05T19:38:00Z</dcterms:modified>
  <cp:category/>
</cp:coreProperties>
</file>