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DB02" w14:textId="04F8ABDD" w:rsidR="002A1D29" w:rsidRDefault="00B06E67" w:rsidP="00CE595C">
      <w:pPr>
        <w:spacing w:after="0"/>
        <w:ind w:left="0" w:right="124" w:firstLine="0"/>
        <w:jc w:val="center"/>
        <w:rPr>
          <w:lang w:eastAsia="zh-CN"/>
        </w:rPr>
      </w:pPr>
      <w:r>
        <w:rPr>
          <w:rFonts w:ascii="Microsoft YaHei UI" w:eastAsia="Microsoft YaHei UI" w:hAnsi="Microsoft YaHei UI" w:cs="Microsoft YaHei UI"/>
          <w:b/>
          <w:sz w:val="48"/>
          <w:lang w:eastAsia="zh-CN"/>
        </w:rPr>
        <w:t>Assignment2 报告</w:t>
      </w:r>
    </w:p>
    <w:p w14:paraId="2D48CCF5" w14:textId="77777777" w:rsidR="00715651" w:rsidRDefault="00715651" w:rsidP="00A03F85">
      <w:pPr>
        <w:spacing w:after="0"/>
        <w:ind w:left="0" w:firstLine="0"/>
        <w:rPr>
          <w:lang w:eastAsia="zh-CN"/>
        </w:rPr>
      </w:pPr>
    </w:p>
    <w:p w14:paraId="7781BC6A" w14:textId="48D1A236" w:rsidR="002A1D29" w:rsidRDefault="00B06E67" w:rsidP="00CE595C">
      <w:pPr>
        <w:spacing w:after="0"/>
        <w:ind w:left="0" w:firstLine="0"/>
        <w:jc w:val="center"/>
        <w:rPr>
          <w:lang w:eastAsia="zh-CN"/>
        </w:rPr>
      </w:pPr>
      <w:r>
        <w:rPr>
          <w:lang w:eastAsia="zh-CN"/>
        </w:rPr>
        <w:t>姓名：</w:t>
      </w:r>
      <w:r w:rsidR="00715651">
        <w:rPr>
          <w:rFonts w:hint="eastAsia"/>
          <w:lang w:eastAsia="zh-CN"/>
        </w:rPr>
        <w:t>夏</w:t>
      </w:r>
      <w:proofErr w:type="gramStart"/>
      <w:r w:rsidR="00715651">
        <w:rPr>
          <w:rFonts w:hint="eastAsia"/>
          <w:lang w:eastAsia="zh-CN"/>
        </w:rPr>
        <w:t>一</w:t>
      </w:r>
      <w:proofErr w:type="gramEnd"/>
      <w:r w:rsidR="00715651">
        <w:rPr>
          <w:rFonts w:hint="eastAsia"/>
          <w:lang w:eastAsia="zh-CN"/>
        </w:rPr>
        <w:t>凡</w:t>
      </w:r>
    </w:p>
    <w:p w14:paraId="472627AB" w14:textId="65AD7673" w:rsidR="002A1D29" w:rsidRDefault="00B06E67" w:rsidP="00CE595C">
      <w:pPr>
        <w:spacing w:after="0"/>
        <w:ind w:left="10" w:right="329"/>
        <w:jc w:val="center"/>
        <w:rPr>
          <w:lang w:eastAsia="zh-CN"/>
        </w:rPr>
      </w:pPr>
      <w:r>
        <w:rPr>
          <w:lang w:eastAsia="zh-CN"/>
        </w:rPr>
        <w:t>班级：</w:t>
      </w:r>
      <w:r w:rsidR="00715651">
        <w:rPr>
          <w:lang w:eastAsia="zh-CN"/>
        </w:rPr>
        <w:t>2019</w:t>
      </w:r>
      <w:r w:rsidR="00715651">
        <w:rPr>
          <w:rFonts w:hint="eastAsia"/>
          <w:lang w:eastAsia="zh-CN"/>
        </w:rPr>
        <w:t>计算机科学与技术二班</w:t>
      </w:r>
    </w:p>
    <w:p w14:paraId="4AA5F9C3" w14:textId="77777777" w:rsidR="00F1084F" w:rsidRDefault="00F1084F" w:rsidP="00A03F85">
      <w:pPr>
        <w:spacing w:after="0"/>
        <w:ind w:left="10" w:right="329"/>
        <w:rPr>
          <w:lang w:eastAsia="zh-CN"/>
        </w:rPr>
      </w:pPr>
    </w:p>
    <w:p w14:paraId="1DCC9A06" w14:textId="52E5E320" w:rsidR="002A1D29" w:rsidRDefault="002A1D29" w:rsidP="00A03F85">
      <w:pPr>
        <w:spacing w:after="54"/>
        <w:ind w:left="0" w:firstLine="0"/>
        <w:rPr>
          <w:lang w:eastAsia="zh-CN"/>
        </w:rPr>
      </w:pPr>
    </w:p>
    <w:p w14:paraId="4D3D95EC" w14:textId="5847120C" w:rsidR="002A1D29" w:rsidRDefault="00B06E67" w:rsidP="00A03F85">
      <w:pPr>
        <w:spacing w:after="103" w:line="360" w:lineRule="auto"/>
        <w:ind w:left="355" w:right="2"/>
        <w:rPr>
          <w:lang w:eastAsia="zh-CN"/>
        </w:rPr>
      </w:pPr>
      <w:r>
        <w:rPr>
          <w:rFonts w:ascii="微软雅黑" w:eastAsia="微软雅黑" w:hAnsi="微软雅黑" w:cs="微软雅黑"/>
          <w:lang w:eastAsia="zh-CN"/>
        </w:rPr>
        <w:t>摘要：</w:t>
      </w:r>
      <w:r>
        <w:rPr>
          <w:lang w:eastAsia="zh-CN"/>
        </w:rPr>
        <w:t>下载可以用于分类的多个数据集，并学习多个分类模型的算法并自定义构造分类器，如：逻辑回归分类器、决策树分类器、朴素贝叶斯分类器、神经网络分类器等。对于比较复杂的模型SVM分类器，调用该模型即可。选择下载好的数据集对模型进行训练和测试，查看该模型的相关评价指标和最终的准确率得分来评估该模型的性能。</w:t>
      </w:r>
    </w:p>
    <w:p w14:paraId="4EAD4BFC" w14:textId="398C44E1" w:rsidR="002A1D29" w:rsidRDefault="00B06E67" w:rsidP="00A03F85">
      <w:pPr>
        <w:pStyle w:val="1"/>
        <w:ind w:left="345" w:hanging="360"/>
      </w:pPr>
      <w:proofErr w:type="spellStart"/>
      <w:r>
        <w:t>引言</w:t>
      </w:r>
      <w:proofErr w:type="spellEnd"/>
    </w:p>
    <w:p w14:paraId="6948E6CC" w14:textId="77777777" w:rsidR="002A1D29" w:rsidRDefault="00B06E67" w:rsidP="00A03F85">
      <w:pPr>
        <w:spacing w:line="360" w:lineRule="auto"/>
        <w:ind w:left="345" w:right="2" w:firstLine="480"/>
        <w:rPr>
          <w:lang w:eastAsia="zh-CN"/>
        </w:rPr>
      </w:pPr>
      <w:r>
        <w:rPr>
          <w:lang w:eastAsia="zh-CN"/>
        </w:rPr>
        <w:t>本文中涉及到了五个分类器：逻辑回归分类器、决策树分类器、朴素贝叶斯分类器、神经网络分类器和SVM分类器。旨在学习每个分类器的算法，可以对简单的分类器实现算法自定义；学会用混淆矩阵对每个模型的结果可视化，可以对可视化结果有清晰的认识和分析；并用同一数据集对比某些模</w:t>
      </w:r>
    </w:p>
    <w:p w14:paraId="2CCB21A9" w14:textId="553B4281" w:rsidR="002A1D29" w:rsidRDefault="00B06E67" w:rsidP="00A03F85">
      <w:pPr>
        <w:spacing w:after="234"/>
        <w:ind w:left="368"/>
      </w:pPr>
      <w:r>
        <w:t>型的</w:t>
      </w:r>
      <w:proofErr w:type="gramStart"/>
      <w:r>
        <w:t>accuracy,precision</w:t>
      </w:r>
      <w:proofErr w:type="gramEnd"/>
      <w:r>
        <w:t>,recall,F</w:t>
      </w:r>
      <w:r>
        <w:rPr>
          <w:sz w:val="18"/>
          <w:vertAlign w:val="subscript"/>
        </w:rPr>
        <w:t>1</w:t>
      </w:r>
      <w:r>
        <w:t>-measure等相关指标，分析模型的性能。</w:t>
      </w:r>
    </w:p>
    <w:p w14:paraId="07D72C69" w14:textId="5D7335BD" w:rsidR="002A1D29" w:rsidRDefault="00B06E67" w:rsidP="00A03F85">
      <w:pPr>
        <w:pStyle w:val="1"/>
        <w:spacing w:after="148"/>
        <w:ind w:left="345" w:hanging="360"/>
      </w:pPr>
      <w:proofErr w:type="spellStart"/>
      <w:r>
        <w:t>算法</w:t>
      </w:r>
      <w:proofErr w:type="spellEnd"/>
    </w:p>
    <w:p w14:paraId="64CF6DB7" w14:textId="27E17C90" w:rsidR="002A1D29" w:rsidRDefault="00B06E67" w:rsidP="00A03F85">
      <w:pPr>
        <w:spacing w:after="191"/>
        <w:ind w:left="355" w:right="2"/>
      </w:pPr>
      <w:proofErr w:type="spellStart"/>
      <w:proofErr w:type="gramStart"/>
      <w:r>
        <w:t>逻辑回归算法</w:t>
      </w:r>
      <w:proofErr w:type="spellEnd"/>
      <w:r>
        <w:rPr>
          <w:sz w:val="18"/>
          <w:vertAlign w:val="superscript"/>
        </w:rPr>
        <w:t>[</w:t>
      </w:r>
      <w:proofErr w:type="gramEnd"/>
      <w:r>
        <w:rPr>
          <w:sz w:val="18"/>
          <w:vertAlign w:val="superscript"/>
        </w:rPr>
        <w:t>1]</w:t>
      </w:r>
      <w:r>
        <w:t>：</w:t>
      </w:r>
    </w:p>
    <w:p w14:paraId="04B100D1" w14:textId="10745F2E" w:rsidR="002A1D29" w:rsidRDefault="00B06E67" w:rsidP="00A03F85">
      <w:pPr>
        <w:spacing w:after="131"/>
        <w:ind w:left="850" w:right="2"/>
        <w:rPr>
          <w:lang w:eastAsia="zh-CN"/>
        </w:rPr>
      </w:pPr>
      <w:r>
        <w:rPr>
          <w:lang w:eastAsia="zh-CN"/>
        </w:rPr>
        <w:t>逻辑回归模型能够用于解决二分类问题。</w:t>
      </w:r>
    </w:p>
    <w:p w14:paraId="157904A8" w14:textId="5B742A65" w:rsidR="002A1D29" w:rsidRDefault="00B06E67" w:rsidP="00A03F85">
      <w:pPr>
        <w:spacing w:line="360" w:lineRule="auto"/>
        <w:ind w:left="345" w:right="2" w:firstLine="480"/>
        <w:rPr>
          <w:lang w:eastAsia="zh-CN"/>
        </w:rPr>
      </w:pPr>
      <w:r>
        <w:rPr>
          <w:lang w:eastAsia="zh-CN"/>
        </w:rPr>
        <w:t>从线性回归到逻辑回归：从线性回归模型出发，线性回归预测函数输出值y是连续变量，值域为R；逻辑回归的输出值y是离散型变量，值域为{0， 1}；逻辑回归模型可以被认为是一个被Sigmoid函数（logistic方程）所归一化后的线性回归。</w:t>
      </w:r>
    </w:p>
    <w:p w14:paraId="5EB45362" w14:textId="128B57DC" w:rsidR="002A1D29" w:rsidRDefault="00B06E67" w:rsidP="00A03F85">
      <w:pPr>
        <w:spacing w:after="133"/>
        <w:ind w:left="850" w:right="2"/>
        <w:rPr>
          <w:lang w:eastAsia="zh-CN"/>
        </w:rPr>
      </w:pPr>
      <w:r>
        <w:rPr>
          <w:lang w:eastAsia="zh-CN"/>
        </w:rPr>
        <w:t>逻辑回归原理：逻辑回归假设函数为：</w:t>
      </w:r>
    </w:p>
    <w:p w14:paraId="46EFB2D7" w14:textId="1AC2DCB4" w:rsidR="002A1D29" w:rsidRDefault="00B06E67" w:rsidP="00A03F85">
      <w:pPr>
        <w:spacing w:after="4" w:line="364" w:lineRule="auto"/>
        <w:ind w:left="345" w:right="107" w:firstLine="470"/>
        <w:rPr>
          <w:lang w:eastAsia="zh-CN"/>
        </w:rPr>
      </w:pPr>
      <w:proofErr w:type="spellStart"/>
      <w:r>
        <w:rPr>
          <w:lang w:eastAsia="zh-CN"/>
        </w:rPr>
        <w:t>h</w:t>
      </w:r>
      <w:r>
        <w:rPr>
          <w:sz w:val="18"/>
          <w:vertAlign w:val="subscript"/>
        </w:rPr>
        <w:t>θ</w:t>
      </w:r>
      <w:proofErr w:type="spellEnd"/>
      <w:r>
        <w:rPr>
          <w:lang w:eastAsia="zh-CN"/>
        </w:rPr>
        <w:t>(X) = g(</w:t>
      </w:r>
      <w:proofErr w:type="spellStart"/>
      <w:r>
        <w:rPr>
          <w:lang w:eastAsia="zh-CN"/>
        </w:rPr>
        <w:t>X</w:t>
      </w:r>
      <w:r>
        <w:t>θ</w:t>
      </w:r>
      <w:proofErr w:type="spellEnd"/>
      <w:r>
        <w:rPr>
          <w:lang w:eastAsia="zh-CN"/>
        </w:rPr>
        <w:t>) = 1/(1+e</w:t>
      </w:r>
      <w:r>
        <w:rPr>
          <w:sz w:val="18"/>
          <w:vertAlign w:val="superscript"/>
          <w:lang w:eastAsia="zh-CN"/>
        </w:rPr>
        <w:t>-X</w:t>
      </w:r>
      <w:r>
        <w:rPr>
          <w:sz w:val="18"/>
          <w:vertAlign w:val="superscript"/>
        </w:rPr>
        <w:t>θ</w:t>
      </w:r>
      <w:r>
        <w:rPr>
          <w:lang w:eastAsia="zh-CN"/>
        </w:rPr>
        <w:t>) 公式(2.1.1) 公式(2.1.1)中，X为样本输入，</w:t>
      </w:r>
      <w:proofErr w:type="spellStart"/>
      <w:r>
        <w:rPr>
          <w:lang w:eastAsia="zh-CN"/>
        </w:rPr>
        <w:t>h</w:t>
      </w:r>
      <w:r>
        <w:rPr>
          <w:sz w:val="18"/>
          <w:vertAlign w:val="subscript"/>
        </w:rPr>
        <w:t>θ</w:t>
      </w:r>
      <w:proofErr w:type="spellEnd"/>
      <w:r>
        <w:rPr>
          <w:lang w:eastAsia="zh-CN"/>
        </w:rPr>
        <w:t>(X)为模型输出，</w:t>
      </w:r>
      <w:r>
        <w:t>θ</w:t>
      </w:r>
      <w:r>
        <w:rPr>
          <w:lang w:eastAsia="zh-CN"/>
        </w:rPr>
        <w:t>为要求解的模型参数。设0.5为临界值，当</w:t>
      </w:r>
      <w:proofErr w:type="spellStart"/>
      <w:r>
        <w:rPr>
          <w:lang w:eastAsia="zh-CN"/>
        </w:rPr>
        <w:lastRenderedPageBreak/>
        <w:t>h</w:t>
      </w:r>
      <w:r>
        <w:rPr>
          <w:sz w:val="18"/>
          <w:vertAlign w:val="subscript"/>
        </w:rPr>
        <w:t>θ</w:t>
      </w:r>
      <w:proofErr w:type="spellEnd"/>
      <w:r>
        <w:rPr>
          <w:lang w:eastAsia="zh-CN"/>
        </w:rPr>
        <w:t>(X)&gt;0.5时，即</w:t>
      </w:r>
      <w:proofErr w:type="spellStart"/>
      <w:r>
        <w:rPr>
          <w:lang w:eastAsia="zh-CN"/>
        </w:rPr>
        <w:t>X</w:t>
      </w:r>
      <w:r>
        <w:t>θ</w:t>
      </w:r>
      <w:proofErr w:type="spellEnd"/>
      <w:r>
        <w:rPr>
          <w:lang w:eastAsia="zh-CN"/>
        </w:rPr>
        <w:t>&gt;0时，y为1；当</w:t>
      </w:r>
      <w:proofErr w:type="spellStart"/>
      <w:r>
        <w:rPr>
          <w:lang w:eastAsia="zh-CN"/>
        </w:rPr>
        <w:t>h</w:t>
      </w:r>
      <w:r>
        <w:rPr>
          <w:sz w:val="18"/>
          <w:vertAlign w:val="subscript"/>
        </w:rPr>
        <w:t>θ</w:t>
      </w:r>
      <w:proofErr w:type="spellEnd"/>
      <w:r>
        <w:rPr>
          <w:lang w:eastAsia="zh-CN"/>
        </w:rPr>
        <w:t>(X)&lt;0.5 时，即</w:t>
      </w:r>
      <w:proofErr w:type="spellStart"/>
      <w:r>
        <w:rPr>
          <w:lang w:eastAsia="zh-CN"/>
        </w:rPr>
        <w:t>X</w:t>
      </w:r>
      <w:r>
        <w:t>θ</w:t>
      </w:r>
      <w:proofErr w:type="spellEnd"/>
      <w:r>
        <w:rPr>
          <w:lang w:eastAsia="zh-CN"/>
        </w:rPr>
        <w:t>&lt;0时，y为0.模型输出值</w:t>
      </w:r>
      <w:proofErr w:type="spellStart"/>
      <w:r>
        <w:rPr>
          <w:lang w:eastAsia="zh-CN"/>
        </w:rPr>
        <w:t>h</w:t>
      </w:r>
      <w:r>
        <w:rPr>
          <w:sz w:val="18"/>
          <w:vertAlign w:val="subscript"/>
        </w:rPr>
        <w:t>θ</w:t>
      </w:r>
      <w:proofErr w:type="spellEnd"/>
      <w:r>
        <w:rPr>
          <w:lang w:eastAsia="zh-CN"/>
        </w:rPr>
        <w:t>(X)在[0,1]区间内取值，因此可从概率角度进行解释：</w:t>
      </w:r>
      <w:proofErr w:type="spellStart"/>
      <w:r>
        <w:rPr>
          <w:lang w:eastAsia="zh-CN"/>
        </w:rPr>
        <w:t>h</w:t>
      </w:r>
      <w:r>
        <w:rPr>
          <w:sz w:val="18"/>
          <w:vertAlign w:val="subscript"/>
        </w:rPr>
        <w:t>θ</w:t>
      </w:r>
      <w:proofErr w:type="spellEnd"/>
      <w:r>
        <w:rPr>
          <w:lang w:eastAsia="zh-CN"/>
        </w:rPr>
        <w:t>(X)越接近于 0，则分类为 0 的概率高；</w:t>
      </w:r>
      <w:proofErr w:type="spellStart"/>
      <w:r>
        <w:rPr>
          <w:lang w:eastAsia="zh-CN"/>
        </w:rPr>
        <w:t>h</w:t>
      </w:r>
      <w:r>
        <w:rPr>
          <w:sz w:val="18"/>
          <w:vertAlign w:val="subscript"/>
        </w:rPr>
        <w:t>θ</w:t>
      </w:r>
      <w:proofErr w:type="spellEnd"/>
      <w:r>
        <w:rPr>
          <w:lang w:eastAsia="zh-CN"/>
        </w:rPr>
        <w:t>(X)越接近于 1，则分类为1的概率越高；</w:t>
      </w:r>
      <w:proofErr w:type="spellStart"/>
      <w:r>
        <w:rPr>
          <w:lang w:eastAsia="zh-CN"/>
        </w:rPr>
        <w:t>h</w:t>
      </w:r>
      <w:r>
        <w:rPr>
          <w:sz w:val="18"/>
          <w:vertAlign w:val="subscript"/>
        </w:rPr>
        <w:t>θ</w:t>
      </w:r>
      <w:proofErr w:type="spellEnd"/>
      <w:r>
        <w:rPr>
          <w:lang w:eastAsia="zh-CN"/>
        </w:rPr>
        <w:t>(X)越接近于临界值0.5，则无法判度，分类准确率会下降。</w:t>
      </w:r>
    </w:p>
    <w:p w14:paraId="74ACAC95" w14:textId="409998CB" w:rsidR="002A1D29" w:rsidRDefault="00B06E67" w:rsidP="00A03F85">
      <w:pPr>
        <w:spacing w:after="165"/>
        <w:ind w:left="355" w:right="2"/>
        <w:rPr>
          <w:lang w:eastAsia="zh-CN"/>
        </w:rPr>
      </w:pPr>
      <w:r>
        <w:rPr>
          <w:lang w:eastAsia="zh-CN"/>
        </w:rPr>
        <w:t>决策树算法（CART算法）</w:t>
      </w:r>
      <w:r>
        <w:rPr>
          <w:sz w:val="18"/>
          <w:vertAlign w:val="superscript"/>
          <w:lang w:eastAsia="zh-CN"/>
        </w:rPr>
        <w:t>[2]</w:t>
      </w:r>
      <w:r>
        <w:rPr>
          <w:lang w:eastAsia="zh-CN"/>
        </w:rPr>
        <w:t>：</w:t>
      </w:r>
    </w:p>
    <w:p w14:paraId="1F65BF1A" w14:textId="5F876E73" w:rsidR="002A1D29" w:rsidRDefault="00B06E67" w:rsidP="00A03F85">
      <w:pPr>
        <w:spacing w:line="360" w:lineRule="auto"/>
        <w:ind w:left="345" w:right="2" w:firstLine="480"/>
        <w:rPr>
          <w:lang w:eastAsia="zh-CN"/>
        </w:rPr>
      </w:pPr>
      <w:r>
        <w:rPr>
          <w:lang w:eastAsia="zh-CN"/>
        </w:rPr>
        <w:t>为了构建决策树，先定义一个节点类，类中包括以下几个变量：划分维度、划分阙值、是否是叶结点、左支、右支、分类。</w:t>
      </w:r>
    </w:p>
    <w:p w14:paraId="1D60FC60" w14:textId="69A50F49" w:rsidR="002A1D29" w:rsidRDefault="00B06E67" w:rsidP="00A03F85">
      <w:pPr>
        <w:spacing w:after="167"/>
        <w:ind w:left="850" w:right="2"/>
        <w:rPr>
          <w:lang w:eastAsia="zh-CN"/>
        </w:rPr>
      </w:pPr>
      <w:proofErr w:type="gramStart"/>
      <w:r>
        <w:rPr>
          <w:lang w:eastAsia="zh-CN"/>
        </w:rPr>
        <w:t>基尼值的</w:t>
      </w:r>
      <w:proofErr w:type="gramEnd"/>
      <w:r>
        <w:rPr>
          <w:lang w:eastAsia="zh-CN"/>
        </w:rPr>
        <w:t>计算公式：</w:t>
      </w:r>
    </w:p>
    <w:p w14:paraId="2CBE9DA2" w14:textId="7E5A9691" w:rsidR="002A1D29" w:rsidRDefault="00B06E67" w:rsidP="00A03F85">
      <w:pPr>
        <w:tabs>
          <w:tab w:val="center" w:pos="838"/>
          <w:tab w:val="center" w:pos="4200"/>
          <w:tab w:val="right" w:pos="8430"/>
        </w:tabs>
        <w:spacing w:after="181"/>
        <w:ind w:left="0" w:firstLine="0"/>
        <w:rPr>
          <w:lang w:eastAsia="zh-CN"/>
        </w:rPr>
      </w:pPr>
      <w:r>
        <w:rPr>
          <w:lang w:eastAsia="zh-CN"/>
        </w:rPr>
        <w:t>Gini(D) = 1-</w:t>
      </w:r>
      <w:r>
        <w:rPr>
          <w:rFonts w:ascii="Cambria Math" w:eastAsia="Cambria Math" w:hAnsi="Cambria Math" w:cs="Cambria Math"/>
          <w:lang w:eastAsia="zh-CN"/>
        </w:rPr>
        <w:t>∑</w:t>
      </w:r>
      <w:r>
        <w:rPr>
          <w:rFonts w:ascii="Cambria Math" w:eastAsia="Cambria Math" w:hAnsi="Cambria Math" w:cs="Cambria Math"/>
          <w:vertAlign w:val="superscript"/>
          <w:lang w:eastAsia="zh-CN"/>
        </w:rPr>
        <w:t>𝑑</w:t>
      </w:r>
      <w:r>
        <w:rPr>
          <w:rFonts w:ascii="Cambria Math" w:eastAsia="Cambria Math" w:hAnsi="Cambria Math" w:cs="Cambria Math"/>
          <w:vertAlign w:val="subscript"/>
          <w:lang w:eastAsia="zh-CN"/>
        </w:rPr>
        <w:t xml:space="preserve">𝑣=1 </w:t>
      </w:r>
      <w:r>
        <w:rPr>
          <w:rFonts w:ascii="Cambria Math" w:eastAsia="Cambria Math" w:hAnsi="Cambria Math" w:cs="Cambria Math"/>
          <w:lang w:eastAsia="zh-CN"/>
        </w:rPr>
        <w:t>𝑝(𝑣)^2</w:t>
      </w:r>
      <w:r>
        <w:rPr>
          <w:lang w:eastAsia="zh-CN"/>
        </w:rPr>
        <w:t xml:space="preserve"> </w:t>
      </w:r>
      <w:r>
        <w:rPr>
          <w:lang w:eastAsia="zh-CN"/>
        </w:rPr>
        <w:tab/>
        <w:t>公式(2.2.1)</w:t>
      </w:r>
    </w:p>
    <w:p w14:paraId="27B21084" w14:textId="744F3FC5" w:rsidR="002A1D29" w:rsidRDefault="00B06E67" w:rsidP="00A03F85">
      <w:pPr>
        <w:spacing w:after="39" w:line="360" w:lineRule="auto"/>
        <w:ind w:left="345" w:right="123" w:firstLine="480"/>
        <w:rPr>
          <w:lang w:eastAsia="zh-CN"/>
        </w:rPr>
      </w:pPr>
      <w:r>
        <w:rPr>
          <w:lang w:eastAsia="zh-CN"/>
        </w:rPr>
        <w:t>公式(2.2.1)中，</w:t>
      </w:r>
      <w:proofErr w:type="gramStart"/>
      <w:r>
        <w:rPr>
          <w:lang w:eastAsia="zh-CN"/>
        </w:rPr>
        <w:t>基尼值</w:t>
      </w:r>
      <w:proofErr w:type="gramEnd"/>
      <w:r>
        <w:rPr>
          <w:lang w:eastAsia="zh-CN"/>
        </w:rPr>
        <w:t>Gini越小说明该数据集中</w:t>
      </w:r>
      <w:proofErr w:type="gramStart"/>
      <w:r>
        <w:rPr>
          <w:lang w:eastAsia="zh-CN"/>
        </w:rPr>
        <w:t>不</w:t>
      </w:r>
      <w:proofErr w:type="gramEnd"/>
      <w:r>
        <w:rPr>
          <w:lang w:eastAsia="zh-CN"/>
        </w:rPr>
        <w:t>同类的数据越少， p(v)代表了v类数据在总类中的频率基尼系数的计算公式：</w:t>
      </w:r>
    </w:p>
    <w:p w14:paraId="7530686C" w14:textId="1F4E5597" w:rsidR="002A1D29" w:rsidRDefault="00B06E67" w:rsidP="00A03F85">
      <w:pPr>
        <w:tabs>
          <w:tab w:val="center" w:pos="1723"/>
          <w:tab w:val="center" w:pos="5084"/>
        </w:tabs>
        <w:spacing w:after="178"/>
        <w:ind w:left="0" w:firstLine="0"/>
      </w:pPr>
      <w:proofErr w:type="spellStart"/>
      <w:r>
        <w:t>GiniIndex</w:t>
      </w:r>
      <w:proofErr w:type="spellEnd"/>
      <w:r>
        <w:t>(</w:t>
      </w:r>
      <w:proofErr w:type="spellStart"/>
      <w:proofErr w:type="gramStart"/>
      <w:r>
        <w:t>D,a</w:t>
      </w:r>
      <w:proofErr w:type="spellEnd"/>
      <w:proofErr w:type="gramEnd"/>
      <w:r>
        <w:t xml:space="preserve">) = </w:t>
      </w:r>
      <w:r>
        <w:rPr>
          <w:rFonts w:ascii="Cambria Math" w:eastAsia="Cambria Math" w:hAnsi="Cambria Math" w:cs="Cambria Math"/>
        </w:rPr>
        <w:t>∑</w:t>
      </w:r>
      <w:r>
        <w:rPr>
          <w:rFonts w:ascii="Cambria Math" w:eastAsia="Cambria Math" w:hAnsi="Cambria Math" w:cs="Cambria Math"/>
          <w:vertAlign w:val="superscript"/>
        </w:rPr>
        <w:t>𝑉</w:t>
      </w:r>
      <w:r>
        <w:rPr>
          <w:rFonts w:ascii="Cambria Math" w:eastAsia="Cambria Math" w:hAnsi="Cambria Math" w:cs="Cambria Math"/>
          <w:vertAlign w:val="subscript"/>
        </w:rPr>
        <w:t xml:space="preserve">𝑣=1 </w:t>
      </w:r>
      <w:r>
        <w:rPr>
          <w:rFonts w:ascii="Cambria Math" w:eastAsia="Cambria Math" w:hAnsi="Cambria Math" w:cs="Cambria Math"/>
        </w:rPr>
        <w:t>𝑁(𝑣) ∗ 𝐺𝑖𝑛𝑖(𝐷(𝑣)/𝑁</w:t>
      </w:r>
    </w:p>
    <w:p w14:paraId="5D22FA95" w14:textId="0B523C6A" w:rsidR="002A1D29" w:rsidRDefault="00B06E67" w:rsidP="00A03F85">
      <w:pPr>
        <w:spacing w:after="4" w:line="364" w:lineRule="auto"/>
        <w:ind w:left="347" w:right="107" w:hanging="2"/>
        <w:rPr>
          <w:lang w:eastAsia="zh-CN"/>
        </w:rPr>
      </w:pPr>
      <w:r>
        <w:rPr>
          <w:lang w:eastAsia="zh-CN"/>
        </w:rPr>
        <w:t>公式(2.2.2) 因为D1数据集和D2数据集的属性都是浮点数，为了二分化，需要一个阙值，这里用枚举左右的划分情况的方法。步骤如下：</w:t>
      </w:r>
    </w:p>
    <w:p w14:paraId="21F41001" w14:textId="6CE4656E" w:rsidR="002A1D29" w:rsidRDefault="00B06E67" w:rsidP="00A03F85">
      <w:pPr>
        <w:spacing w:after="131"/>
        <w:ind w:left="850" w:right="2"/>
        <w:rPr>
          <w:lang w:eastAsia="zh-CN"/>
        </w:rPr>
      </w:pPr>
      <w:r>
        <w:rPr>
          <w:lang w:eastAsia="zh-CN"/>
        </w:rPr>
        <w:t>(1). 排序给定维度下的属性；</w:t>
      </w:r>
    </w:p>
    <w:p w14:paraId="2B16C317" w14:textId="11140C46" w:rsidR="002A1D29" w:rsidRDefault="00B06E67" w:rsidP="00A03F85">
      <w:pPr>
        <w:spacing w:after="131"/>
        <w:ind w:left="850" w:right="2"/>
        <w:rPr>
          <w:lang w:eastAsia="zh-CN"/>
        </w:rPr>
      </w:pPr>
      <w:r>
        <w:rPr>
          <w:lang w:eastAsia="zh-CN"/>
        </w:rPr>
        <w:t>(2). 选取相邻属性值的平均值作为候选</w:t>
      </w:r>
      <w:proofErr w:type="gramStart"/>
      <w:r>
        <w:rPr>
          <w:lang w:eastAsia="zh-CN"/>
        </w:rPr>
        <w:t>阙值并</w:t>
      </w:r>
      <w:proofErr w:type="gramEnd"/>
      <w:r>
        <w:rPr>
          <w:lang w:eastAsia="zh-CN"/>
        </w:rPr>
        <w:t>去重；</w:t>
      </w:r>
    </w:p>
    <w:p w14:paraId="23472332" w14:textId="49278EB4" w:rsidR="002A1D29" w:rsidRDefault="00B06E67" w:rsidP="00A03F85">
      <w:pPr>
        <w:spacing w:line="360" w:lineRule="auto"/>
        <w:ind w:left="345" w:right="2" w:firstLine="480"/>
        <w:rPr>
          <w:lang w:eastAsia="zh-CN"/>
        </w:rPr>
      </w:pPr>
      <w:r>
        <w:rPr>
          <w:lang w:eastAsia="zh-CN"/>
        </w:rPr>
        <w:t>(3). 遍历所有可能的阙值，选取基尼系数最小的划分阙值，返回基尼系数和划分阙值。</w:t>
      </w:r>
    </w:p>
    <w:p w14:paraId="7B1E06D5" w14:textId="0D9A6EDA" w:rsidR="002A1D29" w:rsidRDefault="00B06E67" w:rsidP="00A03F85">
      <w:pPr>
        <w:spacing w:line="360" w:lineRule="auto"/>
        <w:ind w:left="345" w:right="2" w:firstLine="480"/>
        <w:rPr>
          <w:lang w:eastAsia="zh-CN"/>
        </w:rPr>
      </w:pPr>
      <w:r>
        <w:rPr>
          <w:lang w:eastAsia="zh-CN"/>
        </w:rPr>
        <w:t>下一步是寻找划分维度：因为D1数据集和D2数据集中都有多个维度的数据，所以需要确定哪个维度的数据作为依据。依次计算各个维度下的最小基尼系数，并选取最小基尼系数最小的维度作为划分维度。</w:t>
      </w:r>
    </w:p>
    <w:p w14:paraId="49F91922" w14:textId="789B6467" w:rsidR="002A1D29" w:rsidRDefault="00B06E67" w:rsidP="00A03F85">
      <w:pPr>
        <w:spacing w:after="131"/>
        <w:ind w:left="850" w:right="2"/>
        <w:rPr>
          <w:lang w:eastAsia="zh-CN"/>
        </w:rPr>
      </w:pPr>
      <w:r>
        <w:rPr>
          <w:lang w:eastAsia="zh-CN"/>
        </w:rPr>
        <w:t>最后一步构建决策树：</w:t>
      </w:r>
    </w:p>
    <w:p w14:paraId="7445FBA6" w14:textId="7C67C0FF" w:rsidR="002A1D29" w:rsidRDefault="00B06E67" w:rsidP="00A03F85">
      <w:pPr>
        <w:spacing w:line="360" w:lineRule="auto"/>
        <w:ind w:left="345" w:right="2" w:firstLine="480"/>
        <w:rPr>
          <w:lang w:eastAsia="zh-CN"/>
        </w:rPr>
      </w:pPr>
      <w:r>
        <w:rPr>
          <w:lang w:eastAsia="zh-CN"/>
        </w:rPr>
        <w:t>用以上的算法，再加递归的方法就可以构建决策树。递归的终点有两种情况：dataset只有一个元素了，那就不用再分了；dataset里有很多元素，但都是同一类型的，体现在</w:t>
      </w:r>
      <w:proofErr w:type="spellStart"/>
      <w:r>
        <w:rPr>
          <w:lang w:eastAsia="zh-CN"/>
        </w:rPr>
        <w:t>GiniIndex</w:t>
      </w:r>
      <w:proofErr w:type="spellEnd"/>
      <w:r>
        <w:rPr>
          <w:lang w:eastAsia="zh-CN"/>
        </w:rPr>
        <w:t>=0，说明已经纯洁，不用继续递归。</w:t>
      </w:r>
    </w:p>
    <w:p w14:paraId="3BD40864" w14:textId="3363E0F6" w:rsidR="002A1D29" w:rsidRDefault="00B06E67" w:rsidP="00A03F85">
      <w:pPr>
        <w:spacing w:after="190"/>
        <w:ind w:left="355" w:right="2"/>
        <w:rPr>
          <w:lang w:eastAsia="zh-CN"/>
        </w:rPr>
      </w:pPr>
      <w:r>
        <w:rPr>
          <w:lang w:eastAsia="zh-CN"/>
        </w:rPr>
        <w:t>朴素贝叶斯算法</w:t>
      </w:r>
      <w:r>
        <w:rPr>
          <w:sz w:val="18"/>
          <w:vertAlign w:val="superscript"/>
          <w:lang w:eastAsia="zh-CN"/>
        </w:rPr>
        <w:t>[3]</w:t>
      </w:r>
      <w:r>
        <w:rPr>
          <w:lang w:eastAsia="zh-CN"/>
        </w:rPr>
        <w:t>：</w:t>
      </w:r>
    </w:p>
    <w:p w14:paraId="5052AC2F" w14:textId="19BA0D9E" w:rsidR="002A1D29" w:rsidRDefault="00B06E67" w:rsidP="00A03F85">
      <w:pPr>
        <w:spacing w:after="131"/>
        <w:ind w:left="850" w:right="2"/>
        <w:rPr>
          <w:lang w:eastAsia="zh-CN"/>
        </w:rPr>
      </w:pPr>
      <w:r>
        <w:rPr>
          <w:lang w:eastAsia="zh-CN"/>
        </w:rPr>
        <w:t>贝叶斯定理的公式：</w:t>
      </w:r>
    </w:p>
    <w:p w14:paraId="0EA46856" w14:textId="2268F47C" w:rsidR="002A1D29" w:rsidRDefault="00B06E67" w:rsidP="00A03F85">
      <w:pPr>
        <w:spacing w:after="50" w:line="364" w:lineRule="auto"/>
        <w:ind w:left="840" w:right="107" w:hanging="2"/>
        <w:rPr>
          <w:lang w:eastAsia="zh-CN"/>
        </w:rPr>
      </w:pPr>
      <w:r>
        <w:rPr>
          <w:lang w:eastAsia="zh-CN"/>
        </w:rPr>
        <w:lastRenderedPageBreak/>
        <w:t>P(A|B) = P(B|A) * P(A) / P(B) 公式(2.3.1) 常用于解决分类问题。朴素贝叶斯的朴素就体现在它假设所有的属性（即特征）之间相互独立，这一假设可以表达为公式(2.3.2)：</w:t>
      </w:r>
    </w:p>
    <w:p w14:paraId="544355E0" w14:textId="294BE4BD" w:rsidR="002A1D29" w:rsidRDefault="00B06E67" w:rsidP="00A03F85">
      <w:pPr>
        <w:tabs>
          <w:tab w:val="center" w:pos="838"/>
          <w:tab w:val="center" w:pos="4360"/>
          <w:tab w:val="right" w:pos="8430"/>
        </w:tabs>
        <w:spacing w:after="170"/>
        <w:ind w:left="0" w:firstLine="0"/>
        <w:rPr>
          <w:lang w:eastAsia="zh-CN"/>
        </w:rPr>
      </w:pPr>
      <w:r>
        <w:rPr>
          <w:lang w:eastAsia="zh-CN"/>
        </w:rPr>
        <w:t xml:space="preserve">P(X|Y=y) = </w:t>
      </w:r>
      <w:r>
        <w:rPr>
          <w:noProof/>
        </w:rPr>
        <w:drawing>
          <wp:inline distT="0" distB="0" distL="0" distR="0" wp14:anchorId="7048153A" wp14:editId="18633D38">
            <wp:extent cx="1252728" cy="176784"/>
            <wp:effectExtent l="0" t="0" r="0" b="0"/>
            <wp:docPr id="10733" name="Picture 10733"/>
            <wp:cNvGraphicFramePr/>
            <a:graphic xmlns:a="http://schemas.openxmlformats.org/drawingml/2006/main">
              <a:graphicData uri="http://schemas.openxmlformats.org/drawingml/2006/picture">
                <pic:pic xmlns:pic="http://schemas.openxmlformats.org/drawingml/2006/picture">
                  <pic:nvPicPr>
                    <pic:cNvPr id="10733" name="Picture 10733"/>
                    <pic:cNvPicPr/>
                  </pic:nvPicPr>
                  <pic:blipFill>
                    <a:blip r:embed="rId7"/>
                    <a:stretch>
                      <a:fillRect/>
                    </a:stretch>
                  </pic:blipFill>
                  <pic:spPr>
                    <a:xfrm>
                      <a:off x="0" y="0"/>
                      <a:ext cx="1252728" cy="176784"/>
                    </a:xfrm>
                    <a:prstGeom prst="rect">
                      <a:avLst/>
                    </a:prstGeom>
                  </pic:spPr>
                </pic:pic>
              </a:graphicData>
            </a:graphic>
          </wp:inline>
        </w:drawing>
      </w:r>
      <w:r>
        <w:rPr>
          <w:rFonts w:ascii="Cambria Math" w:eastAsia="Cambria Math" w:hAnsi="Cambria Math" w:cs="Cambria Math"/>
          <w:lang w:eastAsia="zh-CN"/>
        </w:rPr>
        <w:t xml:space="preserve"> </w:t>
      </w:r>
      <w:r>
        <w:rPr>
          <w:lang w:eastAsia="zh-CN"/>
        </w:rPr>
        <w:t xml:space="preserve"> </w:t>
      </w:r>
      <w:r>
        <w:rPr>
          <w:lang w:eastAsia="zh-CN"/>
        </w:rPr>
        <w:tab/>
        <w:t>公式(2.3.2)</w:t>
      </w:r>
    </w:p>
    <w:p w14:paraId="364259C7" w14:textId="5F92E90C" w:rsidR="002A1D29" w:rsidRDefault="00B06E67" w:rsidP="00A03F85">
      <w:pPr>
        <w:spacing w:after="185"/>
        <w:ind w:left="850" w:right="2"/>
        <w:rPr>
          <w:lang w:eastAsia="zh-CN"/>
        </w:rPr>
      </w:pPr>
      <w:r>
        <w:rPr>
          <w:lang w:eastAsia="zh-CN"/>
        </w:rPr>
        <w:t>这样一来，前面的贝叶斯定理公式(2.3.1)就可以描述为公式(2.3.3)：</w:t>
      </w:r>
    </w:p>
    <w:p w14:paraId="2A7AF43F" w14:textId="7306F998" w:rsidR="002A1D29" w:rsidRDefault="00B06E67" w:rsidP="00A03F85">
      <w:pPr>
        <w:tabs>
          <w:tab w:val="center" w:pos="838"/>
          <w:tab w:val="center" w:pos="4201"/>
          <w:tab w:val="right" w:pos="8430"/>
        </w:tabs>
        <w:spacing w:after="170"/>
        <w:ind w:left="0" w:firstLine="0"/>
        <w:rPr>
          <w:lang w:eastAsia="zh-CN"/>
        </w:rPr>
      </w:pPr>
      <w:r>
        <w:rPr>
          <w:lang w:eastAsia="zh-CN"/>
        </w:rPr>
        <w:t xml:space="preserve">P(Y|X) = P(Y) * </w:t>
      </w:r>
      <w:r>
        <w:rPr>
          <w:noProof/>
        </w:rPr>
        <w:drawing>
          <wp:inline distT="0" distB="0" distL="0" distR="0" wp14:anchorId="32305D98" wp14:editId="0483584E">
            <wp:extent cx="966216" cy="176784"/>
            <wp:effectExtent l="0" t="0" r="0" b="0"/>
            <wp:docPr id="10734" name="Picture 10734"/>
            <wp:cNvGraphicFramePr/>
            <a:graphic xmlns:a="http://schemas.openxmlformats.org/drawingml/2006/main">
              <a:graphicData uri="http://schemas.openxmlformats.org/drawingml/2006/picture">
                <pic:pic xmlns:pic="http://schemas.openxmlformats.org/drawingml/2006/picture">
                  <pic:nvPicPr>
                    <pic:cNvPr id="10734" name="Picture 10734"/>
                    <pic:cNvPicPr/>
                  </pic:nvPicPr>
                  <pic:blipFill>
                    <a:blip r:embed="rId8"/>
                    <a:stretch>
                      <a:fillRect/>
                    </a:stretch>
                  </pic:blipFill>
                  <pic:spPr>
                    <a:xfrm>
                      <a:off x="0" y="0"/>
                      <a:ext cx="966216" cy="176784"/>
                    </a:xfrm>
                    <a:prstGeom prst="rect">
                      <a:avLst/>
                    </a:prstGeom>
                  </pic:spPr>
                </pic:pic>
              </a:graphicData>
            </a:graphic>
          </wp:inline>
        </w:drawing>
      </w:r>
      <w:r>
        <w:rPr>
          <w:lang w:eastAsia="zh-CN"/>
        </w:rPr>
        <w:t xml:space="preserve"> / P(X) </w:t>
      </w:r>
      <w:r>
        <w:rPr>
          <w:lang w:eastAsia="zh-CN"/>
        </w:rPr>
        <w:tab/>
        <w:t>公式(2.3.3)</w:t>
      </w:r>
    </w:p>
    <w:p w14:paraId="49F8DD44" w14:textId="77777777" w:rsidR="002A1D29" w:rsidRDefault="00B06E67" w:rsidP="00A03F85">
      <w:pPr>
        <w:spacing w:after="187"/>
        <w:ind w:left="850" w:right="2"/>
        <w:rPr>
          <w:lang w:eastAsia="zh-CN"/>
        </w:rPr>
      </w:pPr>
      <w:r>
        <w:rPr>
          <w:lang w:eastAsia="zh-CN"/>
        </w:rPr>
        <w:t>使P(Y|X)最大的类别Y就是样本X所述的类别。而对于每个样本来说，</w:t>
      </w:r>
    </w:p>
    <w:p w14:paraId="6B4D655F" w14:textId="6DA22EA2" w:rsidR="002A1D29" w:rsidRDefault="00B06E67" w:rsidP="00A03F85">
      <w:pPr>
        <w:spacing w:after="114"/>
        <w:ind w:left="355" w:right="2"/>
        <w:rPr>
          <w:lang w:eastAsia="zh-CN"/>
        </w:rPr>
      </w:pPr>
      <w:r>
        <w:rPr>
          <w:lang w:eastAsia="zh-CN"/>
        </w:rPr>
        <w:t>P(X)是不随标签Y</w:t>
      </w:r>
      <w:r>
        <w:rPr>
          <w:sz w:val="18"/>
          <w:vertAlign w:val="subscript"/>
          <w:lang w:eastAsia="zh-CN"/>
        </w:rPr>
        <w:t>i</w:t>
      </w:r>
      <w:r>
        <w:rPr>
          <w:lang w:eastAsia="zh-CN"/>
        </w:rPr>
        <w:t xml:space="preserve">改变的，所以，只需比较P(Y) * </w:t>
      </w:r>
      <w:r>
        <w:rPr>
          <w:noProof/>
        </w:rPr>
        <w:drawing>
          <wp:inline distT="0" distB="0" distL="0" distR="0" wp14:anchorId="3DDF51C6" wp14:editId="3B50DD91">
            <wp:extent cx="966216" cy="179832"/>
            <wp:effectExtent l="0" t="0" r="0" b="0"/>
            <wp:docPr id="10735" name="Picture 10735"/>
            <wp:cNvGraphicFramePr/>
            <a:graphic xmlns:a="http://schemas.openxmlformats.org/drawingml/2006/main">
              <a:graphicData uri="http://schemas.openxmlformats.org/drawingml/2006/picture">
                <pic:pic xmlns:pic="http://schemas.openxmlformats.org/drawingml/2006/picture">
                  <pic:nvPicPr>
                    <pic:cNvPr id="10735" name="Picture 10735"/>
                    <pic:cNvPicPr/>
                  </pic:nvPicPr>
                  <pic:blipFill>
                    <a:blip r:embed="rId9"/>
                    <a:stretch>
                      <a:fillRect/>
                    </a:stretch>
                  </pic:blipFill>
                  <pic:spPr>
                    <a:xfrm>
                      <a:off x="0" y="0"/>
                      <a:ext cx="966216" cy="179832"/>
                    </a:xfrm>
                    <a:prstGeom prst="rect">
                      <a:avLst/>
                    </a:prstGeom>
                  </pic:spPr>
                </pic:pic>
              </a:graphicData>
            </a:graphic>
          </wp:inline>
        </w:drawing>
      </w:r>
      <w:r>
        <w:rPr>
          <w:lang w:eastAsia="zh-CN"/>
        </w:rPr>
        <w:t>就可以了。</w:t>
      </w:r>
    </w:p>
    <w:p w14:paraId="1336EE64" w14:textId="01E3E4C8" w:rsidR="002A1D29" w:rsidRDefault="00B06E67" w:rsidP="00A03F85">
      <w:pPr>
        <w:spacing w:after="191"/>
        <w:ind w:left="355" w:right="2"/>
        <w:rPr>
          <w:lang w:eastAsia="zh-CN"/>
        </w:rPr>
      </w:pPr>
      <w:r>
        <w:rPr>
          <w:lang w:eastAsia="zh-CN"/>
        </w:rPr>
        <w:t>神经网络算法</w:t>
      </w:r>
      <w:r>
        <w:rPr>
          <w:sz w:val="18"/>
          <w:vertAlign w:val="superscript"/>
          <w:lang w:eastAsia="zh-CN"/>
        </w:rPr>
        <w:t>[4]</w:t>
      </w:r>
      <w:r>
        <w:rPr>
          <w:lang w:eastAsia="zh-CN"/>
        </w:rPr>
        <w:t>：</w:t>
      </w:r>
    </w:p>
    <w:p w14:paraId="3D6435FD" w14:textId="1ECC7DBD" w:rsidR="002A1D29" w:rsidRDefault="00B06E67" w:rsidP="00A03F85">
      <w:pPr>
        <w:spacing w:line="360" w:lineRule="auto"/>
        <w:ind w:left="345" w:right="2" w:firstLine="480"/>
        <w:rPr>
          <w:lang w:eastAsia="zh-CN"/>
        </w:rPr>
      </w:pPr>
      <w:r>
        <w:rPr>
          <w:lang w:eastAsia="zh-CN"/>
        </w:rPr>
        <w:t>神经网络分为三层：输入层、隐含层和输出层。激活函数默认为sigmoid 函数。</w:t>
      </w:r>
    </w:p>
    <w:p w14:paraId="48780593" w14:textId="26006E2B" w:rsidR="002A1D29" w:rsidRDefault="00B06E67" w:rsidP="00A03F85">
      <w:pPr>
        <w:spacing w:after="131"/>
        <w:ind w:left="850" w:right="2"/>
        <w:rPr>
          <w:lang w:eastAsia="zh-CN"/>
        </w:rPr>
      </w:pPr>
      <w:r>
        <w:rPr>
          <w:lang w:eastAsia="zh-CN"/>
        </w:rPr>
        <w:t>前向传播：</w:t>
      </w:r>
    </w:p>
    <w:p w14:paraId="3F7AAA00" w14:textId="77777777" w:rsidR="002A1D29" w:rsidRDefault="00B06E67" w:rsidP="00A03F85">
      <w:pPr>
        <w:spacing w:after="131"/>
        <w:ind w:left="850" w:right="2"/>
        <w:rPr>
          <w:lang w:eastAsia="zh-CN"/>
        </w:rPr>
      </w:pPr>
      <w:r>
        <w:rPr>
          <w:lang w:eastAsia="zh-CN"/>
        </w:rPr>
        <w:t>(1). 输入层到隐含层的前向传播：计算神经元的输入加权和，并计算该</w:t>
      </w:r>
    </w:p>
    <w:p w14:paraId="5FD8946B" w14:textId="798F1C11" w:rsidR="002A1D29" w:rsidRDefault="00B06E67" w:rsidP="00A03F85">
      <w:pPr>
        <w:spacing w:after="131"/>
        <w:ind w:left="355" w:right="2"/>
        <w:rPr>
          <w:lang w:eastAsia="zh-CN"/>
        </w:rPr>
      </w:pPr>
      <w:r>
        <w:rPr>
          <w:lang w:eastAsia="zh-CN"/>
        </w:rPr>
        <w:t>神经元的输出（此处用到sigmoid函数）；同理计算每个隐含层神经元的输出。</w:t>
      </w:r>
    </w:p>
    <w:p w14:paraId="12C2C595" w14:textId="0234BE14" w:rsidR="002A1D29" w:rsidRDefault="00B06E67" w:rsidP="00A03F85">
      <w:pPr>
        <w:spacing w:after="131"/>
        <w:ind w:left="850" w:right="2"/>
        <w:rPr>
          <w:lang w:eastAsia="zh-CN"/>
        </w:rPr>
      </w:pPr>
      <w:r>
        <w:rPr>
          <w:lang w:eastAsia="zh-CN"/>
        </w:rPr>
        <w:t>(2). 隐含层到输出层：计算输出层的每个神经元。</w:t>
      </w:r>
    </w:p>
    <w:p w14:paraId="5522B081" w14:textId="3C6CA928" w:rsidR="002A1D29" w:rsidRDefault="00B06E67" w:rsidP="00A03F85">
      <w:pPr>
        <w:spacing w:after="131"/>
        <w:ind w:left="850" w:right="2"/>
        <w:rPr>
          <w:lang w:eastAsia="zh-CN"/>
        </w:rPr>
      </w:pPr>
      <w:r>
        <w:rPr>
          <w:lang w:eastAsia="zh-CN"/>
        </w:rPr>
        <w:t>反向传播：</w:t>
      </w:r>
    </w:p>
    <w:p w14:paraId="2EDA3ABA" w14:textId="2FA23D99" w:rsidR="002A1D29" w:rsidRDefault="00B06E67" w:rsidP="00A03F85">
      <w:pPr>
        <w:spacing w:after="157"/>
        <w:ind w:left="835"/>
        <w:rPr>
          <w:lang w:eastAsia="zh-CN"/>
        </w:rPr>
      </w:pPr>
      <w:r>
        <w:rPr>
          <w:lang w:eastAsia="zh-CN"/>
        </w:rPr>
        <w:t>(1). 计算总误差公式(2.4.1)：</w:t>
      </w:r>
    </w:p>
    <w:p w14:paraId="050BC0B3" w14:textId="76AC956E" w:rsidR="002A1D29" w:rsidRDefault="00B06E67" w:rsidP="00A03F85">
      <w:pPr>
        <w:tabs>
          <w:tab w:val="center" w:pos="838"/>
          <w:tab w:val="center" w:pos="4200"/>
          <w:tab w:val="right" w:pos="8430"/>
        </w:tabs>
        <w:spacing w:after="153"/>
        <w:ind w:left="0" w:firstLine="0"/>
      </w:pPr>
      <w:proofErr w:type="spellStart"/>
      <w:r>
        <w:t>E</w:t>
      </w:r>
      <w:r>
        <w:rPr>
          <w:sz w:val="18"/>
          <w:vertAlign w:val="subscript"/>
        </w:rPr>
        <w:t>total</w:t>
      </w:r>
      <w:proofErr w:type="spellEnd"/>
      <w:r>
        <w:t xml:space="preserve"> = </w:t>
      </w:r>
      <w:proofErr w:type="gramStart"/>
      <w:r>
        <w:rPr>
          <w:rFonts w:ascii="Cambria Math" w:eastAsia="Cambria Math" w:hAnsi="Cambria Math" w:cs="Cambria Math"/>
        </w:rPr>
        <w:t>∑(</w:t>
      </w:r>
      <w:proofErr w:type="gramEnd"/>
      <w:r>
        <w:rPr>
          <w:rFonts w:ascii="Cambria Math" w:eastAsia="Cambria Math" w:hAnsi="Cambria Math" w:cs="Cambria Math"/>
        </w:rPr>
        <w:t>𝑡𝑎𝑟𝑔𝑒𝑡 − 𝑜𝑢𝑡𝑝𝑢𝑡)</w:t>
      </w:r>
      <w:r>
        <w:rPr>
          <w:rFonts w:ascii="Cambria Math" w:eastAsia="Cambria Math" w:hAnsi="Cambria Math" w:cs="Cambria Math"/>
          <w:vertAlign w:val="superscript"/>
        </w:rPr>
        <w:t>2</w:t>
      </w:r>
      <w:r>
        <w:rPr>
          <w:rFonts w:ascii="Cambria Math" w:eastAsia="Cambria Math" w:hAnsi="Cambria Math" w:cs="Cambria Math"/>
        </w:rPr>
        <w:t>/2</w:t>
      </w:r>
      <w:r>
        <w:t xml:space="preserve"> </w:t>
      </w:r>
      <w:r>
        <w:tab/>
      </w:r>
      <w:proofErr w:type="spellStart"/>
      <w:r>
        <w:t>公式</w:t>
      </w:r>
      <w:proofErr w:type="spellEnd"/>
      <w:r>
        <w:t>(2.4.1)</w:t>
      </w:r>
    </w:p>
    <w:p w14:paraId="2EEC3F50" w14:textId="55ED9392" w:rsidR="002A1D29" w:rsidRDefault="00B06E67" w:rsidP="00A03F85">
      <w:pPr>
        <w:spacing w:after="131"/>
        <w:ind w:left="850" w:right="2"/>
        <w:rPr>
          <w:lang w:eastAsia="zh-CN"/>
        </w:rPr>
      </w:pPr>
      <w:r>
        <w:rPr>
          <w:lang w:eastAsia="zh-CN"/>
        </w:rPr>
        <w:t>(2). 做隐含层到输出层的权值更新；</w:t>
      </w:r>
    </w:p>
    <w:p w14:paraId="3845A0F4" w14:textId="16433690" w:rsidR="002A1D29" w:rsidRDefault="00B06E67" w:rsidP="00A03F85">
      <w:pPr>
        <w:spacing w:after="131"/>
        <w:ind w:left="850" w:right="2"/>
        <w:rPr>
          <w:lang w:eastAsia="zh-CN"/>
        </w:rPr>
      </w:pPr>
      <w:r>
        <w:rPr>
          <w:lang w:eastAsia="zh-CN"/>
        </w:rPr>
        <w:t>(3). 做隐含层到隐含层的权值更新。</w:t>
      </w:r>
    </w:p>
    <w:p w14:paraId="623C6FA7" w14:textId="2B90E2B8" w:rsidR="002A1D29" w:rsidRDefault="00B06E67" w:rsidP="00A03F85">
      <w:pPr>
        <w:spacing w:line="360" w:lineRule="auto"/>
        <w:ind w:left="345" w:right="2" w:firstLine="480"/>
        <w:rPr>
          <w:lang w:eastAsia="zh-CN"/>
        </w:rPr>
      </w:pPr>
      <w:r>
        <w:rPr>
          <w:lang w:eastAsia="zh-CN"/>
        </w:rPr>
        <w:t>这样误差反向传播就完成了。最后再把更新的权值重新计算，不停的迭代，总误差会下降。</w:t>
      </w:r>
    </w:p>
    <w:p w14:paraId="439450A7" w14:textId="70566D5B" w:rsidR="002A1D29" w:rsidRDefault="00B06E67" w:rsidP="00A03F85">
      <w:pPr>
        <w:spacing w:after="173"/>
        <w:ind w:left="358" w:firstLine="0"/>
        <w:rPr>
          <w:lang w:eastAsia="zh-CN"/>
        </w:rPr>
      </w:pPr>
      <w:r>
        <w:rPr>
          <w:lang w:eastAsia="zh-CN"/>
        </w:rPr>
        <w:t>SVM算法</w:t>
      </w:r>
      <w:r>
        <w:rPr>
          <w:sz w:val="18"/>
          <w:vertAlign w:val="superscript"/>
          <w:lang w:eastAsia="zh-CN"/>
        </w:rPr>
        <w:t>[5]</w:t>
      </w:r>
      <w:r>
        <w:rPr>
          <w:lang w:eastAsia="zh-CN"/>
        </w:rPr>
        <w:t>：</w:t>
      </w:r>
    </w:p>
    <w:p w14:paraId="2BE70198" w14:textId="3EAE24F5" w:rsidR="002A1D29" w:rsidRDefault="00B06E67" w:rsidP="00A03F85">
      <w:pPr>
        <w:spacing w:line="379" w:lineRule="auto"/>
        <w:ind w:left="345" w:right="2" w:firstLine="480"/>
        <w:rPr>
          <w:lang w:eastAsia="zh-CN"/>
        </w:rPr>
      </w:pPr>
      <w:r>
        <w:rPr>
          <w:lang w:eastAsia="zh-CN"/>
        </w:rPr>
        <w:t>SVM 学习的基本想法是求解能够正确划分训练数据集并且几何间隔最大的分离超平面。</w:t>
      </w:r>
    </w:p>
    <w:p w14:paraId="5834DF69" w14:textId="77777777" w:rsidR="002A1D29" w:rsidRDefault="00B06E67" w:rsidP="00A03F85">
      <w:pPr>
        <w:spacing w:after="131"/>
        <w:ind w:left="848" w:right="2"/>
        <w:rPr>
          <w:lang w:eastAsia="zh-CN"/>
        </w:rPr>
      </w:pPr>
      <w:r>
        <w:rPr>
          <w:lang w:eastAsia="zh-CN"/>
        </w:rPr>
        <w:t>SVM是一种监督学习算法，主要思想是建立一个最优决策超平面，使得</w:t>
      </w:r>
    </w:p>
    <w:p w14:paraId="7F6BAC03" w14:textId="39CCB03C" w:rsidR="002A1D29" w:rsidRDefault="00B06E67" w:rsidP="00A03F85">
      <w:pPr>
        <w:spacing w:line="360" w:lineRule="auto"/>
        <w:ind w:left="355" w:right="2"/>
        <w:rPr>
          <w:lang w:eastAsia="zh-CN"/>
        </w:rPr>
      </w:pPr>
      <w:r>
        <w:rPr>
          <w:lang w:eastAsia="zh-CN"/>
        </w:rPr>
        <w:lastRenderedPageBreak/>
        <w:t>该平面两侧距平面最近的两类样本之间的距离最大化，从而对分类问题提供良好的泛化能力。以图2-5-1为例，黄色和蓝色是两种决策超平面，而黄色平面两侧距平面最近的两类样本之间的距离较大，所以可以称黄色是最优决策超平面。</w:t>
      </w:r>
    </w:p>
    <w:p w14:paraId="60B2EC5E" w14:textId="7C91B07B" w:rsidR="002A1D29" w:rsidRDefault="00B06E67" w:rsidP="00A03F85">
      <w:pPr>
        <w:spacing w:line="360" w:lineRule="auto"/>
        <w:ind w:left="345" w:right="2" w:firstLine="480"/>
        <w:rPr>
          <w:lang w:eastAsia="zh-CN"/>
        </w:rPr>
      </w:pPr>
      <w:r>
        <w:rPr>
          <w:lang w:eastAsia="zh-CN"/>
        </w:rPr>
        <w:t>而“支持向量”指训练集中的一些训练点，这些训练点最靠近决策面，是最难分类的数据点。比如图2-5-1中，画了虚线的四个点就是这种点。</w:t>
      </w:r>
    </w:p>
    <w:p w14:paraId="4B22C6F6" w14:textId="7C2C51D8" w:rsidR="002A1D29" w:rsidRDefault="00B06E67" w:rsidP="00A03F85">
      <w:pPr>
        <w:spacing w:after="106" w:line="298" w:lineRule="auto"/>
        <w:ind w:left="3949" w:right="81" w:hanging="2933"/>
        <w:rPr>
          <w:lang w:eastAsia="zh-CN"/>
        </w:rPr>
      </w:pPr>
      <w:r>
        <w:rPr>
          <w:noProof/>
        </w:rPr>
        <w:drawing>
          <wp:inline distT="0" distB="0" distL="0" distR="0" wp14:anchorId="2850C5D7" wp14:editId="3DC28B7E">
            <wp:extent cx="4511675" cy="1690370"/>
            <wp:effectExtent l="0" t="0" r="0" b="0"/>
            <wp:docPr id="653" name="Picture 653"/>
            <wp:cNvGraphicFramePr/>
            <a:graphic xmlns:a="http://schemas.openxmlformats.org/drawingml/2006/main">
              <a:graphicData uri="http://schemas.openxmlformats.org/drawingml/2006/picture">
                <pic:pic xmlns:pic="http://schemas.openxmlformats.org/drawingml/2006/picture">
                  <pic:nvPicPr>
                    <pic:cNvPr id="653" name="Picture 653"/>
                    <pic:cNvPicPr/>
                  </pic:nvPicPr>
                  <pic:blipFill>
                    <a:blip r:embed="rId10"/>
                    <a:stretch>
                      <a:fillRect/>
                    </a:stretch>
                  </pic:blipFill>
                  <pic:spPr>
                    <a:xfrm>
                      <a:off x="0" y="0"/>
                      <a:ext cx="4511675" cy="1690370"/>
                    </a:xfrm>
                    <a:prstGeom prst="rect">
                      <a:avLst/>
                    </a:prstGeom>
                  </pic:spPr>
                </pic:pic>
              </a:graphicData>
            </a:graphic>
          </wp:inline>
        </w:drawing>
      </w:r>
    </w:p>
    <w:p w14:paraId="1037AC07" w14:textId="4B4CD2B7" w:rsidR="002A1D29" w:rsidRDefault="00B06E67" w:rsidP="00A03F85">
      <w:pPr>
        <w:spacing w:after="106" w:line="298" w:lineRule="auto"/>
        <w:ind w:left="3949" w:right="81" w:hanging="2933"/>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2-5-1</w:t>
      </w:r>
    </w:p>
    <w:p w14:paraId="42CF4828" w14:textId="5D3C8B13" w:rsidR="002A1D29" w:rsidRDefault="00B06E67" w:rsidP="00A03F85">
      <w:pPr>
        <w:spacing w:after="138"/>
        <w:ind w:left="848" w:right="2"/>
        <w:rPr>
          <w:lang w:eastAsia="zh-CN"/>
        </w:rPr>
      </w:pPr>
      <w:r>
        <w:rPr>
          <w:lang w:eastAsia="zh-CN"/>
        </w:rPr>
        <w:t>寻找到这类超平面后，我们假设超平面方程为公式(2.5.1)：</w:t>
      </w:r>
    </w:p>
    <w:p w14:paraId="2510088A" w14:textId="60DB72E9" w:rsidR="002A1D29" w:rsidRDefault="00B06E67" w:rsidP="00A03F85">
      <w:pPr>
        <w:tabs>
          <w:tab w:val="center" w:pos="838"/>
          <w:tab w:val="center" w:pos="4202"/>
          <w:tab w:val="right" w:pos="8430"/>
        </w:tabs>
        <w:spacing w:after="167"/>
        <w:ind w:left="0" w:firstLine="0"/>
        <w:rPr>
          <w:lang w:eastAsia="zh-CN"/>
        </w:rPr>
      </w:pPr>
      <w:r>
        <w:rPr>
          <w:lang w:eastAsia="zh-CN"/>
        </w:rPr>
        <w:t>W</w:t>
      </w:r>
      <w:r>
        <w:rPr>
          <w:sz w:val="18"/>
          <w:vertAlign w:val="superscript"/>
          <w:lang w:eastAsia="zh-CN"/>
        </w:rPr>
        <w:t>T</w:t>
      </w:r>
      <w:r>
        <w:rPr>
          <w:lang w:eastAsia="zh-CN"/>
        </w:rPr>
        <w:t xml:space="preserve"> * </w:t>
      </w:r>
      <w:proofErr w:type="spellStart"/>
      <w:r>
        <w:rPr>
          <w:lang w:eastAsia="zh-CN"/>
        </w:rPr>
        <w:t>X+b</w:t>
      </w:r>
      <w:proofErr w:type="spellEnd"/>
      <w:r>
        <w:rPr>
          <w:lang w:eastAsia="zh-CN"/>
        </w:rPr>
        <w:t xml:space="preserve">=0 </w:t>
      </w:r>
      <w:r>
        <w:rPr>
          <w:lang w:eastAsia="zh-CN"/>
        </w:rPr>
        <w:tab/>
        <w:t>公式(2.5.1)</w:t>
      </w:r>
    </w:p>
    <w:p w14:paraId="73246016" w14:textId="5DD42F15" w:rsidR="002A1D29" w:rsidRDefault="00B06E67" w:rsidP="00A03F85">
      <w:pPr>
        <w:spacing w:after="108" w:line="366" w:lineRule="auto"/>
        <w:ind w:left="345" w:right="2" w:firstLine="480"/>
        <w:rPr>
          <w:lang w:eastAsia="zh-CN"/>
        </w:rPr>
      </w:pPr>
      <w:r>
        <w:rPr>
          <w:lang w:eastAsia="zh-CN"/>
        </w:rPr>
        <w:t>X为输入向量，W为权值向量，b为偏置，则可根据以下两个标准分为两类：W</w:t>
      </w:r>
      <w:r>
        <w:rPr>
          <w:sz w:val="18"/>
          <w:vertAlign w:val="superscript"/>
          <w:lang w:eastAsia="zh-CN"/>
        </w:rPr>
        <w:t>T</w:t>
      </w:r>
      <w:r>
        <w:rPr>
          <w:lang w:eastAsia="zh-CN"/>
        </w:rPr>
        <w:t xml:space="preserve"> * X + b &gt; 0和W</w:t>
      </w:r>
      <w:r>
        <w:rPr>
          <w:sz w:val="18"/>
          <w:vertAlign w:val="superscript"/>
          <w:lang w:eastAsia="zh-CN"/>
        </w:rPr>
        <w:t>T</w:t>
      </w:r>
      <w:r>
        <w:rPr>
          <w:lang w:eastAsia="zh-CN"/>
        </w:rPr>
        <w:t xml:space="preserve"> * X + b &lt; 0</w:t>
      </w:r>
    </w:p>
    <w:p w14:paraId="5587108C" w14:textId="301F1BAF" w:rsidR="002A1D29" w:rsidRDefault="00B06E67" w:rsidP="00A03F85">
      <w:pPr>
        <w:pStyle w:val="1"/>
        <w:ind w:left="345" w:hanging="360"/>
      </w:pPr>
      <w:proofErr w:type="spellStart"/>
      <w:r>
        <w:t>实验及结果分析</w:t>
      </w:r>
      <w:proofErr w:type="spellEnd"/>
    </w:p>
    <w:p w14:paraId="39929BB5" w14:textId="3475E75C" w:rsidR="002A1D29" w:rsidRDefault="00B06E67" w:rsidP="00A03F85">
      <w:pPr>
        <w:spacing w:after="131"/>
        <w:ind w:left="355" w:right="2"/>
      </w:pPr>
      <w:proofErr w:type="spellStart"/>
      <w:r>
        <w:t>逻辑回归</w:t>
      </w:r>
      <w:proofErr w:type="spellEnd"/>
      <w:r>
        <w:t>：</w:t>
      </w:r>
    </w:p>
    <w:p w14:paraId="486C4838" w14:textId="2A3985A5" w:rsidR="002A1D29" w:rsidRDefault="00B06E67" w:rsidP="00A03F85">
      <w:pPr>
        <w:spacing w:after="4" w:line="364" w:lineRule="auto"/>
        <w:ind w:left="345" w:right="107" w:firstLine="470"/>
      </w:pPr>
      <w:proofErr w:type="spellStart"/>
      <w:r>
        <w:t>自定义一个logisticRegression类，其中包括以下几个方法：sigmoid</w:t>
      </w:r>
      <w:proofErr w:type="spellEnd"/>
      <w:r>
        <w:t xml:space="preserve"> </w:t>
      </w:r>
      <w:proofErr w:type="spellStart"/>
      <w:r>
        <w:t>函数的实现的方法，根据提供的训练数据对模型进行训练的方法，和预测方法等</w:t>
      </w:r>
      <w:proofErr w:type="spellEnd"/>
      <w:r>
        <w:t>。</w:t>
      </w:r>
    </w:p>
    <w:p w14:paraId="7D1B6189" w14:textId="7BC8E0E1" w:rsidR="002A1D29" w:rsidRDefault="00B06E67" w:rsidP="00A03F85">
      <w:pPr>
        <w:spacing w:line="360" w:lineRule="auto"/>
        <w:ind w:left="345" w:right="2" w:firstLine="480"/>
        <w:rPr>
          <w:lang w:eastAsia="zh-CN"/>
        </w:rPr>
      </w:pPr>
      <w:r>
        <w:rPr>
          <w:lang w:eastAsia="zh-CN"/>
        </w:rPr>
        <w:t>将D4乳腺癌数据</w:t>
      </w:r>
      <w:proofErr w:type="gramStart"/>
      <w:r>
        <w:rPr>
          <w:lang w:eastAsia="zh-CN"/>
        </w:rPr>
        <w:t>集按照</w:t>
      </w:r>
      <w:proofErr w:type="gramEnd"/>
      <w:r>
        <w:rPr>
          <w:lang w:eastAsia="zh-CN"/>
        </w:rPr>
        <w:t>训练集：测试集=8：2的比例划分出训练集和测试集；</w:t>
      </w:r>
    </w:p>
    <w:p w14:paraId="1E79B2C4" w14:textId="6468250D" w:rsidR="002A1D29" w:rsidRDefault="00B06E67" w:rsidP="00A03F85">
      <w:pPr>
        <w:spacing w:after="131"/>
        <w:ind w:left="848" w:right="2"/>
        <w:rPr>
          <w:lang w:eastAsia="zh-CN"/>
        </w:rPr>
      </w:pPr>
      <w:r>
        <w:rPr>
          <w:lang w:eastAsia="zh-CN"/>
        </w:rPr>
        <w:t>调用定义好的模型，输出根据预测属性得到的预测结果；</w:t>
      </w:r>
    </w:p>
    <w:p w14:paraId="3DCBD58E" w14:textId="0A6253BE" w:rsidR="002A1D29" w:rsidRDefault="00B06E67" w:rsidP="00A03F85">
      <w:pPr>
        <w:spacing w:line="360" w:lineRule="auto"/>
        <w:ind w:left="345" w:right="2" w:firstLine="480"/>
      </w:pPr>
      <w:r>
        <w:t xml:space="preserve">根 据 预 测 结 果 和 真 实 结 果 ， 绘 制 混 淆 矩 阵 ， 并 计 算 出 </w:t>
      </w:r>
      <w:proofErr w:type="gramStart"/>
      <w:r>
        <w:t>accuracy,precision</w:t>
      </w:r>
      <w:proofErr w:type="gramEnd"/>
      <w:r>
        <w:t>,recall,F1_measure这四个评价指标。</w:t>
      </w:r>
    </w:p>
    <w:p w14:paraId="4FCC85F2" w14:textId="793368B3" w:rsidR="002A1D29" w:rsidRDefault="00B17D82" w:rsidP="00A03F85">
      <w:pPr>
        <w:spacing w:after="109"/>
        <w:ind w:left="0" w:right="604" w:firstLine="0"/>
      </w:pPr>
      <w:r>
        <w:rPr>
          <w:rFonts w:ascii="微软雅黑" w:eastAsia="微软雅黑" w:hAnsi="微软雅黑" w:cs="微软雅黑"/>
          <w:noProof/>
          <w:sz w:val="21"/>
        </w:rPr>
        <w:lastRenderedPageBreak/>
        <w:drawing>
          <wp:inline distT="0" distB="0" distL="0" distR="0" wp14:anchorId="66926409" wp14:editId="0F7EEC2F">
            <wp:extent cx="4572000" cy="4061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061460"/>
                    </a:xfrm>
                    <a:prstGeom prst="rect">
                      <a:avLst/>
                    </a:prstGeom>
                    <a:noFill/>
                    <a:ln>
                      <a:noFill/>
                    </a:ln>
                  </pic:spPr>
                </pic:pic>
              </a:graphicData>
            </a:graphic>
          </wp:inline>
        </w:drawing>
      </w:r>
    </w:p>
    <w:p w14:paraId="743B7B30" w14:textId="4444A293" w:rsidR="002A1D29" w:rsidRDefault="00B06E67" w:rsidP="00A03F85">
      <w:pPr>
        <w:spacing w:after="84"/>
        <w:ind w:left="288"/>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3-1-1</w:t>
      </w:r>
    </w:p>
    <w:p w14:paraId="28F1DE52" w14:textId="181DAB82" w:rsidR="002A1D29" w:rsidRDefault="00B06E67" w:rsidP="00A03F85">
      <w:pPr>
        <w:spacing w:line="360" w:lineRule="auto"/>
        <w:ind w:left="345" w:right="2" w:firstLine="480"/>
        <w:rPr>
          <w:lang w:eastAsia="zh-CN"/>
        </w:rPr>
      </w:pPr>
      <w:r>
        <w:rPr>
          <w:lang w:eastAsia="zh-CN"/>
        </w:rPr>
        <w:t>图3-1-1是最终得到的混淆矩阵，横轴是预测标签，纵轴是真正标签，该矩阵中的四个数字的意义：66代表TN(真实值为0，预测结果也为0),0代表FP(真实值为0，预测结果为1),22代表FN(真实值为1，预测结果为0),26 代表TP(真实值为1，预测结果也为1).四个数的总和代表总的测试类样本数，从左向右对角线的总和是预测结果正确的样本数。下面四个指标的计算需要用到这四个变量。四个指标的计算公式：</w:t>
      </w:r>
    </w:p>
    <w:p w14:paraId="61EAA942" w14:textId="4549665B" w:rsidR="002A1D29" w:rsidRDefault="00B06E67" w:rsidP="00A03F85">
      <w:pPr>
        <w:spacing w:line="360" w:lineRule="auto"/>
        <w:ind w:left="835" w:right="3752"/>
      </w:pPr>
      <w:r>
        <w:t>accuracy = (TP+TN)/(TP+TN+FP+FN) precision = TP/(TP+FP) recall = TP/(TP+FN)</w:t>
      </w:r>
    </w:p>
    <w:p w14:paraId="026C2F08" w14:textId="2BE87984" w:rsidR="002A1D29" w:rsidRDefault="00B06E67" w:rsidP="00A03F85">
      <w:pPr>
        <w:spacing w:after="128"/>
        <w:ind w:left="835"/>
      </w:pPr>
      <w:r>
        <w:t>F</w:t>
      </w:r>
      <w:r>
        <w:rPr>
          <w:sz w:val="18"/>
          <w:vertAlign w:val="subscript"/>
        </w:rPr>
        <w:t>1</w:t>
      </w:r>
      <w:r>
        <w:t>_measure = (2*precision*recall)/(</w:t>
      </w:r>
      <w:proofErr w:type="spellStart"/>
      <w:r>
        <w:t>precision+recall</w:t>
      </w:r>
      <w:proofErr w:type="spellEnd"/>
      <w:r>
        <w:t>)</w:t>
      </w:r>
    </w:p>
    <w:p w14:paraId="0B550885" w14:textId="108A893C" w:rsidR="002A1D29" w:rsidRDefault="00B06E67" w:rsidP="00A03F85">
      <w:pPr>
        <w:spacing w:after="131"/>
        <w:ind w:left="848" w:right="2"/>
      </w:pPr>
      <w:proofErr w:type="spellStart"/>
      <w:r>
        <w:t>结果如</w:t>
      </w:r>
      <w:proofErr w:type="spellEnd"/>
      <w:r w:rsidR="00B17D82">
        <w:rPr>
          <w:rFonts w:hint="eastAsia"/>
          <w:lang w:eastAsia="zh-CN"/>
        </w:rPr>
        <w:t>图3</w:t>
      </w:r>
      <w:r w:rsidR="00B17D82">
        <w:rPr>
          <w:lang w:eastAsia="zh-CN"/>
        </w:rPr>
        <w:t>-1-2</w:t>
      </w:r>
      <w:r>
        <w:t>：</w:t>
      </w:r>
    </w:p>
    <w:p w14:paraId="755759B9" w14:textId="3C542A60" w:rsidR="002A1D29" w:rsidRDefault="00B17D82" w:rsidP="00A03F85">
      <w:pPr>
        <w:spacing w:line="360" w:lineRule="auto"/>
        <w:ind w:left="835" w:right="3992"/>
      </w:pPr>
      <w:r w:rsidRPr="00B17D82">
        <w:rPr>
          <w:noProof/>
        </w:rPr>
        <w:lastRenderedPageBreak/>
        <w:drawing>
          <wp:inline distT="0" distB="0" distL="0" distR="0" wp14:anchorId="3B0D3779" wp14:editId="2E9A25B7">
            <wp:extent cx="3375660" cy="201618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310" cy="2020755"/>
                    </a:xfrm>
                    <a:prstGeom prst="rect">
                      <a:avLst/>
                    </a:prstGeom>
                  </pic:spPr>
                </pic:pic>
              </a:graphicData>
            </a:graphic>
          </wp:inline>
        </w:drawing>
      </w:r>
    </w:p>
    <w:p w14:paraId="03EA726E" w14:textId="2DBF72D4" w:rsidR="00B17D82" w:rsidRDefault="00B17D82" w:rsidP="00A03F85">
      <w:pPr>
        <w:spacing w:line="360" w:lineRule="auto"/>
        <w:ind w:left="835" w:right="3992"/>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3-1-2</w:t>
      </w:r>
    </w:p>
    <w:p w14:paraId="331A0FC2" w14:textId="24A4F30D" w:rsidR="002A1D29" w:rsidRDefault="00B06E67" w:rsidP="00A03F85">
      <w:pPr>
        <w:spacing w:after="115"/>
        <w:ind w:left="848" w:right="2"/>
        <w:rPr>
          <w:lang w:eastAsia="zh-CN"/>
        </w:rPr>
      </w:pPr>
      <w:r>
        <w:rPr>
          <w:lang w:eastAsia="zh-CN"/>
        </w:rPr>
        <w:t>对应的柱状图（图3-1-</w:t>
      </w:r>
      <w:r w:rsidR="00A32E60">
        <w:rPr>
          <w:lang w:eastAsia="zh-CN"/>
        </w:rPr>
        <w:t>3</w:t>
      </w:r>
      <w:r>
        <w:rPr>
          <w:lang w:eastAsia="zh-CN"/>
        </w:rPr>
        <w:t>）：</w:t>
      </w:r>
    </w:p>
    <w:p w14:paraId="09DB6191" w14:textId="13ECF001" w:rsidR="002A1D29" w:rsidRDefault="00A72FF0" w:rsidP="00A03F85">
      <w:pPr>
        <w:spacing w:after="111"/>
        <w:ind w:left="0" w:right="287" w:firstLine="0"/>
        <w:rPr>
          <w:lang w:eastAsia="zh-CN"/>
        </w:rPr>
      </w:pPr>
      <w:r>
        <w:rPr>
          <w:noProof/>
        </w:rPr>
        <w:drawing>
          <wp:inline distT="0" distB="0" distL="0" distR="0" wp14:anchorId="02F19FAD" wp14:editId="47B55E3C">
            <wp:extent cx="4823460" cy="32156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460" cy="3215640"/>
                    </a:xfrm>
                    <a:prstGeom prst="rect">
                      <a:avLst/>
                    </a:prstGeom>
                    <a:noFill/>
                    <a:ln>
                      <a:noFill/>
                    </a:ln>
                  </pic:spPr>
                </pic:pic>
              </a:graphicData>
            </a:graphic>
          </wp:inline>
        </w:drawing>
      </w:r>
    </w:p>
    <w:p w14:paraId="403AB438" w14:textId="454B2322" w:rsidR="002A1D29" w:rsidRDefault="00B06E67" w:rsidP="00A03F85">
      <w:pPr>
        <w:spacing w:after="84"/>
        <w:ind w:left="288"/>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2-1-</w:t>
      </w:r>
      <w:r w:rsidR="00A32E60">
        <w:rPr>
          <w:rFonts w:ascii="Calibri" w:eastAsia="Calibri" w:hAnsi="Calibri" w:cs="Calibri"/>
          <w:sz w:val="20"/>
          <w:lang w:eastAsia="zh-CN"/>
        </w:rPr>
        <w:t>3</w:t>
      </w:r>
    </w:p>
    <w:p w14:paraId="27209931" w14:textId="77777777" w:rsidR="002A1D29" w:rsidRDefault="00B06E67" w:rsidP="00A03F85">
      <w:pPr>
        <w:spacing w:after="131"/>
        <w:ind w:left="10" w:right="-12"/>
        <w:rPr>
          <w:lang w:eastAsia="zh-CN"/>
        </w:rPr>
      </w:pPr>
      <w:r>
        <w:rPr>
          <w:lang w:eastAsia="zh-CN"/>
        </w:rPr>
        <w:t>图3-1-2是各个指标的柱状图，但是由于各个指标之间的数值相差不大，</w:t>
      </w:r>
    </w:p>
    <w:p w14:paraId="28A1C644" w14:textId="670D10DD" w:rsidR="002A1D29" w:rsidRDefault="00B06E67" w:rsidP="00A03F85">
      <w:pPr>
        <w:spacing w:after="114"/>
        <w:ind w:left="355" w:right="2"/>
        <w:rPr>
          <w:lang w:eastAsia="zh-CN"/>
        </w:rPr>
      </w:pPr>
      <w:r>
        <w:rPr>
          <w:lang w:eastAsia="zh-CN"/>
        </w:rPr>
        <w:t>所以这里转成折线图（图3-1-3）再进行分析。</w:t>
      </w:r>
    </w:p>
    <w:p w14:paraId="613FF3E5" w14:textId="271D291E" w:rsidR="002A1D29" w:rsidRDefault="00A72FF0" w:rsidP="00A03F85">
      <w:pPr>
        <w:spacing w:after="111"/>
        <w:ind w:left="0" w:right="112" w:firstLine="0"/>
        <w:rPr>
          <w:lang w:eastAsia="zh-CN"/>
        </w:rPr>
      </w:pPr>
      <w:r>
        <w:rPr>
          <w:noProof/>
        </w:rPr>
        <w:lastRenderedPageBreak/>
        <w:drawing>
          <wp:inline distT="0" distB="0" distL="0" distR="0" wp14:anchorId="1D391C8E" wp14:editId="7D079647">
            <wp:extent cx="5166360" cy="321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3215640"/>
                    </a:xfrm>
                    <a:prstGeom prst="rect">
                      <a:avLst/>
                    </a:prstGeom>
                    <a:noFill/>
                    <a:ln>
                      <a:noFill/>
                    </a:ln>
                  </pic:spPr>
                </pic:pic>
              </a:graphicData>
            </a:graphic>
          </wp:inline>
        </w:drawing>
      </w:r>
    </w:p>
    <w:p w14:paraId="6D7C862F" w14:textId="7B4CD1A3" w:rsidR="002A1D29" w:rsidRDefault="00B06E67" w:rsidP="00A03F85">
      <w:pPr>
        <w:spacing w:after="84"/>
        <w:ind w:left="288"/>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3-1-3</w:t>
      </w:r>
    </w:p>
    <w:p w14:paraId="5D34ABCA" w14:textId="60C2D429" w:rsidR="002A1D29" w:rsidRDefault="00B06E67" w:rsidP="00A03F85">
      <w:pPr>
        <w:spacing w:after="131"/>
        <w:ind w:left="10" w:right="1082"/>
        <w:rPr>
          <w:lang w:eastAsia="zh-CN"/>
        </w:rPr>
      </w:pPr>
      <w:r>
        <w:rPr>
          <w:lang w:eastAsia="zh-CN"/>
        </w:rPr>
        <w:t>从折线图（图3-1-3）可以看出，accuracy在0.94</w:t>
      </w:r>
      <w:r w:rsidR="00863EFE">
        <w:rPr>
          <w:lang w:eastAsia="zh-CN"/>
        </w:rPr>
        <w:t>7</w:t>
      </w:r>
      <w:r>
        <w:rPr>
          <w:lang w:eastAsia="zh-CN"/>
        </w:rPr>
        <w:t>左右，而</w:t>
      </w:r>
    </w:p>
    <w:p w14:paraId="48AF41D1" w14:textId="77777777" w:rsidR="002A1D29" w:rsidRDefault="00B06E67" w:rsidP="00A03F85">
      <w:pPr>
        <w:spacing w:after="155"/>
        <w:ind w:left="368"/>
      </w:pPr>
      <w:r>
        <w:t xml:space="preserve">precision = recall = F1_measure &lt; </w:t>
      </w:r>
      <w:proofErr w:type="gramStart"/>
      <w:r>
        <w:t>accuracy ,</w:t>
      </w:r>
      <w:proofErr w:type="spellStart"/>
      <w:r>
        <w:t>由计算公式可知</w:t>
      </w:r>
      <w:proofErr w:type="gramEnd"/>
      <w:r>
        <w:t>，造成三个指标相同的原因是混淆矩阵中</w:t>
      </w:r>
      <w:proofErr w:type="spellEnd"/>
      <w:r>
        <w:t xml:space="preserve"> FP = </w:t>
      </w:r>
      <w:proofErr w:type="spellStart"/>
      <w:r>
        <w:t>FN。以上四个评价指标都至少大于</w:t>
      </w:r>
      <w:proofErr w:type="spellEnd"/>
    </w:p>
    <w:p w14:paraId="067CDC2D" w14:textId="4D1354DF" w:rsidR="002A1D29" w:rsidRDefault="00B06E67" w:rsidP="00A03F85">
      <w:pPr>
        <w:spacing w:after="131"/>
        <w:ind w:left="355" w:right="2"/>
        <w:rPr>
          <w:lang w:eastAsia="zh-CN"/>
        </w:rPr>
      </w:pPr>
      <w:r>
        <w:rPr>
          <w:lang w:eastAsia="zh-CN"/>
        </w:rPr>
        <w:t>0.93</w:t>
      </w:r>
      <w:r w:rsidR="00412601">
        <w:rPr>
          <w:lang w:eastAsia="zh-CN"/>
        </w:rPr>
        <w:t>0</w:t>
      </w:r>
      <w:r>
        <w:rPr>
          <w:lang w:eastAsia="zh-CN"/>
        </w:rPr>
        <w:t>，所以该模型适合该数据集。</w:t>
      </w:r>
    </w:p>
    <w:p w14:paraId="7F175760" w14:textId="79ABD62F" w:rsidR="002A1D29" w:rsidRDefault="00B06E67" w:rsidP="00A03F85">
      <w:pPr>
        <w:spacing w:after="131"/>
        <w:ind w:left="355" w:right="2"/>
        <w:rPr>
          <w:lang w:eastAsia="zh-CN"/>
        </w:rPr>
      </w:pPr>
      <w:r>
        <w:rPr>
          <w:lang w:eastAsia="zh-CN"/>
        </w:rPr>
        <w:t>决策树：</w:t>
      </w:r>
    </w:p>
    <w:p w14:paraId="3D800472" w14:textId="5044CDD9" w:rsidR="002A1D29" w:rsidRDefault="00B06E67" w:rsidP="00A03F85">
      <w:pPr>
        <w:spacing w:line="360" w:lineRule="auto"/>
        <w:ind w:left="848" w:right="2"/>
        <w:rPr>
          <w:lang w:eastAsia="zh-CN"/>
        </w:rPr>
      </w:pPr>
      <w:r>
        <w:rPr>
          <w:lang w:eastAsia="zh-CN"/>
        </w:rPr>
        <w:t>定义</w:t>
      </w:r>
      <w:proofErr w:type="gramStart"/>
      <w:r>
        <w:rPr>
          <w:lang w:eastAsia="zh-CN"/>
        </w:rPr>
        <w:t>节点类并构造</w:t>
      </w:r>
      <w:proofErr w:type="gramEnd"/>
      <w:r>
        <w:rPr>
          <w:lang w:eastAsia="zh-CN"/>
        </w:rPr>
        <w:t>相关函数，函数和相关作用参见代码；读取数据集D1，做好预处理后划分训练集和测试集；</w:t>
      </w:r>
    </w:p>
    <w:p w14:paraId="73376BF1" w14:textId="7A99D293" w:rsidR="002A1D29" w:rsidRDefault="00B06E67" w:rsidP="00A03F85">
      <w:pPr>
        <w:spacing w:line="360" w:lineRule="auto"/>
        <w:ind w:left="345" w:right="2" w:firstLine="480"/>
        <w:rPr>
          <w:lang w:eastAsia="zh-CN"/>
        </w:rPr>
      </w:pPr>
      <w:r>
        <w:rPr>
          <w:lang w:eastAsia="zh-CN"/>
        </w:rPr>
        <w:t>调用定义好的相关方法，构建对应的决策树，并用</w:t>
      </w:r>
      <w:proofErr w:type="spellStart"/>
      <w:r>
        <w:rPr>
          <w:lang w:eastAsia="zh-CN"/>
        </w:rPr>
        <w:t>X_test</w:t>
      </w:r>
      <w:proofErr w:type="spellEnd"/>
      <w:r>
        <w:rPr>
          <w:lang w:eastAsia="zh-CN"/>
        </w:rPr>
        <w:t>做测试，对比原</w:t>
      </w:r>
      <w:proofErr w:type="spellStart"/>
      <w:r>
        <w:rPr>
          <w:lang w:eastAsia="zh-CN"/>
        </w:rPr>
        <w:t>y_test</w:t>
      </w:r>
      <w:proofErr w:type="spellEnd"/>
      <w:r>
        <w:rPr>
          <w:lang w:eastAsia="zh-CN"/>
        </w:rPr>
        <w:t>数据；</w:t>
      </w:r>
    </w:p>
    <w:p w14:paraId="3034F749" w14:textId="7A303BF2" w:rsidR="002A1D29" w:rsidRDefault="00B06E67" w:rsidP="00A03F85">
      <w:pPr>
        <w:spacing w:line="360" w:lineRule="auto"/>
        <w:ind w:left="345" w:right="2" w:firstLine="480"/>
        <w:rPr>
          <w:lang w:eastAsia="zh-CN"/>
        </w:rPr>
      </w:pPr>
      <w:proofErr w:type="gramStart"/>
      <w:r>
        <w:rPr>
          <w:lang w:eastAsia="zh-CN"/>
        </w:rPr>
        <w:t>用预测</w:t>
      </w:r>
      <w:proofErr w:type="gramEnd"/>
      <w:r>
        <w:rPr>
          <w:lang w:eastAsia="zh-CN"/>
        </w:rPr>
        <w:t>结果和真实结果绘制混淆矩阵，并计算相关指标，绘制对应的折线图。</w:t>
      </w:r>
    </w:p>
    <w:p w14:paraId="7AFF735F" w14:textId="2778BE82" w:rsidR="002A1D29" w:rsidRDefault="00B06E67" w:rsidP="00A03F85">
      <w:pPr>
        <w:spacing w:line="360" w:lineRule="auto"/>
        <w:ind w:left="848" w:right="2612"/>
        <w:rPr>
          <w:lang w:eastAsia="zh-CN"/>
        </w:rPr>
      </w:pPr>
      <w:r>
        <w:rPr>
          <w:lang w:eastAsia="zh-CN"/>
        </w:rPr>
        <w:t>（D2数据</w:t>
      </w:r>
      <w:proofErr w:type="gramStart"/>
      <w:r>
        <w:rPr>
          <w:lang w:eastAsia="zh-CN"/>
        </w:rPr>
        <w:t>集采用</w:t>
      </w:r>
      <w:proofErr w:type="gramEnd"/>
      <w:r>
        <w:rPr>
          <w:lang w:eastAsia="zh-CN"/>
        </w:rPr>
        <w:t>同样的步骤）得到如下结果：</w:t>
      </w:r>
    </w:p>
    <w:p w14:paraId="34FA0B22" w14:textId="230A14AF" w:rsidR="002A1D29" w:rsidRDefault="00A03F85" w:rsidP="00A03F85">
      <w:pPr>
        <w:spacing w:after="31" w:line="298" w:lineRule="auto"/>
        <w:ind w:left="3944" w:right="299" w:hanging="2686"/>
        <w:rPr>
          <w:lang w:eastAsia="zh-CN"/>
        </w:rPr>
      </w:pPr>
      <w:r>
        <w:rPr>
          <w:rFonts w:ascii="微软雅黑" w:eastAsia="微软雅黑" w:hAnsi="微软雅黑" w:cs="微软雅黑"/>
          <w:noProof/>
          <w:sz w:val="21"/>
        </w:rPr>
        <w:lastRenderedPageBreak/>
        <w:drawing>
          <wp:inline distT="0" distB="0" distL="0" distR="0" wp14:anchorId="76262A8B" wp14:editId="6DF4B88E">
            <wp:extent cx="3947160" cy="356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7160" cy="3566160"/>
                    </a:xfrm>
                    <a:prstGeom prst="rect">
                      <a:avLst/>
                    </a:prstGeom>
                    <a:noFill/>
                    <a:ln>
                      <a:noFill/>
                    </a:ln>
                  </pic:spPr>
                </pic:pic>
              </a:graphicData>
            </a:graphic>
          </wp:inline>
        </w:drawing>
      </w:r>
      <w:r w:rsidR="00B06E67">
        <w:rPr>
          <w:rFonts w:ascii="微软雅黑" w:eastAsia="微软雅黑" w:hAnsi="微软雅黑" w:cs="微软雅黑"/>
          <w:sz w:val="20"/>
          <w:lang w:eastAsia="zh-CN"/>
        </w:rPr>
        <w:t>图</w:t>
      </w:r>
      <w:r w:rsidR="00B06E67">
        <w:rPr>
          <w:rFonts w:ascii="Calibri" w:eastAsia="Calibri" w:hAnsi="Calibri" w:cs="Calibri"/>
          <w:sz w:val="20"/>
          <w:lang w:eastAsia="zh-CN"/>
        </w:rPr>
        <w:t xml:space="preserve"> 3-2-1</w:t>
      </w:r>
    </w:p>
    <w:p w14:paraId="53B8BC32" w14:textId="216D9BA4" w:rsidR="00A03F85" w:rsidRPr="00A03F85" w:rsidRDefault="00B06E67" w:rsidP="00A03F85">
      <w:pPr>
        <w:pStyle w:val="HTML"/>
      </w:pPr>
      <w:r>
        <w:t>由预测结果的混淆矩阵（图3-2-1）可以看出，测试数据集中共有</w:t>
      </w:r>
      <w:r w:rsidR="00A03F85">
        <w:t>346</w:t>
      </w:r>
      <w:r w:rsidR="00A03F85">
        <w:rPr>
          <w:rFonts w:hint="eastAsia"/>
        </w:rPr>
        <w:t>组数据</w:t>
      </w:r>
      <w:r>
        <w:t>，其中分布在对角线上的数据占了绝大多数，即根据该模型得到的预测正确的样本占绝大多数</w:t>
      </w:r>
      <w:r w:rsidR="00A03F85">
        <w:rPr>
          <w:rFonts w:hint="eastAsia"/>
        </w:rPr>
        <w:t>，准确度为</w:t>
      </w:r>
      <w:r w:rsidR="00A03F85" w:rsidRPr="00A03F85">
        <w:t>0.8930635838150289</w:t>
      </w:r>
      <w:r w:rsidR="00A03F85">
        <w:rPr>
          <w:rFonts w:hint="eastAsia"/>
        </w:rPr>
        <w:t>。</w:t>
      </w:r>
    </w:p>
    <w:p w14:paraId="7789E87F" w14:textId="54C833E5" w:rsidR="002A1D29" w:rsidRDefault="00B06E67" w:rsidP="00A03F85">
      <w:pPr>
        <w:spacing w:line="360" w:lineRule="auto"/>
        <w:ind w:leftChars="200" w:left="480" w:right="2" w:firstLine="0"/>
        <w:rPr>
          <w:lang w:eastAsia="zh-CN"/>
        </w:rPr>
      </w:pPr>
      <w:r>
        <w:rPr>
          <w:lang w:eastAsia="zh-CN"/>
        </w:rPr>
        <w:t>没有分布在对角线上的数据都在对角线附近且数量较少，可以得知该模型的准确率较高。</w:t>
      </w:r>
    </w:p>
    <w:p w14:paraId="00A9457B" w14:textId="6B6060EC" w:rsidR="002A1D29" w:rsidRDefault="00B06E67" w:rsidP="00A03F85">
      <w:pPr>
        <w:spacing w:after="31" w:line="298" w:lineRule="auto"/>
        <w:ind w:left="3944" w:right="299" w:hanging="2686"/>
        <w:rPr>
          <w:lang w:eastAsia="zh-CN"/>
        </w:rPr>
      </w:pPr>
      <w:r>
        <w:rPr>
          <w:noProof/>
        </w:rPr>
        <w:drawing>
          <wp:inline distT="0" distB="0" distL="0" distR="0" wp14:anchorId="6F76D704" wp14:editId="3D23A333">
            <wp:extent cx="4184015" cy="3196463"/>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6"/>
                    <a:stretch>
                      <a:fillRect/>
                    </a:stretch>
                  </pic:blipFill>
                  <pic:spPr>
                    <a:xfrm>
                      <a:off x="0" y="0"/>
                      <a:ext cx="4184015" cy="319646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3-2-2</w:t>
      </w:r>
    </w:p>
    <w:p w14:paraId="78DB1E2D" w14:textId="6B73408F" w:rsidR="002A1D29" w:rsidRDefault="00B06E67" w:rsidP="00A03F85">
      <w:pPr>
        <w:spacing w:line="360" w:lineRule="auto"/>
        <w:ind w:left="345" w:right="2" w:firstLine="480"/>
        <w:rPr>
          <w:lang w:eastAsia="zh-CN"/>
        </w:rPr>
      </w:pPr>
      <w:r>
        <w:rPr>
          <w:lang w:eastAsia="zh-CN"/>
        </w:rPr>
        <w:lastRenderedPageBreak/>
        <w:t>根据该混淆矩阵（图3-2-2）可以看出，共有50个预测样本，且预测结果中预测错误的样本只有两个，分别对应真实特征值为2时的一个样本，模型将其预测成了1，真实特征值为1的一个样本，模型将其预测成了2。且每一行的元素和都差不多相同，所以测试集中这三个类的样本数量差别不大。</w:t>
      </w:r>
    </w:p>
    <w:p w14:paraId="0921A1C8" w14:textId="41C0984D" w:rsidR="002A1D29" w:rsidRDefault="00B06E67" w:rsidP="00A03F85">
      <w:pPr>
        <w:spacing w:after="31" w:line="298" w:lineRule="auto"/>
        <w:ind w:left="3949" w:right="81" w:hanging="3038"/>
        <w:rPr>
          <w:lang w:eastAsia="zh-CN"/>
        </w:rPr>
      </w:pPr>
      <w:r>
        <w:rPr>
          <w:noProof/>
        </w:rPr>
        <w:drawing>
          <wp:inline distT="0" distB="0" distL="0" distR="0" wp14:anchorId="1B38A0FD" wp14:editId="6684CBFF">
            <wp:extent cx="4646422" cy="319659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7"/>
                    <a:stretch>
                      <a:fillRect/>
                    </a:stretch>
                  </pic:blipFill>
                  <pic:spPr>
                    <a:xfrm>
                      <a:off x="0" y="0"/>
                      <a:ext cx="4646422" cy="3196590"/>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3-2-3</w:t>
      </w:r>
    </w:p>
    <w:p w14:paraId="6A483737" w14:textId="4A31EBD9" w:rsidR="002A1D29" w:rsidRDefault="00B06E67" w:rsidP="00A03F85">
      <w:pPr>
        <w:spacing w:after="31" w:line="298" w:lineRule="auto"/>
        <w:ind w:left="3949" w:right="81" w:hanging="3083"/>
        <w:rPr>
          <w:lang w:eastAsia="zh-CN"/>
        </w:rPr>
      </w:pPr>
      <w:r>
        <w:rPr>
          <w:noProof/>
        </w:rPr>
        <w:drawing>
          <wp:inline distT="0" distB="0" distL="0" distR="0" wp14:anchorId="0F92D76C" wp14:editId="0F5EFF49">
            <wp:extent cx="4698365" cy="3195193"/>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18"/>
                    <a:stretch>
                      <a:fillRect/>
                    </a:stretch>
                  </pic:blipFill>
                  <pic:spPr>
                    <a:xfrm>
                      <a:off x="0" y="0"/>
                      <a:ext cx="4698365" cy="319519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3-2-4</w:t>
      </w:r>
    </w:p>
    <w:p w14:paraId="6F7B36B5" w14:textId="7831B0DB" w:rsidR="002A1D29" w:rsidRDefault="002A1D29" w:rsidP="00A03F85">
      <w:pPr>
        <w:spacing w:after="114"/>
        <w:ind w:left="360" w:firstLine="0"/>
        <w:rPr>
          <w:lang w:eastAsia="zh-CN"/>
        </w:rPr>
      </w:pPr>
    </w:p>
    <w:p w14:paraId="64EEB603" w14:textId="2435B9B2" w:rsidR="002A1D29" w:rsidRDefault="00B06E67" w:rsidP="00A03F85">
      <w:pPr>
        <w:spacing w:after="31" w:line="298" w:lineRule="auto"/>
        <w:ind w:left="3948" w:right="81" w:hanging="3003"/>
        <w:rPr>
          <w:lang w:eastAsia="zh-CN"/>
        </w:rPr>
      </w:pPr>
      <w:r>
        <w:rPr>
          <w:noProof/>
        </w:rPr>
        <w:lastRenderedPageBreak/>
        <w:drawing>
          <wp:inline distT="0" distB="0" distL="0" distR="0" wp14:anchorId="4A745E13" wp14:editId="6D49CE79">
            <wp:extent cx="4566666" cy="3196590"/>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19"/>
                    <a:stretch>
                      <a:fillRect/>
                    </a:stretch>
                  </pic:blipFill>
                  <pic:spPr>
                    <a:xfrm>
                      <a:off x="0" y="0"/>
                      <a:ext cx="4566666" cy="3196590"/>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3-2-5</w:t>
      </w:r>
    </w:p>
    <w:p w14:paraId="34C97F76" w14:textId="3C219D28" w:rsidR="002A1D29" w:rsidRDefault="00B06E67" w:rsidP="00A03F85">
      <w:pPr>
        <w:spacing w:line="360" w:lineRule="auto"/>
        <w:ind w:left="345" w:right="2" w:firstLine="480"/>
        <w:rPr>
          <w:lang w:eastAsia="zh-CN"/>
        </w:rPr>
      </w:pPr>
      <w:r>
        <w:rPr>
          <w:lang w:eastAsia="zh-CN"/>
        </w:rPr>
        <w:t>从以上折线图（图3-2-5）中可以看出，蓝色折线明显在红色折线上方。蓝色折线对应的是D2数据集，红色折线对应的是D1数据集，所以该模型更适合D2数据集的训练和预测，但对于数据集D1来说，它的每个指标的值都在0.88到0.90之间，所以对于数据集D1，该模型也比较合适，只是更适用于数据集D2。且每条折线后三个指标部分都是平行于x轴的，所以可以得出结论：</w:t>
      </w:r>
      <w:proofErr w:type="spellStart"/>
      <w:r>
        <w:rPr>
          <w:lang w:eastAsia="zh-CN"/>
        </w:rPr>
        <w:t>precision_micor</w:t>
      </w:r>
      <w:proofErr w:type="spellEnd"/>
      <w:r>
        <w:rPr>
          <w:lang w:eastAsia="zh-CN"/>
        </w:rPr>
        <w:t xml:space="preserve"> = </w:t>
      </w:r>
      <w:proofErr w:type="spellStart"/>
      <w:r>
        <w:rPr>
          <w:lang w:eastAsia="zh-CN"/>
        </w:rPr>
        <w:t>recall_micor</w:t>
      </w:r>
      <w:proofErr w:type="spellEnd"/>
      <w:r>
        <w:rPr>
          <w:lang w:eastAsia="zh-CN"/>
        </w:rPr>
        <w:t xml:space="preserve"> = F</w:t>
      </w:r>
      <w:r>
        <w:rPr>
          <w:sz w:val="18"/>
          <w:vertAlign w:val="subscript"/>
          <w:lang w:eastAsia="zh-CN"/>
        </w:rPr>
        <w:t>1</w:t>
      </w:r>
      <w:r>
        <w:rPr>
          <w:lang w:eastAsia="zh-CN"/>
        </w:rPr>
        <w:t>_measure_micor.还可以从每个数据集单个的折线图中更容易得到这三个指标还与accuracy相等。</w:t>
      </w:r>
    </w:p>
    <w:p w14:paraId="312B9AB3" w14:textId="7096E9E9" w:rsidR="002A1D29" w:rsidRDefault="00B06E67" w:rsidP="00A03F85">
      <w:pPr>
        <w:spacing w:after="131"/>
        <w:ind w:left="355" w:right="2"/>
        <w:rPr>
          <w:lang w:eastAsia="zh-CN"/>
        </w:rPr>
      </w:pPr>
      <w:r>
        <w:rPr>
          <w:lang w:eastAsia="zh-CN"/>
        </w:rPr>
        <w:t>朴素贝叶斯：</w:t>
      </w:r>
    </w:p>
    <w:p w14:paraId="70DA8DC8" w14:textId="68987C70" w:rsidR="002A1D29" w:rsidRDefault="00B06E67" w:rsidP="00A03F85">
      <w:pPr>
        <w:spacing w:line="360" w:lineRule="auto"/>
        <w:ind w:left="848" w:right="2"/>
        <w:rPr>
          <w:lang w:eastAsia="zh-CN"/>
        </w:rPr>
      </w:pPr>
      <w:r>
        <w:rPr>
          <w:lang w:eastAsia="zh-CN"/>
        </w:rPr>
        <w:t>定义朴素贝叶斯类，包括朴素贝叶斯的相关算法步骤；读取数据集D1，做好预处理后划分训练集和测试集；</w:t>
      </w:r>
    </w:p>
    <w:p w14:paraId="0B7E19CF" w14:textId="3CEACB00" w:rsidR="002A1D29" w:rsidRDefault="00B06E67" w:rsidP="00A03F85">
      <w:pPr>
        <w:spacing w:line="379" w:lineRule="auto"/>
        <w:ind w:left="345" w:right="2" w:firstLine="480"/>
        <w:rPr>
          <w:lang w:eastAsia="zh-CN"/>
        </w:rPr>
      </w:pPr>
      <w:r>
        <w:rPr>
          <w:lang w:eastAsia="zh-CN"/>
        </w:rPr>
        <w:t xml:space="preserve">实例化朴素贝叶斯类，训练模型，并用 </w:t>
      </w:r>
      <w:proofErr w:type="spellStart"/>
      <w:r>
        <w:rPr>
          <w:lang w:eastAsia="zh-CN"/>
        </w:rPr>
        <w:t>X_test</w:t>
      </w:r>
      <w:proofErr w:type="spellEnd"/>
      <w:r>
        <w:rPr>
          <w:lang w:eastAsia="zh-CN"/>
        </w:rPr>
        <w:t xml:space="preserve"> 做测试，对比原 </w:t>
      </w:r>
      <w:proofErr w:type="spellStart"/>
      <w:r>
        <w:rPr>
          <w:lang w:eastAsia="zh-CN"/>
        </w:rPr>
        <w:t>y_test</w:t>
      </w:r>
      <w:proofErr w:type="spellEnd"/>
      <w:r>
        <w:rPr>
          <w:lang w:eastAsia="zh-CN"/>
        </w:rPr>
        <w:t xml:space="preserve"> 数据；</w:t>
      </w:r>
    </w:p>
    <w:p w14:paraId="7FB0E041" w14:textId="167A9193" w:rsidR="002A1D29" w:rsidRDefault="00B06E67" w:rsidP="00A03F85">
      <w:pPr>
        <w:spacing w:line="360" w:lineRule="auto"/>
        <w:ind w:left="345" w:right="2" w:firstLine="480"/>
        <w:rPr>
          <w:lang w:eastAsia="zh-CN"/>
        </w:rPr>
      </w:pPr>
      <w:proofErr w:type="gramStart"/>
      <w:r>
        <w:rPr>
          <w:lang w:eastAsia="zh-CN"/>
        </w:rPr>
        <w:t>用预测</w:t>
      </w:r>
      <w:proofErr w:type="gramEnd"/>
      <w:r>
        <w:rPr>
          <w:lang w:eastAsia="zh-CN"/>
        </w:rPr>
        <w:t>结果和真实结果绘制混淆矩阵，并计算相关指标，绘制对应的折线图。</w:t>
      </w:r>
    </w:p>
    <w:p w14:paraId="3F981772" w14:textId="772F6E52" w:rsidR="002A1D29" w:rsidRDefault="00B06E67" w:rsidP="00A03F85">
      <w:pPr>
        <w:spacing w:after="111"/>
        <w:ind w:left="848" w:right="2"/>
        <w:rPr>
          <w:lang w:eastAsia="zh-CN"/>
        </w:rPr>
      </w:pPr>
      <w:r>
        <w:rPr>
          <w:lang w:eastAsia="zh-CN"/>
        </w:rPr>
        <w:t>（D2数据</w:t>
      </w:r>
      <w:proofErr w:type="gramStart"/>
      <w:r>
        <w:rPr>
          <w:lang w:eastAsia="zh-CN"/>
        </w:rPr>
        <w:t>集采用</w:t>
      </w:r>
      <w:proofErr w:type="gramEnd"/>
      <w:r>
        <w:rPr>
          <w:lang w:eastAsia="zh-CN"/>
        </w:rPr>
        <w:t>同样的步骤）</w:t>
      </w:r>
    </w:p>
    <w:p w14:paraId="48C857BD" w14:textId="5B44CC21" w:rsidR="002A1D29" w:rsidRDefault="00B06E67" w:rsidP="00A03F85">
      <w:pPr>
        <w:spacing w:after="31" w:line="298" w:lineRule="auto"/>
        <w:ind w:left="3944" w:right="299" w:hanging="2686"/>
        <w:rPr>
          <w:lang w:eastAsia="zh-CN"/>
        </w:rPr>
      </w:pPr>
      <w:r>
        <w:rPr>
          <w:noProof/>
        </w:rPr>
        <w:lastRenderedPageBreak/>
        <w:drawing>
          <wp:inline distT="0" distB="0" distL="0" distR="0" wp14:anchorId="4382F46A" wp14:editId="11E7551C">
            <wp:extent cx="4184015" cy="3196463"/>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20"/>
                    <a:stretch>
                      <a:fillRect/>
                    </a:stretch>
                  </pic:blipFill>
                  <pic:spPr>
                    <a:xfrm>
                      <a:off x="0" y="0"/>
                      <a:ext cx="4184015" cy="319646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3-3-1</w:t>
      </w:r>
    </w:p>
    <w:p w14:paraId="48DADA02" w14:textId="7957FC81" w:rsidR="002A1D29" w:rsidRDefault="00B06E67" w:rsidP="00A03F85">
      <w:pPr>
        <w:spacing w:line="366" w:lineRule="auto"/>
        <w:ind w:left="345" w:right="2" w:firstLine="480"/>
        <w:rPr>
          <w:lang w:eastAsia="zh-CN"/>
        </w:rPr>
      </w:pPr>
      <w:r>
        <w:rPr>
          <w:lang w:eastAsia="zh-CN"/>
        </w:rPr>
        <w:t>图 3-3-1 是使用朴素贝叶斯的方法，对数据集 D1 的预测结果的混淆矩阵。相较于用决策树模型得到的结果，该混淆矩阵中对角线上的元素和明显少于图中对角线元素之和，且每一类都有预测错误的样本，其中，真实特征值为1时，预测错误的样本数量最多。</w:t>
      </w:r>
    </w:p>
    <w:p w14:paraId="0EEA4B3B" w14:textId="645C771B" w:rsidR="002A1D29" w:rsidRDefault="0021370F" w:rsidP="00A03F85">
      <w:pPr>
        <w:spacing w:after="31" w:line="298" w:lineRule="auto"/>
        <w:ind w:left="3944" w:right="299" w:hanging="2686"/>
        <w:rPr>
          <w:lang w:eastAsia="zh-CN"/>
        </w:rPr>
      </w:pPr>
      <w:r>
        <w:rPr>
          <w:rFonts w:ascii="微软雅黑" w:eastAsia="微软雅黑" w:hAnsi="微软雅黑" w:cs="微软雅黑"/>
          <w:noProof/>
          <w:sz w:val="20"/>
        </w:rPr>
        <w:lastRenderedPageBreak/>
        <w:drawing>
          <wp:inline distT="0" distB="0" distL="0" distR="0" wp14:anchorId="161E88C1" wp14:editId="6EAFABBD">
            <wp:extent cx="4724400" cy="4328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4328160"/>
                    </a:xfrm>
                    <a:prstGeom prst="rect">
                      <a:avLst/>
                    </a:prstGeom>
                    <a:noFill/>
                    <a:ln>
                      <a:noFill/>
                    </a:ln>
                  </pic:spPr>
                </pic:pic>
              </a:graphicData>
            </a:graphic>
          </wp:inline>
        </w:drawing>
      </w:r>
      <w:r w:rsidR="00B06E67">
        <w:rPr>
          <w:rFonts w:ascii="微软雅黑" w:eastAsia="微软雅黑" w:hAnsi="微软雅黑" w:cs="微软雅黑"/>
          <w:sz w:val="20"/>
          <w:lang w:eastAsia="zh-CN"/>
        </w:rPr>
        <w:t>图</w:t>
      </w:r>
      <w:r w:rsidR="00B06E67">
        <w:rPr>
          <w:rFonts w:ascii="Calibri" w:eastAsia="Calibri" w:hAnsi="Calibri" w:cs="Calibri"/>
          <w:sz w:val="20"/>
          <w:lang w:eastAsia="zh-CN"/>
        </w:rPr>
        <w:t xml:space="preserve"> 3-3-2</w:t>
      </w:r>
    </w:p>
    <w:p w14:paraId="4D54DB5E" w14:textId="4A5233FB" w:rsidR="002A1D29" w:rsidRDefault="00B06E67" w:rsidP="00A03F85">
      <w:pPr>
        <w:spacing w:after="4" w:line="364" w:lineRule="auto"/>
        <w:ind w:left="345" w:right="107" w:firstLine="470"/>
        <w:rPr>
          <w:lang w:eastAsia="zh-CN"/>
        </w:rPr>
      </w:pPr>
      <w:r>
        <w:rPr>
          <w:lang w:eastAsia="zh-CN"/>
        </w:rPr>
        <w:t>图 3-3-2 是使用朴素贝叶斯的方法，对数据集 D2 的预测结果的混淆矩阵。总体来说对角线的元素之和远大于非对角线的元素之和，所以该模型是适合该数据集的。</w:t>
      </w:r>
    </w:p>
    <w:p w14:paraId="4B70832F" w14:textId="3B848D2C" w:rsidR="002A1D29" w:rsidRDefault="00F53FEE" w:rsidP="00A03F85">
      <w:pPr>
        <w:spacing w:after="31" w:line="298" w:lineRule="auto"/>
        <w:ind w:left="3949" w:right="81" w:hanging="3036"/>
        <w:rPr>
          <w:lang w:eastAsia="zh-CN"/>
        </w:rPr>
      </w:pPr>
      <w:r>
        <w:rPr>
          <w:rFonts w:ascii="微软雅黑" w:eastAsia="微软雅黑" w:hAnsi="微软雅黑" w:cs="微软雅黑"/>
          <w:noProof/>
          <w:sz w:val="20"/>
        </w:rPr>
        <w:lastRenderedPageBreak/>
        <w:drawing>
          <wp:inline distT="0" distB="0" distL="0" distR="0" wp14:anchorId="4994C9D1" wp14:editId="028B77EE">
            <wp:extent cx="5006340" cy="3489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6340" cy="3489960"/>
                    </a:xfrm>
                    <a:prstGeom prst="rect">
                      <a:avLst/>
                    </a:prstGeom>
                    <a:noFill/>
                    <a:ln>
                      <a:noFill/>
                    </a:ln>
                  </pic:spPr>
                </pic:pic>
              </a:graphicData>
            </a:graphic>
          </wp:inline>
        </w:drawing>
      </w:r>
      <w:r w:rsidR="00B06E67">
        <w:rPr>
          <w:rFonts w:ascii="微软雅黑" w:eastAsia="微软雅黑" w:hAnsi="微软雅黑" w:cs="微软雅黑"/>
          <w:sz w:val="20"/>
          <w:lang w:eastAsia="zh-CN"/>
        </w:rPr>
        <w:t>图</w:t>
      </w:r>
      <w:r w:rsidR="00B06E67">
        <w:rPr>
          <w:rFonts w:ascii="Calibri" w:eastAsia="Calibri" w:hAnsi="Calibri" w:cs="Calibri"/>
          <w:sz w:val="20"/>
          <w:lang w:eastAsia="zh-CN"/>
        </w:rPr>
        <w:t xml:space="preserve"> 3-3-3</w:t>
      </w:r>
    </w:p>
    <w:p w14:paraId="36657A57" w14:textId="6728B52A" w:rsidR="002A1D29" w:rsidRDefault="00B06E67" w:rsidP="00A03F85">
      <w:pPr>
        <w:spacing w:after="7" w:line="298" w:lineRule="auto"/>
        <w:ind w:left="3949" w:right="81" w:hanging="3036"/>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3-3-4</w:t>
      </w:r>
    </w:p>
    <w:p w14:paraId="6E133465" w14:textId="1FBAF77C" w:rsidR="002A1D29" w:rsidRDefault="00B06E67" w:rsidP="00A03F85">
      <w:pPr>
        <w:spacing w:after="31" w:line="298" w:lineRule="auto"/>
        <w:ind w:left="3949" w:right="235" w:hanging="3182"/>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3-3-5</w:t>
      </w:r>
    </w:p>
    <w:p w14:paraId="71CDE9E5" w14:textId="77777777" w:rsidR="002A1D29" w:rsidRDefault="00B06E67" w:rsidP="00A03F85">
      <w:pPr>
        <w:spacing w:line="360" w:lineRule="auto"/>
        <w:ind w:left="345" w:right="2" w:firstLine="480"/>
        <w:rPr>
          <w:lang w:eastAsia="zh-CN"/>
        </w:rPr>
      </w:pPr>
      <w:r>
        <w:rPr>
          <w:lang w:eastAsia="zh-CN"/>
        </w:rPr>
        <w:t>由图3-3-5可知，该模型用于数据集D1和数据集D2时，D2对应的折线图在D1之上，且每项指标都在0.92附近，所以该模型更适合数据集D2。而对于数据集D1，该模型对应的折线上的每个点都在0.82附近，比数据集D2 的每项指标都相差大概0.1，所以该模型更适用于D2。且根据单个的放大图</w:t>
      </w:r>
    </w:p>
    <w:p w14:paraId="0392E2EB" w14:textId="0E9FE095" w:rsidR="002A1D29" w:rsidRDefault="00B06E67" w:rsidP="00A03F85">
      <w:pPr>
        <w:spacing w:after="129"/>
        <w:ind w:left="368"/>
        <w:rPr>
          <w:lang w:eastAsia="zh-CN"/>
        </w:rPr>
      </w:pPr>
      <w:r>
        <w:rPr>
          <w:lang w:eastAsia="zh-CN"/>
        </w:rPr>
        <w:t xml:space="preserve">（图3-3-3和图3-3-4）可知，指标还是符合accuracy = </w:t>
      </w:r>
      <w:proofErr w:type="spellStart"/>
      <w:r>
        <w:rPr>
          <w:lang w:eastAsia="zh-CN"/>
        </w:rPr>
        <w:t>precision_micor</w:t>
      </w:r>
      <w:proofErr w:type="spellEnd"/>
      <w:r>
        <w:rPr>
          <w:lang w:eastAsia="zh-CN"/>
        </w:rPr>
        <w:t xml:space="preserve"> = </w:t>
      </w:r>
      <w:proofErr w:type="spellStart"/>
      <w:r>
        <w:rPr>
          <w:lang w:eastAsia="zh-CN"/>
        </w:rPr>
        <w:t>recall_micor</w:t>
      </w:r>
      <w:proofErr w:type="spellEnd"/>
      <w:r>
        <w:rPr>
          <w:lang w:eastAsia="zh-CN"/>
        </w:rPr>
        <w:t xml:space="preserve"> = F</w:t>
      </w:r>
      <w:r>
        <w:rPr>
          <w:sz w:val="18"/>
          <w:vertAlign w:val="subscript"/>
          <w:lang w:eastAsia="zh-CN"/>
        </w:rPr>
        <w:t>1</w:t>
      </w:r>
      <w:r>
        <w:rPr>
          <w:lang w:eastAsia="zh-CN"/>
        </w:rPr>
        <w:t>_measure_micor.</w:t>
      </w:r>
    </w:p>
    <w:p w14:paraId="3517F410" w14:textId="26776D9A" w:rsidR="002A1D29" w:rsidRDefault="00B06E67" w:rsidP="00A03F85">
      <w:pPr>
        <w:spacing w:after="131"/>
        <w:ind w:left="355" w:right="2"/>
        <w:rPr>
          <w:lang w:eastAsia="zh-CN"/>
        </w:rPr>
      </w:pPr>
      <w:r>
        <w:rPr>
          <w:lang w:eastAsia="zh-CN"/>
        </w:rPr>
        <w:t>神经网络：</w:t>
      </w:r>
    </w:p>
    <w:p w14:paraId="72FAE778" w14:textId="4EB46CA2" w:rsidR="002A1D29" w:rsidRDefault="00B06E67" w:rsidP="00A03F85">
      <w:pPr>
        <w:spacing w:line="360" w:lineRule="auto"/>
        <w:ind w:left="345" w:right="2" w:firstLine="480"/>
        <w:rPr>
          <w:lang w:eastAsia="zh-CN"/>
        </w:rPr>
      </w:pPr>
      <w:r>
        <w:rPr>
          <w:lang w:eastAsia="zh-CN"/>
        </w:rPr>
        <w:t>定义神经网络相关的方法：初始化参数、前向传播、计算代价函数、反向传播、更新参数、模型预测、建立神经网络等方法；</w:t>
      </w:r>
    </w:p>
    <w:p w14:paraId="1E8EE8BF" w14:textId="7AB86BD3" w:rsidR="002A1D29" w:rsidRDefault="00B06E67" w:rsidP="00A03F85">
      <w:pPr>
        <w:spacing w:after="131"/>
        <w:ind w:left="848" w:right="2"/>
        <w:rPr>
          <w:lang w:eastAsia="zh-CN"/>
        </w:rPr>
      </w:pPr>
      <w:r>
        <w:rPr>
          <w:lang w:eastAsia="zh-CN"/>
        </w:rPr>
        <w:t>读取数据集D2，做好预处理后划分训练集和测试集；</w:t>
      </w:r>
    </w:p>
    <w:p w14:paraId="6B83AE7E" w14:textId="100D69DA" w:rsidR="002A1D29" w:rsidRDefault="00B06E67" w:rsidP="00A03F85">
      <w:pPr>
        <w:spacing w:line="379" w:lineRule="auto"/>
        <w:ind w:left="345" w:right="2" w:firstLine="480"/>
        <w:rPr>
          <w:lang w:eastAsia="zh-CN"/>
        </w:rPr>
      </w:pPr>
      <w:r>
        <w:rPr>
          <w:lang w:eastAsia="zh-CN"/>
        </w:rPr>
        <w:t xml:space="preserve">根据以上定义函数建立模型，训练模型，并用 </w:t>
      </w:r>
      <w:proofErr w:type="spellStart"/>
      <w:r>
        <w:rPr>
          <w:lang w:eastAsia="zh-CN"/>
        </w:rPr>
        <w:t>X_test</w:t>
      </w:r>
      <w:proofErr w:type="spellEnd"/>
      <w:r>
        <w:rPr>
          <w:lang w:eastAsia="zh-CN"/>
        </w:rPr>
        <w:t xml:space="preserve"> 做测试，对比原 </w:t>
      </w:r>
      <w:proofErr w:type="spellStart"/>
      <w:r>
        <w:rPr>
          <w:lang w:eastAsia="zh-CN"/>
        </w:rPr>
        <w:t>y_test</w:t>
      </w:r>
      <w:proofErr w:type="spellEnd"/>
      <w:r>
        <w:rPr>
          <w:lang w:eastAsia="zh-CN"/>
        </w:rPr>
        <w:t>数据；</w:t>
      </w:r>
    </w:p>
    <w:p w14:paraId="35CA0013" w14:textId="6DA28EC2" w:rsidR="002A1D29" w:rsidRDefault="00B06E67" w:rsidP="00A03F85">
      <w:pPr>
        <w:spacing w:line="360" w:lineRule="auto"/>
        <w:ind w:left="345" w:right="2" w:firstLine="480"/>
        <w:rPr>
          <w:lang w:eastAsia="zh-CN"/>
        </w:rPr>
      </w:pPr>
      <w:proofErr w:type="gramStart"/>
      <w:r>
        <w:rPr>
          <w:lang w:eastAsia="zh-CN"/>
        </w:rPr>
        <w:t>用预测</w:t>
      </w:r>
      <w:proofErr w:type="gramEnd"/>
      <w:r>
        <w:rPr>
          <w:lang w:eastAsia="zh-CN"/>
        </w:rPr>
        <w:t>结果和真实结果绘制混淆矩阵，并计算相关指标，绘制对应的折线图。</w:t>
      </w:r>
    </w:p>
    <w:p w14:paraId="2171ACC0" w14:textId="104B9C05" w:rsidR="002A1D29" w:rsidRDefault="00B06E67" w:rsidP="00A03F85">
      <w:pPr>
        <w:spacing w:after="111"/>
        <w:ind w:left="848" w:right="2"/>
        <w:rPr>
          <w:lang w:eastAsia="zh-CN"/>
        </w:rPr>
      </w:pPr>
      <w:r>
        <w:rPr>
          <w:lang w:eastAsia="zh-CN"/>
        </w:rPr>
        <w:lastRenderedPageBreak/>
        <w:t>（D3数据</w:t>
      </w:r>
      <w:proofErr w:type="gramStart"/>
      <w:r>
        <w:rPr>
          <w:lang w:eastAsia="zh-CN"/>
        </w:rPr>
        <w:t>集采用</w:t>
      </w:r>
      <w:proofErr w:type="gramEnd"/>
      <w:r>
        <w:rPr>
          <w:lang w:eastAsia="zh-CN"/>
        </w:rPr>
        <w:t>同样的步骤）</w:t>
      </w:r>
    </w:p>
    <w:p w14:paraId="20FCFF0B" w14:textId="70204BB5" w:rsidR="002A1D29" w:rsidRDefault="00B06E67" w:rsidP="00A03F85">
      <w:pPr>
        <w:spacing w:after="31" w:line="298" w:lineRule="auto"/>
        <w:ind w:left="3944" w:right="299" w:hanging="2686"/>
        <w:rPr>
          <w:lang w:eastAsia="zh-CN"/>
        </w:rPr>
      </w:pPr>
      <w:r>
        <w:rPr>
          <w:noProof/>
        </w:rPr>
        <w:drawing>
          <wp:inline distT="0" distB="0" distL="0" distR="0" wp14:anchorId="7D2B28F9" wp14:editId="7BCFD057">
            <wp:extent cx="4184015" cy="3196463"/>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3"/>
                    <a:stretch>
                      <a:fillRect/>
                    </a:stretch>
                  </pic:blipFill>
                  <pic:spPr>
                    <a:xfrm>
                      <a:off x="0" y="0"/>
                      <a:ext cx="4184015" cy="319646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3-4-1</w:t>
      </w:r>
    </w:p>
    <w:p w14:paraId="24D112CD" w14:textId="22055884" w:rsidR="002A1D29" w:rsidRDefault="00B06E67" w:rsidP="00A03F85">
      <w:pPr>
        <w:spacing w:line="365" w:lineRule="auto"/>
        <w:ind w:left="345" w:right="2" w:firstLine="480"/>
        <w:rPr>
          <w:lang w:eastAsia="zh-CN"/>
        </w:rPr>
      </w:pPr>
      <w:r>
        <w:rPr>
          <w:lang w:eastAsia="zh-CN"/>
        </w:rPr>
        <w:t>该混淆矩阵（图3-4-1）是在神经网络模型下，对数据集D2进行的预测结果与真实结果的比较。从图中可知，原样本类别是0和2时，预测结果都正确；原样本类别为 1 时，预测结果中有两个样本被预测成了类别 2；对角线元素之和为48，而非对角线元素之和只有2，准确率达到了0.96，该模型适合该数据集。</w:t>
      </w:r>
    </w:p>
    <w:p w14:paraId="03CB1918" w14:textId="194D4983" w:rsidR="002A1D29" w:rsidRDefault="00B06E67" w:rsidP="00A03F85">
      <w:pPr>
        <w:spacing w:after="31" w:line="298" w:lineRule="auto"/>
        <w:ind w:left="3944" w:right="299" w:hanging="2686"/>
        <w:rPr>
          <w:lang w:eastAsia="zh-CN"/>
        </w:rPr>
      </w:pPr>
      <w:r>
        <w:rPr>
          <w:noProof/>
        </w:rPr>
        <w:lastRenderedPageBreak/>
        <w:drawing>
          <wp:inline distT="0" distB="0" distL="0" distR="0" wp14:anchorId="6E788B6B" wp14:editId="218984C7">
            <wp:extent cx="4184015" cy="3196463"/>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24"/>
                    <a:stretch>
                      <a:fillRect/>
                    </a:stretch>
                  </pic:blipFill>
                  <pic:spPr>
                    <a:xfrm>
                      <a:off x="0" y="0"/>
                      <a:ext cx="4184015" cy="319646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3-4-2</w:t>
      </w:r>
    </w:p>
    <w:p w14:paraId="218E604C" w14:textId="4509F6D7" w:rsidR="002A1D29" w:rsidRDefault="00B06E67" w:rsidP="00A03F85">
      <w:pPr>
        <w:spacing w:after="4" w:line="364" w:lineRule="auto"/>
        <w:ind w:left="345" w:right="107" w:firstLine="470"/>
        <w:rPr>
          <w:lang w:eastAsia="zh-CN"/>
        </w:rPr>
      </w:pPr>
      <w:r>
        <w:rPr>
          <w:lang w:eastAsia="zh-CN"/>
        </w:rPr>
        <w:t>该混淆矩阵（图3-4-2）是神经网络模型对数据集D3做的样本分类。从每一行可以看出，类别为0，1，5的样本并不多，大多数样本都集中在2，3， 4 这三个类别，且真实类别为 2 的样本中，通过神经网络模型预测正确的结果最多，而样本0和样本1中，样本量很少，且都没有预测正确。对角线的元素之和与非对角线的元素之和相差不大，初步估计该模型的准确率在 0.5 附近，所以该模型对数据集D3不是很合适。</w:t>
      </w:r>
    </w:p>
    <w:p w14:paraId="6E110E63" w14:textId="2A4F5E30" w:rsidR="002A1D29" w:rsidRDefault="00B06E67" w:rsidP="00A03F85">
      <w:pPr>
        <w:spacing w:after="109"/>
        <w:ind w:left="0" w:right="138" w:firstLine="0"/>
        <w:rPr>
          <w:lang w:eastAsia="zh-CN"/>
        </w:rPr>
      </w:pPr>
      <w:r>
        <w:rPr>
          <w:noProof/>
        </w:rPr>
        <w:drawing>
          <wp:inline distT="0" distB="0" distL="0" distR="0" wp14:anchorId="33B79857" wp14:editId="255C177A">
            <wp:extent cx="4646295" cy="319659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25"/>
                    <a:stretch>
                      <a:fillRect/>
                    </a:stretch>
                  </pic:blipFill>
                  <pic:spPr>
                    <a:xfrm>
                      <a:off x="0" y="0"/>
                      <a:ext cx="4646295" cy="3196590"/>
                    </a:xfrm>
                    <a:prstGeom prst="rect">
                      <a:avLst/>
                    </a:prstGeom>
                  </pic:spPr>
                </pic:pic>
              </a:graphicData>
            </a:graphic>
          </wp:inline>
        </w:drawing>
      </w:r>
    </w:p>
    <w:p w14:paraId="1F61D072" w14:textId="41DD273D" w:rsidR="002A1D29" w:rsidRDefault="00B06E67" w:rsidP="00A03F85">
      <w:pPr>
        <w:spacing w:after="31" w:line="298" w:lineRule="auto"/>
        <w:ind w:left="3949" w:right="81" w:firstLine="0"/>
        <w:rPr>
          <w:lang w:eastAsia="zh-CN"/>
        </w:rPr>
      </w:pPr>
      <w:r>
        <w:rPr>
          <w:rFonts w:ascii="微软雅黑" w:eastAsia="微软雅黑" w:hAnsi="微软雅黑" w:cs="微软雅黑"/>
          <w:sz w:val="20"/>
          <w:lang w:eastAsia="zh-CN"/>
        </w:rPr>
        <w:lastRenderedPageBreak/>
        <w:t>图</w:t>
      </w:r>
      <w:r>
        <w:rPr>
          <w:rFonts w:ascii="Calibri" w:eastAsia="Calibri" w:hAnsi="Calibri" w:cs="Calibri"/>
          <w:sz w:val="20"/>
          <w:lang w:eastAsia="zh-CN"/>
        </w:rPr>
        <w:t xml:space="preserve"> 3-4-3</w:t>
      </w:r>
    </w:p>
    <w:p w14:paraId="06866F39" w14:textId="5C3713CB" w:rsidR="002A1D29" w:rsidRDefault="00B06E67" w:rsidP="00A03F85">
      <w:pPr>
        <w:spacing w:after="109"/>
        <w:ind w:left="0" w:right="196" w:firstLine="0"/>
        <w:rPr>
          <w:lang w:eastAsia="zh-CN"/>
        </w:rPr>
      </w:pPr>
      <w:r>
        <w:rPr>
          <w:noProof/>
        </w:rPr>
        <w:drawing>
          <wp:inline distT="0" distB="0" distL="0" distR="0" wp14:anchorId="58FD5CF0" wp14:editId="0AE3572E">
            <wp:extent cx="4576446" cy="3196590"/>
            <wp:effectExtent l="0" t="0" r="0" b="0"/>
            <wp:docPr id="1391" name="Picture 1391"/>
            <wp:cNvGraphicFramePr/>
            <a:graphic xmlns:a="http://schemas.openxmlformats.org/drawingml/2006/main">
              <a:graphicData uri="http://schemas.openxmlformats.org/drawingml/2006/picture">
                <pic:pic xmlns:pic="http://schemas.openxmlformats.org/drawingml/2006/picture">
                  <pic:nvPicPr>
                    <pic:cNvPr id="1391" name="Picture 1391"/>
                    <pic:cNvPicPr/>
                  </pic:nvPicPr>
                  <pic:blipFill>
                    <a:blip r:embed="rId26"/>
                    <a:stretch>
                      <a:fillRect/>
                    </a:stretch>
                  </pic:blipFill>
                  <pic:spPr>
                    <a:xfrm>
                      <a:off x="0" y="0"/>
                      <a:ext cx="4576446" cy="3196590"/>
                    </a:xfrm>
                    <a:prstGeom prst="rect">
                      <a:avLst/>
                    </a:prstGeom>
                  </pic:spPr>
                </pic:pic>
              </a:graphicData>
            </a:graphic>
          </wp:inline>
        </w:drawing>
      </w:r>
    </w:p>
    <w:p w14:paraId="6E658DF5" w14:textId="47FF3B45" w:rsidR="002A1D29" w:rsidRDefault="00B06E67" w:rsidP="00A03F85">
      <w:pPr>
        <w:spacing w:after="31" w:line="298" w:lineRule="auto"/>
        <w:ind w:left="3949" w:right="81" w:firstLine="0"/>
        <w:rPr>
          <w:lang w:eastAsia="zh-CN"/>
        </w:rPr>
      </w:pPr>
      <w:r>
        <w:rPr>
          <w:rFonts w:ascii="微软雅黑" w:eastAsia="微软雅黑" w:hAnsi="微软雅黑" w:cs="微软雅黑"/>
          <w:sz w:val="20"/>
          <w:lang w:eastAsia="zh-CN"/>
        </w:rPr>
        <w:t>图</w:t>
      </w:r>
      <w:r>
        <w:rPr>
          <w:rFonts w:ascii="Calibri" w:eastAsia="Calibri" w:hAnsi="Calibri" w:cs="Calibri"/>
          <w:sz w:val="20"/>
          <w:lang w:eastAsia="zh-CN"/>
        </w:rPr>
        <w:t xml:space="preserve"> 3-4-4</w:t>
      </w:r>
    </w:p>
    <w:p w14:paraId="4903EF4F" w14:textId="60EC5F37" w:rsidR="002A1D29" w:rsidRDefault="00B06E67" w:rsidP="00A03F85">
      <w:pPr>
        <w:spacing w:after="31" w:line="298" w:lineRule="auto"/>
        <w:ind w:left="3949" w:right="81" w:hanging="2954"/>
        <w:rPr>
          <w:lang w:eastAsia="zh-CN"/>
        </w:rPr>
      </w:pPr>
      <w:r>
        <w:rPr>
          <w:noProof/>
        </w:rPr>
        <w:drawing>
          <wp:inline distT="0" distB="0" distL="0" distR="0" wp14:anchorId="4E943A14" wp14:editId="2784FE37">
            <wp:extent cx="4505833" cy="3196590"/>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27"/>
                    <a:stretch>
                      <a:fillRect/>
                    </a:stretch>
                  </pic:blipFill>
                  <pic:spPr>
                    <a:xfrm>
                      <a:off x="0" y="0"/>
                      <a:ext cx="4505833" cy="3196590"/>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3-4-5</w:t>
      </w:r>
    </w:p>
    <w:p w14:paraId="3700748E" w14:textId="670DB245" w:rsidR="002A1D29" w:rsidRDefault="00B06E67" w:rsidP="00A03F85">
      <w:pPr>
        <w:spacing w:after="4" w:line="364" w:lineRule="auto"/>
        <w:ind w:left="345" w:right="107" w:firstLine="470"/>
        <w:rPr>
          <w:lang w:eastAsia="zh-CN"/>
        </w:rPr>
      </w:pPr>
      <w:r>
        <w:rPr>
          <w:lang w:eastAsia="zh-CN"/>
        </w:rPr>
        <w:t>从图 3-4-5 中可以得出以下结论：该神经网络模型对于数据集 D2 更合适，因为数据集D2根据该模型预测得到的各个指标的数值都在0.95到1.0 之间；而对于数据集D3，通过该模型预测得到的各个指标却在02到</w:t>
      </w:r>
      <w:r>
        <w:rPr>
          <w:lang w:eastAsia="zh-CN"/>
        </w:rPr>
        <w:lastRenderedPageBreak/>
        <w:t xml:space="preserve">0.5之间，所以并不适用于数据集D3。但对于每个一数据集，还是符合accuracy = </w:t>
      </w:r>
      <w:proofErr w:type="spellStart"/>
      <w:r>
        <w:rPr>
          <w:lang w:eastAsia="zh-CN"/>
        </w:rPr>
        <w:t>precision_micor</w:t>
      </w:r>
      <w:proofErr w:type="spellEnd"/>
      <w:r>
        <w:rPr>
          <w:lang w:eastAsia="zh-CN"/>
        </w:rPr>
        <w:t xml:space="preserve"> = </w:t>
      </w:r>
      <w:proofErr w:type="spellStart"/>
      <w:r>
        <w:rPr>
          <w:lang w:eastAsia="zh-CN"/>
        </w:rPr>
        <w:t>recall_micor</w:t>
      </w:r>
      <w:proofErr w:type="spellEnd"/>
      <w:r>
        <w:rPr>
          <w:lang w:eastAsia="zh-CN"/>
        </w:rPr>
        <w:t xml:space="preserve"> = F</w:t>
      </w:r>
      <w:r>
        <w:rPr>
          <w:sz w:val="18"/>
          <w:vertAlign w:val="subscript"/>
          <w:lang w:eastAsia="zh-CN"/>
        </w:rPr>
        <w:t>1</w:t>
      </w:r>
      <w:r>
        <w:rPr>
          <w:lang w:eastAsia="zh-CN"/>
        </w:rPr>
        <w:t>_measure_micor.</w:t>
      </w:r>
    </w:p>
    <w:p w14:paraId="278430AC" w14:textId="137CF37C" w:rsidR="002A1D29" w:rsidRDefault="00B06E67" w:rsidP="00A03F85">
      <w:pPr>
        <w:spacing w:after="131"/>
        <w:ind w:left="370"/>
        <w:rPr>
          <w:lang w:eastAsia="zh-CN"/>
        </w:rPr>
      </w:pPr>
      <w:r>
        <w:rPr>
          <w:lang w:eastAsia="zh-CN"/>
        </w:rPr>
        <w:t>SVM：</w:t>
      </w:r>
    </w:p>
    <w:p w14:paraId="154BFC18" w14:textId="3B959D89" w:rsidR="002A1D29" w:rsidRDefault="00B06E67" w:rsidP="00A03F85">
      <w:pPr>
        <w:spacing w:line="360" w:lineRule="auto"/>
        <w:ind w:left="345" w:right="2" w:firstLine="480"/>
        <w:rPr>
          <w:lang w:eastAsia="zh-CN"/>
        </w:rPr>
      </w:pPr>
      <w:r>
        <w:rPr>
          <w:lang w:eastAsia="zh-CN"/>
        </w:rPr>
        <w:t>定义函数：建立模型的函数、训练模型的函数、预测函数、打印分数函数；</w:t>
      </w:r>
    </w:p>
    <w:p w14:paraId="1F12F4BF" w14:textId="75C9612A" w:rsidR="002A1D29" w:rsidRDefault="00B06E67" w:rsidP="00A03F85">
      <w:pPr>
        <w:spacing w:after="131"/>
        <w:ind w:left="848" w:right="2"/>
        <w:rPr>
          <w:lang w:eastAsia="zh-CN"/>
        </w:rPr>
      </w:pPr>
      <w:r>
        <w:rPr>
          <w:lang w:eastAsia="zh-CN"/>
        </w:rPr>
        <w:t>读取数据集D2，做好预处理后划分训练集和测试集；</w:t>
      </w:r>
    </w:p>
    <w:p w14:paraId="3543F690" w14:textId="49A184A3" w:rsidR="002A1D29" w:rsidRDefault="00B06E67" w:rsidP="00A03F85">
      <w:pPr>
        <w:spacing w:line="379" w:lineRule="auto"/>
        <w:ind w:left="345" w:right="2" w:firstLine="480"/>
        <w:rPr>
          <w:lang w:eastAsia="zh-CN"/>
        </w:rPr>
      </w:pPr>
      <w:r>
        <w:rPr>
          <w:lang w:eastAsia="zh-CN"/>
        </w:rPr>
        <w:t xml:space="preserve">根据以上定义函数建立模型，训练模型，并用 </w:t>
      </w:r>
      <w:proofErr w:type="spellStart"/>
      <w:r>
        <w:rPr>
          <w:lang w:eastAsia="zh-CN"/>
        </w:rPr>
        <w:t>X_test</w:t>
      </w:r>
      <w:proofErr w:type="spellEnd"/>
      <w:r>
        <w:rPr>
          <w:lang w:eastAsia="zh-CN"/>
        </w:rPr>
        <w:t xml:space="preserve"> 做测试，对比原 </w:t>
      </w:r>
      <w:proofErr w:type="spellStart"/>
      <w:r>
        <w:rPr>
          <w:lang w:eastAsia="zh-CN"/>
        </w:rPr>
        <w:t>y_test</w:t>
      </w:r>
      <w:proofErr w:type="spellEnd"/>
      <w:r>
        <w:rPr>
          <w:lang w:eastAsia="zh-CN"/>
        </w:rPr>
        <w:t>数据；</w:t>
      </w:r>
    </w:p>
    <w:p w14:paraId="0B56CE7A" w14:textId="546A4F22" w:rsidR="002A1D29" w:rsidRDefault="00B06E67" w:rsidP="00A03F85">
      <w:pPr>
        <w:spacing w:line="360" w:lineRule="auto"/>
        <w:ind w:left="345" w:right="2" w:firstLine="480"/>
        <w:rPr>
          <w:lang w:eastAsia="zh-CN"/>
        </w:rPr>
      </w:pPr>
      <w:proofErr w:type="gramStart"/>
      <w:r>
        <w:rPr>
          <w:lang w:eastAsia="zh-CN"/>
        </w:rPr>
        <w:t>用预测</w:t>
      </w:r>
      <w:proofErr w:type="gramEnd"/>
      <w:r>
        <w:rPr>
          <w:lang w:eastAsia="zh-CN"/>
        </w:rPr>
        <w:t>结果和真实结果绘制混淆矩阵，并计算相关指标，绘制对应的折线图。</w:t>
      </w:r>
    </w:p>
    <w:p w14:paraId="1C3BE1D5" w14:textId="0D6AB71A" w:rsidR="002A1D29" w:rsidRDefault="00B06E67" w:rsidP="00A03F85">
      <w:pPr>
        <w:ind w:left="848" w:right="2"/>
        <w:rPr>
          <w:lang w:eastAsia="zh-CN"/>
        </w:rPr>
      </w:pPr>
      <w:r>
        <w:rPr>
          <w:lang w:eastAsia="zh-CN"/>
        </w:rPr>
        <w:t>（D3数据</w:t>
      </w:r>
      <w:proofErr w:type="gramStart"/>
      <w:r>
        <w:rPr>
          <w:lang w:eastAsia="zh-CN"/>
        </w:rPr>
        <w:t>集采用</w:t>
      </w:r>
      <w:proofErr w:type="gramEnd"/>
      <w:r>
        <w:rPr>
          <w:lang w:eastAsia="zh-CN"/>
        </w:rPr>
        <w:t>同样的步骤）</w:t>
      </w:r>
    </w:p>
    <w:p w14:paraId="4053751B" w14:textId="42D14937" w:rsidR="002A1D29" w:rsidRDefault="00B06E67" w:rsidP="00A03F85">
      <w:pPr>
        <w:spacing w:after="31" w:line="298" w:lineRule="auto"/>
        <w:ind w:left="3944" w:right="299" w:hanging="2686"/>
        <w:rPr>
          <w:lang w:eastAsia="zh-CN"/>
        </w:rPr>
      </w:pPr>
      <w:r>
        <w:rPr>
          <w:noProof/>
        </w:rPr>
        <w:drawing>
          <wp:inline distT="0" distB="0" distL="0" distR="0" wp14:anchorId="34193B81" wp14:editId="470C8E31">
            <wp:extent cx="4184015" cy="3196463"/>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28"/>
                    <a:stretch>
                      <a:fillRect/>
                    </a:stretch>
                  </pic:blipFill>
                  <pic:spPr>
                    <a:xfrm>
                      <a:off x="0" y="0"/>
                      <a:ext cx="4184015" cy="319646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3-5-1</w:t>
      </w:r>
    </w:p>
    <w:p w14:paraId="5CC066A5" w14:textId="71F29E04" w:rsidR="002A1D29" w:rsidRDefault="00B06E67" w:rsidP="00A03F85">
      <w:pPr>
        <w:spacing w:after="4" w:line="364" w:lineRule="auto"/>
        <w:ind w:left="345" w:right="107" w:firstLine="470"/>
        <w:rPr>
          <w:lang w:eastAsia="zh-CN"/>
        </w:rPr>
      </w:pPr>
      <w:r>
        <w:rPr>
          <w:lang w:eastAsia="zh-CN"/>
        </w:rPr>
        <w:t>图 3-5-1 是通过 SVM 模型对数据集 D2训练预测得到的预测结果和真实样本属性的混淆矩阵。从该混淆矩阵可以看出，预测结果中只有一个是错误的，即把真实样本的1类别预测成了2类别。且从混淆矩阵中可以看出，在测试集中，1 类别的样本数量最多。该模型的对角线数据之和远大于非对角线数据之和，准确率高，适用于数据集D2.</w:t>
      </w:r>
    </w:p>
    <w:p w14:paraId="5C2EBFFA" w14:textId="6A2D5628" w:rsidR="002A1D29" w:rsidRDefault="00B06E67" w:rsidP="00A03F85">
      <w:pPr>
        <w:spacing w:after="31" w:line="298" w:lineRule="auto"/>
        <w:ind w:left="3944" w:right="254" w:hanging="2686"/>
        <w:rPr>
          <w:lang w:eastAsia="zh-CN"/>
        </w:rPr>
      </w:pPr>
      <w:r>
        <w:rPr>
          <w:noProof/>
        </w:rPr>
        <w:lastRenderedPageBreak/>
        <w:drawing>
          <wp:inline distT="0" distB="0" distL="0" distR="0" wp14:anchorId="47B7CED5" wp14:editId="7186A3D5">
            <wp:extent cx="4249420" cy="3196463"/>
            <wp:effectExtent l="0" t="0" r="0" b="0"/>
            <wp:docPr id="1525" name="Picture 1525"/>
            <wp:cNvGraphicFramePr/>
            <a:graphic xmlns:a="http://schemas.openxmlformats.org/drawingml/2006/main">
              <a:graphicData uri="http://schemas.openxmlformats.org/drawingml/2006/picture">
                <pic:pic xmlns:pic="http://schemas.openxmlformats.org/drawingml/2006/picture">
                  <pic:nvPicPr>
                    <pic:cNvPr id="1525" name="Picture 1525"/>
                    <pic:cNvPicPr/>
                  </pic:nvPicPr>
                  <pic:blipFill>
                    <a:blip r:embed="rId29"/>
                    <a:stretch>
                      <a:fillRect/>
                    </a:stretch>
                  </pic:blipFill>
                  <pic:spPr>
                    <a:xfrm>
                      <a:off x="0" y="0"/>
                      <a:ext cx="4249420" cy="319646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3-5-2</w:t>
      </w:r>
    </w:p>
    <w:p w14:paraId="0887B337" w14:textId="684F1EAF" w:rsidR="002A1D29" w:rsidRDefault="00B06E67" w:rsidP="00A03F85">
      <w:pPr>
        <w:spacing w:line="367" w:lineRule="auto"/>
        <w:ind w:left="345" w:right="2" w:firstLine="480"/>
        <w:rPr>
          <w:lang w:eastAsia="zh-CN"/>
        </w:rPr>
      </w:pPr>
      <w:r>
        <w:rPr>
          <w:lang w:eastAsia="zh-CN"/>
        </w:rPr>
        <w:t>图 3-5-2 是通过 SVM 模型对数据集 D3训练预测得到的预测结果和真实样本属性的混淆矩阵。可以很明显的看出，测试样本中，大多数样本都是2， 3 类，这两个类被对于准确率的影响很大。而在这两个类别中，类别 2 的样本预测正确的结果更多。还可以看出类别0，1，4，5中虽然在测试数据集中有这4个样本，但在预测结果中这四个类的所有样本都预测错误。初步估计该SVM模型的对于数据集D3而言，准确率在0.6附近。</w:t>
      </w:r>
    </w:p>
    <w:p w14:paraId="58F2ECD7" w14:textId="7BDA2A53" w:rsidR="002A1D29" w:rsidRDefault="00B06E67" w:rsidP="00A03F85">
      <w:pPr>
        <w:spacing w:after="0" w:line="298" w:lineRule="auto"/>
        <w:ind w:left="3949" w:right="81" w:hanging="3081"/>
        <w:rPr>
          <w:lang w:eastAsia="zh-CN"/>
        </w:rPr>
      </w:pPr>
      <w:r>
        <w:rPr>
          <w:noProof/>
        </w:rPr>
        <w:lastRenderedPageBreak/>
        <w:drawing>
          <wp:inline distT="0" distB="0" distL="0" distR="0" wp14:anchorId="55481624" wp14:editId="49865558">
            <wp:extent cx="4700270" cy="3196463"/>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30"/>
                    <a:stretch>
                      <a:fillRect/>
                    </a:stretch>
                  </pic:blipFill>
                  <pic:spPr>
                    <a:xfrm>
                      <a:off x="0" y="0"/>
                      <a:ext cx="4700270" cy="3196463"/>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3-5-3</w:t>
      </w:r>
    </w:p>
    <w:p w14:paraId="7A74E638" w14:textId="5E032D4A" w:rsidR="002A1D29" w:rsidRDefault="00B06E67" w:rsidP="00A03F85">
      <w:pPr>
        <w:spacing w:after="31" w:line="298" w:lineRule="auto"/>
        <w:ind w:left="3948" w:right="81" w:hanging="2979"/>
        <w:rPr>
          <w:lang w:eastAsia="zh-CN"/>
        </w:rPr>
      </w:pPr>
      <w:r>
        <w:rPr>
          <w:noProof/>
        </w:rPr>
        <w:drawing>
          <wp:inline distT="0" distB="0" distL="0" distR="0" wp14:anchorId="4184EAE2" wp14:editId="2333B8BE">
            <wp:extent cx="4576446" cy="3196590"/>
            <wp:effectExtent l="0" t="0" r="0" b="0"/>
            <wp:docPr id="1684" name="Picture 1684"/>
            <wp:cNvGraphicFramePr/>
            <a:graphic xmlns:a="http://schemas.openxmlformats.org/drawingml/2006/main">
              <a:graphicData uri="http://schemas.openxmlformats.org/drawingml/2006/picture">
                <pic:pic xmlns:pic="http://schemas.openxmlformats.org/drawingml/2006/picture">
                  <pic:nvPicPr>
                    <pic:cNvPr id="1684" name="Picture 1684"/>
                    <pic:cNvPicPr/>
                  </pic:nvPicPr>
                  <pic:blipFill>
                    <a:blip r:embed="rId31"/>
                    <a:stretch>
                      <a:fillRect/>
                    </a:stretch>
                  </pic:blipFill>
                  <pic:spPr>
                    <a:xfrm>
                      <a:off x="0" y="0"/>
                      <a:ext cx="4576446" cy="3196590"/>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3-5-4</w:t>
      </w:r>
    </w:p>
    <w:p w14:paraId="71B0E4AE" w14:textId="3D5D026E" w:rsidR="002A1D29" w:rsidRDefault="00B06E67" w:rsidP="00A03F85">
      <w:pPr>
        <w:spacing w:after="31" w:line="298" w:lineRule="auto"/>
        <w:ind w:left="3949" w:right="81" w:hanging="2954"/>
        <w:rPr>
          <w:lang w:eastAsia="zh-CN"/>
        </w:rPr>
      </w:pPr>
      <w:r>
        <w:rPr>
          <w:noProof/>
        </w:rPr>
        <w:lastRenderedPageBreak/>
        <w:drawing>
          <wp:inline distT="0" distB="0" distL="0" distR="0" wp14:anchorId="1243264C" wp14:editId="3520D9D9">
            <wp:extent cx="4505833" cy="3196590"/>
            <wp:effectExtent l="0" t="0" r="0" b="0"/>
            <wp:docPr id="1686" name="Picture 1686"/>
            <wp:cNvGraphicFramePr/>
            <a:graphic xmlns:a="http://schemas.openxmlformats.org/drawingml/2006/main">
              <a:graphicData uri="http://schemas.openxmlformats.org/drawingml/2006/picture">
                <pic:pic xmlns:pic="http://schemas.openxmlformats.org/drawingml/2006/picture">
                  <pic:nvPicPr>
                    <pic:cNvPr id="1686" name="Picture 1686"/>
                    <pic:cNvPicPr/>
                  </pic:nvPicPr>
                  <pic:blipFill>
                    <a:blip r:embed="rId32"/>
                    <a:stretch>
                      <a:fillRect/>
                    </a:stretch>
                  </pic:blipFill>
                  <pic:spPr>
                    <a:xfrm>
                      <a:off x="0" y="0"/>
                      <a:ext cx="4505833" cy="3196590"/>
                    </a:xfrm>
                    <a:prstGeom prst="rect">
                      <a:avLst/>
                    </a:prstGeom>
                  </pic:spPr>
                </pic:pic>
              </a:graphicData>
            </a:graphic>
          </wp:inline>
        </w:drawing>
      </w:r>
      <w:r>
        <w:rPr>
          <w:rFonts w:ascii="微软雅黑" w:eastAsia="微软雅黑" w:hAnsi="微软雅黑" w:cs="微软雅黑"/>
          <w:sz w:val="20"/>
          <w:lang w:eastAsia="zh-CN"/>
        </w:rPr>
        <w:t>图</w:t>
      </w:r>
      <w:r>
        <w:rPr>
          <w:rFonts w:ascii="Calibri" w:eastAsia="Calibri" w:hAnsi="Calibri" w:cs="Calibri"/>
          <w:sz w:val="20"/>
          <w:lang w:eastAsia="zh-CN"/>
        </w:rPr>
        <w:t xml:space="preserve"> 3-5-5</w:t>
      </w:r>
    </w:p>
    <w:p w14:paraId="2A41EE9C" w14:textId="77777777" w:rsidR="002A1D29" w:rsidRDefault="00B06E67" w:rsidP="00A03F85">
      <w:pPr>
        <w:spacing w:line="360" w:lineRule="auto"/>
        <w:ind w:left="345" w:right="2" w:firstLine="480"/>
      </w:pPr>
      <w:r>
        <w:rPr>
          <w:lang w:eastAsia="zh-CN"/>
        </w:rPr>
        <w:t>从这个折线图（图3-5-5）可以看出，数据集D2对应的各项指标都在0.97 到1.0之间，数据集D3对应的各指标都在0.2或0.6附近，所以数据集D2 对应的各指标的值都在数据集D3各项指标之上，且远大于D3的各项指标，所以SVM模型对数据集D2很合适，对数据集D3的效果并不好。</w:t>
      </w:r>
      <w:proofErr w:type="spellStart"/>
      <w:r>
        <w:t>最后各数据</w:t>
      </w:r>
      <w:proofErr w:type="spellEnd"/>
    </w:p>
    <w:p w14:paraId="3E6B92D7" w14:textId="343308C2" w:rsidR="002A1D29" w:rsidRDefault="00B06E67" w:rsidP="00A03F85">
      <w:pPr>
        <w:spacing w:after="231"/>
        <w:ind w:left="368"/>
      </w:pPr>
      <w:proofErr w:type="spellStart"/>
      <w:r>
        <w:t>集上的指标都符合</w:t>
      </w:r>
      <w:proofErr w:type="spellEnd"/>
      <w:r>
        <w:t xml:space="preserve"> accuracy = </w:t>
      </w:r>
      <w:proofErr w:type="spellStart"/>
      <w:r>
        <w:t>precision_micor</w:t>
      </w:r>
      <w:proofErr w:type="spellEnd"/>
      <w:r>
        <w:t xml:space="preserve"> = </w:t>
      </w:r>
      <w:proofErr w:type="spellStart"/>
      <w:r>
        <w:t>recall_micor</w:t>
      </w:r>
      <w:proofErr w:type="spellEnd"/>
      <w:r>
        <w:t xml:space="preserve"> = F</w:t>
      </w:r>
      <w:r>
        <w:rPr>
          <w:sz w:val="18"/>
          <w:vertAlign w:val="subscript"/>
        </w:rPr>
        <w:t>1</w:t>
      </w:r>
      <w:r>
        <w:t>_measure_micor.</w:t>
      </w:r>
    </w:p>
    <w:p w14:paraId="3FED167A" w14:textId="24E3C94E" w:rsidR="002A1D29" w:rsidRDefault="00B06E67" w:rsidP="00A03F85">
      <w:pPr>
        <w:pStyle w:val="1"/>
        <w:ind w:left="345" w:hanging="360"/>
      </w:pPr>
      <w:proofErr w:type="spellStart"/>
      <w:r>
        <w:t>结论</w:t>
      </w:r>
      <w:proofErr w:type="spellEnd"/>
    </w:p>
    <w:p w14:paraId="05840E08" w14:textId="51AE6C1C" w:rsidR="002A1D29" w:rsidRDefault="00B06E67" w:rsidP="00A03F85">
      <w:pPr>
        <w:spacing w:line="360" w:lineRule="auto"/>
        <w:ind w:left="345" w:right="2" w:firstLine="480"/>
        <w:rPr>
          <w:lang w:eastAsia="zh-CN"/>
        </w:rPr>
      </w:pPr>
      <w:r>
        <w:rPr>
          <w:lang w:eastAsia="zh-CN"/>
        </w:rPr>
        <w:t>本文主要是对逻辑回归模型、决策树分类模型、朴素贝叶斯分类器模型、神经网络分类器模型和SVM分类器模型等五个分类模型进行学习。对每个模型用一个或两个不同的数据集进行训练和预测，并计算各个评价指标，评价指标可视化并</w:t>
      </w:r>
      <w:proofErr w:type="gramStart"/>
      <w:r>
        <w:rPr>
          <w:lang w:eastAsia="zh-CN"/>
        </w:rPr>
        <w:t>做对</w:t>
      </w:r>
      <w:proofErr w:type="gramEnd"/>
      <w:r>
        <w:rPr>
          <w:lang w:eastAsia="zh-CN"/>
        </w:rPr>
        <w:t>比，看看哪个模型更适用于哪个数据集。</w:t>
      </w:r>
    </w:p>
    <w:p w14:paraId="361AF5DD" w14:textId="77777777" w:rsidR="002A1D29" w:rsidRDefault="00B06E67" w:rsidP="00A03F85">
      <w:pPr>
        <w:spacing w:after="131"/>
        <w:ind w:left="848" w:right="2"/>
        <w:rPr>
          <w:lang w:eastAsia="zh-CN"/>
        </w:rPr>
      </w:pPr>
      <w:r>
        <w:rPr>
          <w:lang w:eastAsia="zh-CN"/>
        </w:rPr>
        <w:t>以上指标可视化的结果中，不仅可以根据它评定模型的好坏，也验证了</w:t>
      </w:r>
    </w:p>
    <w:p w14:paraId="4356F886" w14:textId="2B763F8C" w:rsidR="002A1D29" w:rsidRDefault="00B06E67" w:rsidP="00A03F85">
      <w:pPr>
        <w:spacing w:after="98" w:line="363" w:lineRule="auto"/>
        <w:ind w:left="368"/>
      </w:pPr>
      <w:proofErr w:type="spellStart"/>
      <w:r>
        <w:t>一个结论：关于多分类问题，它有四个指标相同：accuracy</w:t>
      </w:r>
      <w:proofErr w:type="spellEnd"/>
      <w:r>
        <w:t xml:space="preserve"> = </w:t>
      </w:r>
      <w:proofErr w:type="spellStart"/>
      <w:r>
        <w:t>precision_micor</w:t>
      </w:r>
      <w:proofErr w:type="spellEnd"/>
      <w:r>
        <w:t xml:space="preserve"> = </w:t>
      </w:r>
      <w:proofErr w:type="spellStart"/>
      <w:r>
        <w:t>recall_micor</w:t>
      </w:r>
      <w:proofErr w:type="spellEnd"/>
      <w:r>
        <w:t xml:space="preserve"> = F</w:t>
      </w:r>
      <w:r>
        <w:rPr>
          <w:sz w:val="18"/>
          <w:vertAlign w:val="subscript"/>
        </w:rPr>
        <w:t>1</w:t>
      </w:r>
      <w:r>
        <w:t>_measure_micor.</w:t>
      </w:r>
    </w:p>
    <w:p w14:paraId="7A891354" w14:textId="72709B5F" w:rsidR="002A1D29" w:rsidRDefault="00B06E67" w:rsidP="00A03F85">
      <w:pPr>
        <w:pStyle w:val="1"/>
        <w:ind w:left="345" w:hanging="360"/>
      </w:pPr>
      <w:proofErr w:type="spellStart"/>
      <w:r>
        <w:lastRenderedPageBreak/>
        <w:t>参考文献</w:t>
      </w:r>
      <w:proofErr w:type="spellEnd"/>
    </w:p>
    <w:p w14:paraId="77B777DF" w14:textId="65059095" w:rsidR="002A1D29" w:rsidRDefault="00B06E67" w:rsidP="00A03F85">
      <w:pPr>
        <w:spacing w:after="0" w:line="360" w:lineRule="auto"/>
        <w:ind w:left="10"/>
        <w:rPr>
          <w:lang w:eastAsia="zh-CN"/>
        </w:rPr>
      </w:pPr>
      <w:r>
        <w:rPr>
          <w:lang w:eastAsia="zh-CN"/>
        </w:rPr>
        <w:t>[1]欧高炎,朱占星,董彬,</w:t>
      </w:r>
      <w:proofErr w:type="gramStart"/>
      <w:r>
        <w:rPr>
          <w:lang w:eastAsia="zh-CN"/>
        </w:rPr>
        <w:t>鄂维南</w:t>
      </w:r>
      <w:proofErr w:type="gramEnd"/>
      <w:r>
        <w:rPr>
          <w:lang w:eastAsia="zh-CN"/>
        </w:rPr>
        <w:t>.数据科学导引[M].高等教育出版社, 70-74. [2]欧高炎,朱占星,董彬,</w:t>
      </w:r>
      <w:proofErr w:type="gramStart"/>
      <w:r>
        <w:rPr>
          <w:lang w:eastAsia="zh-CN"/>
        </w:rPr>
        <w:t>鄂维南</w:t>
      </w:r>
      <w:proofErr w:type="gramEnd"/>
      <w:r>
        <w:rPr>
          <w:lang w:eastAsia="zh-CN"/>
        </w:rPr>
        <w:t>.数据科学导引[M].高等教育出版社, 79-88.</w:t>
      </w:r>
    </w:p>
    <w:p w14:paraId="547E97AD" w14:textId="218894C0" w:rsidR="002A1D29" w:rsidRDefault="00B06E67" w:rsidP="00DA5481">
      <w:pPr>
        <w:spacing w:after="131"/>
        <w:ind w:left="0" w:right="2" w:firstLine="0"/>
        <w:rPr>
          <w:lang w:eastAsia="zh-CN"/>
        </w:rPr>
      </w:pPr>
      <w:r>
        <w:rPr>
          <w:lang w:eastAsia="zh-CN"/>
        </w:rPr>
        <w:t>[3]欧高炎,朱占星,董彬,</w:t>
      </w:r>
      <w:proofErr w:type="gramStart"/>
      <w:r>
        <w:rPr>
          <w:lang w:eastAsia="zh-CN"/>
        </w:rPr>
        <w:t>鄂维南</w:t>
      </w:r>
      <w:proofErr w:type="gramEnd"/>
      <w:r>
        <w:rPr>
          <w:lang w:eastAsia="zh-CN"/>
        </w:rPr>
        <w:t>.数据科学导引[M].高等教育出版社, 93.</w:t>
      </w:r>
    </w:p>
    <w:p w14:paraId="32AB4A24" w14:textId="0D510160" w:rsidR="002A1D29" w:rsidRDefault="00B06E67" w:rsidP="00DA5481">
      <w:pPr>
        <w:ind w:left="0" w:right="2" w:firstLine="0"/>
        <w:rPr>
          <w:lang w:eastAsia="zh-CN"/>
        </w:rPr>
      </w:pPr>
      <w:r>
        <w:rPr>
          <w:lang w:eastAsia="zh-CN"/>
        </w:rPr>
        <w:t>[</w:t>
      </w:r>
      <w:r w:rsidR="00DA5481">
        <w:rPr>
          <w:lang w:eastAsia="zh-CN"/>
        </w:rPr>
        <w:t>4</w:t>
      </w:r>
      <w:r>
        <w:rPr>
          <w:lang w:eastAsia="zh-CN"/>
        </w:rPr>
        <w:t>]欧高炎,朱占星,董彬,</w:t>
      </w:r>
      <w:proofErr w:type="gramStart"/>
      <w:r>
        <w:rPr>
          <w:lang w:eastAsia="zh-CN"/>
        </w:rPr>
        <w:t>鄂维南</w:t>
      </w:r>
      <w:proofErr w:type="gramEnd"/>
      <w:r>
        <w:rPr>
          <w:lang w:eastAsia="zh-CN"/>
        </w:rPr>
        <w:t>.数据科学导引[M].高等教育出版社, 95-98.</w:t>
      </w:r>
    </w:p>
    <w:p w14:paraId="178FED6D" w14:textId="77777777" w:rsidR="00DA5481" w:rsidRDefault="00DA5481" w:rsidP="00A03F85">
      <w:pPr>
        <w:ind w:left="355" w:right="2"/>
        <w:rPr>
          <w:lang w:eastAsia="zh-CN"/>
        </w:rPr>
      </w:pPr>
    </w:p>
    <w:sectPr w:rsidR="00DA5481">
      <w:pgSz w:w="11906" w:h="16838"/>
      <w:pgMar w:top="1556" w:right="1676" w:bottom="1781"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090E" w14:textId="77777777" w:rsidR="00FC61A0" w:rsidRDefault="00FC61A0" w:rsidP="00B17D82">
      <w:pPr>
        <w:spacing w:after="0" w:line="240" w:lineRule="auto"/>
      </w:pPr>
      <w:r>
        <w:separator/>
      </w:r>
    </w:p>
  </w:endnote>
  <w:endnote w:type="continuationSeparator" w:id="0">
    <w:p w14:paraId="2522C5F7" w14:textId="77777777" w:rsidR="00FC61A0" w:rsidRDefault="00FC61A0" w:rsidP="00B1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CE3F" w14:textId="77777777" w:rsidR="00FC61A0" w:rsidRDefault="00FC61A0" w:rsidP="00B17D82">
      <w:pPr>
        <w:spacing w:after="0" w:line="240" w:lineRule="auto"/>
      </w:pPr>
      <w:r>
        <w:separator/>
      </w:r>
    </w:p>
  </w:footnote>
  <w:footnote w:type="continuationSeparator" w:id="0">
    <w:p w14:paraId="7BD7A834" w14:textId="77777777" w:rsidR="00FC61A0" w:rsidRDefault="00FC61A0" w:rsidP="00B17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B071F"/>
    <w:multiLevelType w:val="hybridMultilevel"/>
    <w:tmpl w:val="D5049E98"/>
    <w:lvl w:ilvl="0" w:tplc="A3AC6528">
      <w:start w:val="1"/>
      <w:numFmt w:val="decimal"/>
      <w:pStyle w:val="1"/>
      <w:lvlText w:val="%1."/>
      <w:lvlJc w:val="left"/>
      <w:pPr>
        <w:ind w:left="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1D327A74">
      <w:start w:val="1"/>
      <w:numFmt w:val="lowerLetter"/>
      <w:lvlText w:val="%2"/>
      <w:lvlJc w:val="left"/>
      <w:pPr>
        <w:ind w:left="108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33B63076">
      <w:start w:val="1"/>
      <w:numFmt w:val="lowerRoman"/>
      <w:lvlText w:val="%3"/>
      <w:lvlJc w:val="left"/>
      <w:pPr>
        <w:ind w:left="180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A83698F2">
      <w:start w:val="1"/>
      <w:numFmt w:val="decimal"/>
      <w:lvlText w:val="%4"/>
      <w:lvlJc w:val="left"/>
      <w:pPr>
        <w:ind w:left="252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7F81A58">
      <w:start w:val="1"/>
      <w:numFmt w:val="lowerLetter"/>
      <w:lvlText w:val="%5"/>
      <w:lvlJc w:val="left"/>
      <w:pPr>
        <w:ind w:left="324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F6E2DE96">
      <w:start w:val="1"/>
      <w:numFmt w:val="lowerRoman"/>
      <w:lvlText w:val="%6"/>
      <w:lvlJc w:val="left"/>
      <w:pPr>
        <w:ind w:left="396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E4728458">
      <w:start w:val="1"/>
      <w:numFmt w:val="decimal"/>
      <w:lvlText w:val="%7"/>
      <w:lvlJc w:val="left"/>
      <w:pPr>
        <w:ind w:left="468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2CAB7CE">
      <w:start w:val="1"/>
      <w:numFmt w:val="lowerLetter"/>
      <w:lvlText w:val="%8"/>
      <w:lvlJc w:val="left"/>
      <w:pPr>
        <w:ind w:left="540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F6781844">
      <w:start w:val="1"/>
      <w:numFmt w:val="lowerRoman"/>
      <w:lvlText w:val="%9"/>
      <w:lvlJc w:val="left"/>
      <w:pPr>
        <w:ind w:left="612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29"/>
    <w:rsid w:val="000721D2"/>
    <w:rsid w:val="0021370F"/>
    <w:rsid w:val="002A1D29"/>
    <w:rsid w:val="00412601"/>
    <w:rsid w:val="005B2988"/>
    <w:rsid w:val="005D4DD4"/>
    <w:rsid w:val="00690919"/>
    <w:rsid w:val="00715651"/>
    <w:rsid w:val="00863EFE"/>
    <w:rsid w:val="00A03F85"/>
    <w:rsid w:val="00A32E60"/>
    <w:rsid w:val="00A72FF0"/>
    <w:rsid w:val="00B06E67"/>
    <w:rsid w:val="00B17D82"/>
    <w:rsid w:val="00CE595C"/>
    <w:rsid w:val="00DA5481"/>
    <w:rsid w:val="00F1084F"/>
    <w:rsid w:val="00F53FEE"/>
    <w:rsid w:val="00F70EA0"/>
    <w:rsid w:val="00FC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9D8D"/>
  <w15:docId w15:val="{BA45A2B3-1D9A-432A-B3B6-D060B63C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ind w:left="2111" w:hanging="10"/>
    </w:pPr>
    <w:rPr>
      <w:rFonts w:ascii="宋体" w:eastAsia="宋体" w:hAnsi="宋体" w:cs="宋体"/>
      <w:color w:val="000000"/>
      <w:sz w:val="24"/>
    </w:rPr>
  </w:style>
  <w:style w:type="paragraph" w:styleId="1">
    <w:name w:val="heading 1"/>
    <w:next w:val="a"/>
    <w:link w:val="10"/>
    <w:uiPriority w:val="9"/>
    <w:unhideWhenUsed/>
    <w:qFormat/>
    <w:pPr>
      <w:keepNext/>
      <w:keepLines/>
      <w:numPr>
        <w:numId w:val="1"/>
      </w:numPr>
      <w:spacing w:after="181"/>
      <w:ind w:left="10" w:hanging="10"/>
      <w:outlineLvl w:val="0"/>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28"/>
    </w:rPr>
  </w:style>
  <w:style w:type="paragraph" w:styleId="a3">
    <w:name w:val="header"/>
    <w:basedOn w:val="a"/>
    <w:link w:val="a4"/>
    <w:uiPriority w:val="99"/>
    <w:unhideWhenUsed/>
    <w:rsid w:val="00B17D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17D82"/>
    <w:rPr>
      <w:rFonts w:ascii="宋体" w:eastAsia="宋体" w:hAnsi="宋体" w:cs="宋体"/>
      <w:color w:val="000000"/>
      <w:sz w:val="18"/>
      <w:szCs w:val="18"/>
    </w:rPr>
  </w:style>
  <w:style w:type="paragraph" w:styleId="a5">
    <w:name w:val="footer"/>
    <w:basedOn w:val="a"/>
    <w:link w:val="a6"/>
    <w:uiPriority w:val="99"/>
    <w:unhideWhenUsed/>
    <w:rsid w:val="00B17D8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17D82"/>
    <w:rPr>
      <w:rFonts w:ascii="宋体" w:eastAsia="宋体" w:hAnsi="宋体" w:cs="宋体"/>
      <w:color w:val="000000"/>
      <w:sz w:val="18"/>
      <w:szCs w:val="18"/>
    </w:rPr>
  </w:style>
  <w:style w:type="paragraph" w:styleId="HTML">
    <w:name w:val="HTML Preformatted"/>
    <w:basedOn w:val="a"/>
    <w:link w:val="HTML0"/>
    <w:uiPriority w:val="99"/>
    <w:semiHidden/>
    <w:unhideWhenUsed/>
    <w:rsid w:val="00A03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color w:val="auto"/>
      <w:szCs w:val="24"/>
      <w:lang w:eastAsia="zh-CN"/>
    </w:rPr>
  </w:style>
  <w:style w:type="character" w:customStyle="1" w:styleId="HTML0">
    <w:name w:val="HTML 预设格式 字符"/>
    <w:basedOn w:val="a0"/>
    <w:link w:val="HTML"/>
    <w:uiPriority w:val="99"/>
    <w:semiHidden/>
    <w:rsid w:val="00A03F85"/>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8535">
      <w:bodyDiv w:val="1"/>
      <w:marLeft w:val="0"/>
      <w:marRight w:val="0"/>
      <w:marTop w:val="0"/>
      <w:marBottom w:val="0"/>
      <w:divBdr>
        <w:top w:val="none" w:sz="0" w:space="0" w:color="auto"/>
        <w:left w:val="none" w:sz="0" w:space="0" w:color="auto"/>
        <w:bottom w:val="none" w:sz="0" w:space="0" w:color="auto"/>
        <w:right w:val="none" w:sz="0" w:space="0" w:color="auto"/>
      </w:divBdr>
    </w:div>
    <w:div w:id="589192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YF</dc:creator>
  <cp:keywords/>
  <cp:lastModifiedBy>AmandaIrene</cp:lastModifiedBy>
  <cp:revision>2</cp:revision>
  <dcterms:created xsi:type="dcterms:W3CDTF">2021-06-19T07:06:00Z</dcterms:created>
  <dcterms:modified xsi:type="dcterms:W3CDTF">2021-06-19T07:06:00Z</dcterms:modified>
</cp:coreProperties>
</file>