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34" w:rsidRPr="00674BFB" w:rsidRDefault="00117734" w:rsidP="00117734">
      <w:pPr>
        <w:rPr>
          <w:rFonts w:asciiTheme="minorHAnsi" w:hAnsiTheme="minorHAnsi" w:cs="Arial"/>
          <w:b/>
          <w:color w:val="A6A6A6" w:themeColor="background1" w:themeShade="A6"/>
          <w:sz w:val="28"/>
          <w:szCs w:val="30"/>
          <w:lang w:val="es-ES"/>
        </w:rPr>
      </w:pPr>
      <w:r w:rsidRPr="00674BFB">
        <w:rPr>
          <w:rFonts w:asciiTheme="minorHAnsi" w:hAnsiTheme="minorHAnsi" w:cs="Arial"/>
          <w:b/>
          <w:color w:val="A6A6A6" w:themeColor="background1" w:themeShade="A6"/>
          <w:sz w:val="28"/>
          <w:szCs w:val="30"/>
          <w:lang w:val="es-ES"/>
        </w:rPr>
        <w:t>Nota de prensa</w:t>
      </w:r>
    </w:p>
    <w:p w:rsidR="00117734" w:rsidRPr="0080027B" w:rsidRDefault="00117734" w:rsidP="00117734">
      <w:pPr>
        <w:pStyle w:val="NoSpacing"/>
        <w:rPr>
          <w:rFonts w:asciiTheme="minorHAnsi" w:hAnsiTheme="minorHAnsi" w:cs="Arial"/>
          <w:b/>
          <w:color w:val="A6A6A6" w:themeColor="background1" w:themeShade="A6"/>
          <w:sz w:val="22"/>
          <w:lang w:val="es-PA"/>
        </w:rPr>
      </w:pPr>
      <w:r w:rsidRPr="0080027B">
        <w:rPr>
          <w:rFonts w:asciiTheme="minorHAnsi" w:hAnsiTheme="minorHAnsi" w:cs="Arial"/>
          <w:b/>
          <w:color w:val="A6A6A6" w:themeColor="background1" w:themeShade="A6"/>
          <w:sz w:val="22"/>
          <w:lang w:val="es-PA"/>
        </w:rPr>
        <w:t>Copa</w:t>
      </w:r>
      <w:r w:rsidRPr="0080027B">
        <w:rPr>
          <w:rFonts w:asciiTheme="minorHAnsi" w:hAnsiTheme="minorHAnsi" w:cs="Arial"/>
          <w:b/>
          <w:color w:val="A6A6A6" w:themeColor="background1" w:themeShade="A6"/>
          <w:spacing w:val="-4"/>
          <w:sz w:val="22"/>
          <w:lang w:val="es-PA"/>
        </w:rPr>
        <w:t xml:space="preserve"> </w:t>
      </w:r>
      <w:r w:rsidRPr="0080027B">
        <w:rPr>
          <w:rFonts w:asciiTheme="minorHAnsi" w:hAnsiTheme="minorHAnsi" w:cs="Arial"/>
          <w:b/>
          <w:color w:val="A6A6A6" w:themeColor="background1" w:themeShade="A6"/>
          <w:sz w:val="22"/>
          <w:lang w:val="es-PA"/>
        </w:rPr>
        <w:t>Holdings, S.A.</w:t>
      </w:r>
    </w:p>
    <w:p w:rsidR="00855B7D" w:rsidRDefault="00855B7D" w:rsidP="00117734">
      <w:pPr>
        <w:pStyle w:val="NoSpacing"/>
        <w:rPr>
          <w:rFonts w:asciiTheme="minorHAnsi" w:hAnsiTheme="minorHAnsi" w:cs="Arial"/>
          <w:b/>
          <w:color w:val="A6A6A6" w:themeColor="background1" w:themeShade="A6"/>
          <w:sz w:val="22"/>
          <w:lang w:val="es-PA"/>
        </w:rPr>
      </w:pPr>
      <w:r>
        <w:rPr>
          <w:rFonts w:asciiTheme="minorHAnsi" w:hAnsiTheme="minorHAnsi" w:cs="Arial"/>
          <w:b/>
          <w:color w:val="A6A6A6" w:themeColor="background1" w:themeShade="A6"/>
          <w:sz w:val="22"/>
          <w:lang w:val="es-PA"/>
        </w:rPr>
        <w:t>Gustavo Vargas</w:t>
      </w:r>
    </w:p>
    <w:p w:rsidR="00117734" w:rsidRPr="0080027B" w:rsidRDefault="00117734" w:rsidP="00117734">
      <w:pPr>
        <w:pStyle w:val="NoSpacing"/>
        <w:rPr>
          <w:rFonts w:asciiTheme="minorHAnsi" w:hAnsiTheme="minorHAnsi" w:cs="Arial"/>
          <w:b/>
          <w:color w:val="A6A6A6" w:themeColor="background1" w:themeShade="A6"/>
          <w:sz w:val="22"/>
          <w:lang w:val="es-PA"/>
        </w:rPr>
      </w:pPr>
      <w:r w:rsidRPr="0080027B">
        <w:rPr>
          <w:rFonts w:asciiTheme="minorHAnsi" w:hAnsiTheme="minorHAnsi" w:cs="Arial"/>
          <w:b/>
          <w:color w:val="A6A6A6" w:themeColor="background1" w:themeShade="A6"/>
          <w:sz w:val="22"/>
          <w:lang w:val="es-PA"/>
        </w:rPr>
        <w:t>Media Relations</w:t>
      </w:r>
    </w:p>
    <w:p w:rsidR="00117734" w:rsidRPr="00674BFB" w:rsidRDefault="00117734" w:rsidP="00117734">
      <w:pPr>
        <w:pStyle w:val="NoSpacing"/>
        <w:rPr>
          <w:rFonts w:asciiTheme="minorHAnsi" w:hAnsiTheme="minorHAnsi" w:cs="Arial"/>
          <w:color w:val="A6A6A6" w:themeColor="background1" w:themeShade="A6"/>
          <w:sz w:val="22"/>
          <w:lang w:val="es-ES"/>
        </w:rPr>
      </w:pPr>
      <w:r w:rsidRPr="00674BFB">
        <w:rPr>
          <w:rFonts w:asciiTheme="minorHAnsi" w:hAnsiTheme="minorHAnsi" w:cs="Arial"/>
          <w:color w:val="A6A6A6" w:themeColor="background1" w:themeShade="A6"/>
          <w:sz w:val="22"/>
          <w:lang w:val="es-ES"/>
        </w:rPr>
        <w:t>507-304-2672</w:t>
      </w:r>
      <w:hyperlink r:id="rId9" w:history="1">
        <w:r w:rsidRPr="00674BFB">
          <w:rPr>
            <w:rFonts w:asciiTheme="minorHAnsi" w:hAnsiTheme="minorHAnsi" w:cs="Arial"/>
            <w:color w:val="A6A6A6" w:themeColor="background1" w:themeShade="A6"/>
            <w:sz w:val="22"/>
            <w:lang w:val="es-ES"/>
          </w:rPr>
          <w:t xml:space="preserve">        </w:t>
        </w:r>
      </w:hyperlink>
    </w:p>
    <w:p w:rsidR="00117734" w:rsidRDefault="00A70D99" w:rsidP="00117734">
      <w:pPr>
        <w:rPr>
          <w:rStyle w:val="Hyperlink"/>
          <w:rFonts w:asciiTheme="minorHAnsi" w:hAnsiTheme="minorHAnsi" w:cs="Arial"/>
          <w:color w:val="A6A6A6" w:themeColor="background1" w:themeShade="A6"/>
          <w:sz w:val="22"/>
          <w:lang w:val="es-ES"/>
        </w:rPr>
      </w:pPr>
      <w:hyperlink r:id="rId10" w:history="1">
        <w:r w:rsidR="00117734" w:rsidRPr="00674BFB">
          <w:rPr>
            <w:rStyle w:val="Hyperlink"/>
            <w:rFonts w:asciiTheme="minorHAnsi" w:hAnsiTheme="minorHAnsi" w:cs="Arial"/>
            <w:color w:val="A6A6A6" w:themeColor="background1" w:themeShade="A6"/>
            <w:sz w:val="22"/>
            <w:lang w:val="es-ES"/>
          </w:rPr>
          <w:t>mediarelations@copaair.com</w:t>
        </w:r>
      </w:hyperlink>
    </w:p>
    <w:p w:rsidR="00087615" w:rsidRDefault="00087615" w:rsidP="004805AA">
      <w:pPr>
        <w:ind w:left="-426" w:right="-660"/>
        <w:jc w:val="center"/>
        <w:rPr>
          <w:rFonts w:ascii="Arial" w:hAnsi="Arial" w:cs="Arial"/>
          <w:b/>
          <w:bCs/>
          <w:caps/>
          <w:sz w:val="32"/>
          <w:szCs w:val="36"/>
          <w:u w:val="single"/>
          <w:lang w:val="es-PA"/>
        </w:rPr>
      </w:pPr>
    </w:p>
    <w:p w:rsidR="00610CFC" w:rsidRDefault="002B3863" w:rsidP="004805AA">
      <w:pPr>
        <w:ind w:left="-426" w:right="-660"/>
        <w:jc w:val="center"/>
        <w:rPr>
          <w:rFonts w:ascii="Arial" w:hAnsi="Arial" w:cs="Arial"/>
          <w:b/>
          <w:bCs/>
          <w:caps/>
          <w:sz w:val="32"/>
          <w:szCs w:val="36"/>
          <w:u w:val="single"/>
          <w:lang w:val="es-PA"/>
        </w:rPr>
      </w:pPr>
      <w:r>
        <w:rPr>
          <w:rFonts w:ascii="Arial" w:hAnsi="Arial" w:cs="Arial"/>
          <w:b/>
          <w:bCs/>
          <w:caps/>
          <w:sz w:val="32"/>
          <w:szCs w:val="36"/>
          <w:u w:val="single"/>
          <w:lang w:val="es-PA"/>
        </w:rPr>
        <w:t>la empresa OAG también recono</w:t>
      </w:r>
      <w:r w:rsidR="009A7870">
        <w:rPr>
          <w:rFonts w:ascii="Arial" w:hAnsi="Arial" w:cs="Arial"/>
          <w:b/>
          <w:bCs/>
          <w:caps/>
          <w:sz w:val="32"/>
          <w:szCs w:val="36"/>
          <w:u w:val="single"/>
          <w:lang w:val="es-PA"/>
        </w:rPr>
        <w:t>C</w:t>
      </w:r>
      <w:r w:rsidR="00BE3ED4">
        <w:rPr>
          <w:rFonts w:ascii="Arial" w:hAnsi="Arial" w:cs="Arial"/>
          <w:b/>
          <w:bCs/>
          <w:caps/>
          <w:sz w:val="32"/>
          <w:szCs w:val="36"/>
          <w:u w:val="single"/>
          <w:lang w:val="es-PA"/>
        </w:rPr>
        <w:t>IÓ</w:t>
      </w:r>
      <w:r>
        <w:rPr>
          <w:rFonts w:ascii="Arial" w:hAnsi="Arial" w:cs="Arial"/>
          <w:b/>
          <w:bCs/>
          <w:caps/>
          <w:sz w:val="32"/>
          <w:szCs w:val="36"/>
          <w:u w:val="single"/>
          <w:lang w:val="es-PA"/>
        </w:rPr>
        <w:t xml:space="preserve"> a </w:t>
      </w:r>
      <w:r w:rsidR="00812448" w:rsidRPr="0080027B">
        <w:rPr>
          <w:rFonts w:ascii="Arial" w:hAnsi="Arial" w:cs="Arial"/>
          <w:b/>
          <w:bCs/>
          <w:caps/>
          <w:sz w:val="32"/>
          <w:szCs w:val="36"/>
          <w:u w:val="single"/>
          <w:lang w:val="es-PA"/>
        </w:rPr>
        <w:t>Copa Airlines</w:t>
      </w:r>
      <w:r>
        <w:rPr>
          <w:rFonts w:ascii="Arial" w:hAnsi="Arial" w:cs="Arial"/>
          <w:b/>
          <w:bCs/>
          <w:caps/>
          <w:sz w:val="32"/>
          <w:szCs w:val="36"/>
          <w:u w:val="single"/>
          <w:lang w:val="es-PA"/>
        </w:rPr>
        <w:t xml:space="preserve">  </w:t>
      </w:r>
      <w:r w:rsidR="00087615">
        <w:rPr>
          <w:rFonts w:ascii="Arial" w:hAnsi="Arial" w:cs="Arial"/>
          <w:b/>
          <w:bCs/>
          <w:caps/>
          <w:sz w:val="32"/>
          <w:szCs w:val="36"/>
          <w:u w:val="single"/>
          <w:lang w:val="es-PA"/>
        </w:rPr>
        <w:t xml:space="preserve">COMO LA AEROLÍNEA </w:t>
      </w:r>
      <w:r>
        <w:rPr>
          <w:rFonts w:ascii="Arial" w:hAnsi="Arial" w:cs="Arial"/>
          <w:b/>
          <w:bCs/>
          <w:caps/>
          <w:sz w:val="32"/>
          <w:szCs w:val="36"/>
          <w:u w:val="single"/>
          <w:lang w:val="es-PA"/>
        </w:rPr>
        <w:t>más puntual</w:t>
      </w:r>
      <w:r w:rsidR="00087615">
        <w:rPr>
          <w:rFonts w:ascii="Arial" w:hAnsi="Arial" w:cs="Arial"/>
          <w:b/>
          <w:bCs/>
          <w:caps/>
          <w:sz w:val="32"/>
          <w:szCs w:val="36"/>
          <w:u w:val="single"/>
          <w:lang w:val="es-PA"/>
        </w:rPr>
        <w:t xml:space="preserve"> DE aMÉRICA LATINA</w:t>
      </w:r>
      <w:r w:rsidR="00496D85">
        <w:rPr>
          <w:rFonts w:ascii="Arial" w:hAnsi="Arial" w:cs="Arial"/>
          <w:b/>
          <w:bCs/>
          <w:caps/>
          <w:sz w:val="32"/>
          <w:szCs w:val="36"/>
          <w:u w:val="single"/>
          <w:lang w:val="es-PA"/>
        </w:rPr>
        <w:t xml:space="preserve"> y la SEGUNDA A NIVEL MUNDIAL</w:t>
      </w:r>
    </w:p>
    <w:p w:rsidR="00087615" w:rsidRDefault="00087615" w:rsidP="004805AA">
      <w:pPr>
        <w:ind w:left="-426" w:right="-660"/>
        <w:jc w:val="center"/>
        <w:rPr>
          <w:rFonts w:ascii="Arial" w:hAnsi="Arial" w:cs="Arial"/>
          <w:b/>
          <w:bCs/>
          <w:caps/>
          <w:sz w:val="32"/>
          <w:szCs w:val="36"/>
          <w:u w:val="single"/>
          <w:lang w:val="es-PA"/>
        </w:rPr>
      </w:pPr>
    </w:p>
    <w:p w:rsidR="00B50CBB" w:rsidRPr="00B50CBB" w:rsidRDefault="00B50CBB" w:rsidP="00B50CBB">
      <w:pPr>
        <w:pStyle w:val="ListParagraph"/>
        <w:ind w:left="284"/>
        <w:jc w:val="both"/>
        <w:rPr>
          <w:rFonts w:ascii="Arial" w:hAnsi="Arial" w:cs="Arial"/>
          <w:bCs/>
          <w:i/>
          <w:sz w:val="20"/>
          <w:szCs w:val="22"/>
          <w:lang w:val="es-PA"/>
        </w:rPr>
      </w:pPr>
    </w:p>
    <w:p w:rsidR="00B50CBB" w:rsidRPr="005C7926" w:rsidRDefault="00AC23FA" w:rsidP="00B72285">
      <w:pPr>
        <w:pStyle w:val="ListParagraph"/>
        <w:numPr>
          <w:ilvl w:val="0"/>
          <w:numId w:val="2"/>
        </w:numPr>
        <w:ind w:left="284" w:hanging="142"/>
        <w:jc w:val="both"/>
        <w:rPr>
          <w:rFonts w:ascii="Arial" w:hAnsi="Arial" w:cs="Arial"/>
          <w:bCs/>
          <w:i/>
          <w:sz w:val="20"/>
          <w:szCs w:val="22"/>
          <w:lang w:val="es-PA"/>
        </w:rPr>
      </w:pPr>
      <w:r w:rsidRPr="005C7926">
        <w:rPr>
          <w:rFonts w:ascii="Arial" w:hAnsi="Arial" w:cs="Arial"/>
          <w:bCs/>
          <w:i/>
          <w:sz w:val="22"/>
          <w:szCs w:val="22"/>
        </w:rPr>
        <w:t>Copa</w:t>
      </w:r>
      <w:r w:rsidR="009A7870">
        <w:rPr>
          <w:rFonts w:ascii="Arial" w:hAnsi="Arial" w:cs="Arial"/>
          <w:bCs/>
          <w:i/>
          <w:sz w:val="22"/>
          <w:szCs w:val="22"/>
        </w:rPr>
        <w:t xml:space="preserve"> Airlines</w:t>
      </w:r>
      <w:r w:rsidR="00496D85">
        <w:rPr>
          <w:rFonts w:ascii="Arial" w:hAnsi="Arial" w:cs="Arial"/>
          <w:bCs/>
          <w:i/>
          <w:sz w:val="22"/>
          <w:szCs w:val="22"/>
        </w:rPr>
        <w:t xml:space="preserve">, con </w:t>
      </w:r>
      <w:r w:rsidR="00496D85" w:rsidRPr="005C7926">
        <w:rPr>
          <w:rFonts w:ascii="Arial" w:hAnsi="Arial" w:cs="Arial"/>
          <w:bCs/>
          <w:i/>
          <w:sz w:val="22"/>
          <w:szCs w:val="22"/>
        </w:rPr>
        <w:t xml:space="preserve">un </w:t>
      </w:r>
      <w:r w:rsidR="009A7870">
        <w:rPr>
          <w:rFonts w:ascii="Arial" w:hAnsi="Arial" w:cs="Arial"/>
          <w:bCs/>
          <w:i/>
          <w:sz w:val="22"/>
          <w:szCs w:val="22"/>
        </w:rPr>
        <w:t>índice</w:t>
      </w:r>
      <w:r w:rsidR="00496D85" w:rsidRPr="005C7926">
        <w:rPr>
          <w:rFonts w:ascii="Arial" w:hAnsi="Arial" w:cs="Arial"/>
          <w:bCs/>
          <w:i/>
          <w:sz w:val="22"/>
          <w:szCs w:val="22"/>
        </w:rPr>
        <w:t xml:space="preserve"> de puntualidad del 91</w:t>
      </w:r>
      <w:r w:rsidR="00496D85">
        <w:rPr>
          <w:rFonts w:ascii="Arial" w:hAnsi="Arial" w:cs="Arial"/>
          <w:bCs/>
          <w:i/>
          <w:sz w:val="22"/>
          <w:szCs w:val="22"/>
        </w:rPr>
        <w:t xml:space="preserve">.69%, también ha sido reconocida </w:t>
      </w:r>
      <w:r w:rsidR="005C7926" w:rsidRPr="005C7926">
        <w:rPr>
          <w:rFonts w:ascii="Arial" w:hAnsi="Arial" w:cs="Arial"/>
          <w:bCs/>
          <w:i/>
          <w:sz w:val="22"/>
          <w:szCs w:val="22"/>
        </w:rPr>
        <w:t xml:space="preserve">como </w:t>
      </w:r>
      <w:r w:rsidR="009A7870">
        <w:rPr>
          <w:rFonts w:ascii="Arial" w:hAnsi="Arial" w:cs="Arial"/>
          <w:bCs/>
          <w:i/>
          <w:sz w:val="22"/>
          <w:szCs w:val="22"/>
        </w:rPr>
        <w:t>“L</w:t>
      </w:r>
      <w:r w:rsidR="005C7926" w:rsidRPr="005C7926">
        <w:rPr>
          <w:rFonts w:ascii="Arial" w:hAnsi="Arial" w:cs="Arial"/>
          <w:bCs/>
          <w:i/>
          <w:sz w:val="22"/>
          <w:szCs w:val="22"/>
        </w:rPr>
        <w:t xml:space="preserve">a </w:t>
      </w:r>
      <w:r w:rsidR="009A7870">
        <w:rPr>
          <w:rFonts w:ascii="Arial" w:hAnsi="Arial" w:cs="Arial"/>
          <w:bCs/>
          <w:i/>
          <w:sz w:val="22"/>
          <w:szCs w:val="22"/>
        </w:rPr>
        <w:t>a</w:t>
      </w:r>
      <w:r w:rsidR="005C7926" w:rsidRPr="005C7926">
        <w:rPr>
          <w:rFonts w:ascii="Arial" w:hAnsi="Arial" w:cs="Arial"/>
          <w:bCs/>
          <w:i/>
          <w:sz w:val="22"/>
          <w:szCs w:val="22"/>
        </w:rPr>
        <w:t>erolínea más puntual de Latinoamérica</w:t>
      </w:r>
      <w:r w:rsidR="009A7870">
        <w:rPr>
          <w:rFonts w:ascii="Arial" w:hAnsi="Arial" w:cs="Arial"/>
          <w:bCs/>
          <w:i/>
          <w:sz w:val="22"/>
          <w:szCs w:val="22"/>
        </w:rPr>
        <w:t>”</w:t>
      </w:r>
      <w:r w:rsidR="00AF2E14">
        <w:rPr>
          <w:rFonts w:ascii="Arial" w:hAnsi="Arial" w:cs="Arial"/>
          <w:bCs/>
          <w:i/>
          <w:sz w:val="22"/>
          <w:szCs w:val="22"/>
        </w:rPr>
        <w:t xml:space="preserve"> y la segunda a nivel mundial</w:t>
      </w:r>
      <w:r w:rsidR="005C7926" w:rsidRPr="005C7926">
        <w:rPr>
          <w:rFonts w:ascii="Arial" w:hAnsi="Arial" w:cs="Arial"/>
          <w:bCs/>
          <w:i/>
          <w:sz w:val="22"/>
          <w:szCs w:val="22"/>
        </w:rPr>
        <w:t>, esta vez</w:t>
      </w:r>
      <w:r w:rsidR="00496D85">
        <w:rPr>
          <w:rFonts w:ascii="Arial" w:hAnsi="Arial" w:cs="Arial"/>
          <w:bCs/>
          <w:i/>
          <w:sz w:val="22"/>
          <w:szCs w:val="22"/>
        </w:rPr>
        <w:t>,</w:t>
      </w:r>
      <w:r w:rsidR="005C7926" w:rsidRPr="005C7926">
        <w:rPr>
          <w:rFonts w:ascii="Arial" w:hAnsi="Arial" w:cs="Arial"/>
          <w:bCs/>
          <w:i/>
          <w:sz w:val="22"/>
          <w:szCs w:val="22"/>
        </w:rPr>
        <w:t xml:space="preserve"> por la </w:t>
      </w:r>
      <w:r w:rsidR="00496D85">
        <w:rPr>
          <w:rFonts w:ascii="Arial" w:hAnsi="Arial" w:cs="Arial"/>
          <w:bCs/>
          <w:i/>
          <w:sz w:val="22"/>
          <w:szCs w:val="22"/>
        </w:rPr>
        <w:t xml:space="preserve">reconocida </w:t>
      </w:r>
      <w:r w:rsidR="005C7926" w:rsidRPr="005C7926">
        <w:rPr>
          <w:rFonts w:ascii="Arial" w:hAnsi="Arial" w:cs="Arial"/>
          <w:bCs/>
          <w:i/>
          <w:sz w:val="22"/>
          <w:szCs w:val="22"/>
        </w:rPr>
        <w:t xml:space="preserve">compañía </w:t>
      </w:r>
      <w:proofErr w:type="spellStart"/>
      <w:r w:rsidR="00496D85" w:rsidRPr="00496D85">
        <w:rPr>
          <w:rFonts w:ascii="Arial" w:hAnsi="Arial" w:cs="Arial"/>
          <w:i/>
          <w:sz w:val="22"/>
          <w:szCs w:val="22"/>
          <w:lang w:val="es-ES"/>
        </w:rPr>
        <w:t>Official</w:t>
      </w:r>
      <w:proofErr w:type="spellEnd"/>
      <w:r w:rsidR="00496D85" w:rsidRPr="00496D85">
        <w:rPr>
          <w:rFonts w:ascii="Arial" w:hAnsi="Arial" w:cs="Arial"/>
          <w:i/>
          <w:sz w:val="22"/>
          <w:szCs w:val="22"/>
          <w:lang w:val="es-ES"/>
        </w:rPr>
        <w:t xml:space="preserve"> </w:t>
      </w:r>
      <w:proofErr w:type="spellStart"/>
      <w:r w:rsidR="00496D85" w:rsidRPr="00496D85">
        <w:rPr>
          <w:rFonts w:ascii="Arial" w:hAnsi="Arial" w:cs="Arial"/>
          <w:i/>
          <w:sz w:val="22"/>
          <w:szCs w:val="22"/>
          <w:lang w:val="es-ES"/>
        </w:rPr>
        <w:t>Airline</w:t>
      </w:r>
      <w:proofErr w:type="spellEnd"/>
      <w:r w:rsidR="00496D85" w:rsidRPr="00496D85">
        <w:rPr>
          <w:rFonts w:ascii="Arial" w:hAnsi="Arial" w:cs="Arial"/>
          <w:i/>
          <w:sz w:val="22"/>
          <w:szCs w:val="22"/>
          <w:lang w:val="es-ES"/>
        </w:rPr>
        <w:t xml:space="preserve"> Guide</w:t>
      </w:r>
      <w:r w:rsidR="00496D85">
        <w:rPr>
          <w:rFonts w:ascii="Arial" w:hAnsi="Arial" w:cs="Arial"/>
          <w:i/>
          <w:sz w:val="22"/>
          <w:szCs w:val="22"/>
          <w:lang w:val="es-ES"/>
        </w:rPr>
        <w:t xml:space="preserve"> </w:t>
      </w:r>
      <w:r w:rsidR="00496D85" w:rsidRPr="00496D85">
        <w:rPr>
          <w:rFonts w:ascii="Arial" w:hAnsi="Arial" w:cs="Arial"/>
          <w:bCs/>
          <w:sz w:val="22"/>
          <w:szCs w:val="22"/>
        </w:rPr>
        <w:t>(OAG)</w:t>
      </w:r>
      <w:r w:rsidR="00496D85">
        <w:rPr>
          <w:rFonts w:ascii="Arial" w:hAnsi="Arial" w:cs="Arial"/>
          <w:bCs/>
          <w:sz w:val="22"/>
          <w:szCs w:val="22"/>
        </w:rPr>
        <w:t xml:space="preserve"> de Londres</w:t>
      </w:r>
      <w:r w:rsidR="00880DEB">
        <w:rPr>
          <w:rFonts w:ascii="Arial" w:hAnsi="Arial" w:cs="Arial"/>
          <w:bCs/>
          <w:sz w:val="22"/>
          <w:szCs w:val="22"/>
        </w:rPr>
        <w:t>.</w:t>
      </w:r>
    </w:p>
    <w:p w:rsidR="005C7926" w:rsidRPr="005C7926" w:rsidRDefault="005C7926" w:rsidP="005C7926">
      <w:pPr>
        <w:pStyle w:val="ListParagraph"/>
        <w:ind w:left="284"/>
        <w:jc w:val="both"/>
        <w:rPr>
          <w:rFonts w:ascii="Arial" w:hAnsi="Arial" w:cs="Arial"/>
          <w:bCs/>
          <w:i/>
          <w:sz w:val="20"/>
          <w:szCs w:val="22"/>
          <w:lang w:val="es-PA"/>
        </w:rPr>
      </w:pPr>
    </w:p>
    <w:p w:rsidR="00BE3ED4" w:rsidRDefault="00BE3ED4" w:rsidP="00BE3ED4">
      <w:pPr>
        <w:pStyle w:val="ListParagraph"/>
        <w:numPr>
          <w:ilvl w:val="0"/>
          <w:numId w:val="3"/>
        </w:numPr>
        <w:ind w:left="284" w:hanging="142"/>
        <w:rPr>
          <w:rFonts w:ascii="Arial" w:hAnsi="Arial" w:cs="Arial"/>
          <w:bCs/>
          <w:i/>
          <w:sz w:val="22"/>
          <w:szCs w:val="22"/>
          <w:lang w:val="es-PA"/>
        </w:rPr>
      </w:pPr>
      <w:r>
        <w:rPr>
          <w:rFonts w:ascii="Arial" w:hAnsi="Arial" w:cs="Arial"/>
          <w:bCs/>
          <w:i/>
          <w:sz w:val="22"/>
          <w:szCs w:val="22"/>
          <w:lang w:val="es-PA"/>
        </w:rPr>
        <w:t xml:space="preserve">Los excelentes resultados en puntualidad durante el 2015 </w:t>
      </w:r>
      <w:r w:rsidR="009A7870">
        <w:rPr>
          <w:rFonts w:ascii="Arial" w:hAnsi="Arial" w:cs="Arial"/>
          <w:bCs/>
          <w:i/>
          <w:sz w:val="22"/>
          <w:szCs w:val="22"/>
          <w:lang w:val="es-PA"/>
        </w:rPr>
        <w:t>permitieron que Copa, además de ser reconocida por la OAG, también fuera nombrada como “La aerolínea má</w:t>
      </w:r>
      <w:r>
        <w:rPr>
          <w:rFonts w:ascii="Arial" w:hAnsi="Arial" w:cs="Arial"/>
          <w:bCs/>
          <w:i/>
          <w:sz w:val="22"/>
          <w:szCs w:val="22"/>
          <w:lang w:val="es-PA"/>
        </w:rPr>
        <w:t>s</w:t>
      </w:r>
      <w:r w:rsidR="009A7870">
        <w:rPr>
          <w:rFonts w:ascii="Arial" w:hAnsi="Arial" w:cs="Arial"/>
          <w:bCs/>
          <w:i/>
          <w:sz w:val="22"/>
          <w:szCs w:val="22"/>
          <w:lang w:val="es-PA"/>
        </w:rPr>
        <w:t xml:space="preserve"> d</w:t>
      </w:r>
      <w:r>
        <w:rPr>
          <w:rFonts w:ascii="Arial" w:hAnsi="Arial" w:cs="Arial"/>
          <w:bCs/>
          <w:i/>
          <w:sz w:val="22"/>
          <w:szCs w:val="22"/>
          <w:lang w:val="es-PA"/>
        </w:rPr>
        <w:t>e</w:t>
      </w:r>
      <w:r w:rsidR="009A7870">
        <w:rPr>
          <w:rFonts w:ascii="Arial" w:hAnsi="Arial" w:cs="Arial"/>
          <w:bCs/>
          <w:i/>
          <w:sz w:val="22"/>
          <w:szCs w:val="22"/>
          <w:lang w:val="es-PA"/>
        </w:rPr>
        <w:t xml:space="preserve"> América Latina” por </w:t>
      </w:r>
      <w:proofErr w:type="spellStart"/>
      <w:r w:rsidR="009A7870">
        <w:rPr>
          <w:rFonts w:ascii="Arial" w:hAnsi="Arial" w:cs="Arial"/>
          <w:bCs/>
          <w:i/>
          <w:sz w:val="22"/>
          <w:szCs w:val="22"/>
          <w:lang w:val="es-PA"/>
        </w:rPr>
        <w:t>FlightStats</w:t>
      </w:r>
      <w:proofErr w:type="spellEnd"/>
      <w:r w:rsidR="00880DEB">
        <w:rPr>
          <w:rFonts w:ascii="Arial" w:hAnsi="Arial" w:cs="Arial"/>
          <w:bCs/>
          <w:i/>
          <w:sz w:val="22"/>
          <w:szCs w:val="22"/>
          <w:lang w:val="es-PA"/>
        </w:rPr>
        <w:t>.</w:t>
      </w:r>
    </w:p>
    <w:p w:rsidR="009A7870" w:rsidRPr="007F7116" w:rsidRDefault="009A7870" w:rsidP="00436132">
      <w:pPr>
        <w:pStyle w:val="ListParagraph"/>
        <w:ind w:left="284"/>
        <w:rPr>
          <w:rFonts w:ascii="Arial" w:hAnsi="Arial" w:cs="Arial"/>
          <w:bCs/>
          <w:i/>
          <w:sz w:val="22"/>
          <w:szCs w:val="22"/>
          <w:lang w:val="es-PA"/>
        </w:rPr>
      </w:pPr>
    </w:p>
    <w:p w:rsidR="009A7870" w:rsidRPr="00436132" w:rsidRDefault="009A7870" w:rsidP="00436132">
      <w:pPr>
        <w:pStyle w:val="ListParagraph"/>
        <w:numPr>
          <w:ilvl w:val="0"/>
          <w:numId w:val="2"/>
        </w:numPr>
        <w:ind w:left="284" w:hanging="142"/>
        <w:jc w:val="both"/>
        <w:rPr>
          <w:rFonts w:ascii="Arial" w:hAnsi="Arial" w:cs="Arial"/>
          <w:bCs/>
          <w:i/>
          <w:sz w:val="22"/>
          <w:szCs w:val="22"/>
        </w:rPr>
      </w:pPr>
      <w:r>
        <w:rPr>
          <w:rFonts w:ascii="Arial" w:hAnsi="Arial" w:cs="Arial"/>
          <w:bCs/>
          <w:i/>
          <w:sz w:val="22"/>
          <w:szCs w:val="22"/>
        </w:rPr>
        <w:t>Los reconocimientos son el resultado</w:t>
      </w:r>
      <w:r w:rsidRPr="00436132">
        <w:rPr>
          <w:rFonts w:ascii="Arial" w:hAnsi="Arial" w:cs="Arial"/>
          <w:bCs/>
          <w:i/>
          <w:sz w:val="22"/>
          <w:szCs w:val="22"/>
        </w:rPr>
        <w:t xml:space="preserve"> de la dedicación y trabajo de todos lo</w:t>
      </w:r>
      <w:r w:rsidRPr="009A7870">
        <w:rPr>
          <w:rFonts w:ascii="Arial" w:hAnsi="Arial" w:cs="Arial"/>
          <w:bCs/>
          <w:i/>
          <w:sz w:val="22"/>
          <w:szCs w:val="22"/>
        </w:rPr>
        <w:t>s colaboradores de Copa Airline</w:t>
      </w:r>
      <w:r>
        <w:rPr>
          <w:rFonts w:ascii="Arial" w:hAnsi="Arial" w:cs="Arial"/>
          <w:bCs/>
          <w:i/>
          <w:sz w:val="22"/>
          <w:szCs w:val="22"/>
        </w:rPr>
        <w:t xml:space="preserve">s a lo largo de los 73 destinos en los 31 países en donde opera la aerolínea. </w:t>
      </w:r>
    </w:p>
    <w:p w:rsidR="00B50CBB" w:rsidRPr="00B50CBB" w:rsidRDefault="00B50CBB" w:rsidP="00B50CBB">
      <w:pPr>
        <w:jc w:val="both"/>
        <w:rPr>
          <w:rFonts w:ascii="Arial" w:hAnsi="Arial" w:cs="Arial"/>
          <w:bCs/>
          <w:i/>
          <w:sz w:val="20"/>
          <w:szCs w:val="22"/>
          <w:lang w:val="es-PA"/>
        </w:rPr>
      </w:pPr>
    </w:p>
    <w:p w:rsidR="00EA7A1A" w:rsidRPr="009A340A" w:rsidRDefault="00855B7D" w:rsidP="00150244">
      <w:pPr>
        <w:jc w:val="both"/>
        <w:rPr>
          <w:rFonts w:ascii="Arial" w:hAnsi="Arial" w:cs="Arial"/>
          <w:sz w:val="22"/>
          <w:szCs w:val="22"/>
          <w:lang w:val="es-ES"/>
        </w:rPr>
      </w:pPr>
      <w:r w:rsidRPr="009A340A">
        <w:rPr>
          <w:rFonts w:ascii="Arial" w:hAnsi="Arial" w:cs="Arial"/>
          <w:b/>
          <w:sz w:val="22"/>
          <w:szCs w:val="22"/>
          <w:lang w:val="es-CO"/>
        </w:rPr>
        <w:t xml:space="preserve">Ciudad de </w:t>
      </w:r>
      <w:r w:rsidR="00E25616" w:rsidRPr="009A340A">
        <w:rPr>
          <w:rFonts w:ascii="Arial" w:hAnsi="Arial" w:cs="Arial"/>
          <w:b/>
          <w:sz w:val="22"/>
          <w:szCs w:val="22"/>
          <w:lang w:val="es-CO"/>
        </w:rPr>
        <w:t>Panamá</w:t>
      </w:r>
      <w:r w:rsidR="001547C2" w:rsidRPr="009A340A">
        <w:rPr>
          <w:rFonts w:ascii="Arial" w:hAnsi="Arial" w:cs="Arial"/>
          <w:b/>
          <w:sz w:val="22"/>
          <w:szCs w:val="22"/>
          <w:lang w:val="es-CO"/>
        </w:rPr>
        <w:t xml:space="preserve">, </w:t>
      </w:r>
      <w:r w:rsidR="00087615" w:rsidRPr="009A340A">
        <w:rPr>
          <w:rFonts w:ascii="Arial" w:hAnsi="Arial" w:cs="Arial"/>
          <w:b/>
          <w:sz w:val="22"/>
          <w:szCs w:val="22"/>
          <w:lang w:val="es-CO"/>
        </w:rPr>
        <w:t>2</w:t>
      </w:r>
      <w:r w:rsidR="00447CE1">
        <w:rPr>
          <w:rFonts w:ascii="Arial" w:hAnsi="Arial" w:cs="Arial"/>
          <w:b/>
          <w:sz w:val="22"/>
          <w:szCs w:val="22"/>
          <w:lang w:val="es-CO"/>
        </w:rPr>
        <w:t>7</w:t>
      </w:r>
      <w:r w:rsidR="00940C9B" w:rsidRPr="009A340A">
        <w:rPr>
          <w:rFonts w:ascii="Arial" w:hAnsi="Arial" w:cs="Arial"/>
          <w:b/>
          <w:sz w:val="22"/>
          <w:szCs w:val="22"/>
          <w:lang w:val="es-CO"/>
        </w:rPr>
        <w:t xml:space="preserve"> de enero</w:t>
      </w:r>
      <w:r w:rsidRPr="009A340A">
        <w:rPr>
          <w:rFonts w:ascii="Arial" w:hAnsi="Arial" w:cs="Arial"/>
          <w:b/>
          <w:sz w:val="22"/>
          <w:szCs w:val="22"/>
          <w:lang w:val="es-CO"/>
        </w:rPr>
        <w:t>,</w:t>
      </w:r>
      <w:r w:rsidR="00940C9B" w:rsidRPr="009A340A">
        <w:rPr>
          <w:rFonts w:ascii="Arial" w:hAnsi="Arial" w:cs="Arial"/>
          <w:b/>
          <w:sz w:val="22"/>
          <w:szCs w:val="22"/>
          <w:lang w:val="es-CO"/>
        </w:rPr>
        <w:t xml:space="preserve"> 2016</w:t>
      </w:r>
      <w:r w:rsidR="001547C2" w:rsidRPr="009A340A">
        <w:rPr>
          <w:rFonts w:ascii="Arial" w:hAnsi="Arial" w:cs="Arial"/>
          <w:b/>
          <w:sz w:val="22"/>
          <w:szCs w:val="22"/>
          <w:lang w:val="es-CO"/>
        </w:rPr>
        <w:t>.</w:t>
      </w:r>
      <w:r w:rsidR="00196684" w:rsidRPr="009A340A">
        <w:rPr>
          <w:rFonts w:ascii="Arial" w:hAnsi="Arial" w:cs="Arial"/>
          <w:sz w:val="22"/>
          <w:szCs w:val="22"/>
          <w:lang w:val="es-CO"/>
        </w:rPr>
        <w:t xml:space="preserve"> </w:t>
      </w:r>
      <w:r w:rsidR="00033D0B" w:rsidRPr="009A340A">
        <w:rPr>
          <w:rFonts w:ascii="Arial" w:hAnsi="Arial" w:cs="Arial"/>
          <w:sz w:val="22"/>
          <w:szCs w:val="22"/>
          <w:lang w:val="es-ES"/>
        </w:rPr>
        <w:t xml:space="preserve">Copa Airlines {NYSE: CPA} subsidiaria de Copa Holdings, S. A, y miembro de la red global de aerolíneas </w:t>
      </w:r>
      <w:proofErr w:type="spellStart"/>
      <w:r w:rsidR="00033D0B" w:rsidRPr="009A340A">
        <w:rPr>
          <w:rFonts w:ascii="Arial" w:hAnsi="Arial" w:cs="Arial"/>
          <w:sz w:val="22"/>
          <w:szCs w:val="22"/>
          <w:lang w:val="es-ES"/>
        </w:rPr>
        <w:t>Star</w:t>
      </w:r>
      <w:proofErr w:type="spellEnd"/>
      <w:r w:rsidR="00033D0B" w:rsidRPr="009A340A">
        <w:rPr>
          <w:rFonts w:ascii="Arial" w:hAnsi="Arial" w:cs="Arial"/>
          <w:sz w:val="22"/>
          <w:szCs w:val="22"/>
          <w:lang w:val="es-ES"/>
        </w:rPr>
        <w:t xml:space="preserve"> Alliance, </w:t>
      </w:r>
      <w:r w:rsidR="00407684">
        <w:rPr>
          <w:rFonts w:ascii="Arial" w:hAnsi="Arial" w:cs="Arial"/>
          <w:sz w:val="22"/>
          <w:szCs w:val="22"/>
          <w:lang w:val="es-ES"/>
        </w:rPr>
        <w:t>continúa el inicio d</w:t>
      </w:r>
      <w:r w:rsidR="00087615" w:rsidRPr="009A340A">
        <w:rPr>
          <w:rFonts w:ascii="Arial" w:hAnsi="Arial" w:cs="Arial"/>
          <w:sz w:val="22"/>
          <w:szCs w:val="22"/>
          <w:lang w:val="es-ES"/>
        </w:rPr>
        <w:t xml:space="preserve">el 2016 con buenas noticias para </w:t>
      </w:r>
      <w:r w:rsidR="002B3863">
        <w:rPr>
          <w:rFonts w:ascii="Arial" w:hAnsi="Arial" w:cs="Arial"/>
          <w:sz w:val="22"/>
          <w:szCs w:val="22"/>
          <w:lang w:val="es-ES"/>
        </w:rPr>
        <w:t>los</w:t>
      </w:r>
      <w:r w:rsidR="00087615" w:rsidRPr="009A340A">
        <w:rPr>
          <w:rFonts w:ascii="Arial" w:hAnsi="Arial" w:cs="Arial"/>
          <w:sz w:val="22"/>
          <w:szCs w:val="22"/>
          <w:lang w:val="es-ES"/>
        </w:rPr>
        <w:t xml:space="preserve"> viajeros </w:t>
      </w:r>
      <w:r w:rsidR="002B3863">
        <w:rPr>
          <w:rFonts w:ascii="Arial" w:hAnsi="Arial" w:cs="Arial"/>
          <w:sz w:val="22"/>
          <w:szCs w:val="22"/>
          <w:lang w:val="es-ES"/>
        </w:rPr>
        <w:t>en cuanto a puntualidad se refiere.</w:t>
      </w:r>
      <w:r w:rsidR="00087615" w:rsidRPr="009A340A">
        <w:rPr>
          <w:rFonts w:ascii="Arial" w:hAnsi="Arial" w:cs="Arial"/>
          <w:sz w:val="22"/>
          <w:szCs w:val="22"/>
          <w:lang w:val="es-ES"/>
        </w:rPr>
        <w:t xml:space="preserve"> </w:t>
      </w:r>
      <w:r w:rsidR="00EA7A1A" w:rsidRPr="009A340A">
        <w:rPr>
          <w:rFonts w:ascii="Arial" w:hAnsi="Arial" w:cs="Arial"/>
          <w:sz w:val="22"/>
          <w:szCs w:val="22"/>
          <w:lang w:val="es-ES"/>
        </w:rPr>
        <w:t xml:space="preserve">La reconocida empresa de análisis </w:t>
      </w:r>
      <w:r w:rsidR="00407684" w:rsidRPr="009A340A">
        <w:rPr>
          <w:rFonts w:ascii="Arial" w:hAnsi="Arial" w:cs="Arial"/>
          <w:sz w:val="22"/>
          <w:szCs w:val="22"/>
          <w:lang w:val="es-ES"/>
        </w:rPr>
        <w:t>aeronáutico</w:t>
      </w:r>
      <w:r w:rsidR="00EA7A1A" w:rsidRPr="009A340A">
        <w:rPr>
          <w:rFonts w:ascii="Arial" w:hAnsi="Arial" w:cs="Arial"/>
          <w:sz w:val="22"/>
          <w:szCs w:val="22"/>
          <w:lang w:val="es-ES"/>
        </w:rPr>
        <w:t xml:space="preserve"> OAG, </w:t>
      </w:r>
      <w:proofErr w:type="spellStart"/>
      <w:r w:rsidR="00EA7A1A" w:rsidRPr="00447CE1">
        <w:rPr>
          <w:rFonts w:ascii="Arial" w:hAnsi="Arial" w:cs="Arial"/>
          <w:i/>
          <w:sz w:val="22"/>
          <w:szCs w:val="22"/>
          <w:lang w:val="es-ES"/>
        </w:rPr>
        <w:t>Official</w:t>
      </w:r>
      <w:proofErr w:type="spellEnd"/>
      <w:r w:rsidR="00EA7A1A" w:rsidRPr="00447CE1">
        <w:rPr>
          <w:rFonts w:ascii="Arial" w:hAnsi="Arial" w:cs="Arial"/>
          <w:i/>
          <w:sz w:val="22"/>
          <w:szCs w:val="22"/>
          <w:lang w:val="es-ES"/>
        </w:rPr>
        <w:t xml:space="preserve"> </w:t>
      </w:r>
      <w:proofErr w:type="spellStart"/>
      <w:r w:rsidR="00EA7A1A" w:rsidRPr="00447CE1">
        <w:rPr>
          <w:rFonts w:ascii="Arial" w:hAnsi="Arial" w:cs="Arial"/>
          <w:i/>
          <w:sz w:val="22"/>
          <w:szCs w:val="22"/>
          <w:lang w:val="es-ES"/>
        </w:rPr>
        <w:t>Airline</w:t>
      </w:r>
      <w:proofErr w:type="spellEnd"/>
      <w:r w:rsidR="00EA7A1A" w:rsidRPr="00447CE1">
        <w:rPr>
          <w:rFonts w:ascii="Arial" w:hAnsi="Arial" w:cs="Arial"/>
          <w:i/>
          <w:sz w:val="22"/>
          <w:szCs w:val="22"/>
          <w:lang w:val="es-ES"/>
        </w:rPr>
        <w:t xml:space="preserve"> Guide</w:t>
      </w:r>
      <w:r w:rsidR="00EA7A1A" w:rsidRPr="009A340A">
        <w:rPr>
          <w:rFonts w:ascii="Arial" w:hAnsi="Arial" w:cs="Arial"/>
          <w:sz w:val="22"/>
          <w:szCs w:val="22"/>
          <w:lang w:val="es-ES"/>
        </w:rPr>
        <w:t xml:space="preserve"> de Londres</w:t>
      </w:r>
      <w:r w:rsidR="00A621AD">
        <w:rPr>
          <w:rFonts w:ascii="Arial" w:hAnsi="Arial" w:cs="Arial"/>
          <w:sz w:val="22"/>
          <w:szCs w:val="22"/>
          <w:lang w:val="es-ES"/>
        </w:rPr>
        <w:t>,</w:t>
      </w:r>
      <w:r w:rsidR="00EA7A1A" w:rsidRPr="009A340A">
        <w:rPr>
          <w:rFonts w:ascii="Arial" w:hAnsi="Arial" w:cs="Arial"/>
          <w:sz w:val="22"/>
          <w:szCs w:val="22"/>
          <w:lang w:val="es-ES"/>
        </w:rPr>
        <w:t xml:space="preserve"> </w:t>
      </w:r>
      <w:r w:rsidR="00407684">
        <w:rPr>
          <w:rFonts w:ascii="Arial" w:hAnsi="Arial" w:cs="Arial"/>
          <w:sz w:val="22"/>
          <w:szCs w:val="22"/>
          <w:lang w:val="es-ES"/>
        </w:rPr>
        <w:t>anunció</w:t>
      </w:r>
      <w:r w:rsidR="00407684" w:rsidRPr="009A340A">
        <w:rPr>
          <w:rFonts w:ascii="Arial" w:hAnsi="Arial" w:cs="Arial"/>
          <w:sz w:val="22"/>
          <w:szCs w:val="22"/>
          <w:lang w:val="es-ES"/>
        </w:rPr>
        <w:t xml:space="preserve"> </w:t>
      </w:r>
      <w:r w:rsidR="00EA7A1A" w:rsidRPr="009A340A">
        <w:rPr>
          <w:rFonts w:ascii="Arial" w:hAnsi="Arial" w:cs="Arial"/>
          <w:sz w:val="22"/>
          <w:szCs w:val="22"/>
          <w:lang w:val="es-ES"/>
        </w:rPr>
        <w:t xml:space="preserve">el nombramiento oficial de Copa Airlines como </w:t>
      </w:r>
      <w:r w:rsidR="00A621AD">
        <w:rPr>
          <w:rFonts w:ascii="Arial" w:hAnsi="Arial" w:cs="Arial"/>
          <w:sz w:val="22"/>
          <w:szCs w:val="22"/>
          <w:lang w:val="es-ES"/>
        </w:rPr>
        <w:t>“La a</w:t>
      </w:r>
      <w:r w:rsidR="00EA7A1A" w:rsidRPr="009A340A">
        <w:rPr>
          <w:rFonts w:ascii="Arial" w:hAnsi="Arial" w:cs="Arial"/>
          <w:sz w:val="22"/>
          <w:szCs w:val="22"/>
          <w:lang w:val="es-ES"/>
        </w:rPr>
        <w:t>erolínea más puntual de América Latina” y “La segunda a</w:t>
      </w:r>
      <w:r w:rsidR="002B3863">
        <w:rPr>
          <w:rFonts w:ascii="Arial" w:hAnsi="Arial" w:cs="Arial"/>
          <w:sz w:val="22"/>
          <w:szCs w:val="22"/>
          <w:lang w:val="es-ES"/>
        </w:rPr>
        <w:t>erolínea más puntual del mundo”,</w:t>
      </w:r>
      <w:r w:rsidR="009A7870">
        <w:rPr>
          <w:rFonts w:ascii="Arial" w:hAnsi="Arial" w:cs="Arial"/>
          <w:sz w:val="22"/>
          <w:szCs w:val="22"/>
          <w:lang w:val="es-ES"/>
        </w:rPr>
        <w:t xml:space="preserve"> </w:t>
      </w:r>
      <w:r w:rsidR="009A7870">
        <w:rPr>
          <w:rFonts w:ascii="Arial" w:hAnsi="Arial" w:cs="Arial"/>
          <w:sz w:val="22"/>
          <w:szCs w:val="22"/>
        </w:rPr>
        <w:t>consolidándose en su principal factor de diferenciación en la industria de la aviación mundial.</w:t>
      </w:r>
      <w:r w:rsidR="002B3863">
        <w:rPr>
          <w:rFonts w:ascii="Arial" w:hAnsi="Arial" w:cs="Arial"/>
          <w:sz w:val="22"/>
          <w:szCs w:val="22"/>
          <w:lang w:val="es-ES"/>
        </w:rPr>
        <w:t xml:space="preserve"> </w:t>
      </w:r>
    </w:p>
    <w:p w:rsidR="00EA7A1A" w:rsidRPr="009A340A" w:rsidRDefault="00EA7A1A" w:rsidP="00150244">
      <w:pPr>
        <w:jc w:val="both"/>
        <w:rPr>
          <w:rFonts w:ascii="Arial" w:hAnsi="Arial" w:cs="Arial"/>
          <w:sz w:val="22"/>
          <w:szCs w:val="22"/>
          <w:lang w:val="es-ES"/>
        </w:rPr>
      </w:pPr>
    </w:p>
    <w:p w:rsidR="00AF2E14" w:rsidRDefault="009A7870" w:rsidP="00150244">
      <w:pPr>
        <w:jc w:val="both"/>
        <w:rPr>
          <w:rFonts w:ascii="Arial" w:hAnsi="Arial" w:cs="Arial"/>
          <w:sz w:val="22"/>
          <w:szCs w:val="22"/>
          <w:lang w:val="es-ES"/>
        </w:rPr>
      </w:pPr>
      <w:r>
        <w:rPr>
          <w:rFonts w:ascii="Arial" w:hAnsi="Arial" w:cs="Arial"/>
          <w:sz w:val="22"/>
          <w:szCs w:val="22"/>
          <w:lang w:val="es-ES"/>
        </w:rPr>
        <w:t>De acuerdo a las cifras otorgadas por</w:t>
      </w:r>
      <w:r w:rsidR="007A13FD" w:rsidRPr="009A340A">
        <w:rPr>
          <w:rFonts w:ascii="Arial" w:hAnsi="Arial" w:cs="Arial"/>
          <w:sz w:val="22"/>
          <w:szCs w:val="22"/>
          <w:lang w:val="es-ES"/>
        </w:rPr>
        <w:t xml:space="preserve"> OAG, Copa</w:t>
      </w:r>
      <w:r w:rsidR="00407684">
        <w:rPr>
          <w:rFonts w:ascii="Arial" w:hAnsi="Arial" w:cs="Arial"/>
          <w:sz w:val="22"/>
          <w:szCs w:val="22"/>
          <w:lang w:val="es-ES"/>
        </w:rPr>
        <w:t xml:space="preserve"> Airlines</w:t>
      </w:r>
      <w:r>
        <w:rPr>
          <w:rFonts w:ascii="Arial" w:hAnsi="Arial" w:cs="Arial"/>
          <w:sz w:val="22"/>
          <w:szCs w:val="22"/>
          <w:lang w:val="es-ES"/>
        </w:rPr>
        <w:t xml:space="preserve">, durante el 2015, obtuvo un índice de puntualidad de </w:t>
      </w:r>
      <w:r w:rsidR="007A13FD" w:rsidRPr="009A340A">
        <w:rPr>
          <w:rFonts w:ascii="Arial" w:hAnsi="Arial" w:cs="Arial"/>
          <w:sz w:val="22"/>
          <w:szCs w:val="22"/>
          <w:lang w:val="es-ES"/>
        </w:rPr>
        <w:t>91.69%,</w:t>
      </w:r>
      <w:r>
        <w:rPr>
          <w:rFonts w:ascii="Arial" w:hAnsi="Arial" w:cs="Arial"/>
          <w:sz w:val="22"/>
          <w:szCs w:val="22"/>
          <w:lang w:val="es-ES"/>
        </w:rPr>
        <w:t xml:space="preserve"> que la ubica como </w:t>
      </w:r>
      <w:r w:rsidR="00880DEB">
        <w:rPr>
          <w:rFonts w:ascii="Arial" w:hAnsi="Arial" w:cs="Arial"/>
          <w:sz w:val="22"/>
          <w:szCs w:val="22"/>
          <w:lang w:val="es-ES"/>
        </w:rPr>
        <w:t xml:space="preserve">la </w:t>
      </w:r>
      <w:r>
        <w:rPr>
          <w:rFonts w:ascii="Arial" w:hAnsi="Arial" w:cs="Arial"/>
          <w:sz w:val="22"/>
          <w:szCs w:val="22"/>
          <w:lang w:val="es-ES"/>
        </w:rPr>
        <w:t>primera</w:t>
      </w:r>
      <w:r w:rsidR="007A13FD" w:rsidRPr="009A340A">
        <w:rPr>
          <w:rFonts w:ascii="Arial" w:hAnsi="Arial" w:cs="Arial"/>
          <w:sz w:val="22"/>
          <w:szCs w:val="22"/>
          <w:lang w:val="es-ES"/>
        </w:rPr>
        <w:t xml:space="preserve"> dentro de la categoría “Las 10 aerolíneas más puntuales de Latinoamérica”,</w:t>
      </w:r>
      <w:r>
        <w:rPr>
          <w:rFonts w:ascii="Arial" w:hAnsi="Arial" w:cs="Arial"/>
          <w:sz w:val="22"/>
          <w:szCs w:val="22"/>
          <w:lang w:val="es-ES"/>
        </w:rPr>
        <w:t xml:space="preserve"> y como segunda</w:t>
      </w:r>
      <w:r w:rsidR="007A13FD" w:rsidRPr="009A340A">
        <w:rPr>
          <w:rFonts w:ascii="Arial" w:hAnsi="Arial" w:cs="Arial"/>
          <w:sz w:val="22"/>
          <w:szCs w:val="22"/>
          <w:lang w:val="es-ES"/>
        </w:rPr>
        <w:t xml:space="preserve"> dentro</w:t>
      </w:r>
      <w:r>
        <w:rPr>
          <w:rFonts w:ascii="Arial" w:hAnsi="Arial" w:cs="Arial"/>
          <w:sz w:val="22"/>
          <w:szCs w:val="22"/>
          <w:lang w:val="es-ES"/>
        </w:rPr>
        <w:t xml:space="preserve"> de</w:t>
      </w:r>
      <w:r w:rsidR="007A13FD" w:rsidRPr="009A340A">
        <w:rPr>
          <w:rFonts w:ascii="Arial" w:hAnsi="Arial" w:cs="Arial"/>
          <w:sz w:val="22"/>
          <w:szCs w:val="22"/>
          <w:lang w:val="es-ES"/>
        </w:rPr>
        <w:t xml:space="preserve"> “Las 20 aerolíneas de largo recorrido más puntuales del mundo”</w:t>
      </w:r>
      <w:r>
        <w:rPr>
          <w:rFonts w:ascii="Arial" w:hAnsi="Arial" w:cs="Arial"/>
          <w:sz w:val="22"/>
          <w:szCs w:val="22"/>
          <w:lang w:val="es-ES"/>
        </w:rPr>
        <w:t>.</w:t>
      </w:r>
    </w:p>
    <w:p w:rsidR="00407684" w:rsidRDefault="00407684" w:rsidP="00407684">
      <w:pPr>
        <w:shd w:val="clear" w:color="auto" w:fill="FFFFFF"/>
        <w:jc w:val="both"/>
        <w:rPr>
          <w:rFonts w:ascii="Arial" w:hAnsi="Arial" w:cs="Arial"/>
          <w:sz w:val="22"/>
          <w:szCs w:val="22"/>
        </w:rPr>
      </w:pPr>
    </w:p>
    <w:p w:rsidR="00B72285" w:rsidRDefault="00407684" w:rsidP="00407684">
      <w:pPr>
        <w:shd w:val="clear" w:color="auto" w:fill="FFFFFF"/>
        <w:jc w:val="both"/>
        <w:rPr>
          <w:rFonts w:ascii="Arial" w:hAnsi="Arial" w:cs="Arial"/>
          <w:i/>
          <w:sz w:val="22"/>
          <w:szCs w:val="22"/>
        </w:rPr>
      </w:pPr>
      <w:r w:rsidRPr="009A340A">
        <w:rPr>
          <w:rFonts w:ascii="Arial" w:hAnsi="Arial" w:cs="Arial"/>
          <w:sz w:val="22"/>
          <w:szCs w:val="22"/>
        </w:rPr>
        <w:t xml:space="preserve">Acerca de este reconocimiento, Pedro Heilbron, Presidente Ejecutivo de Copa Airlines </w:t>
      </w:r>
      <w:r w:rsidR="008A1AEE">
        <w:rPr>
          <w:rFonts w:ascii="Arial" w:hAnsi="Arial" w:cs="Arial"/>
          <w:sz w:val="22"/>
          <w:szCs w:val="22"/>
        </w:rPr>
        <w:t xml:space="preserve">manifestó </w:t>
      </w:r>
      <w:r w:rsidR="00E05A3E">
        <w:rPr>
          <w:rFonts w:ascii="Arial" w:hAnsi="Arial" w:cs="Arial"/>
          <w:sz w:val="22"/>
          <w:szCs w:val="22"/>
        </w:rPr>
        <w:t xml:space="preserve">sentirse </w:t>
      </w:r>
      <w:r w:rsidRPr="00880DEB">
        <w:rPr>
          <w:rFonts w:ascii="Arial" w:hAnsi="Arial" w:cs="Arial"/>
          <w:i/>
          <w:sz w:val="22"/>
          <w:szCs w:val="22"/>
        </w:rPr>
        <w:t>“</w:t>
      </w:r>
      <w:r w:rsidR="00E05A3E" w:rsidRPr="00880DEB">
        <w:rPr>
          <w:rFonts w:ascii="Arial" w:hAnsi="Arial" w:cs="Arial"/>
          <w:i/>
          <w:sz w:val="22"/>
          <w:szCs w:val="22"/>
        </w:rPr>
        <w:t xml:space="preserve">orgulloso de recibir este reconocimiento, resultado de la dedicación y </w:t>
      </w:r>
      <w:r w:rsidR="008A1AEE" w:rsidRPr="00880DEB">
        <w:rPr>
          <w:rFonts w:ascii="Arial" w:hAnsi="Arial" w:cs="Arial"/>
          <w:i/>
          <w:sz w:val="22"/>
          <w:szCs w:val="22"/>
        </w:rPr>
        <w:t>compromiso</w:t>
      </w:r>
      <w:r w:rsidR="00E05A3E" w:rsidRPr="00880DEB">
        <w:rPr>
          <w:rFonts w:ascii="Arial" w:hAnsi="Arial" w:cs="Arial"/>
          <w:i/>
          <w:sz w:val="22"/>
          <w:szCs w:val="22"/>
        </w:rPr>
        <w:t xml:space="preserve"> de todos los colaboradores de Copa Airlines, quienes con su tra</w:t>
      </w:r>
      <w:r w:rsidR="00E47510" w:rsidRPr="00880DEB">
        <w:rPr>
          <w:rFonts w:ascii="Arial" w:hAnsi="Arial" w:cs="Arial"/>
          <w:i/>
          <w:sz w:val="22"/>
          <w:szCs w:val="22"/>
        </w:rPr>
        <w:t>bajo diario nos permiten lograr</w:t>
      </w:r>
      <w:r w:rsidR="00E05A3E" w:rsidRPr="00880DEB">
        <w:rPr>
          <w:rFonts w:ascii="Arial" w:hAnsi="Arial" w:cs="Arial"/>
          <w:i/>
          <w:sz w:val="22"/>
          <w:szCs w:val="22"/>
        </w:rPr>
        <w:t xml:space="preserve"> </w:t>
      </w:r>
      <w:r w:rsidR="00E47510" w:rsidRPr="00880DEB">
        <w:rPr>
          <w:rFonts w:ascii="Arial" w:hAnsi="Arial" w:cs="Arial"/>
          <w:i/>
          <w:sz w:val="22"/>
          <w:szCs w:val="22"/>
        </w:rPr>
        <w:t>l</w:t>
      </w:r>
      <w:r w:rsidR="00E05A3E" w:rsidRPr="00880DEB">
        <w:rPr>
          <w:rFonts w:ascii="Arial" w:hAnsi="Arial" w:cs="Arial"/>
          <w:i/>
          <w:sz w:val="22"/>
          <w:szCs w:val="22"/>
        </w:rPr>
        <w:t>os niveles de</w:t>
      </w:r>
      <w:r w:rsidRPr="00880DEB">
        <w:rPr>
          <w:rFonts w:ascii="Arial" w:hAnsi="Arial" w:cs="Arial"/>
          <w:i/>
          <w:sz w:val="22"/>
          <w:szCs w:val="22"/>
        </w:rPr>
        <w:t xml:space="preserve"> puntualidad </w:t>
      </w:r>
      <w:r w:rsidR="008A1AEE" w:rsidRPr="00880DEB">
        <w:rPr>
          <w:rFonts w:ascii="Arial" w:hAnsi="Arial" w:cs="Arial"/>
          <w:i/>
          <w:sz w:val="22"/>
          <w:szCs w:val="22"/>
        </w:rPr>
        <w:t>que</w:t>
      </w:r>
      <w:r w:rsidR="00E47510" w:rsidRPr="00880DEB">
        <w:rPr>
          <w:rFonts w:ascii="Arial" w:hAnsi="Arial" w:cs="Arial"/>
          <w:i/>
          <w:sz w:val="22"/>
          <w:szCs w:val="22"/>
        </w:rPr>
        <w:t xml:space="preserve"> hoy</w:t>
      </w:r>
      <w:r w:rsidR="008A1AEE" w:rsidRPr="00880DEB">
        <w:rPr>
          <w:rFonts w:ascii="Arial" w:hAnsi="Arial" w:cs="Arial"/>
          <w:i/>
          <w:sz w:val="22"/>
          <w:szCs w:val="22"/>
        </w:rPr>
        <w:t xml:space="preserve"> nos </w:t>
      </w:r>
      <w:r w:rsidR="00E47510" w:rsidRPr="00880DEB">
        <w:rPr>
          <w:rFonts w:ascii="Arial" w:hAnsi="Arial" w:cs="Arial"/>
          <w:i/>
          <w:sz w:val="22"/>
          <w:szCs w:val="22"/>
        </w:rPr>
        <w:t>consolidan como</w:t>
      </w:r>
      <w:r w:rsidR="00E05A3E" w:rsidRPr="00880DEB">
        <w:rPr>
          <w:rFonts w:ascii="Arial" w:hAnsi="Arial" w:cs="Arial"/>
          <w:i/>
          <w:sz w:val="22"/>
          <w:szCs w:val="22"/>
        </w:rPr>
        <w:t xml:space="preserve"> </w:t>
      </w:r>
      <w:r w:rsidRPr="00880DEB">
        <w:rPr>
          <w:rFonts w:ascii="Arial" w:hAnsi="Arial" w:cs="Arial"/>
          <w:i/>
          <w:sz w:val="22"/>
          <w:szCs w:val="22"/>
        </w:rPr>
        <w:t xml:space="preserve">la </w:t>
      </w:r>
      <w:r w:rsidR="00E05A3E" w:rsidRPr="00880DEB">
        <w:rPr>
          <w:rFonts w:ascii="Arial" w:hAnsi="Arial" w:cs="Arial"/>
          <w:i/>
          <w:sz w:val="22"/>
          <w:szCs w:val="22"/>
        </w:rPr>
        <w:t>A</w:t>
      </w:r>
      <w:r w:rsidRPr="00880DEB">
        <w:rPr>
          <w:rFonts w:ascii="Arial" w:hAnsi="Arial" w:cs="Arial"/>
          <w:i/>
          <w:sz w:val="22"/>
          <w:szCs w:val="22"/>
        </w:rPr>
        <w:t>erolínea más puntual de Latinoamérica</w:t>
      </w:r>
      <w:r w:rsidR="00E05A3E" w:rsidRPr="00880DEB">
        <w:rPr>
          <w:rFonts w:ascii="Arial" w:hAnsi="Arial" w:cs="Arial"/>
          <w:i/>
          <w:sz w:val="22"/>
          <w:szCs w:val="22"/>
        </w:rPr>
        <w:t xml:space="preserve"> y la segunda a nivel mundial</w:t>
      </w:r>
      <w:r w:rsidR="00880DEB" w:rsidRPr="00880DEB">
        <w:rPr>
          <w:rFonts w:ascii="Arial" w:hAnsi="Arial" w:cs="Arial"/>
          <w:i/>
          <w:sz w:val="22"/>
          <w:szCs w:val="22"/>
        </w:rPr>
        <w:t>”</w:t>
      </w:r>
      <w:r w:rsidR="00B72285" w:rsidRPr="00880DEB">
        <w:rPr>
          <w:rFonts w:ascii="Arial" w:hAnsi="Arial" w:cs="Arial"/>
          <w:i/>
          <w:sz w:val="22"/>
          <w:szCs w:val="22"/>
        </w:rPr>
        <w:t>.</w:t>
      </w:r>
    </w:p>
    <w:p w:rsidR="00B72285" w:rsidRDefault="00B72285" w:rsidP="00407684">
      <w:pPr>
        <w:shd w:val="clear" w:color="auto" w:fill="FFFFFF"/>
        <w:jc w:val="both"/>
        <w:rPr>
          <w:rFonts w:ascii="Arial" w:hAnsi="Arial" w:cs="Arial"/>
          <w:i/>
          <w:sz w:val="22"/>
          <w:szCs w:val="22"/>
        </w:rPr>
      </w:pPr>
    </w:p>
    <w:p w:rsidR="00407684" w:rsidRPr="00880DEB" w:rsidRDefault="00B72285" w:rsidP="00407684">
      <w:pPr>
        <w:shd w:val="clear" w:color="auto" w:fill="FFFFFF"/>
        <w:jc w:val="both"/>
        <w:rPr>
          <w:rFonts w:ascii="Arial" w:hAnsi="Arial" w:cs="Arial"/>
          <w:i/>
          <w:sz w:val="22"/>
          <w:szCs w:val="22"/>
        </w:rPr>
      </w:pPr>
      <w:r w:rsidRPr="00436132">
        <w:rPr>
          <w:rFonts w:ascii="Arial" w:hAnsi="Arial" w:cs="Arial"/>
          <w:sz w:val="22"/>
          <w:szCs w:val="22"/>
        </w:rPr>
        <w:t xml:space="preserve">En cuanto a cómo se benefician los pasajeros con este logro, Heilbron </w:t>
      </w:r>
      <w:r>
        <w:rPr>
          <w:rFonts w:ascii="Arial" w:hAnsi="Arial" w:cs="Arial"/>
          <w:sz w:val="22"/>
          <w:szCs w:val="22"/>
        </w:rPr>
        <w:t xml:space="preserve">expresó que </w:t>
      </w:r>
      <w:r w:rsidRPr="00880DEB">
        <w:rPr>
          <w:rFonts w:ascii="Arial" w:hAnsi="Arial" w:cs="Arial"/>
          <w:i/>
          <w:sz w:val="22"/>
          <w:szCs w:val="22"/>
        </w:rPr>
        <w:t xml:space="preserve">“estos nombramientos </w:t>
      </w:r>
      <w:r w:rsidR="00E05A3E" w:rsidRPr="00880DEB">
        <w:rPr>
          <w:rFonts w:ascii="Arial" w:hAnsi="Arial" w:cs="Arial"/>
          <w:i/>
          <w:sz w:val="22"/>
          <w:szCs w:val="22"/>
        </w:rPr>
        <w:t>refrenda</w:t>
      </w:r>
      <w:r w:rsidRPr="00880DEB">
        <w:rPr>
          <w:rFonts w:ascii="Arial" w:hAnsi="Arial" w:cs="Arial"/>
          <w:i/>
          <w:sz w:val="22"/>
          <w:szCs w:val="22"/>
        </w:rPr>
        <w:t>n</w:t>
      </w:r>
      <w:r w:rsidR="00E05A3E" w:rsidRPr="00880DEB">
        <w:rPr>
          <w:rFonts w:ascii="Arial" w:hAnsi="Arial" w:cs="Arial"/>
          <w:i/>
          <w:sz w:val="22"/>
          <w:szCs w:val="22"/>
        </w:rPr>
        <w:t xml:space="preserve"> nuestro</w:t>
      </w:r>
      <w:r w:rsidRPr="00880DEB">
        <w:rPr>
          <w:rFonts w:ascii="Arial" w:hAnsi="Arial" w:cs="Arial"/>
          <w:i/>
          <w:sz w:val="22"/>
          <w:szCs w:val="22"/>
        </w:rPr>
        <w:t xml:space="preserve"> enfoque en satisfacer las necesidades de nuestros </w:t>
      </w:r>
      <w:r w:rsidR="009A7870" w:rsidRPr="00880DEB">
        <w:rPr>
          <w:rFonts w:ascii="Arial" w:hAnsi="Arial" w:cs="Arial"/>
          <w:i/>
          <w:sz w:val="22"/>
          <w:szCs w:val="22"/>
        </w:rPr>
        <w:lastRenderedPageBreak/>
        <w:t>pasajeros, así como,</w:t>
      </w:r>
      <w:r w:rsidR="00E05A3E" w:rsidRPr="00880DEB">
        <w:rPr>
          <w:rFonts w:ascii="Arial" w:hAnsi="Arial" w:cs="Arial"/>
          <w:i/>
          <w:sz w:val="22"/>
          <w:szCs w:val="22"/>
        </w:rPr>
        <w:t xml:space="preserve"> por continuar</w:t>
      </w:r>
      <w:r w:rsidR="00407684" w:rsidRPr="00880DEB">
        <w:rPr>
          <w:rFonts w:ascii="Arial" w:hAnsi="Arial" w:cs="Arial"/>
          <w:i/>
          <w:sz w:val="22"/>
          <w:szCs w:val="22"/>
        </w:rPr>
        <w:t xml:space="preserve"> fortaleciendo el servicio de clase mundial </w:t>
      </w:r>
      <w:r w:rsidR="00E05A3E" w:rsidRPr="00880DEB">
        <w:rPr>
          <w:rFonts w:ascii="Arial" w:hAnsi="Arial" w:cs="Arial"/>
          <w:i/>
          <w:sz w:val="22"/>
          <w:szCs w:val="22"/>
        </w:rPr>
        <w:t xml:space="preserve">que nos caracteriza </w:t>
      </w:r>
      <w:r w:rsidR="00407684" w:rsidRPr="00880DEB">
        <w:rPr>
          <w:rFonts w:ascii="Arial" w:hAnsi="Arial" w:cs="Arial"/>
          <w:i/>
          <w:sz w:val="22"/>
          <w:szCs w:val="22"/>
        </w:rPr>
        <w:t>y potencia</w:t>
      </w:r>
      <w:r w:rsidR="009A7870" w:rsidRPr="00880DEB">
        <w:rPr>
          <w:rFonts w:ascii="Arial" w:hAnsi="Arial" w:cs="Arial"/>
          <w:i/>
          <w:sz w:val="22"/>
          <w:szCs w:val="22"/>
        </w:rPr>
        <w:t>r</w:t>
      </w:r>
      <w:r w:rsidR="00407684" w:rsidRPr="00880DEB">
        <w:rPr>
          <w:rFonts w:ascii="Arial" w:hAnsi="Arial" w:cs="Arial"/>
          <w:i/>
          <w:sz w:val="22"/>
          <w:szCs w:val="22"/>
        </w:rPr>
        <w:t xml:space="preserve"> la conectividad que ofrecemos a todos nuestros </w:t>
      </w:r>
      <w:r w:rsidR="009A7870" w:rsidRPr="00880DEB">
        <w:rPr>
          <w:rFonts w:ascii="Arial" w:hAnsi="Arial" w:cs="Arial"/>
          <w:i/>
          <w:sz w:val="22"/>
          <w:szCs w:val="22"/>
        </w:rPr>
        <w:t>viajeros</w:t>
      </w:r>
      <w:r w:rsidR="00407684" w:rsidRPr="00880DEB">
        <w:rPr>
          <w:rFonts w:ascii="Arial" w:hAnsi="Arial" w:cs="Arial"/>
          <w:i/>
          <w:sz w:val="22"/>
          <w:szCs w:val="22"/>
        </w:rPr>
        <w:t xml:space="preserve"> a través del </w:t>
      </w:r>
      <w:proofErr w:type="spellStart"/>
      <w:r w:rsidR="00407684" w:rsidRPr="00880DEB">
        <w:rPr>
          <w:rFonts w:ascii="Arial" w:hAnsi="Arial" w:cs="Arial"/>
          <w:i/>
          <w:sz w:val="22"/>
          <w:szCs w:val="22"/>
        </w:rPr>
        <w:t>Hub</w:t>
      </w:r>
      <w:proofErr w:type="spellEnd"/>
      <w:r w:rsidR="00407684" w:rsidRPr="00880DEB">
        <w:rPr>
          <w:rFonts w:ascii="Arial" w:hAnsi="Arial" w:cs="Arial"/>
          <w:i/>
          <w:sz w:val="22"/>
          <w:szCs w:val="22"/>
        </w:rPr>
        <w:t xml:space="preserve"> de las Américas, en Panamá”. </w:t>
      </w:r>
    </w:p>
    <w:p w:rsidR="00AF2E14" w:rsidRPr="00880DEB" w:rsidRDefault="00AF2E14" w:rsidP="00150244">
      <w:pPr>
        <w:jc w:val="both"/>
        <w:rPr>
          <w:rFonts w:ascii="Arial" w:hAnsi="Arial" w:cs="Arial"/>
          <w:i/>
          <w:sz w:val="22"/>
          <w:szCs w:val="22"/>
          <w:lang w:val="es-ES"/>
        </w:rPr>
      </w:pPr>
    </w:p>
    <w:p w:rsidR="005F70F1" w:rsidRPr="009A340A" w:rsidRDefault="005F70F1" w:rsidP="005F70F1">
      <w:pPr>
        <w:jc w:val="both"/>
        <w:rPr>
          <w:rFonts w:ascii="Arial" w:hAnsi="Arial" w:cs="Arial"/>
          <w:sz w:val="22"/>
          <w:szCs w:val="22"/>
          <w:lang w:val="es-ES"/>
        </w:rPr>
      </w:pPr>
      <w:r w:rsidRPr="009A340A">
        <w:rPr>
          <w:rFonts w:ascii="Arial" w:hAnsi="Arial" w:cs="Arial"/>
          <w:sz w:val="22"/>
          <w:szCs w:val="22"/>
          <w:lang w:val="es-ES"/>
        </w:rPr>
        <w:t>Además de tener la satisfacción de haber sido reconocida como la “Aerolínea más puntual de América Latina” por OAG, Copa Airlines</w:t>
      </w:r>
      <w:r w:rsidR="00407684">
        <w:rPr>
          <w:rFonts w:ascii="Arial" w:hAnsi="Arial" w:cs="Arial"/>
          <w:sz w:val="22"/>
          <w:szCs w:val="22"/>
          <w:lang w:val="es-ES"/>
        </w:rPr>
        <w:t>, recientemente,</w:t>
      </w:r>
      <w:r w:rsidRPr="009A340A">
        <w:rPr>
          <w:rFonts w:ascii="Arial" w:hAnsi="Arial" w:cs="Arial"/>
          <w:sz w:val="22"/>
          <w:szCs w:val="22"/>
          <w:lang w:val="es-ES"/>
        </w:rPr>
        <w:t xml:space="preserve"> también </w:t>
      </w:r>
      <w:r w:rsidR="00407684">
        <w:rPr>
          <w:rFonts w:ascii="Arial" w:hAnsi="Arial" w:cs="Arial"/>
          <w:sz w:val="22"/>
          <w:szCs w:val="22"/>
          <w:lang w:val="es-ES"/>
        </w:rPr>
        <w:t>fue</w:t>
      </w:r>
      <w:r w:rsidRPr="009A340A">
        <w:rPr>
          <w:rFonts w:ascii="Arial" w:hAnsi="Arial" w:cs="Arial"/>
          <w:sz w:val="22"/>
          <w:szCs w:val="22"/>
          <w:lang w:val="es-ES"/>
        </w:rPr>
        <w:t xml:space="preserve"> galardonada por tercer año consecutivo, por la reconocida empresa </w:t>
      </w:r>
      <w:proofErr w:type="spellStart"/>
      <w:r w:rsidRPr="009A340A">
        <w:rPr>
          <w:rFonts w:ascii="Arial" w:hAnsi="Arial" w:cs="Arial"/>
          <w:sz w:val="22"/>
          <w:szCs w:val="22"/>
          <w:lang w:val="es-ES"/>
        </w:rPr>
        <w:t>FlightStats</w:t>
      </w:r>
      <w:proofErr w:type="spellEnd"/>
      <w:r w:rsidRPr="009A340A">
        <w:rPr>
          <w:rFonts w:ascii="Arial" w:hAnsi="Arial" w:cs="Arial"/>
          <w:sz w:val="22"/>
          <w:szCs w:val="22"/>
          <w:lang w:val="es-ES"/>
        </w:rPr>
        <w:t>,</w:t>
      </w:r>
      <w:r w:rsidR="00F3042C" w:rsidRPr="009A340A">
        <w:rPr>
          <w:rFonts w:ascii="Arial" w:hAnsi="Arial" w:cs="Arial"/>
          <w:sz w:val="22"/>
          <w:szCs w:val="22"/>
          <w:lang w:val="es-ES"/>
        </w:rPr>
        <w:t xml:space="preserve"> c</w:t>
      </w:r>
      <w:r w:rsidR="009A7870">
        <w:rPr>
          <w:rFonts w:ascii="Arial" w:hAnsi="Arial" w:cs="Arial"/>
          <w:sz w:val="22"/>
          <w:szCs w:val="22"/>
          <w:lang w:val="es-ES"/>
        </w:rPr>
        <w:t>omo</w:t>
      </w:r>
      <w:r w:rsidRPr="009A340A">
        <w:rPr>
          <w:rFonts w:ascii="Arial" w:hAnsi="Arial" w:cs="Arial"/>
          <w:sz w:val="22"/>
          <w:szCs w:val="22"/>
          <w:lang w:val="es-ES"/>
        </w:rPr>
        <w:t xml:space="preserve"> “</w:t>
      </w:r>
      <w:r w:rsidR="009A7870">
        <w:rPr>
          <w:rFonts w:ascii="Arial" w:hAnsi="Arial" w:cs="Arial"/>
          <w:sz w:val="22"/>
          <w:szCs w:val="22"/>
          <w:lang w:val="es-ES"/>
        </w:rPr>
        <w:t>La a</w:t>
      </w:r>
      <w:r w:rsidRPr="009A340A">
        <w:rPr>
          <w:rFonts w:ascii="Arial" w:hAnsi="Arial" w:cs="Arial"/>
          <w:sz w:val="22"/>
          <w:szCs w:val="22"/>
          <w:lang w:val="es-ES"/>
        </w:rPr>
        <w:t>erolínea más puntual de América Latina”</w:t>
      </w:r>
      <w:r w:rsidR="0036406E">
        <w:rPr>
          <w:rFonts w:ascii="Arial" w:hAnsi="Arial" w:cs="Arial"/>
          <w:sz w:val="22"/>
          <w:szCs w:val="22"/>
          <w:lang w:val="es-ES"/>
        </w:rPr>
        <w:t>, así como la “Aerolínea más puntual en Colombia”</w:t>
      </w:r>
      <w:r w:rsidRPr="009A340A">
        <w:rPr>
          <w:rFonts w:ascii="Arial" w:hAnsi="Arial" w:cs="Arial"/>
          <w:sz w:val="22"/>
          <w:szCs w:val="22"/>
          <w:lang w:val="es-ES"/>
        </w:rPr>
        <w:t>.</w:t>
      </w:r>
    </w:p>
    <w:p w:rsidR="00F3042C" w:rsidRPr="009A340A" w:rsidRDefault="00F3042C" w:rsidP="005F70F1">
      <w:pPr>
        <w:jc w:val="both"/>
        <w:rPr>
          <w:rFonts w:ascii="Arial" w:hAnsi="Arial" w:cs="Arial"/>
          <w:sz w:val="22"/>
          <w:szCs w:val="22"/>
          <w:lang w:val="es-ES"/>
        </w:rPr>
      </w:pPr>
    </w:p>
    <w:p w:rsidR="00714742" w:rsidRPr="009A340A" w:rsidRDefault="009A340A" w:rsidP="00714742">
      <w:pPr>
        <w:shd w:val="clear" w:color="auto" w:fill="FFFFFF"/>
        <w:jc w:val="both"/>
        <w:rPr>
          <w:rFonts w:ascii="Arial" w:hAnsi="Arial" w:cs="Arial"/>
          <w:sz w:val="22"/>
          <w:szCs w:val="22"/>
          <w:lang w:val="es-ES"/>
        </w:rPr>
      </w:pPr>
      <w:r w:rsidRPr="009A340A">
        <w:rPr>
          <w:rFonts w:ascii="Arial" w:hAnsi="Arial" w:cs="Arial"/>
          <w:sz w:val="22"/>
          <w:szCs w:val="22"/>
          <w:lang w:val="es-ES"/>
        </w:rPr>
        <w:t>OAG tiene el conocimiento, la experiencia y la capacidad de brindar </w:t>
      </w:r>
      <w:hyperlink r:id="rId11" w:tgtFrame="_blank" w:history="1">
        <w:r w:rsidRPr="009A340A">
          <w:rPr>
            <w:rFonts w:ascii="Arial" w:hAnsi="Arial" w:cs="Arial"/>
            <w:sz w:val="22"/>
            <w:szCs w:val="22"/>
            <w:lang w:val="es-ES"/>
          </w:rPr>
          <w:t>datos de aviación actualizados minuto a minuto</w:t>
        </w:r>
      </w:hyperlink>
      <w:r w:rsidRPr="009A340A">
        <w:rPr>
          <w:rFonts w:ascii="Arial" w:hAnsi="Arial" w:cs="Arial"/>
          <w:sz w:val="22"/>
          <w:szCs w:val="22"/>
          <w:lang w:val="es-ES"/>
        </w:rPr>
        <w:t xml:space="preserve">, confiables y de alta calidad para ofrecer información esencial y soluciones innovadoras para la planificación de viajes. </w:t>
      </w:r>
      <w:r w:rsidR="00A621AD">
        <w:rPr>
          <w:rFonts w:ascii="Arial" w:hAnsi="Arial" w:cs="Arial"/>
          <w:sz w:val="22"/>
          <w:szCs w:val="22"/>
          <w:lang w:val="es-ES"/>
        </w:rPr>
        <w:t xml:space="preserve">Sus </w:t>
      </w:r>
      <w:r w:rsidRPr="009A340A">
        <w:rPr>
          <w:rFonts w:ascii="Arial" w:hAnsi="Arial" w:cs="Arial"/>
          <w:sz w:val="22"/>
          <w:szCs w:val="22"/>
          <w:lang w:val="es-ES"/>
        </w:rPr>
        <w:t>productos son indispensables para la planifi</w:t>
      </w:r>
      <w:r w:rsidR="00A621AD">
        <w:rPr>
          <w:rFonts w:ascii="Arial" w:hAnsi="Arial" w:cs="Arial"/>
          <w:sz w:val="22"/>
          <w:szCs w:val="22"/>
          <w:lang w:val="es-ES"/>
        </w:rPr>
        <w:t xml:space="preserve">cación estratégica y comercial, ya que </w:t>
      </w:r>
      <w:r w:rsidRPr="009A340A">
        <w:rPr>
          <w:rFonts w:ascii="Arial" w:hAnsi="Arial" w:cs="Arial"/>
          <w:sz w:val="22"/>
          <w:szCs w:val="22"/>
          <w:lang w:val="es-ES"/>
        </w:rPr>
        <w:t>guían decisiones comerciales clave</w:t>
      </w:r>
      <w:r w:rsidR="00447CE1">
        <w:rPr>
          <w:rFonts w:ascii="Arial" w:hAnsi="Arial" w:cs="Arial"/>
          <w:sz w:val="22"/>
          <w:szCs w:val="22"/>
          <w:lang w:val="es-ES"/>
        </w:rPr>
        <w:t>s</w:t>
      </w:r>
      <w:r w:rsidRPr="009A340A">
        <w:rPr>
          <w:rFonts w:ascii="Arial" w:hAnsi="Arial" w:cs="Arial"/>
          <w:sz w:val="22"/>
          <w:szCs w:val="22"/>
          <w:lang w:val="es-ES"/>
        </w:rPr>
        <w:t xml:space="preserve"> y ofrecen una ventaja absoluta en aviación (</w:t>
      </w:r>
      <w:proofErr w:type="spellStart"/>
      <w:r w:rsidRPr="00447CE1">
        <w:rPr>
          <w:rFonts w:ascii="Arial" w:hAnsi="Arial" w:cs="Arial"/>
          <w:i/>
          <w:sz w:val="22"/>
          <w:szCs w:val="22"/>
          <w:lang w:val="es-ES"/>
        </w:rPr>
        <w:t>Absolute</w:t>
      </w:r>
      <w:proofErr w:type="spellEnd"/>
      <w:r w:rsidRPr="00447CE1">
        <w:rPr>
          <w:rFonts w:ascii="Arial" w:hAnsi="Arial" w:cs="Arial"/>
          <w:i/>
          <w:sz w:val="22"/>
          <w:szCs w:val="22"/>
          <w:lang w:val="es-ES"/>
        </w:rPr>
        <w:t xml:space="preserve"> Aviation </w:t>
      </w:r>
      <w:proofErr w:type="spellStart"/>
      <w:r w:rsidRPr="00447CE1">
        <w:rPr>
          <w:rFonts w:ascii="Arial" w:hAnsi="Arial" w:cs="Arial"/>
          <w:i/>
          <w:sz w:val="22"/>
          <w:szCs w:val="22"/>
          <w:lang w:val="es-ES"/>
        </w:rPr>
        <w:t>Advantage</w:t>
      </w:r>
      <w:proofErr w:type="spellEnd"/>
      <w:r w:rsidRPr="00447CE1">
        <w:rPr>
          <w:rFonts w:ascii="Arial" w:hAnsi="Arial" w:cs="Arial"/>
          <w:i/>
          <w:sz w:val="22"/>
          <w:szCs w:val="22"/>
          <w:lang w:val="es-ES"/>
        </w:rPr>
        <w:t xml:space="preserve">) </w:t>
      </w:r>
      <w:r w:rsidRPr="009A340A">
        <w:rPr>
          <w:rFonts w:ascii="Arial" w:hAnsi="Arial" w:cs="Arial"/>
          <w:sz w:val="22"/>
          <w:szCs w:val="22"/>
          <w:lang w:val="es-ES"/>
        </w:rPr>
        <w:t>a todo el sector de transporte aéreo a nivel mundial.</w:t>
      </w:r>
    </w:p>
    <w:p w:rsidR="00812448" w:rsidRPr="009A340A" w:rsidRDefault="00812448" w:rsidP="009A3CC2">
      <w:pPr>
        <w:jc w:val="both"/>
        <w:rPr>
          <w:rFonts w:ascii="Arial" w:hAnsi="Arial" w:cs="Arial"/>
          <w:sz w:val="22"/>
          <w:szCs w:val="22"/>
          <w:lang w:eastAsia="es-ES"/>
        </w:rPr>
      </w:pPr>
    </w:p>
    <w:p w:rsidR="00812448" w:rsidRPr="009A340A" w:rsidRDefault="00812448" w:rsidP="009A3CC2">
      <w:pPr>
        <w:jc w:val="both"/>
        <w:rPr>
          <w:rFonts w:ascii="Arial" w:hAnsi="Arial" w:cs="Arial"/>
          <w:sz w:val="22"/>
          <w:szCs w:val="22"/>
          <w:lang w:eastAsia="es-ES"/>
        </w:rPr>
      </w:pPr>
      <w:r w:rsidRPr="009A340A">
        <w:rPr>
          <w:rFonts w:ascii="Arial" w:hAnsi="Arial" w:cs="Arial"/>
          <w:sz w:val="22"/>
          <w:szCs w:val="22"/>
          <w:lang w:eastAsia="es-ES"/>
        </w:rPr>
        <w:t xml:space="preserve">Para mayor información sobre los premios de este año, visite </w:t>
      </w:r>
    </w:p>
    <w:p w:rsidR="00812448" w:rsidRPr="009A340A" w:rsidRDefault="00A70D99" w:rsidP="00812448">
      <w:pPr>
        <w:pStyle w:val="NoSpacing"/>
        <w:jc w:val="both"/>
        <w:rPr>
          <w:rFonts w:ascii="Arial" w:hAnsi="Arial" w:cs="Arial"/>
          <w:sz w:val="22"/>
          <w:szCs w:val="22"/>
          <w:lang w:eastAsia="es-ES"/>
        </w:rPr>
      </w:pPr>
      <w:hyperlink r:id="rId12" w:history="1">
        <w:r w:rsidR="009A340A" w:rsidRPr="009A340A">
          <w:rPr>
            <w:rStyle w:val="Hyperlink"/>
            <w:rFonts w:ascii="Arial" w:hAnsi="Arial" w:cs="Arial"/>
            <w:sz w:val="22"/>
            <w:szCs w:val="22"/>
          </w:rPr>
          <w:t>http://www.oag.lat/About-OAG</w:t>
        </w:r>
      </w:hyperlink>
      <w:r w:rsidR="009A340A" w:rsidRPr="009A340A">
        <w:rPr>
          <w:rFonts w:ascii="Arial" w:hAnsi="Arial" w:cs="Arial"/>
          <w:sz w:val="22"/>
          <w:szCs w:val="22"/>
        </w:rPr>
        <w:t xml:space="preserve"> </w:t>
      </w:r>
    </w:p>
    <w:p w:rsidR="00F26FEC" w:rsidRPr="00C303C9" w:rsidRDefault="00C303C9" w:rsidP="00C303C9">
      <w:pPr>
        <w:shd w:val="clear" w:color="auto" w:fill="FFFFFF"/>
        <w:jc w:val="center"/>
        <w:rPr>
          <w:rFonts w:ascii="Arial" w:hAnsi="Arial" w:cs="Arial"/>
          <w:sz w:val="22"/>
          <w:szCs w:val="22"/>
          <w:lang w:eastAsia="es-ES"/>
        </w:rPr>
      </w:pPr>
      <w:r>
        <w:rPr>
          <w:rFonts w:ascii="Arial" w:hAnsi="Arial" w:cs="Arial"/>
          <w:sz w:val="22"/>
          <w:szCs w:val="22"/>
          <w:lang w:eastAsia="es-ES"/>
        </w:rPr>
        <w:t>***</w:t>
      </w:r>
    </w:p>
    <w:p w:rsidR="004B0322" w:rsidRDefault="004B0322" w:rsidP="004B0322">
      <w:pPr>
        <w:pStyle w:val="NoSpacing"/>
        <w:spacing w:line="360" w:lineRule="auto"/>
        <w:rPr>
          <w:rFonts w:ascii="Tahoma" w:hAnsi="Tahoma" w:cs="Tahoma"/>
          <w:b/>
          <w:sz w:val="20"/>
          <w:szCs w:val="20"/>
          <w:u w:val="single"/>
        </w:rPr>
      </w:pPr>
      <w:r>
        <w:rPr>
          <w:rFonts w:ascii="Tahoma" w:hAnsi="Tahoma" w:cs="Tahoma"/>
          <w:b/>
          <w:sz w:val="20"/>
          <w:szCs w:val="20"/>
          <w:u w:val="single"/>
        </w:rPr>
        <w:t>Acerca de Copa Holdings, S.A.</w:t>
      </w:r>
    </w:p>
    <w:p w:rsidR="004B0322" w:rsidRDefault="004B0322" w:rsidP="004B0322">
      <w:pPr>
        <w:jc w:val="both"/>
        <w:rPr>
          <w:rFonts w:ascii="Arial" w:hAnsi="Arial" w:cs="Arial"/>
          <w:bCs/>
          <w:color w:val="150C00"/>
        </w:rPr>
      </w:pPr>
      <w:r>
        <w:rPr>
          <w:rFonts w:ascii="Arial" w:hAnsi="Arial" w:cs="Arial"/>
          <w:color w:val="000000"/>
          <w:sz w:val="18"/>
          <w:szCs w:val="18"/>
          <w:lang w:eastAsia="es-PA"/>
        </w:rPr>
        <w:t xml:space="preserve">Copa Airlines y Copa Airlines Colombia, subsidiarias de Copa Holdings, son aerolíneas líderes en Latinoamérica para pasajeros y carga. Las aerolíneas ofrecen actualmente servicio a 73 destinos en 31 países, en Norte, Centro y Sur América y el Caribe. A lo largo de más de 65 años de operaciones ininterrumpidas, han logrado convertir al </w:t>
      </w:r>
      <w:proofErr w:type="spellStart"/>
      <w:r>
        <w:rPr>
          <w:rFonts w:ascii="Arial" w:hAnsi="Arial" w:cs="Arial"/>
          <w:color w:val="000000"/>
          <w:sz w:val="18"/>
          <w:szCs w:val="18"/>
          <w:lang w:eastAsia="es-PA"/>
        </w:rPr>
        <w:t>Hub</w:t>
      </w:r>
      <w:proofErr w:type="spellEnd"/>
      <w:r>
        <w:rPr>
          <w:rFonts w:ascii="Arial" w:hAnsi="Arial" w:cs="Arial"/>
          <w:color w:val="000000"/>
          <w:sz w:val="18"/>
          <w:szCs w:val="18"/>
          <w:lang w:eastAsia="es-PA"/>
        </w:rPr>
        <w:t xml:space="preserve"> de las Américas, ubicado en Panamá, en el centro de conexiones líder de todo el continente. Cuentan con una de las flotas más jóvenes y modernas en la industria, compuesta por 100 aeronaves: 14 Boeing 737-700 </w:t>
      </w:r>
      <w:proofErr w:type="spellStart"/>
      <w:r>
        <w:rPr>
          <w:rFonts w:ascii="Arial" w:hAnsi="Arial" w:cs="Arial"/>
          <w:color w:val="000000"/>
          <w:sz w:val="18"/>
          <w:szCs w:val="18"/>
          <w:lang w:eastAsia="es-PA"/>
        </w:rPr>
        <w:t>Next-Generation</w:t>
      </w:r>
      <w:proofErr w:type="spellEnd"/>
      <w:r>
        <w:rPr>
          <w:rFonts w:ascii="Arial" w:hAnsi="Arial" w:cs="Arial"/>
          <w:color w:val="000000"/>
          <w:sz w:val="18"/>
          <w:szCs w:val="18"/>
          <w:lang w:eastAsia="es-PA"/>
        </w:rPr>
        <w:t xml:space="preserve">, 63 Boeing 737-800 </w:t>
      </w:r>
      <w:proofErr w:type="spellStart"/>
      <w:r>
        <w:rPr>
          <w:rFonts w:ascii="Arial" w:hAnsi="Arial" w:cs="Arial"/>
          <w:color w:val="000000"/>
          <w:sz w:val="18"/>
          <w:szCs w:val="18"/>
          <w:lang w:eastAsia="es-PA"/>
        </w:rPr>
        <w:t>Next-Generation</w:t>
      </w:r>
      <w:proofErr w:type="spellEnd"/>
      <w:r>
        <w:rPr>
          <w:rFonts w:ascii="Arial" w:hAnsi="Arial" w:cs="Arial"/>
          <w:color w:val="000000"/>
          <w:sz w:val="18"/>
          <w:szCs w:val="18"/>
          <w:lang w:eastAsia="es-PA"/>
        </w:rPr>
        <w:t xml:space="preserve"> y 23 Embraer-190, y una puntualidad del 91%, uno de los mejores indicadores de la industria. Gracias a esta puntualidad, Copa Airlines y Copa Airlines Colombia fueron reconocidas por </w:t>
      </w:r>
      <w:proofErr w:type="spellStart"/>
      <w:r>
        <w:rPr>
          <w:rFonts w:ascii="Arial" w:hAnsi="Arial" w:cs="Arial"/>
          <w:color w:val="000000"/>
          <w:sz w:val="18"/>
          <w:szCs w:val="18"/>
          <w:lang w:eastAsia="es-PA"/>
        </w:rPr>
        <w:t>FlightStats</w:t>
      </w:r>
      <w:proofErr w:type="spellEnd"/>
      <w:r>
        <w:rPr>
          <w:rFonts w:ascii="Arial" w:hAnsi="Arial" w:cs="Arial"/>
          <w:color w:val="000000"/>
          <w:sz w:val="18"/>
          <w:szCs w:val="18"/>
          <w:lang w:eastAsia="es-PA"/>
        </w:rPr>
        <w:t xml:space="preserve"> como las aerolíneas más puntuales de América Latina en el primer semestre de 2015. En el mismo periodo, la compañía fue acreedora del premio como la “Mejor aerolínea regional en Centroamérica y el Caribe”, por </w:t>
      </w:r>
      <w:proofErr w:type="spellStart"/>
      <w:r>
        <w:rPr>
          <w:rFonts w:ascii="Arial" w:hAnsi="Arial" w:cs="Arial"/>
          <w:color w:val="000000"/>
          <w:sz w:val="18"/>
          <w:szCs w:val="18"/>
          <w:lang w:eastAsia="es-PA"/>
        </w:rPr>
        <w:t>Skytrax</w:t>
      </w:r>
      <w:proofErr w:type="spellEnd"/>
      <w:r>
        <w:rPr>
          <w:rFonts w:ascii="Arial" w:hAnsi="Arial" w:cs="Arial"/>
          <w:color w:val="000000"/>
          <w:sz w:val="18"/>
          <w:szCs w:val="18"/>
          <w:lang w:eastAsia="es-PA"/>
        </w:rPr>
        <w:t xml:space="preserve">. Copa Airlines también forma parte de la red global de aerolíneas más grande del mundo, </w:t>
      </w:r>
      <w:proofErr w:type="spellStart"/>
      <w:r>
        <w:rPr>
          <w:rFonts w:ascii="Arial" w:hAnsi="Arial" w:cs="Arial"/>
          <w:color w:val="000000"/>
          <w:sz w:val="18"/>
          <w:szCs w:val="18"/>
          <w:lang w:eastAsia="es-PA"/>
        </w:rPr>
        <w:t>Star</w:t>
      </w:r>
      <w:proofErr w:type="spellEnd"/>
      <w:r>
        <w:rPr>
          <w:rFonts w:ascii="Arial" w:hAnsi="Arial" w:cs="Arial"/>
          <w:color w:val="000000"/>
          <w:sz w:val="18"/>
          <w:szCs w:val="18"/>
          <w:lang w:eastAsia="es-PA"/>
        </w:rPr>
        <w:t xml:space="preserve">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siete distintas divisas, visite </w:t>
      </w:r>
      <w:hyperlink r:id="rId13" w:tgtFrame="_blank" w:history="1">
        <w:r>
          <w:rPr>
            <w:rStyle w:val="Hyperlink"/>
            <w:rFonts w:ascii="Arial" w:hAnsi="Arial" w:cs="Arial"/>
            <w:color w:val="000000"/>
            <w:sz w:val="18"/>
            <w:szCs w:val="18"/>
            <w:lang w:eastAsia="es-PA"/>
          </w:rPr>
          <w:t>www.copa.com</w:t>
        </w:r>
      </w:hyperlink>
      <w:r>
        <w:rPr>
          <w:rFonts w:ascii="Arial" w:hAnsi="Arial" w:cs="Arial"/>
          <w:color w:val="000000"/>
          <w:sz w:val="18"/>
          <w:szCs w:val="18"/>
          <w:lang w:eastAsia="es-PA"/>
        </w:rPr>
        <w:t>.</w:t>
      </w:r>
      <w:r>
        <w:rPr>
          <w:rFonts w:ascii="Arial" w:hAnsi="Arial" w:cs="Arial"/>
          <w:color w:val="150C00"/>
        </w:rPr>
        <w:t xml:space="preserve"> </w:t>
      </w:r>
    </w:p>
    <w:p w:rsidR="00F26FEC" w:rsidRDefault="00F26FEC" w:rsidP="00033D0B">
      <w:pPr>
        <w:shd w:val="clear" w:color="auto" w:fill="FFFFFF"/>
        <w:jc w:val="both"/>
        <w:rPr>
          <w:rFonts w:ascii="Arial" w:hAnsi="Arial" w:cs="Arial"/>
          <w:sz w:val="22"/>
          <w:szCs w:val="22"/>
          <w:lang w:eastAsia="es-ES"/>
        </w:rPr>
      </w:pPr>
      <w:bookmarkStart w:id="0" w:name="_GoBack"/>
      <w:bookmarkEnd w:id="0"/>
    </w:p>
    <w:sectPr w:rsidR="00F26FEC" w:rsidSect="001F0E7A">
      <w:headerReference w:type="default" r:id="rId14"/>
      <w:pgSz w:w="12240" w:h="15840" w:code="1"/>
      <w:pgMar w:top="1418" w:right="1701" w:bottom="1418" w:left="1701" w:header="709" w:footer="709" w:gutter="0"/>
      <w:paperSrc w:first="260" w:other="26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D99" w:rsidRDefault="00A70D99">
      <w:r>
        <w:separator/>
      </w:r>
    </w:p>
  </w:endnote>
  <w:endnote w:type="continuationSeparator" w:id="0">
    <w:p w:rsidR="00A70D99" w:rsidRDefault="00A70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D99" w:rsidRDefault="00A70D99">
      <w:r>
        <w:separator/>
      </w:r>
    </w:p>
  </w:footnote>
  <w:footnote w:type="continuationSeparator" w:id="0">
    <w:p w:rsidR="00A70D99" w:rsidRDefault="00A70D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B4B" w:rsidRDefault="00970B4B" w:rsidP="00970B4B">
    <w:pPr>
      <w:pStyle w:val="Header"/>
      <w:tabs>
        <w:tab w:val="clear" w:pos="4419"/>
        <w:tab w:val="clear" w:pos="8838"/>
        <w:tab w:val="left" w:pos="7920"/>
      </w:tabs>
      <w:rPr>
        <w:lang w:val="en-US"/>
      </w:rPr>
    </w:pPr>
    <w:r>
      <w:rPr>
        <w:noProof/>
        <w:lang w:val="es-PA" w:eastAsia="es-PA"/>
      </w:rPr>
      <w:drawing>
        <wp:anchor distT="0" distB="0" distL="114300" distR="114300" simplePos="0" relativeHeight="251657216" behindDoc="0" locked="0" layoutInCell="1" allowOverlap="1" wp14:anchorId="1A90917A" wp14:editId="3729B323">
          <wp:simplePos x="0" y="0"/>
          <wp:positionH relativeFrom="column">
            <wp:posOffset>3429000</wp:posOffset>
          </wp:positionH>
          <wp:positionV relativeFrom="paragraph">
            <wp:posOffset>-107315</wp:posOffset>
          </wp:positionV>
          <wp:extent cx="2520315" cy="1075690"/>
          <wp:effectExtent l="0" t="0" r="0" b="0"/>
          <wp:wrapNone/>
          <wp:docPr id="1"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PA" w:eastAsia="es-PA"/>
      </w:rPr>
      <w:drawing>
        <wp:anchor distT="0" distB="0" distL="114300" distR="114300" simplePos="0" relativeHeight="251659264" behindDoc="0" locked="0" layoutInCell="1" allowOverlap="1" wp14:anchorId="219620A5" wp14:editId="176F0E9E">
          <wp:simplePos x="0" y="0"/>
          <wp:positionH relativeFrom="column">
            <wp:posOffset>-3810</wp:posOffset>
          </wp:positionH>
          <wp:positionV relativeFrom="paragraph">
            <wp:posOffset>20955</wp:posOffset>
          </wp:positionV>
          <wp:extent cx="2400300" cy="7429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0300" cy="742950"/>
                  </a:xfrm>
                  <a:prstGeom prst="rect">
                    <a:avLst/>
                  </a:prstGeom>
                  <a:noFill/>
                </pic:spPr>
              </pic:pic>
            </a:graphicData>
          </a:graphic>
          <wp14:sizeRelH relativeFrom="page">
            <wp14:pctWidth>0</wp14:pctWidth>
          </wp14:sizeRelH>
          <wp14:sizeRelV relativeFrom="page">
            <wp14:pctHeight>0</wp14:pctHeight>
          </wp14:sizeRelV>
        </wp:anchor>
      </w:drawing>
    </w:r>
  </w:p>
  <w:p w:rsidR="00970B4B" w:rsidRDefault="00970B4B" w:rsidP="00970B4B">
    <w:pPr>
      <w:pStyle w:val="Header"/>
      <w:tabs>
        <w:tab w:val="clear" w:pos="4419"/>
        <w:tab w:val="clear" w:pos="8838"/>
        <w:tab w:val="left" w:pos="7920"/>
      </w:tabs>
      <w:rPr>
        <w:lang w:val="en-US"/>
      </w:rPr>
    </w:pPr>
  </w:p>
  <w:p w:rsidR="00970B4B" w:rsidRDefault="00970B4B" w:rsidP="00970B4B">
    <w:pPr>
      <w:pStyle w:val="Header"/>
      <w:tabs>
        <w:tab w:val="clear" w:pos="4419"/>
        <w:tab w:val="clear" w:pos="8838"/>
        <w:tab w:val="left" w:pos="7920"/>
      </w:tabs>
      <w:rPr>
        <w:lang w:val="en-US"/>
      </w:rPr>
    </w:pPr>
    <w:r w:rsidRPr="006344E3">
      <w:rPr>
        <w:lang w:val="en-US"/>
      </w:rPr>
      <w:tab/>
    </w:r>
  </w:p>
  <w:p w:rsidR="00970B4B" w:rsidRDefault="00970B4B" w:rsidP="00970B4B">
    <w:pPr>
      <w:pStyle w:val="Header"/>
      <w:tabs>
        <w:tab w:val="clear" w:pos="4419"/>
        <w:tab w:val="clear" w:pos="8838"/>
        <w:tab w:val="left" w:pos="7920"/>
      </w:tabs>
      <w:rPr>
        <w:lang w:val="en-US"/>
      </w:rPr>
    </w:pPr>
  </w:p>
  <w:p w:rsidR="00970B4B" w:rsidRDefault="00970B4B" w:rsidP="00970B4B">
    <w:pPr>
      <w:pStyle w:val="Header"/>
      <w:tabs>
        <w:tab w:val="clear" w:pos="4419"/>
        <w:tab w:val="clear" w:pos="8838"/>
        <w:tab w:val="left" w:pos="7920"/>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549D"/>
    <w:multiLevelType w:val="hybridMultilevel"/>
    <w:tmpl w:val="B87C134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270A5EDF"/>
    <w:multiLevelType w:val="hybridMultilevel"/>
    <w:tmpl w:val="CAD24EE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288A5F78"/>
    <w:multiLevelType w:val="hybridMultilevel"/>
    <w:tmpl w:val="B7720D7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C2"/>
    <w:rsid w:val="0001162D"/>
    <w:rsid w:val="000122A8"/>
    <w:rsid w:val="00025D30"/>
    <w:rsid w:val="00033D0B"/>
    <w:rsid w:val="000361A6"/>
    <w:rsid w:val="00061536"/>
    <w:rsid w:val="00075B3B"/>
    <w:rsid w:val="00087615"/>
    <w:rsid w:val="000910E1"/>
    <w:rsid w:val="000A4A37"/>
    <w:rsid w:val="000D5977"/>
    <w:rsid w:val="001133FA"/>
    <w:rsid w:val="00117734"/>
    <w:rsid w:val="00150244"/>
    <w:rsid w:val="001547C2"/>
    <w:rsid w:val="001630B4"/>
    <w:rsid w:val="0016589E"/>
    <w:rsid w:val="00167D96"/>
    <w:rsid w:val="001901A8"/>
    <w:rsid w:val="00192DAF"/>
    <w:rsid w:val="00196684"/>
    <w:rsid w:val="001C2D41"/>
    <w:rsid w:val="001E1226"/>
    <w:rsid w:val="001F0E7A"/>
    <w:rsid w:val="001F3A84"/>
    <w:rsid w:val="00222117"/>
    <w:rsid w:val="00223E2E"/>
    <w:rsid w:val="0023524A"/>
    <w:rsid w:val="00247546"/>
    <w:rsid w:val="002B3863"/>
    <w:rsid w:val="002C7BB5"/>
    <w:rsid w:val="0036406E"/>
    <w:rsid w:val="00401EBD"/>
    <w:rsid w:val="00407684"/>
    <w:rsid w:val="0041727D"/>
    <w:rsid w:val="00436132"/>
    <w:rsid w:val="00447CE1"/>
    <w:rsid w:val="00474EDD"/>
    <w:rsid w:val="004805AA"/>
    <w:rsid w:val="0048244A"/>
    <w:rsid w:val="00496D85"/>
    <w:rsid w:val="004B0322"/>
    <w:rsid w:val="00507847"/>
    <w:rsid w:val="00527A3B"/>
    <w:rsid w:val="005378D2"/>
    <w:rsid w:val="00556EE7"/>
    <w:rsid w:val="005A4562"/>
    <w:rsid w:val="005B1630"/>
    <w:rsid w:val="005B1F7D"/>
    <w:rsid w:val="005C7926"/>
    <w:rsid w:val="005F70F1"/>
    <w:rsid w:val="00610CFC"/>
    <w:rsid w:val="00642254"/>
    <w:rsid w:val="00650C7A"/>
    <w:rsid w:val="006766B5"/>
    <w:rsid w:val="00697F26"/>
    <w:rsid w:val="006E3415"/>
    <w:rsid w:val="00706418"/>
    <w:rsid w:val="007110A9"/>
    <w:rsid w:val="00714742"/>
    <w:rsid w:val="00753B5F"/>
    <w:rsid w:val="00784381"/>
    <w:rsid w:val="007A13FD"/>
    <w:rsid w:val="007A4DBC"/>
    <w:rsid w:val="007F7116"/>
    <w:rsid w:val="0080027B"/>
    <w:rsid w:val="00812448"/>
    <w:rsid w:val="00855B7D"/>
    <w:rsid w:val="0085725A"/>
    <w:rsid w:val="008620FE"/>
    <w:rsid w:val="008728B3"/>
    <w:rsid w:val="00880142"/>
    <w:rsid w:val="00880DEB"/>
    <w:rsid w:val="0089238F"/>
    <w:rsid w:val="008A1AEE"/>
    <w:rsid w:val="008A58D7"/>
    <w:rsid w:val="008C78F8"/>
    <w:rsid w:val="008D6D80"/>
    <w:rsid w:val="009033B0"/>
    <w:rsid w:val="00940C9B"/>
    <w:rsid w:val="00952C8D"/>
    <w:rsid w:val="00970B4B"/>
    <w:rsid w:val="00993FE6"/>
    <w:rsid w:val="009A340A"/>
    <w:rsid w:val="009A3CC2"/>
    <w:rsid w:val="009A7870"/>
    <w:rsid w:val="009D07C8"/>
    <w:rsid w:val="009E42F0"/>
    <w:rsid w:val="009F4682"/>
    <w:rsid w:val="00A21442"/>
    <w:rsid w:val="00A621AD"/>
    <w:rsid w:val="00A63BD3"/>
    <w:rsid w:val="00A70D99"/>
    <w:rsid w:val="00A74A44"/>
    <w:rsid w:val="00AB0F9D"/>
    <w:rsid w:val="00AB3303"/>
    <w:rsid w:val="00AB7720"/>
    <w:rsid w:val="00AC23FA"/>
    <w:rsid w:val="00AD1010"/>
    <w:rsid w:val="00AF2E14"/>
    <w:rsid w:val="00B158AF"/>
    <w:rsid w:val="00B23084"/>
    <w:rsid w:val="00B50CBB"/>
    <w:rsid w:val="00B51F90"/>
    <w:rsid w:val="00B56E9F"/>
    <w:rsid w:val="00B72285"/>
    <w:rsid w:val="00B86E66"/>
    <w:rsid w:val="00BE3ED4"/>
    <w:rsid w:val="00BF5D49"/>
    <w:rsid w:val="00C106B3"/>
    <w:rsid w:val="00C24468"/>
    <w:rsid w:val="00C27054"/>
    <w:rsid w:val="00C303C9"/>
    <w:rsid w:val="00C36E30"/>
    <w:rsid w:val="00C37C23"/>
    <w:rsid w:val="00C4794B"/>
    <w:rsid w:val="00C51279"/>
    <w:rsid w:val="00C5682A"/>
    <w:rsid w:val="00C6354F"/>
    <w:rsid w:val="00CC3B2E"/>
    <w:rsid w:val="00D25270"/>
    <w:rsid w:val="00D47CDC"/>
    <w:rsid w:val="00D60D41"/>
    <w:rsid w:val="00D6195D"/>
    <w:rsid w:val="00E05A3E"/>
    <w:rsid w:val="00E25616"/>
    <w:rsid w:val="00E47094"/>
    <w:rsid w:val="00E47510"/>
    <w:rsid w:val="00E61EEA"/>
    <w:rsid w:val="00EA7A1A"/>
    <w:rsid w:val="00EC1331"/>
    <w:rsid w:val="00EC4597"/>
    <w:rsid w:val="00F24B41"/>
    <w:rsid w:val="00F26FEC"/>
    <w:rsid w:val="00F3042C"/>
    <w:rsid w:val="00F337F8"/>
    <w:rsid w:val="00FA6469"/>
    <w:rsid w:val="00FD7DC1"/>
    <w:rsid w:val="00FE3D9E"/>
    <w:rsid w:val="00FE5D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C2"/>
    <w:pPr>
      <w:spacing w:after="0" w:line="240" w:lineRule="auto"/>
    </w:pPr>
    <w:rPr>
      <w:rFonts w:ascii="Times New Roman" w:eastAsia="Times New Roman" w:hAnsi="Times New Roman" w:cs="Times New Roman"/>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7C2"/>
    <w:pPr>
      <w:ind w:left="720"/>
      <w:contextualSpacing/>
    </w:pPr>
  </w:style>
  <w:style w:type="paragraph" w:styleId="NormalWeb">
    <w:name w:val="Normal (Web)"/>
    <w:basedOn w:val="Normal"/>
    <w:uiPriority w:val="99"/>
    <w:unhideWhenUsed/>
    <w:rsid w:val="001547C2"/>
    <w:pPr>
      <w:spacing w:before="100" w:beforeAutospacing="1" w:after="100" w:afterAutospacing="1"/>
    </w:pPr>
    <w:rPr>
      <w:lang w:val="es-PA" w:eastAsia="es-PA"/>
    </w:rPr>
  </w:style>
  <w:style w:type="character" w:customStyle="1" w:styleId="hps">
    <w:name w:val="hps"/>
    <w:basedOn w:val="DefaultParagraphFont"/>
    <w:rsid w:val="001547C2"/>
  </w:style>
  <w:style w:type="paragraph" w:styleId="Header">
    <w:name w:val="header"/>
    <w:basedOn w:val="Normal"/>
    <w:link w:val="HeaderChar"/>
    <w:uiPriority w:val="99"/>
    <w:unhideWhenUsed/>
    <w:rsid w:val="001547C2"/>
    <w:pPr>
      <w:tabs>
        <w:tab w:val="center" w:pos="4419"/>
        <w:tab w:val="right" w:pos="8838"/>
      </w:tabs>
    </w:pPr>
  </w:style>
  <w:style w:type="character" w:customStyle="1" w:styleId="HeaderChar">
    <w:name w:val="Header Char"/>
    <w:basedOn w:val="DefaultParagraphFont"/>
    <w:link w:val="Header"/>
    <w:uiPriority w:val="99"/>
    <w:rsid w:val="001547C2"/>
    <w:rPr>
      <w:rFonts w:ascii="Times New Roman" w:eastAsia="Times New Roman" w:hAnsi="Times New Roman" w:cs="Times New Roman"/>
      <w:sz w:val="24"/>
      <w:szCs w:val="24"/>
      <w:lang w:val="es-ES_tradnl"/>
    </w:rPr>
  </w:style>
  <w:style w:type="character" w:styleId="Hyperlink">
    <w:name w:val="Hyperlink"/>
    <w:basedOn w:val="DefaultParagraphFont"/>
    <w:uiPriority w:val="99"/>
    <w:unhideWhenUsed/>
    <w:rsid w:val="001547C2"/>
    <w:rPr>
      <w:color w:val="0000FF" w:themeColor="hyperlink"/>
      <w:u w:val="single"/>
    </w:rPr>
  </w:style>
  <w:style w:type="paragraph" w:styleId="NoSpacing">
    <w:name w:val="No Spacing"/>
    <w:uiPriority w:val="1"/>
    <w:qFormat/>
    <w:rsid w:val="001547C2"/>
    <w:pPr>
      <w:spacing w:after="0" w:line="240" w:lineRule="auto"/>
    </w:pPr>
    <w:rPr>
      <w:rFonts w:ascii="Times New Roman" w:eastAsia="Times New Roman" w:hAnsi="Times New Roman" w:cs="Times New Roman"/>
      <w:sz w:val="24"/>
      <w:szCs w:val="24"/>
      <w:lang w:val="es-ES_tradnl"/>
    </w:rPr>
  </w:style>
  <w:style w:type="paragraph" w:customStyle="1" w:styleId="LCtexto">
    <w:name w:val="L&amp;C texto"/>
    <w:basedOn w:val="Normal"/>
    <w:rsid w:val="001547C2"/>
    <w:pPr>
      <w:autoSpaceDE w:val="0"/>
      <w:autoSpaceDN w:val="0"/>
      <w:spacing w:line="220" w:lineRule="atLeast"/>
    </w:pPr>
    <w:rPr>
      <w:rFonts w:ascii="Tahoma" w:eastAsiaTheme="minorHAnsi" w:hAnsi="Tahoma" w:cs="Tahoma"/>
      <w:color w:val="000000"/>
      <w:sz w:val="18"/>
      <w:szCs w:val="18"/>
      <w:lang w:val="es-PA" w:eastAsia="es-PA"/>
    </w:rPr>
  </w:style>
  <w:style w:type="paragraph" w:styleId="BalloonText">
    <w:name w:val="Balloon Text"/>
    <w:basedOn w:val="Normal"/>
    <w:link w:val="BalloonTextChar"/>
    <w:uiPriority w:val="99"/>
    <w:semiHidden/>
    <w:unhideWhenUsed/>
    <w:rsid w:val="001547C2"/>
    <w:rPr>
      <w:rFonts w:ascii="Tahoma" w:hAnsi="Tahoma" w:cs="Tahoma"/>
      <w:sz w:val="16"/>
      <w:szCs w:val="16"/>
    </w:rPr>
  </w:style>
  <w:style w:type="character" w:customStyle="1" w:styleId="BalloonTextChar">
    <w:name w:val="Balloon Text Char"/>
    <w:basedOn w:val="DefaultParagraphFont"/>
    <w:link w:val="BalloonText"/>
    <w:uiPriority w:val="99"/>
    <w:semiHidden/>
    <w:rsid w:val="001547C2"/>
    <w:rPr>
      <w:rFonts w:ascii="Tahoma" w:eastAsia="Times New Roman" w:hAnsi="Tahoma" w:cs="Tahoma"/>
      <w:sz w:val="16"/>
      <w:szCs w:val="16"/>
      <w:lang w:val="es-ES_tradnl"/>
    </w:rPr>
  </w:style>
  <w:style w:type="paragraph" w:styleId="Footer">
    <w:name w:val="footer"/>
    <w:basedOn w:val="Normal"/>
    <w:link w:val="FooterChar"/>
    <w:uiPriority w:val="99"/>
    <w:unhideWhenUsed/>
    <w:rsid w:val="00FE3D9E"/>
    <w:pPr>
      <w:tabs>
        <w:tab w:val="center" w:pos="4680"/>
        <w:tab w:val="right" w:pos="9360"/>
      </w:tabs>
    </w:pPr>
  </w:style>
  <w:style w:type="character" w:customStyle="1" w:styleId="FooterChar">
    <w:name w:val="Footer Char"/>
    <w:basedOn w:val="DefaultParagraphFont"/>
    <w:link w:val="Footer"/>
    <w:uiPriority w:val="99"/>
    <w:rsid w:val="00FE3D9E"/>
    <w:rPr>
      <w:rFonts w:ascii="Times New Roman" w:eastAsia="Times New Roman" w:hAnsi="Times New Roman" w:cs="Times New Roman"/>
      <w:sz w:val="24"/>
      <w:szCs w:val="24"/>
      <w:lang w:val="es-ES_tradnl"/>
    </w:rPr>
  </w:style>
  <w:style w:type="character" w:customStyle="1" w:styleId="apple-converted-space">
    <w:name w:val="apple-converted-space"/>
    <w:basedOn w:val="DefaultParagraphFont"/>
    <w:rsid w:val="00F26FEC"/>
  </w:style>
  <w:style w:type="character" w:styleId="CommentReference">
    <w:name w:val="annotation reference"/>
    <w:basedOn w:val="DefaultParagraphFont"/>
    <w:uiPriority w:val="99"/>
    <w:semiHidden/>
    <w:unhideWhenUsed/>
    <w:rsid w:val="00407684"/>
    <w:rPr>
      <w:sz w:val="16"/>
      <w:szCs w:val="16"/>
    </w:rPr>
  </w:style>
  <w:style w:type="paragraph" w:styleId="CommentText">
    <w:name w:val="annotation text"/>
    <w:basedOn w:val="Normal"/>
    <w:link w:val="CommentTextChar"/>
    <w:uiPriority w:val="99"/>
    <w:semiHidden/>
    <w:unhideWhenUsed/>
    <w:rsid w:val="00407684"/>
    <w:rPr>
      <w:sz w:val="20"/>
      <w:szCs w:val="20"/>
    </w:rPr>
  </w:style>
  <w:style w:type="character" w:customStyle="1" w:styleId="CommentTextChar">
    <w:name w:val="Comment Text Char"/>
    <w:basedOn w:val="DefaultParagraphFont"/>
    <w:link w:val="CommentText"/>
    <w:uiPriority w:val="99"/>
    <w:semiHidden/>
    <w:rsid w:val="00407684"/>
    <w:rPr>
      <w:rFonts w:ascii="Times New Roman" w:eastAsia="Times New Roman" w:hAnsi="Times New Roman" w:cs="Times New Roman"/>
      <w:sz w:val="20"/>
      <w:szCs w:val="20"/>
      <w:lang w:val="es-ES_tradnl"/>
    </w:rPr>
  </w:style>
  <w:style w:type="paragraph" w:styleId="CommentSubject">
    <w:name w:val="annotation subject"/>
    <w:basedOn w:val="CommentText"/>
    <w:next w:val="CommentText"/>
    <w:link w:val="CommentSubjectChar"/>
    <w:uiPriority w:val="99"/>
    <w:semiHidden/>
    <w:unhideWhenUsed/>
    <w:rsid w:val="00407684"/>
    <w:rPr>
      <w:b/>
      <w:bCs/>
    </w:rPr>
  </w:style>
  <w:style w:type="character" w:customStyle="1" w:styleId="CommentSubjectChar">
    <w:name w:val="Comment Subject Char"/>
    <w:basedOn w:val="CommentTextChar"/>
    <w:link w:val="CommentSubject"/>
    <w:uiPriority w:val="99"/>
    <w:semiHidden/>
    <w:rsid w:val="00407684"/>
    <w:rPr>
      <w:rFonts w:ascii="Times New Roman" w:eastAsia="Times New Roman" w:hAnsi="Times New Roman" w:cs="Times New Roman"/>
      <w:b/>
      <w:bCs/>
      <w:sz w:val="20"/>
      <w:szCs w:val="20"/>
      <w:lang w:val="es-ES_tradnl"/>
    </w:rPr>
  </w:style>
  <w:style w:type="paragraph" w:styleId="Revision">
    <w:name w:val="Revision"/>
    <w:hidden/>
    <w:uiPriority w:val="99"/>
    <w:semiHidden/>
    <w:rsid w:val="00407684"/>
    <w:pPr>
      <w:spacing w:after="0" w:line="240" w:lineRule="auto"/>
    </w:pPr>
    <w:rPr>
      <w:rFonts w:ascii="Times New Roman" w:eastAsia="Times New Roman" w:hAnsi="Times New Roman" w:cs="Times New Roman"/>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C2"/>
    <w:pPr>
      <w:spacing w:after="0" w:line="240" w:lineRule="auto"/>
    </w:pPr>
    <w:rPr>
      <w:rFonts w:ascii="Times New Roman" w:eastAsia="Times New Roman" w:hAnsi="Times New Roman" w:cs="Times New Roman"/>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7C2"/>
    <w:pPr>
      <w:ind w:left="720"/>
      <w:contextualSpacing/>
    </w:pPr>
  </w:style>
  <w:style w:type="paragraph" w:styleId="NormalWeb">
    <w:name w:val="Normal (Web)"/>
    <w:basedOn w:val="Normal"/>
    <w:uiPriority w:val="99"/>
    <w:unhideWhenUsed/>
    <w:rsid w:val="001547C2"/>
    <w:pPr>
      <w:spacing w:before="100" w:beforeAutospacing="1" w:after="100" w:afterAutospacing="1"/>
    </w:pPr>
    <w:rPr>
      <w:lang w:val="es-PA" w:eastAsia="es-PA"/>
    </w:rPr>
  </w:style>
  <w:style w:type="character" w:customStyle="1" w:styleId="hps">
    <w:name w:val="hps"/>
    <w:basedOn w:val="DefaultParagraphFont"/>
    <w:rsid w:val="001547C2"/>
  </w:style>
  <w:style w:type="paragraph" w:styleId="Header">
    <w:name w:val="header"/>
    <w:basedOn w:val="Normal"/>
    <w:link w:val="HeaderChar"/>
    <w:uiPriority w:val="99"/>
    <w:unhideWhenUsed/>
    <w:rsid w:val="001547C2"/>
    <w:pPr>
      <w:tabs>
        <w:tab w:val="center" w:pos="4419"/>
        <w:tab w:val="right" w:pos="8838"/>
      </w:tabs>
    </w:pPr>
  </w:style>
  <w:style w:type="character" w:customStyle="1" w:styleId="HeaderChar">
    <w:name w:val="Header Char"/>
    <w:basedOn w:val="DefaultParagraphFont"/>
    <w:link w:val="Header"/>
    <w:uiPriority w:val="99"/>
    <w:rsid w:val="001547C2"/>
    <w:rPr>
      <w:rFonts w:ascii="Times New Roman" w:eastAsia="Times New Roman" w:hAnsi="Times New Roman" w:cs="Times New Roman"/>
      <w:sz w:val="24"/>
      <w:szCs w:val="24"/>
      <w:lang w:val="es-ES_tradnl"/>
    </w:rPr>
  </w:style>
  <w:style w:type="character" w:styleId="Hyperlink">
    <w:name w:val="Hyperlink"/>
    <w:basedOn w:val="DefaultParagraphFont"/>
    <w:uiPriority w:val="99"/>
    <w:unhideWhenUsed/>
    <w:rsid w:val="001547C2"/>
    <w:rPr>
      <w:color w:val="0000FF" w:themeColor="hyperlink"/>
      <w:u w:val="single"/>
    </w:rPr>
  </w:style>
  <w:style w:type="paragraph" w:styleId="NoSpacing">
    <w:name w:val="No Spacing"/>
    <w:uiPriority w:val="1"/>
    <w:qFormat/>
    <w:rsid w:val="001547C2"/>
    <w:pPr>
      <w:spacing w:after="0" w:line="240" w:lineRule="auto"/>
    </w:pPr>
    <w:rPr>
      <w:rFonts w:ascii="Times New Roman" w:eastAsia="Times New Roman" w:hAnsi="Times New Roman" w:cs="Times New Roman"/>
      <w:sz w:val="24"/>
      <w:szCs w:val="24"/>
      <w:lang w:val="es-ES_tradnl"/>
    </w:rPr>
  </w:style>
  <w:style w:type="paragraph" w:customStyle="1" w:styleId="LCtexto">
    <w:name w:val="L&amp;C texto"/>
    <w:basedOn w:val="Normal"/>
    <w:rsid w:val="001547C2"/>
    <w:pPr>
      <w:autoSpaceDE w:val="0"/>
      <w:autoSpaceDN w:val="0"/>
      <w:spacing w:line="220" w:lineRule="atLeast"/>
    </w:pPr>
    <w:rPr>
      <w:rFonts w:ascii="Tahoma" w:eastAsiaTheme="minorHAnsi" w:hAnsi="Tahoma" w:cs="Tahoma"/>
      <w:color w:val="000000"/>
      <w:sz w:val="18"/>
      <w:szCs w:val="18"/>
      <w:lang w:val="es-PA" w:eastAsia="es-PA"/>
    </w:rPr>
  </w:style>
  <w:style w:type="paragraph" w:styleId="BalloonText">
    <w:name w:val="Balloon Text"/>
    <w:basedOn w:val="Normal"/>
    <w:link w:val="BalloonTextChar"/>
    <w:uiPriority w:val="99"/>
    <w:semiHidden/>
    <w:unhideWhenUsed/>
    <w:rsid w:val="001547C2"/>
    <w:rPr>
      <w:rFonts w:ascii="Tahoma" w:hAnsi="Tahoma" w:cs="Tahoma"/>
      <w:sz w:val="16"/>
      <w:szCs w:val="16"/>
    </w:rPr>
  </w:style>
  <w:style w:type="character" w:customStyle="1" w:styleId="BalloonTextChar">
    <w:name w:val="Balloon Text Char"/>
    <w:basedOn w:val="DefaultParagraphFont"/>
    <w:link w:val="BalloonText"/>
    <w:uiPriority w:val="99"/>
    <w:semiHidden/>
    <w:rsid w:val="001547C2"/>
    <w:rPr>
      <w:rFonts w:ascii="Tahoma" w:eastAsia="Times New Roman" w:hAnsi="Tahoma" w:cs="Tahoma"/>
      <w:sz w:val="16"/>
      <w:szCs w:val="16"/>
      <w:lang w:val="es-ES_tradnl"/>
    </w:rPr>
  </w:style>
  <w:style w:type="paragraph" w:styleId="Footer">
    <w:name w:val="footer"/>
    <w:basedOn w:val="Normal"/>
    <w:link w:val="FooterChar"/>
    <w:uiPriority w:val="99"/>
    <w:unhideWhenUsed/>
    <w:rsid w:val="00FE3D9E"/>
    <w:pPr>
      <w:tabs>
        <w:tab w:val="center" w:pos="4680"/>
        <w:tab w:val="right" w:pos="9360"/>
      </w:tabs>
    </w:pPr>
  </w:style>
  <w:style w:type="character" w:customStyle="1" w:styleId="FooterChar">
    <w:name w:val="Footer Char"/>
    <w:basedOn w:val="DefaultParagraphFont"/>
    <w:link w:val="Footer"/>
    <w:uiPriority w:val="99"/>
    <w:rsid w:val="00FE3D9E"/>
    <w:rPr>
      <w:rFonts w:ascii="Times New Roman" w:eastAsia="Times New Roman" w:hAnsi="Times New Roman" w:cs="Times New Roman"/>
      <w:sz w:val="24"/>
      <w:szCs w:val="24"/>
      <w:lang w:val="es-ES_tradnl"/>
    </w:rPr>
  </w:style>
  <w:style w:type="character" w:customStyle="1" w:styleId="apple-converted-space">
    <w:name w:val="apple-converted-space"/>
    <w:basedOn w:val="DefaultParagraphFont"/>
    <w:rsid w:val="00F26FEC"/>
  </w:style>
  <w:style w:type="character" w:styleId="CommentReference">
    <w:name w:val="annotation reference"/>
    <w:basedOn w:val="DefaultParagraphFont"/>
    <w:uiPriority w:val="99"/>
    <w:semiHidden/>
    <w:unhideWhenUsed/>
    <w:rsid w:val="00407684"/>
    <w:rPr>
      <w:sz w:val="16"/>
      <w:szCs w:val="16"/>
    </w:rPr>
  </w:style>
  <w:style w:type="paragraph" w:styleId="CommentText">
    <w:name w:val="annotation text"/>
    <w:basedOn w:val="Normal"/>
    <w:link w:val="CommentTextChar"/>
    <w:uiPriority w:val="99"/>
    <w:semiHidden/>
    <w:unhideWhenUsed/>
    <w:rsid w:val="00407684"/>
    <w:rPr>
      <w:sz w:val="20"/>
      <w:szCs w:val="20"/>
    </w:rPr>
  </w:style>
  <w:style w:type="character" w:customStyle="1" w:styleId="CommentTextChar">
    <w:name w:val="Comment Text Char"/>
    <w:basedOn w:val="DefaultParagraphFont"/>
    <w:link w:val="CommentText"/>
    <w:uiPriority w:val="99"/>
    <w:semiHidden/>
    <w:rsid w:val="00407684"/>
    <w:rPr>
      <w:rFonts w:ascii="Times New Roman" w:eastAsia="Times New Roman" w:hAnsi="Times New Roman" w:cs="Times New Roman"/>
      <w:sz w:val="20"/>
      <w:szCs w:val="20"/>
      <w:lang w:val="es-ES_tradnl"/>
    </w:rPr>
  </w:style>
  <w:style w:type="paragraph" w:styleId="CommentSubject">
    <w:name w:val="annotation subject"/>
    <w:basedOn w:val="CommentText"/>
    <w:next w:val="CommentText"/>
    <w:link w:val="CommentSubjectChar"/>
    <w:uiPriority w:val="99"/>
    <w:semiHidden/>
    <w:unhideWhenUsed/>
    <w:rsid w:val="00407684"/>
    <w:rPr>
      <w:b/>
      <w:bCs/>
    </w:rPr>
  </w:style>
  <w:style w:type="character" w:customStyle="1" w:styleId="CommentSubjectChar">
    <w:name w:val="Comment Subject Char"/>
    <w:basedOn w:val="CommentTextChar"/>
    <w:link w:val="CommentSubject"/>
    <w:uiPriority w:val="99"/>
    <w:semiHidden/>
    <w:rsid w:val="00407684"/>
    <w:rPr>
      <w:rFonts w:ascii="Times New Roman" w:eastAsia="Times New Roman" w:hAnsi="Times New Roman" w:cs="Times New Roman"/>
      <w:b/>
      <w:bCs/>
      <w:sz w:val="20"/>
      <w:szCs w:val="20"/>
      <w:lang w:val="es-ES_tradnl"/>
    </w:rPr>
  </w:style>
  <w:style w:type="paragraph" w:styleId="Revision">
    <w:name w:val="Revision"/>
    <w:hidden/>
    <w:uiPriority w:val="99"/>
    <w:semiHidden/>
    <w:rsid w:val="00407684"/>
    <w:pPr>
      <w:spacing w:after="0" w:line="240" w:lineRule="auto"/>
    </w:pPr>
    <w:rPr>
      <w:rFonts w:ascii="Times New Roman" w:eastAsia="Times New Roman" w:hAnsi="Times New Roman" w:cs="Times New Roman"/>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90098">
      <w:bodyDiv w:val="1"/>
      <w:marLeft w:val="0"/>
      <w:marRight w:val="0"/>
      <w:marTop w:val="0"/>
      <w:marBottom w:val="0"/>
      <w:divBdr>
        <w:top w:val="none" w:sz="0" w:space="0" w:color="auto"/>
        <w:left w:val="none" w:sz="0" w:space="0" w:color="auto"/>
        <w:bottom w:val="none" w:sz="0" w:space="0" w:color="auto"/>
        <w:right w:val="none" w:sz="0" w:space="0" w:color="auto"/>
      </w:divBdr>
    </w:div>
    <w:div w:id="1185634340">
      <w:bodyDiv w:val="1"/>
      <w:marLeft w:val="0"/>
      <w:marRight w:val="0"/>
      <w:marTop w:val="0"/>
      <w:marBottom w:val="0"/>
      <w:divBdr>
        <w:top w:val="none" w:sz="0" w:space="0" w:color="auto"/>
        <w:left w:val="none" w:sz="0" w:space="0" w:color="auto"/>
        <w:bottom w:val="none" w:sz="0" w:space="0" w:color="auto"/>
        <w:right w:val="none" w:sz="0" w:space="0" w:color="auto"/>
      </w:divBdr>
    </w:div>
    <w:div w:id="1193298308">
      <w:bodyDiv w:val="1"/>
      <w:marLeft w:val="0"/>
      <w:marRight w:val="0"/>
      <w:marTop w:val="0"/>
      <w:marBottom w:val="0"/>
      <w:divBdr>
        <w:top w:val="none" w:sz="0" w:space="0" w:color="auto"/>
        <w:left w:val="none" w:sz="0" w:space="0" w:color="auto"/>
        <w:bottom w:val="none" w:sz="0" w:space="0" w:color="auto"/>
        <w:right w:val="none" w:sz="0" w:space="0" w:color="auto"/>
      </w:divBdr>
    </w:div>
    <w:div w:id="1296057187">
      <w:bodyDiv w:val="1"/>
      <w:marLeft w:val="0"/>
      <w:marRight w:val="0"/>
      <w:marTop w:val="0"/>
      <w:marBottom w:val="0"/>
      <w:divBdr>
        <w:top w:val="none" w:sz="0" w:space="0" w:color="auto"/>
        <w:left w:val="none" w:sz="0" w:space="0" w:color="auto"/>
        <w:bottom w:val="none" w:sz="0" w:space="0" w:color="auto"/>
        <w:right w:val="none" w:sz="0" w:space="0" w:color="auto"/>
      </w:divBdr>
    </w:div>
    <w:div w:id="1546601945">
      <w:bodyDiv w:val="1"/>
      <w:marLeft w:val="0"/>
      <w:marRight w:val="0"/>
      <w:marTop w:val="0"/>
      <w:marBottom w:val="0"/>
      <w:divBdr>
        <w:top w:val="none" w:sz="0" w:space="0" w:color="auto"/>
        <w:left w:val="none" w:sz="0" w:space="0" w:color="auto"/>
        <w:bottom w:val="none" w:sz="0" w:space="0" w:color="auto"/>
        <w:right w:val="none" w:sz="0" w:space="0" w:color="auto"/>
      </w:divBdr>
    </w:div>
    <w:div w:id="1699968255">
      <w:bodyDiv w:val="1"/>
      <w:marLeft w:val="0"/>
      <w:marRight w:val="0"/>
      <w:marTop w:val="0"/>
      <w:marBottom w:val="0"/>
      <w:divBdr>
        <w:top w:val="none" w:sz="0" w:space="0" w:color="auto"/>
        <w:left w:val="none" w:sz="0" w:space="0" w:color="auto"/>
        <w:bottom w:val="none" w:sz="0" w:space="0" w:color="auto"/>
        <w:right w:val="none" w:sz="0" w:space="0" w:color="auto"/>
      </w:divBdr>
    </w:div>
    <w:div w:id="2097047158">
      <w:bodyDiv w:val="1"/>
      <w:marLeft w:val="0"/>
      <w:marRight w:val="0"/>
      <w:marTop w:val="0"/>
      <w:marBottom w:val="0"/>
      <w:divBdr>
        <w:top w:val="none" w:sz="0" w:space="0" w:color="auto"/>
        <w:left w:val="none" w:sz="0" w:space="0" w:color="auto"/>
        <w:bottom w:val="none" w:sz="0" w:space="0" w:color="auto"/>
        <w:right w:val="none" w:sz="0" w:space="0" w:color="auto"/>
      </w:divBdr>
      <w:divsChild>
        <w:div w:id="751004262">
          <w:marLeft w:val="0"/>
          <w:marRight w:val="0"/>
          <w:marTop w:val="0"/>
          <w:marBottom w:val="0"/>
          <w:divBdr>
            <w:top w:val="none" w:sz="0" w:space="0" w:color="auto"/>
            <w:left w:val="none" w:sz="0" w:space="0" w:color="auto"/>
            <w:bottom w:val="none" w:sz="0" w:space="0" w:color="auto"/>
            <w:right w:val="none" w:sz="0" w:space="0" w:color="auto"/>
          </w:divBdr>
        </w:div>
      </w:divsChild>
    </w:div>
    <w:div w:id="213791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pa.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ag.lat/About-O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ag.com/Aviation-D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ediarelations@copaair.com" TargetMode="External"/><Relationship Id="rId4" Type="http://schemas.microsoft.com/office/2007/relationships/stylesWithEffects" Target="stylesWithEffects.xml"/><Relationship Id="rId9" Type="http://schemas.openxmlformats.org/officeDocument/2006/relationships/hyperlink" Target="mailto:%20mediarelations@copaair.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0F31F-52BF-476A-BFCB-2158F1E3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808</Words>
  <Characters>4444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Copa Airlines</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Angie Karina Aguirre Pizzino</cp:lastModifiedBy>
  <cp:revision>3</cp:revision>
  <cp:lastPrinted>2016-01-25T16:18:00Z</cp:lastPrinted>
  <dcterms:created xsi:type="dcterms:W3CDTF">2016-01-25T19:39:00Z</dcterms:created>
  <dcterms:modified xsi:type="dcterms:W3CDTF">2016-01-27T17:03:00Z</dcterms:modified>
</cp:coreProperties>
</file>