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CE3" w:rsidRDefault="001B5FC7" w:rsidP="000D44C3">
      <w:pPr>
        <w:rPr>
          <w:noProof/>
          <w:lang w:val="es-PA" w:eastAsia="es-PA"/>
        </w:rPr>
      </w:pPr>
      <w:r>
        <w:rPr>
          <w:noProof/>
          <w:lang w:val="es-CO" w:eastAsia="es-CO"/>
        </w:rPr>
        <w:drawing>
          <wp:anchor distT="0" distB="0" distL="114300" distR="114300" simplePos="0" relativeHeight="251667968" behindDoc="1" locked="0" layoutInCell="1" allowOverlap="1" wp14:anchorId="32A7A838" wp14:editId="64ED42BC">
            <wp:simplePos x="0" y="0"/>
            <wp:positionH relativeFrom="column">
              <wp:posOffset>3811905</wp:posOffset>
            </wp:positionH>
            <wp:positionV relativeFrom="paragraph">
              <wp:posOffset>-121920</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r w:rsidRPr="003D6A6C">
        <w:rPr>
          <w:noProof/>
          <w:lang w:val="es-CO" w:eastAsia="es-CO"/>
        </w:rPr>
        <w:drawing>
          <wp:anchor distT="0" distB="0" distL="114300" distR="114300" simplePos="0" relativeHeight="251666944" behindDoc="1" locked="0" layoutInCell="1" allowOverlap="1" wp14:anchorId="7D2610B1" wp14:editId="385B53CE">
            <wp:simplePos x="0" y="0"/>
            <wp:positionH relativeFrom="column">
              <wp:posOffset>-685800</wp:posOffset>
            </wp:positionH>
            <wp:positionV relativeFrom="paragraph">
              <wp:posOffset>-123825</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9">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p>
    <w:p w:rsidR="00122349" w:rsidRDefault="00122349" w:rsidP="000D44C3">
      <w:pPr>
        <w:rPr>
          <w:noProof/>
          <w:lang w:val="es-PA" w:eastAsia="es-PA"/>
        </w:rPr>
      </w:pPr>
    </w:p>
    <w:p w:rsidR="00122349" w:rsidRDefault="00122349" w:rsidP="000D44C3">
      <w:pPr>
        <w:rPr>
          <w:noProof/>
          <w:lang w:val="es-PA" w:eastAsia="es-PA"/>
        </w:rPr>
      </w:pPr>
    </w:p>
    <w:p w:rsidR="00122349" w:rsidRDefault="00122349" w:rsidP="000D44C3">
      <w:pPr>
        <w:rPr>
          <w:noProof/>
          <w:lang w:val="es-PA" w:eastAsia="es-PA"/>
        </w:rPr>
      </w:pPr>
    </w:p>
    <w:p w:rsidR="0002445C" w:rsidRPr="00923537" w:rsidRDefault="0002445C" w:rsidP="00923537">
      <w:pPr>
        <w:rPr>
          <w:b/>
          <w:color w:val="FF0000"/>
          <w:sz w:val="16"/>
          <w:szCs w:val="16"/>
          <w:lang w:val="en-US"/>
        </w:rPr>
      </w:pPr>
    </w:p>
    <w:p w:rsidR="00082994" w:rsidRPr="006637A7" w:rsidRDefault="00082994" w:rsidP="00082994">
      <w:pPr>
        <w:rPr>
          <w:rFonts w:ascii="Corbel" w:hAnsi="Corbel" w:cs="Arial"/>
          <w:b/>
          <w:color w:val="808080" w:themeColor="background1" w:themeShade="80"/>
          <w:sz w:val="30"/>
          <w:szCs w:val="30"/>
        </w:rPr>
      </w:pPr>
      <w:r>
        <w:rPr>
          <w:rFonts w:ascii="Corbel" w:hAnsi="Corbel" w:cs="Arial"/>
          <w:b/>
          <w:color w:val="808080" w:themeColor="background1" w:themeShade="80"/>
          <w:sz w:val="30"/>
          <w:szCs w:val="30"/>
        </w:rPr>
        <w:t>Nota de Prensa</w:t>
      </w:r>
    </w:p>
    <w:p w:rsidR="00082994" w:rsidRDefault="00082994" w:rsidP="00082994">
      <w:pPr>
        <w:pStyle w:val="Sinespaciado"/>
        <w:rPr>
          <w:rFonts w:ascii="Corbel" w:hAnsi="Corbel" w:cs="Arial"/>
          <w:b/>
          <w:color w:val="808080" w:themeColor="background1" w:themeShade="80"/>
        </w:rPr>
      </w:pPr>
    </w:p>
    <w:p w:rsidR="00082994" w:rsidRPr="00F2114B" w:rsidRDefault="00082994" w:rsidP="00082994">
      <w:pPr>
        <w:pStyle w:val="Sinespaciado"/>
        <w:rPr>
          <w:rFonts w:ascii="Corbel" w:hAnsi="Corbel" w:cs="Arial"/>
          <w:b/>
          <w:color w:val="808080" w:themeColor="background1" w:themeShade="80"/>
          <w:lang w:val="es-PA"/>
        </w:rPr>
      </w:pPr>
      <w:r w:rsidRPr="00F2114B">
        <w:rPr>
          <w:rFonts w:ascii="Corbel" w:hAnsi="Corbel" w:cs="Arial"/>
          <w:b/>
          <w:color w:val="808080" w:themeColor="background1" w:themeShade="80"/>
          <w:lang w:val="es-PA"/>
        </w:rPr>
        <w:t>Copa</w:t>
      </w:r>
      <w:r w:rsidRPr="00F2114B">
        <w:rPr>
          <w:rFonts w:ascii="Corbel" w:hAnsi="Corbel" w:cs="Arial"/>
          <w:b/>
          <w:color w:val="808080" w:themeColor="background1" w:themeShade="80"/>
          <w:spacing w:val="-4"/>
          <w:lang w:val="es-PA"/>
        </w:rPr>
        <w:t xml:space="preserve"> </w:t>
      </w:r>
      <w:r w:rsidRPr="00F2114B">
        <w:rPr>
          <w:rFonts w:ascii="Corbel" w:hAnsi="Corbel" w:cs="Arial"/>
          <w:b/>
          <w:color w:val="808080" w:themeColor="background1" w:themeShade="80"/>
          <w:lang w:val="es-PA"/>
        </w:rPr>
        <w:t>Holdings, S.A.</w:t>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p>
    <w:p w:rsidR="00082994" w:rsidRPr="00F2114B" w:rsidRDefault="001E45C1" w:rsidP="00082994">
      <w:pPr>
        <w:pStyle w:val="Sinespaciado"/>
        <w:rPr>
          <w:rFonts w:ascii="Corbel" w:hAnsi="Corbel" w:cs="Arial"/>
          <w:b/>
          <w:color w:val="808080" w:themeColor="background1" w:themeShade="80"/>
          <w:lang w:val="es-PA"/>
        </w:rPr>
      </w:pPr>
      <w:r w:rsidRPr="00F2114B">
        <w:rPr>
          <w:rFonts w:ascii="Corbel" w:hAnsi="Corbel" w:cs="Arial"/>
          <w:b/>
          <w:color w:val="808080" w:themeColor="background1" w:themeShade="80"/>
          <w:lang w:val="es-PA"/>
        </w:rPr>
        <w:t>Media Relations</w:t>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p>
    <w:p w:rsidR="00082994" w:rsidRPr="000962D4" w:rsidRDefault="000962D4" w:rsidP="00082994">
      <w:pPr>
        <w:pStyle w:val="Sinespaciado"/>
        <w:rPr>
          <w:rFonts w:ascii="Corbel" w:hAnsi="Corbel" w:cs="Arial"/>
          <w:color w:val="808080" w:themeColor="background1" w:themeShade="80"/>
          <w:lang w:val="es-PA"/>
        </w:rPr>
      </w:pPr>
      <w:r>
        <w:rPr>
          <w:rFonts w:ascii="Corbel" w:hAnsi="Corbel" w:cs="Arial"/>
          <w:color w:val="808080" w:themeColor="background1" w:themeShade="80"/>
          <w:lang w:val="es-PA"/>
        </w:rPr>
        <w:t xml:space="preserve">+507 </w:t>
      </w:r>
      <w:r w:rsidR="00082994" w:rsidRPr="000962D4">
        <w:rPr>
          <w:rFonts w:ascii="Corbel" w:hAnsi="Corbel" w:cs="Arial"/>
          <w:color w:val="808080" w:themeColor="background1" w:themeShade="80"/>
          <w:lang w:val="es-PA"/>
        </w:rPr>
        <w:t>304-2672</w:t>
      </w:r>
      <w:hyperlink r:id="rId10" w:history="1">
        <w:r w:rsidR="00082994" w:rsidRPr="000962D4">
          <w:rPr>
            <w:rFonts w:ascii="Corbel" w:hAnsi="Corbel" w:cs="Arial"/>
            <w:color w:val="808080" w:themeColor="background1" w:themeShade="80"/>
            <w:lang w:val="es-PA"/>
          </w:rPr>
          <w:t xml:space="preserve">     </w:t>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hyperlink>
    </w:p>
    <w:p w:rsidR="00082994" w:rsidRPr="000962D4" w:rsidRDefault="00080352" w:rsidP="00082994">
      <w:pPr>
        <w:rPr>
          <w:rFonts w:ascii="Corbel" w:hAnsi="Corbel" w:cs="Arial"/>
          <w:color w:val="808080" w:themeColor="background1" w:themeShade="80"/>
          <w:lang w:val="es-PA"/>
        </w:rPr>
      </w:pPr>
      <w:hyperlink r:id="rId11" w:history="1">
        <w:r w:rsidR="00082994" w:rsidRPr="000962D4">
          <w:rPr>
            <w:rStyle w:val="Hipervnculo"/>
            <w:rFonts w:ascii="Corbel" w:hAnsi="Corbel" w:cs="Arial"/>
            <w:color w:val="808080" w:themeColor="background1" w:themeShade="80"/>
            <w:u w:val="none"/>
            <w:lang w:val="es-PA"/>
          </w:rPr>
          <w:t>mediarelations@copaair.com</w:t>
        </w:r>
      </w:hyperlink>
      <w:r w:rsidR="00082994" w:rsidRPr="000962D4">
        <w:rPr>
          <w:rStyle w:val="Hipervnculo"/>
          <w:rFonts w:ascii="Corbel" w:hAnsi="Corbel" w:cs="Arial"/>
          <w:color w:val="808080" w:themeColor="background1" w:themeShade="80"/>
          <w:u w:val="none"/>
          <w:lang w:val="es-PA"/>
        </w:rPr>
        <w:t xml:space="preserve">                                                        </w:t>
      </w:r>
    </w:p>
    <w:p w:rsidR="00F00CE3" w:rsidRPr="0000791C" w:rsidRDefault="00D52E91" w:rsidP="0000791C">
      <w:pPr>
        <w:spacing w:after="160" w:line="259" w:lineRule="auto"/>
        <w:rPr>
          <w:rFonts w:ascii="Arial" w:hAnsi="Arial" w:cs="Arial"/>
          <w:lang w:val="es-PA"/>
        </w:rPr>
      </w:pP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t xml:space="preserve"> </w:t>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p>
    <w:p w:rsidR="001A5D33" w:rsidRPr="00DD26E9" w:rsidRDefault="003D6CDB" w:rsidP="001A5D33">
      <w:pPr>
        <w:jc w:val="center"/>
        <w:rPr>
          <w:rFonts w:ascii="Arial" w:hAnsi="Arial" w:cs="Arial"/>
          <w:b/>
          <w:sz w:val="22"/>
          <w:szCs w:val="22"/>
          <w:lang w:val="es-PA"/>
        </w:rPr>
      </w:pPr>
      <w:r>
        <w:rPr>
          <w:rFonts w:ascii="Arial" w:hAnsi="Arial" w:cs="Arial"/>
          <w:b/>
          <w:sz w:val="36"/>
          <w:szCs w:val="36"/>
          <w:u w:val="single"/>
          <w:lang w:val="es-PA"/>
        </w:rPr>
        <w:t>Copa A</w:t>
      </w:r>
      <w:r w:rsidRPr="00DD26E9">
        <w:rPr>
          <w:rFonts w:ascii="Arial" w:hAnsi="Arial" w:cs="Arial"/>
          <w:b/>
          <w:sz w:val="36"/>
          <w:szCs w:val="36"/>
          <w:u w:val="single"/>
          <w:lang w:val="es-PA"/>
        </w:rPr>
        <w:t xml:space="preserve">irlines inaugura </w:t>
      </w:r>
      <w:r>
        <w:rPr>
          <w:rFonts w:ascii="Arial" w:hAnsi="Arial" w:cs="Arial"/>
          <w:b/>
          <w:sz w:val="36"/>
          <w:szCs w:val="36"/>
          <w:u w:val="single"/>
          <w:lang w:val="es-PA"/>
        </w:rPr>
        <w:t>vuelos directos a la ciudad de Holguín en C</w:t>
      </w:r>
      <w:r w:rsidRPr="00DD26E9">
        <w:rPr>
          <w:rFonts w:ascii="Arial" w:hAnsi="Arial" w:cs="Arial"/>
          <w:b/>
          <w:sz w:val="36"/>
          <w:szCs w:val="36"/>
          <w:u w:val="single"/>
          <w:lang w:val="es-PA"/>
        </w:rPr>
        <w:t>uba</w:t>
      </w:r>
      <w:r w:rsidRPr="00C04414">
        <w:rPr>
          <w:rFonts w:ascii="Arial" w:hAnsi="Arial" w:cs="Arial"/>
          <w:b/>
          <w:sz w:val="36"/>
          <w:szCs w:val="36"/>
          <w:u w:val="single"/>
          <w:lang w:val="es-PA"/>
        </w:rPr>
        <w:t>, su tercer destino en la isla</w:t>
      </w:r>
      <w:r w:rsidR="00FC255B" w:rsidRPr="00DD26E9">
        <w:rPr>
          <w:rFonts w:ascii="Arial" w:hAnsi="Arial" w:cs="Arial"/>
          <w:b/>
          <w:sz w:val="22"/>
          <w:szCs w:val="22"/>
          <w:lang w:val="es-PA"/>
        </w:rPr>
        <w:t xml:space="preserve"> </w:t>
      </w:r>
    </w:p>
    <w:p w:rsidR="005C0D14" w:rsidRPr="00874E6E" w:rsidRDefault="005C0D14" w:rsidP="001A5D33">
      <w:pPr>
        <w:rPr>
          <w:rFonts w:ascii="Arial" w:hAnsi="Arial" w:cs="Arial"/>
          <w:b/>
          <w:sz w:val="22"/>
          <w:szCs w:val="22"/>
          <w:lang w:val="es-PA"/>
        </w:rPr>
      </w:pPr>
    </w:p>
    <w:p w:rsidR="00BE0CD8" w:rsidRPr="0000791C" w:rsidRDefault="000962D4" w:rsidP="00BE0CD8">
      <w:pPr>
        <w:pStyle w:val="Prrafodelista"/>
        <w:numPr>
          <w:ilvl w:val="0"/>
          <w:numId w:val="22"/>
        </w:numPr>
        <w:spacing w:line="276" w:lineRule="auto"/>
        <w:jc w:val="both"/>
        <w:rPr>
          <w:rFonts w:ascii="Arial" w:hAnsi="Arial" w:cs="Arial"/>
          <w:bCs/>
          <w:i/>
          <w:iCs/>
          <w:sz w:val="20"/>
          <w:lang w:val="es-PA"/>
        </w:rPr>
      </w:pPr>
      <w:bookmarkStart w:id="0" w:name="_GoBack"/>
      <w:r w:rsidRPr="0000791C">
        <w:rPr>
          <w:rFonts w:ascii="Arial" w:hAnsi="Arial" w:cs="Arial"/>
          <w:bCs/>
          <w:i/>
          <w:iCs/>
          <w:sz w:val="20"/>
          <w:lang w:val="es-PA"/>
        </w:rPr>
        <w:t xml:space="preserve">A partir del </w:t>
      </w:r>
      <w:r w:rsidR="007E2D40">
        <w:rPr>
          <w:rFonts w:ascii="Arial" w:hAnsi="Arial" w:cs="Arial"/>
          <w:bCs/>
          <w:i/>
          <w:iCs/>
          <w:sz w:val="20"/>
          <w:lang w:val="es-PA"/>
        </w:rPr>
        <w:t>21</w:t>
      </w:r>
      <w:r w:rsidR="00B67D6B" w:rsidRPr="0000791C">
        <w:rPr>
          <w:rFonts w:ascii="Arial" w:hAnsi="Arial" w:cs="Arial"/>
          <w:bCs/>
          <w:i/>
          <w:iCs/>
          <w:sz w:val="20"/>
          <w:lang w:val="es-PA"/>
        </w:rPr>
        <w:t xml:space="preserve"> de </w:t>
      </w:r>
      <w:r w:rsidR="007E2D40">
        <w:rPr>
          <w:rFonts w:ascii="Arial" w:hAnsi="Arial" w:cs="Arial"/>
          <w:bCs/>
          <w:i/>
          <w:iCs/>
          <w:sz w:val="20"/>
          <w:lang w:val="es-PA"/>
        </w:rPr>
        <w:t>junio</w:t>
      </w:r>
      <w:r w:rsidR="005C3C75">
        <w:rPr>
          <w:rFonts w:ascii="Arial" w:hAnsi="Arial" w:cs="Arial"/>
          <w:bCs/>
          <w:i/>
          <w:iCs/>
          <w:sz w:val="20"/>
          <w:lang w:val="es-PA"/>
        </w:rPr>
        <w:t>,</w:t>
      </w:r>
      <w:r w:rsidRPr="0000791C">
        <w:rPr>
          <w:rFonts w:ascii="Arial" w:hAnsi="Arial" w:cs="Arial"/>
          <w:bCs/>
          <w:i/>
          <w:iCs/>
          <w:sz w:val="20"/>
          <w:lang w:val="es-PA"/>
        </w:rPr>
        <w:t xml:space="preserve"> </w:t>
      </w:r>
      <w:r w:rsidR="00324D81" w:rsidRPr="0000791C">
        <w:rPr>
          <w:rFonts w:ascii="Arial" w:hAnsi="Arial" w:cs="Arial"/>
          <w:bCs/>
          <w:i/>
          <w:iCs/>
          <w:sz w:val="20"/>
          <w:lang w:val="es-PA"/>
        </w:rPr>
        <w:t>Copa Airlines</w:t>
      </w:r>
      <w:r w:rsidR="00113A20" w:rsidRPr="0000791C">
        <w:rPr>
          <w:rFonts w:ascii="Arial" w:hAnsi="Arial" w:cs="Arial"/>
          <w:bCs/>
          <w:i/>
          <w:iCs/>
          <w:sz w:val="20"/>
          <w:lang w:val="es-PA"/>
        </w:rPr>
        <w:t xml:space="preserve"> conectará </w:t>
      </w:r>
      <w:r w:rsidR="009269C7" w:rsidRPr="0000791C">
        <w:rPr>
          <w:rFonts w:ascii="Arial" w:hAnsi="Arial" w:cs="Arial"/>
          <w:bCs/>
          <w:i/>
          <w:iCs/>
          <w:sz w:val="20"/>
          <w:lang w:val="es-PA"/>
        </w:rPr>
        <w:t xml:space="preserve">por primera vez </w:t>
      </w:r>
      <w:r w:rsidR="00113A20" w:rsidRPr="0000791C">
        <w:rPr>
          <w:rFonts w:ascii="Arial" w:hAnsi="Arial" w:cs="Arial"/>
          <w:bCs/>
          <w:i/>
          <w:iCs/>
          <w:sz w:val="20"/>
          <w:lang w:val="es-PA"/>
        </w:rPr>
        <w:t xml:space="preserve">a la ciudad de </w:t>
      </w:r>
      <w:r w:rsidR="007E2D40">
        <w:rPr>
          <w:rFonts w:ascii="Arial" w:hAnsi="Arial" w:cs="Arial"/>
          <w:bCs/>
          <w:i/>
          <w:iCs/>
          <w:sz w:val="20"/>
          <w:lang w:val="es-PA"/>
        </w:rPr>
        <w:t xml:space="preserve">Holguín </w:t>
      </w:r>
      <w:r w:rsidR="00113A20" w:rsidRPr="0000791C">
        <w:rPr>
          <w:rFonts w:ascii="Arial" w:hAnsi="Arial" w:cs="Arial"/>
          <w:bCs/>
          <w:i/>
          <w:iCs/>
          <w:sz w:val="20"/>
          <w:lang w:val="es-PA"/>
        </w:rPr>
        <w:t>de manera directa con</w:t>
      </w:r>
      <w:r w:rsidR="005F4944">
        <w:rPr>
          <w:rFonts w:ascii="Arial" w:hAnsi="Arial" w:cs="Arial"/>
          <w:bCs/>
          <w:i/>
          <w:iCs/>
          <w:sz w:val="20"/>
          <w:lang w:val="es-PA"/>
        </w:rPr>
        <w:t xml:space="preserve"> el Hub de las Américas ubicado en</w:t>
      </w:r>
      <w:r w:rsidR="00113A20" w:rsidRPr="0000791C">
        <w:rPr>
          <w:rFonts w:ascii="Arial" w:hAnsi="Arial" w:cs="Arial"/>
          <w:bCs/>
          <w:i/>
          <w:iCs/>
          <w:sz w:val="20"/>
          <w:lang w:val="es-PA"/>
        </w:rPr>
        <w:t xml:space="preserve"> la Ciudad de Panamá</w:t>
      </w:r>
      <w:r w:rsidR="00BA3C17">
        <w:rPr>
          <w:rFonts w:ascii="Arial" w:hAnsi="Arial" w:cs="Arial"/>
          <w:bCs/>
          <w:i/>
          <w:iCs/>
          <w:sz w:val="20"/>
          <w:lang w:val="es-PA"/>
        </w:rPr>
        <w:t xml:space="preserve"> </w:t>
      </w:r>
      <w:bookmarkEnd w:id="0"/>
    </w:p>
    <w:p w:rsidR="00BE0CD8" w:rsidRPr="0000791C" w:rsidRDefault="00A95F0D" w:rsidP="00BE0CD8">
      <w:pPr>
        <w:pStyle w:val="Prrafodelista"/>
        <w:numPr>
          <w:ilvl w:val="0"/>
          <w:numId w:val="22"/>
        </w:numPr>
        <w:spacing w:line="276" w:lineRule="auto"/>
        <w:rPr>
          <w:rFonts w:ascii="Arial" w:hAnsi="Arial" w:cs="Arial"/>
          <w:bCs/>
          <w:i/>
          <w:iCs/>
          <w:sz w:val="20"/>
          <w:lang w:val="es-PA"/>
        </w:rPr>
      </w:pPr>
      <w:r>
        <w:rPr>
          <w:rFonts w:ascii="Arial" w:hAnsi="Arial" w:cs="Arial"/>
          <w:bCs/>
          <w:i/>
          <w:iCs/>
          <w:sz w:val="20"/>
          <w:lang w:val="es-PA"/>
        </w:rPr>
        <w:t xml:space="preserve">Holguín, el tercer destino que Copa Airlines opera a Cuba y el Nº </w:t>
      </w:r>
      <w:r w:rsidRPr="00FD2ED6">
        <w:rPr>
          <w:rFonts w:ascii="Arial" w:hAnsi="Arial" w:cs="Arial"/>
          <w:bCs/>
          <w:i/>
          <w:iCs/>
          <w:sz w:val="20"/>
          <w:lang w:val="es-PA"/>
        </w:rPr>
        <w:t>15</w:t>
      </w:r>
      <w:r>
        <w:rPr>
          <w:rFonts w:ascii="Arial" w:hAnsi="Arial" w:cs="Arial"/>
          <w:bCs/>
          <w:i/>
          <w:iCs/>
          <w:sz w:val="20"/>
          <w:lang w:val="es-PA"/>
        </w:rPr>
        <w:t xml:space="preserve"> en el Caribe, iniciará con </w:t>
      </w:r>
      <w:r w:rsidR="00AE6C15" w:rsidRPr="0000791C">
        <w:rPr>
          <w:rFonts w:ascii="Arial" w:hAnsi="Arial" w:cs="Arial"/>
          <w:bCs/>
          <w:i/>
          <w:iCs/>
          <w:sz w:val="20"/>
          <w:lang w:val="es-PA"/>
        </w:rPr>
        <w:t>dos</w:t>
      </w:r>
      <w:r w:rsidR="00324D81" w:rsidRPr="0000791C">
        <w:rPr>
          <w:rFonts w:ascii="Arial" w:hAnsi="Arial" w:cs="Arial"/>
          <w:bCs/>
          <w:i/>
          <w:iCs/>
          <w:sz w:val="20"/>
          <w:lang w:val="es-PA"/>
        </w:rPr>
        <w:t xml:space="preserve"> vuelo</w:t>
      </w:r>
      <w:r w:rsidR="00AE6C15" w:rsidRPr="0000791C">
        <w:rPr>
          <w:rFonts w:ascii="Arial" w:hAnsi="Arial" w:cs="Arial"/>
          <w:bCs/>
          <w:i/>
          <w:iCs/>
          <w:sz w:val="20"/>
          <w:lang w:val="es-PA"/>
        </w:rPr>
        <w:t>s semanales</w:t>
      </w:r>
      <w:r>
        <w:rPr>
          <w:rFonts w:ascii="Arial" w:hAnsi="Arial" w:cs="Arial"/>
          <w:bCs/>
          <w:i/>
          <w:iCs/>
          <w:sz w:val="20"/>
          <w:lang w:val="es-PA"/>
        </w:rPr>
        <w:t xml:space="preserve">, los días </w:t>
      </w:r>
      <w:r w:rsidR="001C2E51">
        <w:rPr>
          <w:rFonts w:ascii="Arial" w:hAnsi="Arial" w:cs="Arial"/>
          <w:bCs/>
          <w:i/>
          <w:iCs/>
          <w:sz w:val="20"/>
          <w:lang w:val="es-PA"/>
        </w:rPr>
        <w:t>martes</w:t>
      </w:r>
      <w:r>
        <w:rPr>
          <w:rFonts w:ascii="Arial" w:hAnsi="Arial" w:cs="Arial"/>
          <w:bCs/>
          <w:i/>
          <w:iCs/>
          <w:sz w:val="20"/>
          <w:lang w:val="es-PA"/>
        </w:rPr>
        <w:t xml:space="preserve"> y </w:t>
      </w:r>
      <w:r w:rsidR="001C2E51">
        <w:rPr>
          <w:rFonts w:ascii="Arial" w:hAnsi="Arial" w:cs="Arial"/>
          <w:bCs/>
          <w:i/>
          <w:iCs/>
          <w:sz w:val="20"/>
          <w:lang w:val="es-PA"/>
        </w:rPr>
        <w:t>sábados</w:t>
      </w:r>
      <w:r w:rsidR="00AE6C15" w:rsidRPr="0000791C">
        <w:rPr>
          <w:rFonts w:ascii="Arial" w:hAnsi="Arial" w:cs="Arial"/>
          <w:bCs/>
          <w:i/>
          <w:iCs/>
          <w:sz w:val="20"/>
          <w:lang w:val="es-PA"/>
        </w:rPr>
        <w:t xml:space="preserve"> </w:t>
      </w:r>
    </w:p>
    <w:p w:rsidR="00246E07" w:rsidRDefault="00115ED4" w:rsidP="003F0B93">
      <w:pPr>
        <w:pStyle w:val="Prrafodelista"/>
        <w:numPr>
          <w:ilvl w:val="0"/>
          <w:numId w:val="22"/>
        </w:numPr>
        <w:spacing w:line="276" w:lineRule="auto"/>
        <w:rPr>
          <w:rFonts w:ascii="Arial" w:hAnsi="Arial" w:cs="Arial"/>
          <w:bCs/>
          <w:i/>
          <w:iCs/>
          <w:sz w:val="20"/>
          <w:lang w:val="es-PA"/>
        </w:rPr>
      </w:pPr>
      <w:r>
        <w:rPr>
          <w:rFonts w:ascii="Arial" w:hAnsi="Arial" w:cs="Arial"/>
          <w:bCs/>
          <w:i/>
          <w:iCs/>
          <w:sz w:val="20"/>
          <w:lang w:val="es-PA"/>
        </w:rPr>
        <w:t xml:space="preserve">Luego de </w:t>
      </w:r>
      <w:r w:rsidR="00A95F0D">
        <w:rPr>
          <w:rFonts w:ascii="Arial" w:hAnsi="Arial" w:cs="Arial"/>
          <w:bCs/>
          <w:i/>
          <w:iCs/>
          <w:sz w:val="20"/>
          <w:lang w:val="es-PA"/>
        </w:rPr>
        <w:t xml:space="preserve">más de </w:t>
      </w:r>
      <w:r>
        <w:rPr>
          <w:rFonts w:ascii="Arial" w:hAnsi="Arial" w:cs="Arial"/>
          <w:bCs/>
          <w:i/>
          <w:iCs/>
          <w:sz w:val="20"/>
          <w:lang w:val="es-PA"/>
        </w:rPr>
        <w:t xml:space="preserve">20 años de servicio a Cuba, </w:t>
      </w:r>
      <w:r w:rsidR="00117536" w:rsidRPr="0000791C">
        <w:rPr>
          <w:rFonts w:ascii="Arial" w:hAnsi="Arial" w:cs="Arial"/>
          <w:bCs/>
          <w:i/>
          <w:iCs/>
          <w:sz w:val="20"/>
          <w:lang w:val="es-PA"/>
        </w:rPr>
        <w:t xml:space="preserve">Copa </w:t>
      </w:r>
      <w:r w:rsidR="006A6D15" w:rsidRPr="0000791C">
        <w:rPr>
          <w:rFonts w:ascii="Arial" w:hAnsi="Arial" w:cs="Arial"/>
          <w:bCs/>
          <w:i/>
          <w:iCs/>
          <w:sz w:val="20"/>
          <w:lang w:val="es-PA"/>
        </w:rPr>
        <w:t xml:space="preserve">Airlines </w:t>
      </w:r>
      <w:r w:rsidR="00372D0E">
        <w:rPr>
          <w:rFonts w:ascii="Arial" w:hAnsi="Arial" w:cs="Arial"/>
          <w:bCs/>
          <w:i/>
          <w:iCs/>
          <w:sz w:val="20"/>
          <w:lang w:val="es-PA"/>
        </w:rPr>
        <w:t>ratifica</w:t>
      </w:r>
      <w:r w:rsidR="00A95F0D">
        <w:rPr>
          <w:rFonts w:ascii="Arial" w:hAnsi="Arial" w:cs="Arial"/>
          <w:bCs/>
          <w:i/>
          <w:iCs/>
          <w:sz w:val="20"/>
          <w:lang w:val="es-PA"/>
        </w:rPr>
        <w:t xml:space="preserve"> su compromiso con </w:t>
      </w:r>
      <w:r w:rsidR="001B2159">
        <w:rPr>
          <w:rFonts w:ascii="Arial" w:hAnsi="Arial" w:cs="Arial"/>
          <w:bCs/>
          <w:i/>
          <w:iCs/>
          <w:sz w:val="20"/>
          <w:lang w:val="es-PA"/>
        </w:rPr>
        <w:t>el país</w:t>
      </w:r>
      <w:r w:rsidR="00A95F0D">
        <w:rPr>
          <w:rFonts w:ascii="Arial" w:hAnsi="Arial" w:cs="Arial"/>
          <w:bCs/>
          <w:i/>
          <w:iCs/>
          <w:sz w:val="20"/>
          <w:lang w:val="es-PA"/>
        </w:rPr>
        <w:t xml:space="preserve"> ampliando su operación a </w:t>
      </w:r>
      <w:r>
        <w:rPr>
          <w:rFonts w:ascii="Arial" w:hAnsi="Arial" w:cs="Arial"/>
          <w:bCs/>
          <w:i/>
          <w:iCs/>
          <w:sz w:val="20"/>
          <w:lang w:val="es-PA"/>
        </w:rPr>
        <w:t>más de 50 vuelos semanales a la isla</w:t>
      </w:r>
      <w:r w:rsidR="00372D0E">
        <w:rPr>
          <w:rFonts w:ascii="Arial" w:hAnsi="Arial" w:cs="Arial"/>
          <w:bCs/>
          <w:i/>
          <w:iCs/>
          <w:sz w:val="20"/>
          <w:lang w:val="es-PA"/>
        </w:rPr>
        <w:t>,</w:t>
      </w:r>
      <w:r w:rsidR="001B2159">
        <w:rPr>
          <w:rFonts w:ascii="Arial" w:hAnsi="Arial" w:cs="Arial"/>
          <w:bCs/>
          <w:i/>
          <w:iCs/>
          <w:sz w:val="20"/>
          <w:lang w:val="es-PA"/>
        </w:rPr>
        <w:t xml:space="preserve"> con los que</w:t>
      </w:r>
      <w:r>
        <w:rPr>
          <w:rFonts w:ascii="Arial" w:hAnsi="Arial" w:cs="Arial"/>
          <w:bCs/>
          <w:i/>
          <w:iCs/>
          <w:sz w:val="20"/>
          <w:lang w:val="es-PA"/>
        </w:rPr>
        <w:t xml:space="preserve"> </w:t>
      </w:r>
      <w:r w:rsidR="00BC3745" w:rsidRPr="0000791C">
        <w:rPr>
          <w:rFonts w:ascii="Arial" w:hAnsi="Arial" w:cs="Arial"/>
          <w:bCs/>
          <w:i/>
          <w:iCs/>
          <w:sz w:val="20"/>
          <w:lang w:val="es-PA"/>
        </w:rPr>
        <w:t>fortalec</w:t>
      </w:r>
      <w:r w:rsidR="001B2159">
        <w:rPr>
          <w:rFonts w:ascii="Arial" w:hAnsi="Arial" w:cs="Arial"/>
          <w:bCs/>
          <w:i/>
          <w:iCs/>
          <w:sz w:val="20"/>
          <w:lang w:val="es-PA"/>
        </w:rPr>
        <w:t>e</w:t>
      </w:r>
      <w:r w:rsidR="009D7318" w:rsidRPr="0000791C">
        <w:rPr>
          <w:rFonts w:ascii="Arial" w:hAnsi="Arial" w:cs="Arial"/>
          <w:bCs/>
          <w:i/>
          <w:iCs/>
          <w:sz w:val="20"/>
          <w:lang w:val="es-PA"/>
        </w:rPr>
        <w:t xml:space="preserve"> su liderazgo</w:t>
      </w:r>
      <w:r w:rsidR="00117536" w:rsidRPr="0000791C">
        <w:rPr>
          <w:rFonts w:ascii="Arial" w:hAnsi="Arial" w:cs="Arial"/>
          <w:bCs/>
          <w:i/>
          <w:iCs/>
          <w:sz w:val="20"/>
          <w:lang w:val="es-PA"/>
        </w:rPr>
        <w:t xml:space="preserve"> regional</w:t>
      </w:r>
    </w:p>
    <w:p w:rsidR="00F51E1C" w:rsidRPr="00E106CC" w:rsidRDefault="00F51E1C" w:rsidP="00E106CC">
      <w:pPr>
        <w:spacing w:line="276" w:lineRule="auto"/>
        <w:rPr>
          <w:rFonts w:ascii="Arial" w:hAnsi="Arial" w:cs="Arial"/>
          <w:i/>
          <w:iCs/>
          <w:sz w:val="20"/>
          <w:lang w:val="es-PA"/>
        </w:rPr>
      </w:pPr>
    </w:p>
    <w:p w:rsidR="00115ED4" w:rsidRDefault="00FC255B" w:rsidP="002775B8">
      <w:pPr>
        <w:shd w:val="clear" w:color="auto" w:fill="FFFFFF"/>
        <w:jc w:val="both"/>
        <w:rPr>
          <w:rFonts w:ascii="Arial" w:hAnsi="Arial" w:cs="Arial"/>
          <w:sz w:val="22"/>
          <w:szCs w:val="22"/>
          <w:lang w:val="es-ES"/>
        </w:rPr>
      </w:pPr>
      <w:r>
        <w:rPr>
          <w:rFonts w:ascii="Arial" w:hAnsi="Arial" w:cs="Arial"/>
          <w:b/>
          <w:sz w:val="22"/>
          <w:szCs w:val="22"/>
        </w:rPr>
        <w:t xml:space="preserve">Ciudad de Panamá, </w:t>
      </w:r>
      <w:r w:rsidR="00DE43C5">
        <w:rPr>
          <w:rFonts w:ascii="Arial" w:hAnsi="Arial" w:cs="Arial"/>
          <w:b/>
          <w:sz w:val="22"/>
          <w:szCs w:val="22"/>
        </w:rPr>
        <w:t>21</w:t>
      </w:r>
      <w:r>
        <w:rPr>
          <w:rFonts w:ascii="Arial" w:hAnsi="Arial" w:cs="Arial"/>
          <w:b/>
          <w:sz w:val="22"/>
          <w:szCs w:val="22"/>
        </w:rPr>
        <w:t xml:space="preserve"> de </w:t>
      </w:r>
      <w:r w:rsidR="00DE43C5">
        <w:rPr>
          <w:rFonts w:ascii="Arial" w:hAnsi="Arial" w:cs="Arial"/>
          <w:b/>
          <w:sz w:val="22"/>
          <w:szCs w:val="22"/>
        </w:rPr>
        <w:t>junio de 2016</w:t>
      </w:r>
      <w:r w:rsidR="00B32B59" w:rsidRPr="00F2114B">
        <w:rPr>
          <w:rFonts w:ascii="Arial" w:hAnsi="Arial" w:cs="Arial"/>
          <w:b/>
          <w:sz w:val="22"/>
          <w:szCs w:val="22"/>
        </w:rPr>
        <w:t>.</w:t>
      </w:r>
      <w:r w:rsidR="00B32B59" w:rsidRPr="00F2114B">
        <w:rPr>
          <w:rFonts w:ascii="Arial" w:hAnsi="Arial" w:cs="Arial"/>
          <w:sz w:val="22"/>
          <w:szCs w:val="22"/>
        </w:rPr>
        <w:t xml:space="preserve"> – </w:t>
      </w:r>
      <w:r w:rsidR="006778F1" w:rsidRPr="0001444B">
        <w:rPr>
          <w:rFonts w:ascii="Arial" w:hAnsi="Arial" w:cs="Arial"/>
          <w:sz w:val="22"/>
          <w:szCs w:val="22"/>
          <w:lang w:val="es-ES"/>
        </w:rPr>
        <w:t>Copa Airlines {NYSE: CPA} subsidiaria de Copa Holdings, S</w:t>
      </w:r>
      <w:r w:rsidR="006778F1">
        <w:rPr>
          <w:rFonts w:ascii="Arial" w:hAnsi="Arial" w:cs="Arial"/>
          <w:sz w:val="22"/>
          <w:szCs w:val="22"/>
          <w:lang w:val="es-ES"/>
        </w:rPr>
        <w:t xml:space="preserve">. </w:t>
      </w:r>
      <w:r w:rsidR="006778F1" w:rsidRPr="0001444B">
        <w:rPr>
          <w:rFonts w:ascii="Arial" w:hAnsi="Arial" w:cs="Arial"/>
          <w:sz w:val="22"/>
          <w:szCs w:val="22"/>
          <w:lang w:val="es-ES"/>
        </w:rPr>
        <w:t>A, y miembro de la red global de</w:t>
      </w:r>
      <w:r w:rsidR="006778F1">
        <w:rPr>
          <w:rFonts w:ascii="Arial" w:hAnsi="Arial" w:cs="Arial"/>
          <w:sz w:val="22"/>
          <w:szCs w:val="22"/>
          <w:lang w:val="es-ES"/>
        </w:rPr>
        <w:t xml:space="preserve"> aerolíneas Star Alliance, </w:t>
      </w:r>
      <w:r w:rsidR="00115ED4">
        <w:rPr>
          <w:rFonts w:ascii="Arial" w:hAnsi="Arial" w:cs="Arial"/>
          <w:sz w:val="22"/>
          <w:szCs w:val="22"/>
          <w:lang w:val="es-ES"/>
        </w:rPr>
        <w:t xml:space="preserve">inaugura hoy </w:t>
      </w:r>
      <w:r w:rsidR="001B2159">
        <w:rPr>
          <w:rFonts w:ascii="Arial" w:hAnsi="Arial" w:cs="Arial"/>
          <w:sz w:val="22"/>
          <w:szCs w:val="22"/>
          <w:lang w:val="es-ES"/>
        </w:rPr>
        <w:t>sus</w:t>
      </w:r>
      <w:r w:rsidR="00115ED4">
        <w:rPr>
          <w:rFonts w:ascii="Arial" w:hAnsi="Arial" w:cs="Arial"/>
          <w:sz w:val="22"/>
          <w:szCs w:val="22"/>
          <w:lang w:val="es-ES"/>
        </w:rPr>
        <w:t xml:space="preserve"> operaciones </w:t>
      </w:r>
      <w:r w:rsidR="001B2159">
        <w:rPr>
          <w:rFonts w:ascii="Arial" w:hAnsi="Arial" w:cs="Arial"/>
          <w:sz w:val="22"/>
          <w:szCs w:val="22"/>
          <w:lang w:val="es-ES"/>
        </w:rPr>
        <w:t>hacia y desde la hermosa ciudad de Holguín, en Cuba, conectando, a través del Hub de las Américas</w:t>
      </w:r>
      <w:r w:rsidR="00C21A79">
        <w:rPr>
          <w:rFonts w:ascii="Arial" w:hAnsi="Arial" w:cs="Arial"/>
          <w:sz w:val="22"/>
          <w:szCs w:val="22"/>
          <w:lang w:val="es-ES"/>
        </w:rPr>
        <w:t xml:space="preserve">, en </w:t>
      </w:r>
      <w:r w:rsidR="00246E07">
        <w:rPr>
          <w:rFonts w:ascii="Arial" w:hAnsi="Arial" w:cs="Arial"/>
          <w:sz w:val="22"/>
          <w:szCs w:val="22"/>
          <w:lang w:val="es-ES"/>
        </w:rPr>
        <w:t xml:space="preserve">la </w:t>
      </w:r>
      <w:r w:rsidR="00C21A79">
        <w:rPr>
          <w:rFonts w:ascii="Arial" w:hAnsi="Arial" w:cs="Arial"/>
          <w:sz w:val="22"/>
          <w:szCs w:val="22"/>
          <w:lang w:val="es-ES"/>
        </w:rPr>
        <w:t>Ciudad de Panamá,</w:t>
      </w:r>
      <w:r w:rsidR="001B2159">
        <w:rPr>
          <w:rFonts w:ascii="Arial" w:hAnsi="Arial" w:cs="Arial"/>
          <w:sz w:val="22"/>
          <w:szCs w:val="22"/>
          <w:lang w:val="es-ES"/>
        </w:rPr>
        <w:t xml:space="preserve"> el </w:t>
      </w:r>
      <w:r w:rsidR="00246E07">
        <w:rPr>
          <w:rFonts w:ascii="Arial" w:hAnsi="Arial" w:cs="Arial"/>
          <w:sz w:val="22"/>
          <w:szCs w:val="22"/>
          <w:lang w:val="es-ES"/>
        </w:rPr>
        <w:t xml:space="preserve">atractivo </w:t>
      </w:r>
      <w:r w:rsidR="001B2159">
        <w:rPr>
          <w:rFonts w:ascii="Arial" w:hAnsi="Arial" w:cs="Arial"/>
          <w:sz w:val="22"/>
          <w:szCs w:val="22"/>
          <w:lang w:val="es-ES"/>
        </w:rPr>
        <w:t xml:space="preserve">oriente de la Isla con </w:t>
      </w:r>
      <w:r w:rsidR="00C21A79">
        <w:rPr>
          <w:rFonts w:ascii="Arial" w:hAnsi="Arial" w:cs="Arial"/>
          <w:sz w:val="22"/>
          <w:szCs w:val="22"/>
          <w:lang w:val="es-ES"/>
        </w:rPr>
        <w:t>la</w:t>
      </w:r>
      <w:r w:rsidR="001B2159">
        <w:rPr>
          <w:rFonts w:ascii="Arial" w:hAnsi="Arial" w:cs="Arial"/>
          <w:sz w:val="22"/>
          <w:szCs w:val="22"/>
          <w:lang w:val="es-ES"/>
        </w:rPr>
        <w:t xml:space="preserve"> </w:t>
      </w:r>
      <w:r w:rsidR="006D6CEE">
        <w:rPr>
          <w:rFonts w:ascii="Arial" w:hAnsi="Arial" w:cs="Arial"/>
          <w:sz w:val="22"/>
          <w:szCs w:val="22"/>
          <w:lang w:val="es-ES"/>
        </w:rPr>
        <w:t xml:space="preserve">extensa </w:t>
      </w:r>
      <w:r w:rsidR="001B2159">
        <w:rPr>
          <w:rFonts w:ascii="Arial" w:hAnsi="Arial" w:cs="Arial"/>
          <w:sz w:val="22"/>
          <w:szCs w:val="22"/>
          <w:lang w:val="es-ES"/>
        </w:rPr>
        <w:t xml:space="preserve">red de destinos </w:t>
      </w:r>
      <w:r w:rsidR="00C21A79">
        <w:rPr>
          <w:rFonts w:ascii="Arial" w:hAnsi="Arial" w:cs="Arial"/>
          <w:sz w:val="22"/>
          <w:szCs w:val="22"/>
          <w:lang w:val="es-ES"/>
        </w:rPr>
        <w:t>de Copa Airlines</w:t>
      </w:r>
      <w:r w:rsidR="00EE5A3E">
        <w:rPr>
          <w:rFonts w:ascii="Arial" w:hAnsi="Arial" w:cs="Arial"/>
          <w:sz w:val="22"/>
          <w:szCs w:val="22"/>
          <w:lang w:val="es-ES"/>
        </w:rPr>
        <w:t xml:space="preserve"> de 74</w:t>
      </w:r>
      <w:r w:rsidR="00C21A79">
        <w:rPr>
          <w:rFonts w:ascii="Arial" w:hAnsi="Arial" w:cs="Arial"/>
          <w:sz w:val="22"/>
          <w:szCs w:val="22"/>
          <w:lang w:val="es-ES"/>
        </w:rPr>
        <w:t xml:space="preserve"> destinos en 31 países de Norte, Centro, Sur América y el Caribe</w:t>
      </w:r>
      <w:r w:rsidR="001C2E51">
        <w:rPr>
          <w:rFonts w:ascii="Arial" w:hAnsi="Arial" w:cs="Arial"/>
          <w:sz w:val="22"/>
          <w:szCs w:val="22"/>
          <w:lang w:val="es-ES"/>
        </w:rPr>
        <w:t xml:space="preserve">. </w:t>
      </w:r>
    </w:p>
    <w:p w:rsidR="006D6CEE" w:rsidRDefault="006D6CEE" w:rsidP="002775B8">
      <w:pPr>
        <w:shd w:val="clear" w:color="auto" w:fill="FFFFFF"/>
        <w:jc w:val="both"/>
        <w:rPr>
          <w:rFonts w:ascii="Arial" w:hAnsi="Arial" w:cs="Arial"/>
          <w:sz w:val="22"/>
          <w:szCs w:val="22"/>
          <w:lang w:val="es-ES"/>
        </w:rPr>
      </w:pPr>
    </w:p>
    <w:p w:rsidR="0020340C" w:rsidRPr="003851FB" w:rsidRDefault="0020340C" w:rsidP="0020340C">
      <w:pPr>
        <w:shd w:val="clear" w:color="auto" w:fill="FFFFFF"/>
        <w:jc w:val="both"/>
        <w:rPr>
          <w:rFonts w:ascii="Arial" w:hAnsi="Arial" w:cs="Arial"/>
          <w:sz w:val="22"/>
          <w:szCs w:val="22"/>
          <w:lang w:val="es-ES"/>
        </w:rPr>
      </w:pPr>
      <w:r w:rsidRPr="00650E3E">
        <w:rPr>
          <w:rFonts w:ascii="Arial" w:hAnsi="Arial" w:cs="Arial"/>
          <w:i/>
          <w:sz w:val="22"/>
          <w:szCs w:val="22"/>
          <w:lang w:val="es-ES"/>
        </w:rPr>
        <w:t xml:space="preserve">“Para Copa Airlines es motivo de orgullo iniciar operaciones a </w:t>
      </w:r>
      <w:r w:rsidR="006D6CEE" w:rsidRPr="00650E3E">
        <w:rPr>
          <w:rFonts w:ascii="Arial" w:hAnsi="Arial" w:cs="Arial"/>
          <w:i/>
          <w:sz w:val="22"/>
          <w:szCs w:val="22"/>
          <w:lang w:val="es-ES"/>
        </w:rPr>
        <w:t>Holguín, nuestro tercer destino en la Isla</w:t>
      </w:r>
      <w:r w:rsidR="00242047" w:rsidRPr="00650E3E">
        <w:rPr>
          <w:rFonts w:ascii="Arial" w:hAnsi="Arial" w:cs="Arial"/>
          <w:i/>
          <w:sz w:val="22"/>
          <w:szCs w:val="22"/>
          <w:lang w:val="es-ES"/>
        </w:rPr>
        <w:t>, c</w:t>
      </w:r>
      <w:r w:rsidRPr="00650E3E">
        <w:rPr>
          <w:rFonts w:ascii="Arial" w:hAnsi="Arial" w:cs="Arial"/>
          <w:i/>
          <w:sz w:val="22"/>
          <w:szCs w:val="22"/>
          <w:lang w:val="es-ES"/>
        </w:rPr>
        <w:t xml:space="preserve">on el que consolidamos nuestro liderazgo en la región, volando a </w:t>
      </w:r>
      <w:r w:rsidR="00FD2ED6" w:rsidRPr="00650E3E">
        <w:rPr>
          <w:rFonts w:ascii="Arial" w:hAnsi="Arial" w:cs="Arial"/>
          <w:i/>
          <w:sz w:val="22"/>
          <w:szCs w:val="22"/>
          <w:lang w:val="es-ES"/>
        </w:rPr>
        <w:t>15</w:t>
      </w:r>
      <w:r w:rsidRPr="00650E3E">
        <w:rPr>
          <w:rFonts w:ascii="Arial" w:hAnsi="Arial" w:cs="Arial"/>
          <w:i/>
          <w:sz w:val="22"/>
          <w:szCs w:val="22"/>
          <w:lang w:val="es-ES"/>
        </w:rPr>
        <w:t xml:space="preserve"> destinos en el Caribe</w:t>
      </w:r>
      <w:r w:rsidR="006D6CEE" w:rsidRPr="00650E3E">
        <w:rPr>
          <w:rFonts w:ascii="Arial" w:hAnsi="Arial" w:cs="Arial"/>
          <w:i/>
          <w:sz w:val="22"/>
          <w:szCs w:val="22"/>
          <w:lang w:val="es-ES"/>
        </w:rPr>
        <w:t xml:space="preserve">, </w:t>
      </w:r>
      <w:r w:rsidR="00242047" w:rsidRPr="00650E3E">
        <w:rPr>
          <w:rFonts w:ascii="Arial" w:hAnsi="Arial" w:cs="Arial"/>
          <w:i/>
          <w:sz w:val="22"/>
          <w:szCs w:val="22"/>
          <w:lang w:val="es-ES"/>
        </w:rPr>
        <w:t>fortaleciendo</w:t>
      </w:r>
      <w:r w:rsidR="00246E07" w:rsidRPr="00650E3E">
        <w:rPr>
          <w:rFonts w:ascii="Arial" w:hAnsi="Arial" w:cs="Arial"/>
          <w:i/>
          <w:sz w:val="22"/>
          <w:szCs w:val="22"/>
          <w:lang w:val="es-ES"/>
        </w:rPr>
        <w:t xml:space="preserve"> </w:t>
      </w:r>
      <w:r w:rsidRPr="00650E3E">
        <w:rPr>
          <w:rFonts w:ascii="Arial" w:hAnsi="Arial" w:cs="Arial"/>
          <w:i/>
          <w:sz w:val="22"/>
          <w:szCs w:val="22"/>
          <w:lang w:val="es-ES"/>
        </w:rPr>
        <w:t>la conectividad que ofrece el Hub de las Américas en la Ciudad de Panamá”,</w:t>
      </w:r>
      <w:r w:rsidRPr="00650E3E">
        <w:rPr>
          <w:rFonts w:ascii="Arial" w:hAnsi="Arial" w:cs="Arial"/>
          <w:sz w:val="22"/>
          <w:szCs w:val="22"/>
          <w:lang w:val="es-ES"/>
        </w:rPr>
        <w:t xml:space="preserve"> mencionó</w:t>
      </w:r>
      <w:r w:rsidR="004A0BDD" w:rsidRPr="00650E3E">
        <w:rPr>
          <w:rFonts w:ascii="Arial" w:hAnsi="Arial" w:cs="Arial"/>
          <w:sz w:val="22"/>
          <w:szCs w:val="22"/>
          <w:lang w:val="es-ES"/>
        </w:rPr>
        <w:t xml:space="preserve"> </w:t>
      </w:r>
      <w:r w:rsidR="0011400F" w:rsidRPr="00650E3E">
        <w:rPr>
          <w:rFonts w:ascii="Arial" w:hAnsi="Arial" w:cs="Arial"/>
          <w:color w:val="000000"/>
          <w:sz w:val="22"/>
          <w:szCs w:val="22"/>
        </w:rPr>
        <w:t xml:space="preserve">el Sr. </w:t>
      </w:r>
      <w:r w:rsidR="00650E3E" w:rsidRPr="00650E3E">
        <w:rPr>
          <w:rFonts w:ascii="Arial" w:hAnsi="Arial" w:cs="Arial"/>
          <w:color w:val="000000"/>
          <w:sz w:val="22"/>
          <w:szCs w:val="22"/>
        </w:rPr>
        <w:t>Pedro Heilbron, CEO</w:t>
      </w:r>
      <w:r w:rsidR="0011400F" w:rsidRPr="00650E3E">
        <w:rPr>
          <w:rFonts w:ascii="Arial" w:hAnsi="Arial" w:cs="Arial"/>
          <w:sz w:val="22"/>
          <w:szCs w:val="22"/>
          <w:lang w:val="es-PA"/>
        </w:rPr>
        <w:t xml:space="preserve"> de Copa Airlines. </w:t>
      </w:r>
      <w:r w:rsidRPr="00650E3E">
        <w:rPr>
          <w:rFonts w:ascii="Arial" w:hAnsi="Arial" w:cs="Arial"/>
          <w:i/>
          <w:sz w:val="22"/>
          <w:szCs w:val="22"/>
          <w:lang w:val="es-ES"/>
        </w:rPr>
        <w:t xml:space="preserve">“El compromiso de Copa Airlines, es seguir contribuyendo a que esa conectividad continúe elevando el perfil de Cuba como epicentro turístico y cultural en la región, mejorando de forma muy importante </w:t>
      </w:r>
      <w:r w:rsidR="006D6CEE" w:rsidRPr="00650E3E">
        <w:rPr>
          <w:rFonts w:ascii="Arial" w:hAnsi="Arial" w:cs="Arial"/>
          <w:i/>
          <w:sz w:val="22"/>
          <w:szCs w:val="22"/>
          <w:lang w:val="es-ES"/>
        </w:rPr>
        <w:t xml:space="preserve">la inserción </w:t>
      </w:r>
      <w:r w:rsidRPr="00650E3E">
        <w:rPr>
          <w:rFonts w:ascii="Arial" w:hAnsi="Arial" w:cs="Arial"/>
          <w:i/>
          <w:sz w:val="22"/>
          <w:szCs w:val="22"/>
          <w:lang w:val="es-ES"/>
        </w:rPr>
        <w:t>de este país con el resto de América”, agregó.</w:t>
      </w:r>
    </w:p>
    <w:p w:rsidR="00115ED4" w:rsidRDefault="00115ED4" w:rsidP="002775B8">
      <w:pPr>
        <w:shd w:val="clear" w:color="auto" w:fill="FFFFFF"/>
        <w:jc w:val="both"/>
        <w:rPr>
          <w:rFonts w:ascii="Arial" w:hAnsi="Arial" w:cs="Arial"/>
          <w:sz w:val="22"/>
          <w:szCs w:val="22"/>
          <w:lang w:val="es-ES"/>
        </w:rPr>
      </w:pPr>
    </w:p>
    <w:p w:rsidR="0020340C" w:rsidRDefault="0020340C" w:rsidP="0020340C">
      <w:pPr>
        <w:shd w:val="clear" w:color="auto" w:fill="FFFFFF"/>
        <w:jc w:val="both"/>
        <w:rPr>
          <w:rFonts w:ascii="Arial" w:hAnsi="Arial" w:cs="Arial"/>
          <w:sz w:val="22"/>
          <w:szCs w:val="22"/>
          <w:lang w:val="es-ES"/>
        </w:rPr>
      </w:pPr>
      <w:r>
        <w:rPr>
          <w:rFonts w:ascii="Arial" w:hAnsi="Arial" w:cs="Arial"/>
          <w:sz w:val="22"/>
          <w:szCs w:val="22"/>
          <w:lang w:val="es-ES"/>
        </w:rPr>
        <w:t>Holguín,</w:t>
      </w:r>
      <w:r w:rsidR="00E006AE">
        <w:rPr>
          <w:rFonts w:ascii="Arial" w:hAnsi="Arial" w:cs="Arial"/>
          <w:sz w:val="22"/>
          <w:szCs w:val="22"/>
          <w:lang w:val="es-ES"/>
        </w:rPr>
        <w:t xml:space="preserve"> </w:t>
      </w:r>
      <w:r w:rsidR="00246E07">
        <w:rPr>
          <w:rFonts w:ascii="Arial" w:hAnsi="Arial" w:cs="Arial"/>
          <w:sz w:val="22"/>
          <w:szCs w:val="22"/>
          <w:lang w:val="es-ES"/>
        </w:rPr>
        <w:t>proclamada</w:t>
      </w:r>
      <w:r w:rsidR="00E006AE">
        <w:rPr>
          <w:rFonts w:ascii="Arial" w:hAnsi="Arial" w:cs="Arial"/>
          <w:sz w:val="22"/>
          <w:szCs w:val="22"/>
          <w:lang w:val="es-ES"/>
        </w:rPr>
        <w:t xml:space="preserve"> por Cristóbal Colón, en 1492, como “la tierra más hermosa que el hombre haya visto jamás”, </w:t>
      </w:r>
      <w:r>
        <w:rPr>
          <w:rFonts w:ascii="Arial" w:hAnsi="Arial" w:cs="Arial"/>
          <w:sz w:val="22"/>
          <w:szCs w:val="22"/>
          <w:lang w:val="es-ES"/>
        </w:rPr>
        <w:t>es considerad</w:t>
      </w:r>
      <w:r w:rsidR="00242047">
        <w:rPr>
          <w:rFonts w:ascii="Arial" w:hAnsi="Arial" w:cs="Arial"/>
          <w:sz w:val="22"/>
          <w:szCs w:val="22"/>
          <w:lang w:val="es-ES"/>
        </w:rPr>
        <w:t>a</w:t>
      </w:r>
      <w:r>
        <w:rPr>
          <w:rFonts w:ascii="Arial" w:hAnsi="Arial" w:cs="Arial"/>
          <w:sz w:val="22"/>
          <w:szCs w:val="22"/>
          <w:lang w:val="es-ES"/>
        </w:rPr>
        <w:t xml:space="preserve"> como el tercer destino de mayor relevancia de la </w:t>
      </w:r>
      <w:r w:rsidR="00242047">
        <w:rPr>
          <w:rFonts w:ascii="Arial" w:hAnsi="Arial" w:cs="Arial"/>
          <w:sz w:val="22"/>
          <w:szCs w:val="22"/>
          <w:lang w:val="es-ES"/>
        </w:rPr>
        <w:t>i</w:t>
      </w:r>
      <w:r>
        <w:rPr>
          <w:rFonts w:ascii="Arial" w:hAnsi="Arial" w:cs="Arial"/>
          <w:sz w:val="22"/>
          <w:szCs w:val="22"/>
          <w:lang w:val="es-ES"/>
        </w:rPr>
        <w:t>sla por sus importantes atractivos turísticos, que permiten a los viajeros vivir una experiencia única. Se destacan las aguas cristalinas de sus más de 40 playas, así como su enriquecedora vida marina y amplias zonas boscosas.</w:t>
      </w:r>
      <w:r w:rsidR="000D02AE">
        <w:rPr>
          <w:rFonts w:ascii="Arial" w:hAnsi="Arial" w:cs="Arial"/>
          <w:sz w:val="22"/>
          <w:szCs w:val="22"/>
          <w:lang w:val="es-ES"/>
        </w:rPr>
        <w:t xml:space="preserve"> </w:t>
      </w:r>
      <w:r w:rsidR="00EB6BBE">
        <w:rPr>
          <w:rFonts w:ascii="Arial" w:hAnsi="Arial" w:cs="Arial"/>
          <w:sz w:val="22"/>
          <w:szCs w:val="22"/>
          <w:lang w:val="es-ES"/>
        </w:rPr>
        <w:t xml:space="preserve">Dentro de sus principales </w:t>
      </w:r>
      <w:r w:rsidR="000D02AE">
        <w:rPr>
          <w:rFonts w:ascii="Arial" w:hAnsi="Arial" w:cs="Arial"/>
          <w:sz w:val="22"/>
          <w:szCs w:val="22"/>
          <w:lang w:val="es-ES"/>
        </w:rPr>
        <w:t>atractivos naturales</w:t>
      </w:r>
      <w:r w:rsidR="00EB6BBE">
        <w:rPr>
          <w:rFonts w:ascii="Arial" w:hAnsi="Arial" w:cs="Arial"/>
          <w:sz w:val="22"/>
          <w:szCs w:val="22"/>
          <w:lang w:val="es-ES"/>
        </w:rPr>
        <w:t xml:space="preserve"> se</w:t>
      </w:r>
      <w:r w:rsidR="000D02AE">
        <w:rPr>
          <w:rFonts w:ascii="Arial" w:hAnsi="Arial" w:cs="Arial"/>
          <w:sz w:val="22"/>
          <w:szCs w:val="22"/>
          <w:lang w:val="es-ES"/>
        </w:rPr>
        <w:t xml:space="preserve"> destacan el Salto del Guayabo, Cayo Bariay, Marina Vita, Cayo Saetía, entre otros. </w:t>
      </w:r>
    </w:p>
    <w:p w:rsidR="00D1084F" w:rsidRDefault="00D1084F" w:rsidP="0020340C">
      <w:pPr>
        <w:shd w:val="clear" w:color="auto" w:fill="FFFFFF"/>
        <w:jc w:val="both"/>
        <w:rPr>
          <w:rFonts w:ascii="Arial" w:hAnsi="Arial" w:cs="Arial"/>
          <w:sz w:val="22"/>
          <w:szCs w:val="22"/>
          <w:lang w:val="es-ES"/>
        </w:rPr>
      </w:pPr>
    </w:p>
    <w:p w:rsidR="00D1084F" w:rsidRDefault="00D1084F" w:rsidP="0020340C">
      <w:pPr>
        <w:shd w:val="clear" w:color="auto" w:fill="FFFFFF"/>
        <w:jc w:val="both"/>
        <w:rPr>
          <w:rFonts w:ascii="Arial" w:hAnsi="Arial" w:cs="Arial"/>
          <w:sz w:val="22"/>
          <w:szCs w:val="22"/>
          <w:lang w:val="es-ES"/>
        </w:rPr>
      </w:pPr>
      <w:r>
        <w:rPr>
          <w:rFonts w:ascii="Arial" w:hAnsi="Arial" w:cs="Arial"/>
          <w:sz w:val="22"/>
          <w:szCs w:val="22"/>
          <w:lang w:val="es-ES"/>
        </w:rPr>
        <w:t xml:space="preserve">Para los amantes del turismo cultural e histórico, Holguín ofrece la oportunidad de observar sitios de gran relevancia como la </w:t>
      </w:r>
      <w:r w:rsidR="00242047">
        <w:rPr>
          <w:rFonts w:ascii="Arial" w:hAnsi="Arial" w:cs="Arial"/>
          <w:sz w:val="22"/>
          <w:szCs w:val="22"/>
          <w:lang w:val="es-ES"/>
        </w:rPr>
        <w:t>r</w:t>
      </w:r>
      <w:r>
        <w:rPr>
          <w:rFonts w:ascii="Arial" w:hAnsi="Arial" w:cs="Arial"/>
          <w:sz w:val="22"/>
          <w:szCs w:val="22"/>
          <w:lang w:val="es-ES"/>
        </w:rPr>
        <w:t xml:space="preserve">eserva de la </w:t>
      </w:r>
      <w:r w:rsidR="00242047">
        <w:rPr>
          <w:rFonts w:ascii="Arial" w:hAnsi="Arial" w:cs="Arial"/>
          <w:sz w:val="22"/>
          <w:szCs w:val="22"/>
          <w:lang w:val="es-ES"/>
        </w:rPr>
        <w:t>b</w:t>
      </w:r>
      <w:r>
        <w:rPr>
          <w:rFonts w:ascii="Arial" w:hAnsi="Arial" w:cs="Arial"/>
          <w:sz w:val="22"/>
          <w:szCs w:val="22"/>
          <w:lang w:val="es-ES"/>
        </w:rPr>
        <w:t>iosfera “Cuchillas del Toa”, así como</w:t>
      </w:r>
      <w:r w:rsidR="00EB6BBE">
        <w:rPr>
          <w:rFonts w:ascii="Arial" w:hAnsi="Arial" w:cs="Arial"/>
          <w:sz w:val="22"/>
          <w:szCs w:val="22"/>
          <w:lang w:val="es-ES"/>
        </w:rPr>
        <w:t xml:space="preserve"> el </w:t>
      </w:r>
      <w:r w:rsidR="00242047">
        <w:rPr>
          <w:rFonts w:ascii="Arial" w:hAnsi="Arial" w:cs="Arial"/>
          <w:sz w:val="22"/>
          <w:szCs w:val="22"/>
          <w:lang w:val="es-ES"/>
        </w:rPr>
        <w:t>p</w:t>
      </w:r>
      <w:r w:rsidR="00EB6BBE">
        <w:rPr>
          <w:rFonts w:ascii="Arial" w:hAnsi="Arial" w:cs="Arial"/>
          <w:sz w:val="22"/>
          <w:szCs w:val="22"/>
          <w:lang w:val="es-ES"/>
        </w:rPr>
        <w:t xml:space="preserve">arque </w:t>
      </w:r>
      <w:r w:rsidR="00242047">
        <w:rPr>
          <w:rFonts w:ascii="Arial" w:hAnsi="Arial" w:cs="Arial"/>
          <w:sz w:val="22"/>
          <w:szCs w:val="22"/>
          <w:lang w:val="es-ES"/>
        </w:rPr>
        <w:t>n</w:t>
      </w:r>
      <w:r w:rsidR="00EB6BBE">
        <w:rPr>
          <w:rFonts w:ascii="Arial" w:hAnsi="Arial" w:cs="Arial"/>
          <w:sz w:val="22"/>
          <w:szCs w:val="22"/>
          <w:lang w:val="es-ES"/>
        </w:rPr>
        <w:t>acional “Alexander V</w:t>
      </w:r>
      <w:r>
        <w:rPr>
          <w:rFonts w:ascii="Arial" w:hAnsi="Arial" w:cs="Arial"/>
          <w:sz w:val="22"/>
          <w:szCs w:val="22"/>
          <w:lang w:val="es-ES"/>
        </w:rPr>
        <w:t xml:space="preserve">on Humboldt”, declarados por la UNESCO </w:t>
      </w:r>
      <w:r w:rsidR="00242047">
        <w:rPr>
          <w:rFonts w:ascii="Arial" w:hAnsi="Arial" w:cs="Arial"/>
          <w:sz w:val="22"/>
          <w:szCs w:val="22"/>
          <w:lang w:val="es-ES"/>
        </w:rPr>
        <w:t xml:space="preserve">como </w:t>
      </w:r>
      <w:r>
        <w:rPr>
          <w:rFonts w:ascii="Arial" w:hAnsi="Arial" w:cs="Arial"/>
          <w:sz w:val="22"/>
          <w:szCs w:val="22"/>
          <w:lang w:val="es-ES"/>
        </w:rPr>
        <w:t>Patrimonio de la Humanidad</w:t>
      </w:r>
      <w:r w:rsidR="00EB6BBE">
        <w:rPr>
          <w:rFonts w:ascii="Arial" w:hAnsi="Arial" w:cs="Arial"/>
          <w:sz w:val="22"/>
          <w:szCs w:val="22"/>
          <w:lang w:val="es-ES"/>
        </w:rPr>
        <w:t xml:space="preserve">, </w:t>
      </w:r>
      <w:r w:rsidR="005C3C75">
        <w:rPr>
          <w:rFonts w:ascii="Arial" w:hAnsi="Arial" w:cs="Arial"/>
          <w:sz w:val="22"/>
          <w:szCs w:val="22"/>
          <w:lang w:val="es-ES"/>
        </w:rPr>
        <w:t>e</w:t>
      </w:r>
      <w:r w:rsidR="00EB6BBE">
        <w:rPr>
          <w:rFonts w:ascii="Arial" w:hAnsi="Arial" w:cs="Arial"/>
          <w:sz w:val="22"/>
          <w:szCs w:val="22"/>
          <w:lang w:val="es-ES"/>
        </w:rPr>
        <w:t>l famoso Sendero del C</w:t>
      </w:r>
      <w:r w:rsidR="000D02AE">
        <w:rPr>
          <w:rFonts w:ascii="Arial" w:hAnsi="Arial" w:cs="Arial"/>
          <w:sz w:val="22"/>
          <w:szCs w:val="22"/>
          <w:lang w:val="es-ES"/>
        </w:rPr>
        <w:t>acao</w:t>
      </w:r>
      <w:r w:rsidR="00EB6BBE">
        <w:rPr>
          <w:rFonts w:ascii="Arial" w:hAnsi="Arial" w:cs="Arial"/>
          <w:sz w:val="22"/>
          <w:szCs w:val="22"/>
          <w:lang w:val="es-ES"/>
        </w:rPr>
        <w:t xml:space="preserve"> en la F</w:t>
      </w:r>
      <w:r w:rsidR="000D02AE">
        <w:rPr>
          <w:rFonts w:ascii="Arial" w:hAnsi="Arial" w:cs="Arial"/>
          <w:sz w:val="22"/>
          <w:szCs w:val="22"/>
          <w:lang w:val="es-ES"/>
        </w:rPr>
        <w:t xml:space="preserve">inca Duaba, </w:t>
      </w:r>
      <w:r w:rsidR="005C3C75">
        <w:rPr>
          <w:rFonts w:ascii="Arial" w:hAnsi="Arial" w:cs="Arial"/>
          <w:sz w:val="22"/>
          <w:szCs w:val="22"/>
          <w:lang w:val="es-ES"/>
        </w:rPr>
        <w:t>e</w:t>
      </w:r>
      <w:r w:rsidR="000D02AE">
        <w:rPr>
          <w:rFonts w:ascii="Arial" w:hAnsi="Arial" w:cs="Arial"/>
          <w:sz w:val="22"/>
          <w:szCs w:val="22"/>
          <w:lang w:val="es-ES"/>
        </w:rPr>
        <w:t>l Parque Carlos Manuel de Céspedes y la Plaza Antonio Maceo</w:t>
      </w:r>
      <w:r>
        <w:rPr>
          <w:rFonts w:ascii="Arial" w:hAnsi="Arial" w:cs="Arial"/>
          <w:sz w:val="22"/>
          <w:szCs w:val="22"/>
          <w:lang w:val="es-ES"/>
        </w:rPr>
        <w:t xml:space="preserve">. </w:t>
      </w:r>
    </w:p>
    <w:p w:rsidR="00115ED4" w:rsidRPr="00DB0FEE" w:rsidRDefault="00115ED4" w:rsidP="002775B8">
      <w:pPr>
        <w:shd w:val="clear" w:color="auto" w:fill="FFFFFF"/>
        <w:jc w:val="both"/>
        <w:rPr>
          <w:rFonts w:ascii="Arial" w:hAnsi="Arial" w:cs="Arial"/>
          <w:sz w:val="22"/>
          <w:szCs w:val="22"/>
          <w:lang w:val="es-MX"/>
        </w:rPr>
      </w:pPr>
    </w:p>
    <w:p w:rsidR="00B65D2C" w:rsidRDefault="00947392" w:rsidP="002775B8">
      <w:pPr>
        <w:shd w:val="clear" w:color="auto" w:fill="FFFFFF"/>
        <w:jc w:val="both"/>
        <w:rPr>
          <w:rFonts w:ascii="Arial" w:hAnsi="Arial" w:cs="Arial"/>
          <w:sz w:val="22"/>
          <w:szCs w:val="22"/>
          <w:lang w:val="es-ES"/>
        </w:rPr>
      </w:pPr>
      <w:r>
        <w:rPr>
          <w:rFonts w:ascii="Arial" w:hAnsi="Arial" w:cs="Arial"/>
          <w:sz w:val="22"/>
          <w:szCs w:val="22"/>
          <w:lang w:val="es-ES"/>
        </w:rPr>
        <w:t>Durante la ceremonia de vuelo inaugural</w:t>
      </w:r>
      <w:r w:rsidR="006F410E">
        <w:rPr>
          <w:rFonts w:ascii="Arial" w:hAnsi="Arial" w:cs="Arial"/>
          <w:sz w:val="22"/>
          <w:szCs w:val="22"/>
          <w:lang w:val="es-ES"/>
        </w:rPr>
        <w:t>,</w:t>
      </w:r>
      <w:r>
        <w:rPr>
          <w:rFonts w:ascii="Arial" w:hAnsi="Arial" w:cs="Arial"/>
          <w:sz w:val="22"/>
          <w:szCs w:val="22"/>
          <w:lang w:val="es-ES"/>
        </w:rPr>
        <w:t xml:space="preserve"> realizado en el Aeropuerto Internacional </w:t>
      </w:r>
      <w:r w:rsidR="00373364">
        <w:rPr>
          <w:rFonts w:ascii="Arial" w:hAnsi="Arial" w:cs="Arial"/>
          <w:sz w:val="22"/>
          <w:szCs w:val="22"/>
          <w:lang w:val="es-ES"/>
        </w:rPr>
        <w:t>de Tocumen en Panamá</w:t>
      </w:r>
      <w:r>
        <w:rPr>
          <w:rFonts w:ascii="Arial" w:hAnsi="Arial" w:cs="Arial"/>
          <w:sz w:val="22"/>
          <w:szCs w:val="22"/>
          <w:lang w:val="es-ES"/>
        </w:rPr>
        <w:t xml:space="preserve">, los invitados pudieron celebrar este importante hito junto a los directivos </w:t>
      </w:r>
      <w:r w:rsidR="00373364">
        <w:rPr>
          <w:rFonts w:ascii="Arial" w:hAnsi="Arial" w:cs="Arial"/>
          <w:sz w:val="22"/>
          <w:szCs w:val="22"/>
          <w:lang w:val="es-ES"/>
        </w:rPr>
        <w:t xml:space="preserve">y el personal de la </w:t>
      </w:r>
      <w:r w:rsidR="00373364">
        <w:rPr>
          <w:rFonts w:ascii="Arial" w:hAnsi="Arial" w:cs="Arial"/>
          <w:sz w:val="22"/>
          <w:szCs w:val="22"/>
          <w:lang w:val="es-ES"/>
        </w:rPr>
        <w:lastRenderedPageBreak/>
        <w:t xml:space="preserve">aerolínea y reconocidas </w:t>
      </w:r>
      <w:r w:rsidR="0015725A">
        <w:rPr>
          <w:rFonts w:ascii="Arial" w:hAnsi="Arial" w:cs="Arial"/>
          <w:sz w:val="22"/>
          <w:szCs w:val="22"/>
          <w:lang w:val="es-ES"/>
        </w:rPr>
        <w:t xml:space="preserve">personalidades </w:t>
      </w:r>
      <w:r w:rsidR="00373364">
        <w:rPr>
          <w:rFonts w:ascii="Arial" w:hAnsi="Arial" w:cs="Arial"/>
          <w:sz w:val="22"/>
          <w:szCs w:val="22"/>
          <w:lang w:val="es-ES"/>
        </w:rPr>
        <w:t>como</w:t>
      </w:r>
      <w:r w:rsidR="004B7D0E">
        <w:rPr>
          <w:rFonts w:ascii="Arial" w:hAnsi="Arial" w:cs="Arial"/>
          <w:sz w:val="22"/>
          <w:szCs w:val="22"/>
          <w:lang w:val="es-ES"/>
        </w:rPr>
        <w:t>:</w:t>
      </w:r>
      <w:r w:rsidR="00373364">
        <w:rPr>
          <w:rFonts w:ascii="Arial" w:hAnsi="Arial" w:cs="Arial"/>
          <w:sz w:val="22"/>
          <w:szCs w:val="22"/>
          <w:lang w:val="es-ES"/>
        </w:rPr>
        <w:t xml:space="preserve"> </w:t>
      </w:r>
      <w:r w:rsidR="004B7D0E">
        <w:rPr>
          <w:rFonts w:ascii="Arial" w:hAnsi="Arial" w:cs="Arial"/>
          <w:sz w:val="22"/>
          <w:szCs w:val="22"/>
          <w:lang w:val="es-ES"/>
        </w:rPr>
        <w:t xml:space="preserve">Augusto Arosemena, Ministro de Comercio e Industrias </w:t>
      </w:r>
      <w:r w:rsidR="00D1084F">
        <w:rPr>
          <w:rFonts w:ascii="Arial" w:hAnsi="Arial" w:cs="Arial"/>
          <w:sz w:val="22"/>
          <w:szCs w:val="22"/>
          <w:lang w:val="es-ES"/>
        </w:rPr>
        <w:t>Francisco Escobar, Embajador de Panamá en Cuba, Antonio Miguel Pa</w:t>
      </w:r>
      <w:r w:rsidR="005B01DA">
        <w:rPr>
          <w:rFonts w:ascii="Arial" w:hAnsi="Arial" w:cs="Arial"/>
          <w:sz w:val="22"/>
          <w:szCs w:val="22"/>
          <w:lang w:val="es-ES"/>
        </w:rPr>
        <w:t>r</w:t>
      </w:r>
      <w:r w:rsidR="00D1084F">
        <w:rPr>
          <w:rFonts w:ascii="Arial" w:hAnsi="Arial" w:cs="Arial"/>
          <w:sz w:val="22"/>
          <w:szCs w:val="22"/>
          <w:lang w:val="es-ES"/>
        </w:rPr>
        <w:t xml:space="preserve">do, Embajador de Cuba en Panamá, y Joseph Fidanque III, Gerente General del Aeropuerto Internacional de Tocumen. </w:t>
      </w:r>
    </w:p>
    <w:p w:rsidR="00D1084F" w:rsidRDefault="00D1084F" w:rsidP="002775B8">
      <w:pPr>
        <w:shd w:val="clear" w:color="auto" w:fill="FFFFFF"/>
        <w:jc w:val="both"/>
        <w:rPr>
          <w:rFonts w:ascii="Arial" w:hAnsi="Arial" w:cs="Arial"/>
          <w:sz w:val="22"/>
          <w:szCs w:val="22"/>
          <w:lang w:val="es-ES"/>
        </w:rPr>
      </w:pPr>
    </w:p>
    <w:p w:rsidR="00DB0FEE" w:rsidRDefault="00DB0FEE" w:rsidP="00DB0FEE">
      <w:pPr>
        <w:shd w:val="clear" w:color="auto" w:fill="FFFFFF"/>
        <w:jc w:val="both"/>
        <w:rPr>
          <w:rFonts w:ascii="Arial" w:hAnsi="Arial" w:cs="Arial"/>
          <w:sz w:val="22"/>
          <w:szCs w:val="22"/>
          <w:lang w:val="es-ES"/>
        </w:rPr>
      </w:pPr>
      <w:r w:rsidRPr="00DB0FEE">
        <w:rPr>
          <w:rFonts w:ascii="Arial" w:hAnsi="Arial" w:cs="Arial"/>
          <w:sz w:val="22"/>
          <w:szCs w:val="22"/>
          <w:lang w:val="es-ES"/>
        </w:rPr>
        <w:t>"La apertura de este nuevo destino, es sólo uno de los muchos eventos que siguen confirmando la solidez y estabilidad económica de nuestro país, que es producto de factores que nos han convertido en una nación altamente competitiva.</w:t>
      </w:r>
      <w:r>
        <w:rPr>
          <w:rFonts w:ascii="Arial" w:hAnsi="Arial" w:cs="Arial"/>
          <w:sz w:val="22"/>
          <w:szCs w:val="22"/>
          <w:lang w:val="es-ES"/>
        </w:rPr>
        <w:t xml:space="preserve"> </w:t>
      </w:r>
      <w:r w:rsidRPr="00DB0FEE">
        <w:rPr>
          <w:rFonts w:ascii="Arial" w:hAnsi="Arial" w:cs="Arial"/>
          <w:sz w:val="22"/>
          <w:szCs w:val="22"/>
          <w:lang w:val="es-ES"/>
        </w:rPr>
        <w:t>Sólo me queda felicitar a la empresa COPA Airlines por esta iniciativa, la cual redundará en un auge turístico y comercial t</w:t>
      </w:r>
      <w:r w:rsidR="0014372B">
        <w:rPr>
          <w:rFonts w:ascii="Arial" w:hAnsi="Arial" w:cs="Arial"/>
          <w:sz w:val="22"/>
          <w:szCs w:val="22"/>
          <w:lang w:val="es-ES"/>
        </w:rPr>
        <w:t>anto para Cuba como para Panamá</w:t>
      </w:r>
      <w:r w:rsidRPr="00DB0FEE">
        <w:rPr>
          <w:rFonts w:ascii="Arial" w:hAnsi="Arial" w:cs="Arial"/>
          <w:sz w:val="22"/>
          <w:szCs w:val="22"/>
          <w:lang w:val="es-ES"/>
        </w:rPr>
        <w:t>"</w:t>
      </w:r>
      <w:r w:rsidR="0014372B">
        <w:rPr>
          <w:rFonts w:ascii="Arial" w:hAnsi="Arial" w:cs="Arial"/>
          <w:sz w:val="22"/>
          <w:szCs w:val="22"/>
          <w:lang w:val="es-ES"/>
        </w:rPr>
        <w:t>, mencionó el</w:t>
      </w:r>
      <w:r w:rsidRPr="00DB0FEE">
        <w:rPr>
          <w:rFonts w:ascii="Arial" w:hAnsi="Arial" w:cs="Arial"/>
          <w:sz w:val="22"/>
          <w:szCs w:val="22"/>
          <w:lang w:val="es-ES"/>
        </w:rPr>
        <w:t xml:space="preserve"> Ministro </w:t>
      </w:r>
      <w:r>
        <w:rPr>
          <w:rFonts w:ascii="Arial" w:hAnsi="Arial" w:cs="Arial"/>
          <w:sz w:val="22"/>
          <w:szCs w:val="22"/>
          <w:lang w:val="es-ES"/>
        </w:rPr>
        <w:t>de Comercio e Industrias</w:t>
      </w:r>
      <w:r w:rsidR="0014372B">
        <w:rPr>
          <w:rFonts w:ascii="Arial" w:hAnsi="Arial" w:cs="Arial"/>
          <w:sz w:val="22"/>
          <w:szCs w:val="22"/>
          <w:lang w:val="es-ES"/>
        </w:rPr>
        <w:t xml:space="preserve"> de Panamá,</w:t>
      </w:r>
      <w:r>
        <w:rPr>
          <w:rFonts w:ascii="Arial" w:hAnsi="Arial" w:cs="Arial"/>
          <w:sz w:val="22"/>
          <w:szCs w:val="22"/>
          <w:lang w:val="es-ES"/>
        </w:rPr>
        <w:t xml:space="preserve"> </w:t>
      </w:r>
      <w:r w:rsidRPr="00DB0FEE">
        <w:rPr>
          <w:rFonts w:ascii="Arial" w:hAnsi="Arial" w:cs="Arial"/>
          <w:sz w:val="22"/>
          <w:szCs w:val="22"/>
          <w:lang w:val="es-ES"/>
        </w:rPr>
        <w:t>Augusto Arosemena</w:t>
      </w:r>
      <w:r w:rsidR="0014372B">
        <w:rPr>
          <w:rFonts w:ascii="Arial" w:hAnsi="Arial" w:cs="Arial"/>
          <w:sz w:val="22"/>
          <w:szCs w:val="22"/>
          <w:lang w:val="es-ES"/>
        </w:rPr>
        <w:t>.</w:t>
      </w:r>
    </w:p>
    <w:p w:rsidR="00DB0FEE" w:rsidRDefault="00DB0FEE" w:rsidP="00DB0FEE">
      <w:pPr>
        <w:shd w:val="clear" w:color="auto" w:fill="FFFFFF"/>
        <w:jc w:val="both"/>
        <w:rPr>
          <w:rFonts w:ascii="Arial" w:hAnsi="Arial" w:cs="Arial"/>
          <w:sz w:val="22"/>
          <w:szCs w:val="22"/>
          <w:lang w:val="es-ES"/>
        </w:rPr>
      </w:pPr>
    </w:p>
    <w:p w:rsidR="00D1084F" w:rsidRDefault="00D1084F" w:rsidP="00D1084F">
      <w:pPr>
        <w:jc w:val="both"/>
        <w:rPr>
          <w:rFonts w:ascii="Arial" w:hAnsi="Arial" w:cs="Arial"/>
          <w:color w:val="000000"/>
          <w:sz w:val="22"/>
          <w:szCs w:val="22"/>
          <w:lang w:eastAsia="es-PA"/>
        </w:rPr>
      </w:pPr>
      <w:r>
        <w:rPr>
          <w:rFonts w:ascii="Arial" w:hAnsi="Arial" w:cs="Arial"/>
          <w:sz w:val="22"/>
          <w:szCs w:val="22"/>
        </w:rPr>
        <w:t xml:space="preserve">El vuelo CM </w:t>
      </w:r>
      <w:r>
        <w:rPr>
          <w:rFonts w:ascii="Arial" w:hAnsi="Arial" w:cs="Arial"/>
          <w:color w:val="000000"/>
          <w:sz w:val="22"/>
          <w:szCs w:val="22"/>
          <w:lang w:eastAsia="es-PA"/>
        </w:rPr>
        <w:t xml:space="preserve">400 iniciará con dos frecuencias semanales los días martes y sábado, saliendo a las 9:01 a.m. del Aeropuerto Internacional de Tocumen, en Panamá, y llegando a las 12:31 p.m. al Aeropuerto Internacional Frank País, en Holguín, Cuba. El vuelo de regreso, </w:t>
      </w:r>
      <w:r>
        <w:rPr>
          <w:rFonts w:ascii="Arial" w:hAnsi="Arial" w:cs="Arial"/>
          <w:sz w:val="22"/>
          <w:szCs w:val="22"/>
        </w:rPr>
        <w:t xml:space="preserve">CM </w:t>
      </w:r>
      <w:r w:rsidR="00EB6BBE">
        <w:rPr>
          <w:rFonts w:ascii="Arial" w:hAnsi="Arial" w:cs="Arial"/>
          <w:color w:val="000000"/>
          <w:sz w:val="22"/>
          <w:szCs w:val="22"/>
          <w:lang w:eastAsia="es-PA"/>
        </w:rPr>
        <w:t>401</w:t>
      </w:r>
      <w:r>
        <w:rPr>
          <w:rFonts w:ascii="Arial" w:hAnsi="Arial" w:cs="Arial"/>
          <w:color w:val="000000"/>
          <w:sz w:val="22"/>
          <w:szCs w:val="22"/>
          <w:lang w:eastAsia="es-PA"/>
        </w:rPr>
        <w:t xml:space="preserve">, partirá los mismos días desde Holguín a las 13:21 p.m., llegando a Panamá a las 14:47 p.m. El tiempo aproximado de vuelo es de 2 horas y 30 minutos. </w:t>
      </w:r>
    </w:p>
    <w:p w:rsidR="0000791C" w:rsidRPr="00DD26E9" w:rsidRDefault="0000791C" w:rsidP="00113A20">
      <w:pPr>
        <w:shd w:val="clear" w:color="auto" w:fill="FFFFFF"/>
        <w:jc w:val="both"/>
        <w:rPr>
          <w:rFonts w:ascii="Arial" w:hAnsi="Arial" w:cs="Arial"/>
          <w:sz w:val="22"/>
          <w:szCs w:val="22"/>
        </w:rPr>
      </w:pPr>
    </w:p>
    <w:p w:rsidR="00113A20" w:rsidRDefault="00113A20" w:rsidP="00113A20">
      <w:pPr>
        <w:shd w:val="clear" w:color="auto" w:fill="FFFFFF"/>
        <w:jc w:val="both"/>
        <w:rPr>
          <w:rFonts w:ascii="Arial" w:hAnsi="Arial" w:cs="Arial"/>
          <w:sz w:val="22"/>
          <w:szCs w:val="22"/>
          <w:lang w:val="es-ES"/>
        </w:rPr>
      </w:pPr>
      <w:r w:rsidRPr="00874E6E">
        <w:rPr>
          <w:rFonts w:ascii="Arial" w:hAnsi="Arial" w:cs="Arial"/>
          <w:sz w:val="22"/>
          <w:szCs w:val="22"/>
          <w:lang w:val="es-ES"/>
        </w:rPr>
        <w:t xml:space="preserve">Desde el </w:t>
      </w:r>
      <w:r w:rsidRPr="00EB6BBE">
        <w:rPr>
          <w:rFonts w:ascii="Arial" w:hAnsi="Arial" w:cs="Arial"/>
          <w:i/>
          <w:sz w:val="22"/>
          <w:szCs w:val="22"/>
          <w:lang w:val="es-ES"/>
        </w:rPr>
        <w:t>Hub</w:t>
      </w:r>
      <w:r w:rsidRPr="00EB6BBE">
        <w:rPr>
          <w:rFonts w:ascii="Arial" w:hAnsi="Arial" w:cs="Arial"/>
          <w:sz w:val="22"/>
          <w:szCs w:val="22"/>
          <w:lang w:val="es-ES"/>
        </w:rPr>
        <w:t xml:space="preserve"> de las Américas</w:t>
      </w:r>
      <w:r w:rsidRPr="00874E6E">
        <w:rPr>
          <w:rFonts w:ascii="Arial" w:hAnsi="Arial" w:cs="Arial"/>
          <w:sz w:val="22"/>
          <w:szCs w:val="22"/>
          <w:lang w:val="es-ES"/>
        </w:rPr>
        <w:t xml:space="preserve">, en </w:t>
      </w:r>
      <w:r>
        <w:rPr>
          <w:rFonts w:ascii="Arial" w:hAnsi="Arial" w:cs="Arial"/>
          <w:sz w:val="22"/>
          <w:szCs w:val="22"/>
          <w:lang w:val="es-ES"/>
        </w:rPr>
        <w:t xml:space="preserve">la </w:t>
      </w:r>
      <w:r w:rsidRPr="00874E6E">
        <w:rPr>
          <w:rFonts w:ascii="Arial" w:hAnsi="Arial" w:cs="Arial"/>
          <w:sz w:val="22"/>
          <w:szCs w:val="22"/>
          <w:lang w:val="es-ES"/>
        </w:rPr>
        <w:t xml:space="preserve">Ciudad de Panamá, Copa Airlines </w:t>
      </w:r>
      <w:r w:rsidR="00E006AE">
        <w:rPr>
          <w:rFonts w:ascii="Arial" w:hAnsi="Arial" w:cs="Arial"/>
          <w:sz w:val="22"/>
          <w:szCs w:val="22"/>
          <w:lang w:val="es-ES"/>
        </w:rPr>
        <w:t>opera</w:t>
      </w:r>
      <w:r w:rsidRPr="00874E6E">
        <w:rPr>
          <w:rFonts w:ascii="Arial" w:hAnsi="Arial" w:cs="Arial"/>
          <w:sz w:val="22"/>
          <w:szCs w:val="22"/>
          <w:lang w:val="es-ES"/>
        </w:rPr>
        <w:t xml:space="preserve"> vuelos </w:t>
      </w:r>
      <w:r w:rsidR="004B7D0E">
        <w:rPr>
          <w:rFonts w:ascii="Arial" w:hAnsi="Arial" w:cs="Arial"/>
          <w:sz w:val="22"/>
          <w:szCs w:val="22"/>
          <w:lang w:val="es-ES"/>
        </w:rPr>
        <w:t xml:space="preserve">directos </w:t>
      </w:r>
      <w:r w:rsidRPr="00874E6E">
        <w:rPr>
          <w:rFonts w:ascii="Arial" w:hAnsi="Arial" w:cs="Arial"/>
          <w:sz w:val="22"/>
          <w:szCs w:val="22"/>
          <w:lang w:val="es-ES"/>
        </w:rPr>
        <w:t>a más destinos internacionales que cualquier otra línea aérea con</w:t>
      </w:r>
      <w:r w:rsidR="002775B8">
        <w:rPr>
          <w:rFonts w:ascii="Arial" w:hAnsi="Arial" w:cs="Arial"/>
          <w:sz w:val="22"/>
          <w:szCs w:val="22"/>
          <w:lang w:val="es-ES"/>
        </w:rPr>
        <w:t xml:space="preserve"> centro de operaciones en </w:t>
      </w:r>
      <w:r w:rsidR="00E006AE">
        <w:rPr>
          <w:rFonts w:ascii="Arial" w:hAnsi="Arial" w:cs="Arial"/>
          <w:sz w:val="22"/>
          <w:szCs w:val="22"/>
          <w:lang w:val="es-ES"/>
        </w:rPr>
        <w:t xml:space="preserve">Norte, </w:t>
      </w:r>
      <w:r w:rsidR="00042DE0">
        <w:rPr>
          <w:rFonts w:ascii="Arial" w:hAnsi="Arial" w:cs="Arial"/>
          <w:sz w:val="22"/>
          <w:szCs w:val="22"/>
          <w:lang w:val="es-ES"/>
        </w:rPr>
        <w:t>C</w:t>
      </w:r>
      <w:r w:rsidR="004D23FE">
        <w:rPr>
          <w:rFonts w:ascii="Arial" w:hAnsi="Arial" w:cs="Arial"/>
          <w:sz w:val="22"/>
          <w:szCs w:val="22"/>
          <w:lang w:val="es-ES"/>
        </w:rPr>
        <w:t xml:space="preserve">entro y </w:t>
      </w:r>
      <w:r w:rsidR="00042DE0">
        <w:rPr>
          <w:rFonts w:ascii="Arial" w:hAnsi="Arial" w:cs="Arial"/>
          <w:sz w:val="22"/>
          <w:szCs w:val="22"/>
          <w:lang w:val="es-ES"/>
        </w:rPr>
        <w:t>S</w:t>
      </w:r>
      <w:r w:rsidR="004D23FE">
        <w:rPr>
          <w:rFonts w:ascii="Arial" w:hAnsi="Arial" w:cs="Arial"/>
          <w:sz w:val="22"/>
          <w:szCs w:val="22"/>
          <w:lang w:val="es-ES"/>
        </w:rPr>
        <w:t>ur</w:t>
      </w:r>
      <w:r w:rsidR="00042DE0">
        <w:rPr>
          <w:rFonts w:ascii="Arial" w:hAnsi="Arial" w:cs="Arial"/>
          <w:sz w:val="22"/>
          <w:szCs w:val="22"/>
          <w:lang w:val="es-ES"/>
        </w:rPr>
        <w:t>a</w:t>
      </w:r>
      <w:r w:rsidR="004D23FE">
        <w:rPr>
          <w:rFonts w:ascii="Arial" w:hAnsi="Arial" w:cs="Arial"/>
          <w:sz w:val="22"/>
          <w:szCs w:val="22"/>
          <w:lang w:val="es-ES"/>
        </w:rPr>
        <w:t>mérica</w:t>
      </w:r>
      <w:r w:rsidR="00E006AE">
        <w:rPr>
          <w:rFonts w:ascii="Arial" w:hAnsi="Arial" w:cs="Arial"/>
          <w:sz w:val="22"/>
          <w:szCs w:val="22"/>
          <w:lang w:val="es-ES"/>
        </w:rPr>
        <w:t xml:space="preserve"> y el Caribe</w:t>
      </w:r>
      <w:r w:rsidR="004D23FE">
        <w:rPr>
          <w:rFonts w:ascii="Arial" w:hAnsi="Arial" w:cs="Arial"/>
          <w:sz w:val="22"/>
          <w:szCs w:val="22"/>
          <w:lang w:val="es-ES"/>
        </w:rPr>
        <w:t xml:space="preserve">. </w:t>
      </w:r>
      <w:r w:rsidR="000D02AE">
        <w:rPr>
          <w:rFonts w:ascii="Arial" w:hAnsi="Arial" w:cs="Arial"/>
          <w:sz w:val="22"/>
          <w:szCs w:val="22"/>
          <w:lang w:val="es-ES"/>
        </w:rPr>
        <w:t>Este vuelo</w:t>
      </w:r>
      <w:r w:rsidRPr="00874E6E">
        <w:rPr>
          <w:rFonts w:ascii="Arial" w:hAnsi="Arial" w:cs="Arial"/>
          <w:sz w:val="22"/>
          <w:szCs w:val="22"/>
          <w:lang w:val="es-ES"/>
        </w:rPr>
        <w:t xml:space="preserve"> se programó para o</w:t>
      </w:r>
      <w:r w:rsidR="000D02AE">
        <w:rPr>
          <w:rFonts w:ascii="Arial" w:hAnsi="Arial" w:cs="Arial"/>
          <w:sz w:val="22"/>
          <w:szCs w:val="22"/>
          <w:lang w:val="es-ES"/>
        </w:rPr>
        <w:t>frecer conexiones convenientes con mercado</w:t>
      </w:r>
      <w:r w:rsidR="005C3C75">
        <w:rPr>
          <w:rFonts w:ascii="Arial" w:hAnsi="Arial" w:cs="Arial"/>
          <w:sz w:val="22"/>
          <w:szCs w:val="22"/>
          <w:lang w:val="es-ES"/>
        </w:rPr>
        <w:t>s</w:t>
      </w:r>
      <w:r w:rsidR="000D02AE">
        <w:rPr>
          <w:rFonts w:ascii="Arial" w:hAnsi="Arial" w:cs="Arial"/>
          <w:sz w:val="22"/>
          <w:szCs w:val="22"/>
          <w:lang w:val="es-ES"/>
        </w:rPr>
        <w:t xml:space="preserve"> importantes como </w:t>
      </w:r>
      <w:r w:rsidR="00781779">
        <w:rPr>
          <w:rFonts w:ascii="Arial" w:hAnsi="Arial" w:cs="Arial"/>
          <w:sz w:val="22"/>
          <w:szCs w:val="22"/>
          <w:lang w:val="es-ES"/>
        </w:rPr>
        <w:t xml:space="preserve">Buenos Aires y Córdoba, en Argentina; Quito y Guayaquil, en Ecuador; </w:t>
      </w:r>
      <w:r w:rsidR="00781779" w:rsidRPr="00331FC3">
        <w:rPr>
          <w:rFonts w:ascii="Arial" w:hAnsi="Arial" w:cs="Arial"/>
          <w:sz w:val="22"/>
          <w:szCs w:val="22"/>
          <w:lang w:val="es-ES"/>
        </w:rPr>
        <w:t>Santiago de Chile, en Chile</w:t>
      </w:r>
      <w:r w:rsidR="000D02AE" w:rsidRPr="00331FC3">
        <w:rPr>
          <w:rFonts w:ascii="Arial" w:hAnsi="Arial" w:cs="Arial"/>
          <w:sz w:val="22"/>
          <w:szCs w:val="22"/>
          <w:lang w:val="es-ES"/>
        </w:rPr>
        <w:t xml:space="preserve">; </w:t>
      </w:r>
      <w:r w:rsidR="00781779" w:rsidRPr="00331FC3">
        <w:rPr>
          <w:rFonts w:ascii="Arial" w:hAnsi="Arial" w:cs="Arial"/>
          <w:sz w:val="22"/>
          <w:szCs w:val="22"/>
          <w:lang w:val="es-ES"/>
        </w:rPr>
        <w:t xml:space="preserve">Santo Domingo, en República Dominicana; </w:t>
      </w:r>
      <w:r w:rsidR="000D02AE" w:rsidRPr="00331FC3">
        <w:rPr>
          <w:rFonts w:ascii="Arial" w:hAnsi="Arial" w:cs="Arial"/>
          <w:sz w:val="22"/>
          <w:szCs w:val="22"/>
          <w:lang w:val="es-ES"/>
        </w:rPr>
        <w:t>Sao Pablo, en Brasil; Ciudad de México</w:t>
      </w:r>
      <w:r w:rsidR="00781779" w:rsidRPr="00331FC3">
        <w:rPr>
          <w:rFonts w:ascii="Arial" w:hAnsi="Arial" w:cs="Arial"/>
          <w:sz w:val="22"/>
          <w:szCs w:val="22"/>
          <w:lang w:val="es-ES"/>
        </w:rPr>
        <w:t xml:space="preserve"> y Cancún</w:t>
      </w:r>
      <w:r w:rsidR="00152477">
        <w:rPr>
          <w:rFonts w:ascii="Arial" w:hAnsi="Arial" w:cs="Arial"/>
          <w:sz w:val="22"/>
          <w:szCs w:val="22"/>
          <w:lang w:val="es-ES"/>
        </w:rPr>
        <w:t>, en México;</w:t>
      </w:r>
      <w:r w:rsidR="000D02AE" w:rsidRPr="00331FC3">
        <w:rPr>
          <w:rFonts w:ascii="Arial" w:hAnsi="Arial" w:cs="Arial"/>
          <w:sz w:val="22"/>
          <w:szCs w:val="22"/>
          <w:lang w:val="es-ES"/>
        </w:rPr>
        <w:t xml:space="preserve"> Santa Cruz de la Sierra, en Bolivia</w:t>
      </w:r>
      <w:r w:rsidR="00781779" w:rsidRPr="00331FC3">
        <w:rPr>
          <w:rFonts w:ascii="Arial" w:hAnsi="Arial" w:cs="Arial"/>
          <w:sz w:val="22"/>
          <w:szCs w:val="22"/>
          <w:lang w:val="es-ES"/>
        </w:rPr>
        <w:t xml:space="preserve"> y Lima, en Perú</w:t>
      </w:r>
      <w:r w:rsidR="000D02AE" w:rsidRPr="00331FC3">
        <w:rPr>
          <w:rFonts w:ascii="Arial" w:hAnsi="Arial" w:cs="Arial"/>
          <w:sz w:val="22"/>
          <w:szCs w:val="22"/>
          <w:lang w:val="es-ES"/>
        </w:rPr>
        <w:t>.</w:t>
      </w:r>
      <w:r w:rsidR="000D02AE">
        <w:rPr>
          <w:rFonts w:ascii="Arial" w:hAnsi="Arial" w:cs="Arial"/>
          <w:sz w:val="22"/>
          <w:szCs w:val="22"/>
          <w:lang w:val="es-ES"/>
        </w:rPr>
        <w:t xml:space="preserve"> </w:t>
      </w:r>
      <w:r w:rsidRPr="00874E6E">
        <w:rPr>
          <w:rFonts w:ascii="Arial" w:hAnsi="Arial" w:cs="Arial"/>
          <w:sz w:val="22"/>
          <w:szCs w:val="22"/>
          <w:lang w:val="es-ES"/>
        </w:rPr>
        <w:t xml:space="preserve">Los pasajeros en tránsito no deben pasar por inmigración o espera de aduana y su equipaje se </w:t>
      </w:r>
      <w:r w:rsidR="00042DE0">
        <w:rPr>
          <w:rFonts w:ascii="Arial" w:hAnsi="Arial" w:cs="Arial"/>
          <w:sz w:val="22"/>
          <w:szCs w:val="22"/>
          <w:lang w:val="es-ES"/>
        </w:rPr>
        <w:t>registra</w:t>
      </w:r>
      <w:r w:rsidR="00042DE0" w:rsidRPr="00874E6E">
        <w:rPr>
          <w:rFonts w:ascii="Arial" w:hAnsi="Arial" w:cs="Arial"/>
          <w:sz w:val="22"/>
          <w:szCs w:val="22"/>
          <w:lang w:val="es-ES"/>
        </w:rPr>
        <w:t xml:space="preserve"> </w:t>
      </w:r>
      <w:r w:rsidRPr="00874E6E">
        <w:rPr>
          <w:rFonts w:ascii="Arial" w:hAnsi="Arial" w:cs="Arial"/>
          <w:sz w:val="22"/>
          <w:szCs w:val="22"/>
          <w:lang w:val="es-ES"/>
        </w:rPr>
        <w:t>hasta el destino final.</w:t>
      </w:r>
      <w:r>
        <w:rPr>
          <w:rFonts w:ascii="Arial" w:hAnsi="Arial" w:cs="Arial"/>
          <w:sz w:val="22"/>
          <w:szCs w:val="22"/>
          <w:lang w:val="es-ES"/>
        </w:rPr>
        <w:t xml:space="preserve"> </w:t>
      </w:r>
    </w:p>
    <w:p w:rsidR="00235773" w:rsidRDefault="00235773" w:rsidP="001A5D33">
      <w:pPr>
        <w:jc w:val="both"/>
        <w:rPr>
          <w:rFonts w:ascii="Arial" w:hAnsi="Arial" w:cs="Arial"/>
          <w:i/>
          <w:sz w:val="22"/>
          <w:szCs w:val="22"/>
          <w:lang w:val="es-ES"/>
        </w:rPr>
      </w:pPr>
    </w:p>
    <w:p w:rsidR="00113A20" w:rsidRDefault="00113A20" w:rsidP="00113A20">
      <w:pPr>
        <w:jc w:val="both"/>
        <w:rPr>
          <w:rFonts w:ascii="Arial" w:hAnsi="Arial" w:cs="Arial"/>
          <w:sz w:val="22"/>
          <w:szCs w:val="22"/>
          <w:lang w:val="es-ES"/>
        </w:rPr>
      </w:pPr>
      <w:r w:rsidRPr="005E0693">
        <w:rPr>
          <w:rFonts w:ascii="Arial" w:hAnsi="Arial" w:cs="Arial"/>
          <w:sz w:val="22"/>
          <w:szCs w:val="22"/>
          <w:lang w:val="es-ES"/>
        </w:rPr>
        <w:t xml:space="preserve">Para el vuelo directo hacia </w:t>
      </w:r>
      <w:r w:rsidR="00DE43C5" w:rsidRPr="005E0693">
        <w:rPr>
          <w:rFonts w:ascii="Arial" w:hAnsi="Arial" w:cs="Arial"/>
          <w:sz w:val="22"/>
          <w:szCs w:val="22"/>
          <w:lang w:val="es-ES"/>
        </w:rPr>
        <w:t>Holguín</w:t>
      </w:r>
      <w:r w:rsidRPr="005E0693">
        <w:rPr>
          <w:rFonts w:ascii="Arial" w:hAnsi="Arial" w:cs="Arial"/>
          <w:sz w:val="22"/>
          <w:szCs w:val="22"/>
          <w:lang w:val="es-ES"/>
        </w:rPr>
        <w:t xml:space="preserve">, Copa Airlines operará un moderno avión Embraer 190, con capacidad para transportar a 94 viajeros, 10 en la Clase Ejecutiva y 84 en la cabina principal. Esta aeronave </w:t>
      </w:r>
      <w:r w:rsidR="00E006AE">
        <w:rPr>
          <w:rFonts w:ascii="Arial" w:hAnsi="Arial" w:cs="Arial"/>
          <w:sz w:val="22"/>
          <w:szCs w:val="22"/>
          <w:lang w:val="es-ES"/>
        </w:rPr>
        <w:t>cuenta</w:t>
      </w:r>
      <w:r w:rsidRPr="005E0693">
        <w:rPr>
          <w:rFonts w:ascii="Arial" w:hAnsi="Arial" w:cs="Arial"/>
          <w:sz w:val="22"/>
          <w:szCs w:val="22"/>
          <w:lang w:val="es-ES"/>
        </w:rPr>
        <w:t xml:space="preserve"> dos asientos a cada lado del pasillo, que la hace</w:t>
      </w:r>
      <w:r w:rsidR="00E006AE">
        <w:rPr>
          <w:rFonts w:ascii="Arial" w:hAnsi="Arial" w:cs="Arial"/>
          <w:sz w:val="22"/>
          <w:szCs w:val="22"/>
          <w:lang w:val="es-ES"/>
        </w:rPr>
        <w:t>n de la experiencia de vuelo</w:t>
      </w:r>
      <w:r w:rsidRPr="005E0693">
        <w:rPr>
          <w:rFonts w:ascii="Arial" w:hAnsi="Arial" w:cs="Arial"/>
          <w:sz w:val="22"/>
          <w:szCs w:val="22"/>
          <w:lang w:val="es-ES"/>
        </w:rPr>
        <w:t xml:space="preserve"> cómoda y </w:t>
      </w:r>
      <w:r w:rsidR="00E006AE">
        <w:rPr>
          <w:rFonts w:ascii="Arial" w:hAnsi="Arial" w:cs="Arial"/>
          <w:sz w:val="22"/>
          <w:szCs w:val="22"/>
          <w:lang w:val="es-ES"/>
        </w:rPr>
        <w:t>placentera</w:t>
      </w:r>
      <w:r w:rsidRPr="005E0693">
        <w:rPr>
          <w:rFonts w:ascii="Arial" w:hAnsi="Arial" w:cs="Arial"/>
          <w:sz w:val="22"/>
          <w:szCs w:val="22"/>
          <w:lang w:val="es-ES"/>
        </w:rPr>
        <w:t>.</w:t>
      </w:r>
    </w:p>
    <w:p w:rsidR="00113A20" w:rsidRDefault="00113A20" w:rsidP="00113A20">
      <w:pPr>
        <w:jc w:val="both"/>
        <w:rPr>
          <w:rFonts w:ascii="Arial" w:hAnsi="Arial" w:cs="Arial"/>
          <w:sz w:val="22"/>
          <w:szCs w:val="22"/>
          <w:lang w:val="es-PA"/>
        </w:rPr>
      </w:pPr>
    </w:p>
    <w:p w:rsidR="00191C46" w:rsidRDefault="00191C46" w:rsidP="00191C46">
      <w:pPr>
        <w:jc w:val="both"/>
        <w:rPr>
          <w:rFonts w:ascii="Arial" w:hAnsi="Arial" w:cs="Arial"/>
          <w:bCs w:val="0"/>
          <w:sz w:val="20"/>
          <w:szCs w:val="22"/>
          <w:lang w:val="es-PA"/>
        </w:rPr>
      </w:pPr>
      <w:r>
        <w:rPr>
          <w:rFonts w:ascii="Arial" w:hAnsi="Arial" w:cs="Arial"/>
          <w:sz w:val="22"/>
          <w:szCs w:val="22"/>
          <w:lang w:val="es-PA"/>
        </w:rPr>
        <w:t xml:space="preserve">Actualmente, Copa Airlines opera un promedio de 315 vuelos diarios de salida y de entrada a través de su </w:t>
      </w:r>
      <w:r w:rsidRPr="005F4944">
        <w:rPr>
          <w:rFonts w:ascii="Arial" w:hAnsi="Arial" w:cs="Arial"/>
          <w:i/>
          <w:sz w:val="22"/>
          <w:szCs w:val="22"/>
          <w:lang w:val="es-PA"/>
        </w:rPr>
        <w:t>Hub</w:t>
      </w:r>
      <w:r>
        <w:rPr>
          <w:rFonts w:ascii="Arial" w:hAnsi="Arial" w:cs="Arial"/>
          <w:sz w:val="22"/>
          <w:szCs w:val="22"/>
          <w:lang w:val="es-PA"/>
        </w:rPr>
        <w:t xml:space="preserve"> de las Américas, en el Aeropuerto Internacional de Tocumen, que lo consolida como el aeropuerto con más vuelos internacionales en toda América Latina. Asimismo, </w:t>
      </w:r>
      <w:r>
        <w:rPr>
          <w:rFonts w:ascii="Arial" w:hAnsi="Arial" w:cs="Arial"/>
          <w:sz w:val="22"/>
          <w:szCs w:val="22"/>
        </w:rPr>
        <w:t xml:space="preserve">Copa cuenta con un índice de puntualidad del 91.69%, que, recientemente, la hizo acreedora al reconocimiento como “La aerolínea más puntual de Latinoamérica” y la segunda a nivel mundial, por la compañía </w:t>
      </w:r>
      <w:r>
        <w:rPr>
          <w:rFonts w:ascii="Arial" w:hAnsi="Arial" w:cs="Arial"/>
          <w:sz w:val="22"/>
          <w:szCs w:val="22"/>
          <w:lang w:val="es-ES"/>
        </w:rPr>
        <w:t xml:space="preserve">Official Airline Guide </w:t>
      </w:r>
      <w:r>
        <w:rPr>
          <w:rFonts w:ascii="Arial" w:hAnsi="Arial" w:cs="Arial"/>
          <w:sz w:val="22"/>
          <w:szCs w:val="22"/>
        </w:rPr>
        <w:t>(OAG) de Londres.</w:t>
      </w:r>
    </w:p>
    <w:p w:rsidR="00EB6BBE" w:rsidRDefault="00EB6BBE" w:rsidP="00DE43C5">
      <w:pPr>
        <w:shd w:val="clear" w:color="auto" w:fill="FFFFFF"/>
        <w:jc w:val="both"/>
        <w:rPr>
          <w:rFonts w:ascii="Arial" w:hAnsi="Arial" w:cs="Arial"/>
          <w:sz w:val="22"/>
          <w:szCs w:val="22"/>
          <w:lang w:eastAsia="es-ES"/>
        </w:rPr>
      </w:pPr>
    </w:p>
    <w:p w:rsidR="005C3C75" w:rsidRDefault="005C3C75" w:rsidP="005C3C75">
      <w:pPr>
        <w:spacing w:line="360" w:lineRule="auto"/>
        <w:rPr>
          <w:rFonts w:ascii="Arial" w:hAnsi="Arial" w:cs="Arial"/>
          <w:b/>
          <w:sz w:val="20"/>
          <w:szCs w:val="20"/>
          <w:u w:val="single"/>
        </w:rPr>
      </w:pPr>
      <w:r>
        <w:rPr>
          <w:rFonts w:ascii="Arial" w:hAnsi="Arial" w:cs="Arial"/>
          <w:b/>
          <w:sz w:val="20"/>
          <w:szCs w:val="20"/>
          <w:u w:val="single"/>
        </w:rPr>
        <w:t>Acerca de Copa Holdings, S.A.</w:t>
      </w:r>
    </w:p>
    <w:p w:rsidR="005C3C75" w:rsidRPr="004A0BDD" w:rsidRDefault="005C3C75" w:rsidP="004A0BDD">
      <w:pPr>
        <w:jc w:val="both"/>
        <w:rPr>
          <w:rFonts w:ascii="Arial" w:hAnsi="Arial" w:cs="Arial"/>
          <w:color w:val="150C00"/>
          <w:sz w:val="20"/>
          <w:szCs w:val="20"/>
          <w:lang w:val="es-PA"/>
        </w:rPr>
      </w:pPr>
      <w:r>
        <w:rPr>
          <w:rFonts w:ascii="Arial" w:hAnsi="Arial" w:cs="Arial"/>
          <w:color w:val="150C00"/>
          <w:sz w:val="20"/>
          <w:szCs w:val="20"/>
          <w:lang w:val="es-PA"/>
        </w:rPr>
        <w:t>Copa Airlines y Copa Airlines Colombia, subsidiarias de Copa Holdings, son aerolíneas líderes en Latinoamérica para pasajeros y carga. Las aerolíneas ofrecen actualmente servicio a 7</w:t>
      </w:r>
      <w:r w:rsidR="009F09A3">
        <w:rPr>
          <w:rFonts w:ascii="Arial" w:hAnsi="Arial" w:cs="Arial"/>
          <w:color w:val="150C00"/>
          <w:sz w:val="20"/>
          <w:szCs w:val="20"/>
          <w:lang w:val="es-PA"/>
        </w:rPr>
        <w:t>4</w:t>
      </w:r>
      <w:r>
        <w:rPr>
          <w:rFonts w:ascii="Arial" w:hAnsi="Arial" w:cs="Arial"/>
          <w:color w:val="150C00"/>
          <w:sz w:val="20"/>
          <w:szCs w:val="20"/>
          <w:lang w:val="es-PA"/>
        </w:rPr>
        <w:t xml:space="preserve"> destinos en 31 países, en Norte, Centro y Sur América y el Caribe. A lo largo de 68 años de operaciones ininterrumpidas, han logrado convertir al Hub de las Américas, ubicado en Panamá, en el centro de conexiones líder de todo el continente. Cuentan con una de las flotas más jóvenes y modernas en la industria, compuesta por 100 aeronaves: 14 Boeing 737-700 Next-Generation, 63 Boeing 737-800 Next-Generation y 23 Embraer-190, y una puntualidad superior al 91%, uno de los mejores indicadores de la industria. Gracias a esta puntualidad, Copa Airlines y Copa Airlines Colombia han sido reconocidas por FlightStats por tercer año consecutivo y por la Official Airline Guide como las aerolíneas más puntuales de América Latina por sus resultados obtenidos en el 2015. En el mismo periodo, la compañía fue acreedora del premio como la “Mejor aerolínea regional en Centroamérica y el Caribe”, por Skytrax y la “Aerolínea Líder de México y Centroamérica” en los World Travel Awards. Copa Airlines también forma parte de Star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de transacciones seguras en siete distintas divisas, visite </w:t>
      </w:r>
      <w:hyperlink r:id="rId12" w:tgtFrame="_blank" w:history="1">
        <w:r>
          <w:rPr>
            <w:rStyle w:val="Hipervnculo"/>
            <w:rFonts w:ascii="Arial" w:hAnsi="Arial" w:cs="Arial"/>
            <w:color w:val="150C00"/>
            <w:sz w:val="20"/>
            <w:szCs w:val="20"/>
            <w:lang w:val="es-PA"/>
          </w:rPr>
          <w:t>www.copa.com</w:t>
        </w:r>
      </w:hyperlink>
      <w:r>
        <w:rPr>
          <w:rFonts w:ascii="Arial" w:hAnsi="Arial" w:cs="Arial"/>
          <w:color w:val="150C00"/>
          <w:sz w:val="20"/>
          <w:szCs w:val="20"/>
          <w:lang w:val="es-PA"/>
        </w:rPr>
        <w:t>.</w:t>
      </w:r>
    </w:p>
    <w:sectPr w:rsidR="005C3C75" w:rsidRPr="004A0BDD" w:rsidSect="00DB0FEE">
      <w:footerReference w:type="default" r:id="rId13"/>
      <w:headerReference w:type="first" r:id="rId14"/>
      <w:type w:val="continuous"/>
      <w:pgSz w:w="12240" w:h="15840"/>
      <w:pgMar w:top="1080" w:right="1080" w:bottom="72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352" w:rsidRDefault="00080352" w:rsidP="009A320D">
      <w:r>
        <w:separator/>
      </w:r>
    </w:p>
  </w:endnote>
  <w:endnote w:type="continuationSeparator" w:id="0">
    <w:p w:rsidR="00080352" w:rsidRDefault="00080352" w:rsidP="009A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D86" w:rsidRDefault="003D1D86">
    <w:pPr>
      <w:pStyle w:val="Piedepgina"/>
      <w:jc w:val="right"/>
    </w:pPr>
    <w:r>
      <w:fldChar w:fldCharType="begin"/>
    </w:r>
    <w:r>
      <w:instrText xml:space="preserve"> PAGE   \* MERGEFORMAT </w:instrText>
    </w:r>
    <w:r>
      <w:fldChar w:fldCharType="separate"/>
    </w:r>
    <w:r w:rsidR="003D6CDB">
      <w:rPr>
        <w:noProof/>
      </w:rPr>
      <w:t>2</w:t>
    </w:r>
    <w:r>
      <w:rPr>
        <w:noProof/>
      </w:rPr>
      <w:fldChar w:fldCharType="end"/>
    </w:r>
  </w:p>
  <w:p w:rsidR="003D1D86" w:rsidRDefault="003D1D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352" w:rsidRDefault="00080352" w:rsidP="009A320D">
      <w:r>
        <w:separator/>
      </w:r>
    </w:p>
  </w:footnote>
  <w:footnote w:type="continuationSeparator" w:id="0">
    <w:p w:rsidR="00080352" w:rsidRDefault="00080352" w:rsidP="009A3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D86" w:rsidRPr="00E631E0" w:rsidRDefault="003D1D86" w:rsidP="00D90BEE">
    <w:pPr>
      <w:pStyle w:val="Encabezado"/>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5B05"/>
    <w:multiLevelType w:val="hybridMultilevel"/>
    <w:tmpl w:val="0BE46CEA"/>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3310" w:hanging="360"/>
      </w:pPr>
      <w:rPr>
        <w:rFonts w:ascii="Courier New" w:hAnsi="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1" w15:restartNumberingAfterBreak="0">
    <w:nsid w:val="0A0B6AF4"/>
    <w:multiLevelType w:val="hybridMultilevel"/>
    <w:tmpl w:val="D592FA8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D236C"/>
    <w:multiLevelType w:val="hybridMultilevel"/>
    <w:tmpl w:val="5062410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hint="default"/>
      </w:rPr>
    </w:lvl>
    <w:lvl w:ilvl="2" w:tplc="180A0005">
      <w:start w:val="1"/>
      <w:numFmt w:val="decimal"/>
      <w:lvlText w:val="%3."/>
      <w:lvlJc w:val="left"/>
      <w:pPr>
        <w:tabs>
          <w:tab w:val="num" w:pos="2160"/>
        </w:tabs>
        <w:ind w:left="2160" w:hanging="360"/>
      </w:pPr>
      <w:rPr>
        <w:rFonts w:cs="Times New Roman"/>
      </w:rPr>
    </w:lvl>
    <w:lvl w:ilvl="3" w:tplc="180A0001">
      <w:start w:val="1"/>
      <w:numFmt w:val="decimal"/>
      <w:lvlText w:val="%4."/>
      <w:lvlJc w:val="left"/>
      <w:pPr>
        <w:tabs>
          <w:tab w:val="num" w:pos="2880"/>
        </w:tabs>
        <w:ind w:left="2880" w:hanging="360"/>
      </w:pPr>
      <w:rPr>
        <w:rFonts w:cs="Times New Roman"/>
      </w:rPr>
    </w:lvl>
    <w:lvl w:ilvl="4" w:tplc="180A0003">
      <w:start w:val="1"/>
      <w:numFmt w:val="decimal"/>
      <w:lvlText w:val="%5."/>
      <w:lvlJc w:val="left"/>
      <w:pPr>
        <w:tabs>
          <w:tab w:val="num" w:pos="3600"/>
        </w:tabs>
        <w:ind w:left="3600" w:hanging="360"/>
      </w:pPr>
      <w:rPr>
        <w:rFonts w:cs="Times New Roman"/>
      </w:rPr>
    </w:lvl>
    <w:lvl w:ilvl="5" w:tplc="180A0005">
      <w:start w:val="1"/>
      <w:numFmt w:val="decimal"/>
      <w:lvlText w:val="%6."/>
      <w:lvlJc w:val="left"/>
      <w:pPr>
        <w:tabs>
          <w:tab w:val="num" w:pos="4320"/>
        </w:tabs>
        <w:ind w:left="4320" w:hanging="360"/>
      </w:pPr>
      <w:rPr>
        <w:rFonts w:cs="Times New Roman"/>
      </w:rPr>
    </w:lvl>
    <w:lvl w:ilvl="6" w:tplc="180A0001">
      <w:start w:val="1"/>
      <w:numFmt w:val="decimal"/>
      <w:lvlText w:val="%7."/>
      <w:lvlJc w:val="left"/>
      <w:pPr>
        <w:tabs>
          <w:tab w:val="num" w:pos="5040"/>
        </w:tabs>
        <w:ind w:left="5040" w:hanging="360"/>
      </w:pPr>
      <w:rPr>
        <w:rFonts w:cs="Times New Roman"/>
      </w:rPr>
    </w:lvl>
    <w:lvl w:ilvl="7" w:tplc="180A0003">
      <w:start w:val="1"/>
      <w:numFmt w:val="decimal"/>
      <w:lvlText w:val="%8."/>
      <w:lvlJc w:val="left"/>
      <w:pPr>
        <w:tabs>
          <w:tab w:val="num" w:pos="5760"/>
        </w:tabs>
        <w:ind w:left="5760" w:hanging="360"/>
      </w:pPr>
      <w:rPr>
        <w:rFonts w:cs="Times New Roman"/>
      </w:rPr>
    </w:lvl>
    <w:lvl w:ilvl="8" w:tplc="180A0005">
      <w:start w:val="1"/>
      <w:numFmt w:val="decimal"/>
      <w:lvlText w:val="%9."/>
      <w:lvlJc w:val="left"/>
      <w:pPr>
        <w:tabs>
          <w:tab w:val="num" w:pos="6480"/>
        </w:tabs>
        <w:ind w:left="6480" w:hanging="360"/>
      </w:pPr>
      <w:rPr>
        <w:rFonts w:cs="Times New Roman"/>
      </w:rPr>
    </w:lvl>
  </w:abstractNum>
  <w:abstractNum w:abstractNumId="3" w15:restartNumberingAfterBreak="0">
    <w:nsid w:val="0F277FEC"/>
    <w:multiLevelType w:val="hybridMultilevel"/>
    <w:tmpl w:val="DC229D7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15:restartNumberingAfterBreak="0">
    <w:nsid w:val="15DB28B8"/>
    <w:multiLevelType w:val="hybridMultilevel"/>
    <w:tmpl w:val="007E61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CFB0E26"/>
    <w:multiLevelType w:val="hybridMultilevel"/>
    <w:tmpl w:val="14569E86"/>
    <w:lvl w:ilvl="0" w:tplc="1E32A7B4">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22644"/>
    <w:multiLevelType w:val="hybridMultilevel"/>
    <w:tmpl w:val="D3202F4C"/>
    <w:lvl w:ilvl="0" w:tplc="CDF4841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A6B18"/>
    <w:multiLevelType w:val="hybridMultilevel"/>
    <w:tmpl w:val="97E24216"/>
    <w:lvl w:ilvl="0" w:tplc="66A8CF3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6D160EF"/>
    <w:multiLevelType w:val="hybridMultilevel"/>
    <w:tmpl w:val="E4AE7E08"/>
    <w:lvl w:ilvl="0" w:tplc="8CE25110">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87B2EFB"/>
    <w:multiLevelType w:val="hybridMultilevel"/>
    <w:tmpl w:val="2000E144"/>
    <w:lvl w:ilvl="0" w:tplc="C3843A76">
      <w:numFmt w:val="bullet"/>
      <w:lvlText w:val="-"/>
      <w:lvlJc w:val="left"/>
      <w:pPr>
        <w:ind w:left="720" w:hanging="360"/>
      </w:pPr>
      <w:rPr>
        <w:rFonts w:ascii="Calibri" w:eastAsia="Times New Roman"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2B4656AF"/>
    <w:multiLevelType w:val="hybridMultilevel"/>
    <w:tmpl w:val="6180C87C"/>
    <w:lvl w:ilvl="0" w:tplc="8CE2511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686E35"/>
    <w:multiLevelType w:val="multilevel"/>
    <w:tmpl w:val="6180C8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0F62BD"/>
    <w:multiLevelType w:val="hybridMultilevel"/>
    <w:tmpl w:val="5D8E84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4" w15:restartNumberingAfterBreak="0">
    <w:nsid w:val="324368C9"/>
    <w:multiLevelType w:val="multilevel"/>
    <w:tmpl w:val="5A3ADB3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7087C"/>
    <w:multiLevelType w:val="hybridMultilevel"/>
    <w:tmpl w:val="571AD570"/>
    <w:lvl w:ilvl="0" w:tplc="19600046">
      <w:numFmt w:val="bullet"/>
      <w:lvlText w:val=""/>
      <w:lvlJc w:val="left"/>
      <w:pPr>
        <w:tabs>
          <w:tab w:val="num" w:pos="720"/>
        </w:tabs>
        <w:ind w:left="720" w:hanging="360"/>
      </w:pPr>
      <w:rPr>
        <w:rFonts w:ascii="Symbol" w:eastAsia="Times New Roman" w:hAnsi="Symbol" w:hint="default"/>
        <w:i w:val="0"/>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3148CD"/>
    <w:multiLevelType w:val="hybridMultilevel"/>
    <w:tmpl w:val="5A3ADB3C"/>
    <w:lvl w:ilvl="0" w:tplc="8032629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4B32A5"/>
    <w:multiLevelType w:val="hybridMultilevel"/>
    <w:tmpl w:val="63042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0C345C"/>
    <w:multiLevelType w:val="hybridMultilevel"/>
    <w:tmpl w:val="BEF6650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5B395265"/>
    <w:multiLevelType w:val="multilevel"/>
    <w:tmpl w:val="6DA27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7992AF0"/>
    <w:multiLevelType w:val="hybridMultilevel"/>
    <w:tmpl w:val="1CC2867C"/>
    <w:lvl w:ilvl="0" w:tplc="66A8CF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4E2535"/>
    <w:multiLevelType w:val="multilevel"/>
    <w:tmpl w:val="D592FA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B849AD"/>
    <w:multiLevelType w:val="hybridMultilevel"/>
    <w:tmpl w:val="A050A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2D60A2"/>
    <w:multiLevelType w:val="hybridMultilevel"/>
    <w:tmpl w:val="C3C8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D523FC"/>
    <w:multiLevelType w:val="hybridMultilevel"/>
    <w:tmpl w:val="434C3FB8"/>
    <w:lvl w:ilvl="0" w:tplc="8032629E">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num w:numId="1">
    <w:abstractNumId w:val="20"/>
  </w:num>
  <w:num w:numId="2">
    <w:abstractNumId w:val="8"/>
  </w:num>
  <w:num w:numId="3">
    <w:abstractNumId w:val="24"/>
  </w:num>
  <w:num w:numId="4">
    <w:abstractNumId w:val="16"/>
  </w:num>
  <w:num w:numId="5">
    <w:abstractNumId w:val="14"/>
  </w:num>
  <w:num w:numId="6">
    <w:abstractNumId w:val="11"/>
  </w:num>
  <w:num w:numId="7">
    <w:abstractNumId w:val="12"/>
  </w:num>
  <w:num w:numId="8">
    <w:abstractNumId w:val="15"/>
  </w:num>
  <w:num w:numId="9">
    <w:abstractNumId w:val="1"/>
  </w:num>
  <w:num w:numId="10">
    <w:abstractNumId w:val="21"/>
  </w:num>
  <w:num w:numId="11">
    <w:abstractNumId w:val="9"/>
  </w:num>
  <w:num w:numId="12">
    <w:abstractNumId w:val="22"/>
  </w:num>
  <w:num w:numId="1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
  </w:num>
  <w:num w:numId="17">
    <w:abstractNumId w:val="0"/>
  </w:num>
  <w:num w:numId="18">
    <w:abstractNumId w:val="7"/>
  </w:num>
  <w:num w:numId="19">
    <w:abstractNumId w:val="23"/>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5"/>
  </w:num>
  <w:num w:numId="24">
    <w:abstractNumId w:val="18"/>
  </w:num>
  <w:num w:numId="25">
    <w:abstractNumId w:val="10"/>
  </w:num>
  <w:num w:numId="26">
    <w:abstractNumId w:val="19"/>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B16"/>
    <w:rsid w:val="00000854"/>
    <w:rsid w:val="00001C66"/>
    <w:rsid w:val="00003259"/>
    <w:rsid w:val="00004B0C"/>
    <w:rsid w:val="00004E54"/>
    <w:rsid w:val="0000791C"/>
    <w:rsid w:val="00013E15"/>
    <w:rsid w:val="0001494C"/>
    <w:rsid w:val="00015D1A"/>
    <w:rsid w:val="000179D1"/>
    <w:rsid w:val="00022AF7"/>
    <w:rsid w:val="00023421"/>
    <w:rsid w:val="0002445C"/>
    <w:rsid w:val="00024FB4"/>
    <w:rsid w:val="0002616C"/>
    <w:rsid w:val="00026C53"/>
    <w:rsid w:val="00030433"/>
    <w:rsid w:val="0003056E"/>
    <w:rsid w:val="00031674"/>
    <w:rsid w:val="000328AD"/>
    <w:rsid w:val="0003681B"/>
    <w:rsid w:val="00037817"/>
    <w:rsid w:val="00041C25"/>
    <w:rsid w:val="00042DE0"/>
    <w:rsid w:val="00050B87"/>
    <w:rsid w:val="000513A0"/>
    <w:rsid w:val="00052748"/>
    <w:rsid w:val="00054364"/>
    <w:rsid w:val="0005520D"/>
    <w:rsid w:val="000609CE"/>
    <w:rsid w:val="00066937"/>
    <w:rsid w:val="00066D67"/>
    <w:rsid w:val="00076B90"/>
    <w:rsid w:val="00076C04"/>
    <w:rsid w:val="00080352"/>
    <w:rsid w:val="00082994"/>
    <w:rsid w:val="00084283"/>
    <w:rsid w:val="00087424"/>
    <w:rsid w:val="000878D1"/>
    <w:rsid w:val="00091163"/>
    <w:rsid w:val="00093C29"/>
    <w:rsid w:val="000943AA"/>
    <w:rsid w:val="000962D4"/>
    <w:rsid w:val="00097155"/>
    <w:rsid w:val="000A2C92"/>
    <w:rsid w:val="000A3D68"/>
    <w:rsid w:val="000A4DA8"/>
    <w:rsid w:val="000A5703"/>
    <w:rsid w:val="000A61DD"/>
    <w:rsid w:val="000A6EF2"/>
    <w:rsid w:val="000B20DE"/>
    <w:rsid w:val="000B3E07"/>
    <w:rsid w:val="000B47AA"/>
    <w:rsid w:val="000B4CC8"/>
    <w:rsid w:val="000C38FE"/>
    <w:rsid w:val="000C6454"/>
    <w:rsid w:val="000C7A13"/>
    <w:rsid w:val="000D02AE"/>
    <w:rsid w:val="000D44C3"/>
    <w:rsid w:val="000D5D75"/>
    <w:rsid w:val="000D77F5"/>
    <w:rsid w:val="000E3BAB"/>
    <w:rsid w:val="000E769B"/>
    <w:rsid w:val="000F2787"/>
    <w:rsid w:val="000F3474"/>
    <w:rsid w:val="000F5C6B"/>
    <w:rsid w:val="000F616B"/>
    <w:rsid w:val="000F6205"/>
    <w:rsid w:val="000F73BC"/>
    <w:rsid w:val="001000D1"/>
    <w:rsid w:val="0010235E"/>
    <w:rsid w:val="00111E92"/>
    <w:rsid w:val="00112019"/>
    <w:rsid w:val="00113A20"/>
    <w:rsid w:val="0011400F"/>
    <w:rsid w:val="001159D7"/>
    <w:rsid w:val="00115ED4"/>
    <w:rsid w:val="00115F4F"/>
    <w:rsid w:val="00117536"/>
    <w:rsid w:val="00120BFB"/>
    <w:rsid w:val="00122349"/>
    <w:rsid w:val="001236D1"/>
    <w:rsid w:val="00124CEE"/>
    <w:rsid w:val="001262AF"/>
    <w:rsid w:val="0012696F"/>
    <w:rsid w:val="00127141"/>
    <w:rsid w:val="00127D81"/>
    <w:rsid w:val="00131D5E"/>
    <w:rsid w:val="00135C33"/>
    <w:rsid w:val="0013618B"/>
    <w:rsid w:val="00142F03"/>
    <w:rsid w:val="0014360C"/>
    <w:rsid w:val="0014372B"/>
    <w:rsid w:val="00144F21"/>
    <w:rsid w:val="00146D1A"/>
    <w:rsid w:val="00147E9F"/>
    <w:rsid w:val="00150CF3"/>
    <w:rsid w:val="001514E7"/>
    <w:rsid w:val="00152477"/>
    <w:rsid w:val="00153A10"/>
    <w:rsid w:val="0015725A"/>
    <w:rsid w:val="0016157A"/>
    <w:rsid w:val="00161A67"/>
    <w:rsid w:val="00162512"/>
    <w:rsid w:val="00162CEE"/>
    <w:rsid w:val="0016608B"/>
    <w:rsid w:val="00166F43"/>
    <w:rsid w:val="001715E2"/>
    <w:rsid w:val="00171976"/>
    <w:rsid w:val="00171DFE"/>
    <w:rsid w:val="0017593B"/>
    <w:rsid w:val="00180E81"/>
    <w:rsid w:val="00181106"/>
    <w:rsid w:val="00182EED"/>
    <w:rsid w:val="00185E42"/>
    <w:rsid w:val="001875E0"/>
    <w:rsid w:val="00190263"/>
    <w:rsid w:val="001907E9"/>
    <w:rsid w:val="00191C11"/>
    <w:rsid w:val="00191C46"/>
    <w:rsid w:val="0019757A"/>
    <w:rsid w:val="001A050D"/>
    <w:rsid w:val="001A1995"/>
    <w:rsid w:val="001A1E53"/>
    <w:rsid w:val="001A41E8"/>
    <w:rsid w:val="001A5D33"/>
    <w:rsid w:val="001A74EB"/>
    <w:rsid w:val="001A7AD7"/>
    <w:rsid w:val="001B0A1A"/>
    <w:rsid w:val="001B16B4"/>
    <w:rsid w:val="001B2159"/>
    <w:rsid w:val="001B269F"/>
    <w:rsid w:val="001B5FC7"/>
    <w:rsid w:val="001C1131"/>
    <w:rsid w:val="001C264F"/>
    <w:rsid w:val="001C2E51"/>
    <w:rsid w:val="001D59BC"/>
    <w:rsid w:val="001E165A"/>
    <w:rsid w:val="001E2A9E"/>
    <w:rsid w:val="001E45C1"/>
    <w:rsid w:val="001E5096"/>
    <w:rsid w:val="001E51DF"/>
    <w:rsid w:val="001E7368"/>
    <w:rsid w:val="001E7FDB"/>
    <w:rsid w:val="001F1331"/>
    <w:rsid w:val="001F7ED1"/>
    <w:rsid w:val="002008CB"/>
    <w:rsid w:val="00201F9B"/>
    <w:rsid w:val="0020293B"/>
    <w:rsid w:val="0020340C"/>
    <w:rsid w:val="002034A1"/>
    <w:rsid w:val="00203C25"/>
    <w:rsid w:val="002045A6"/>
    <w:rsid w:val="00204F4A"/>
    <w:rsid w:val="00210137"/>
    <w:rsid w:val="00212884"/>
    <w:rsid w:val="002160AB"/>
    <w:rsid w:val="00217728"/>
    <w:rsid w:val="00217C8C"/>
    <w:rsid w:val="0022182D"/>
    <w:rsid w:val="0022233E"/>
    <w:rsid w:val="00224A35"/>
    <w:rsid w:val="00225FC4"/>
    <w:rsid w:val="00227CF1"/>
    <w:rsid w:val="002303AE"/>
    <w:rsid w:val="00235773"/>
    <w:rsid w:val="002378A0"/>
    <w:rsid w:val="00241541"/>
    <w:rsid w:val="00242047"/>
    <w:rsid w:val="0024207A"/>
    <w:rsid w:val="00244EE7"/>
    <w:rsid w:val="00246E07"/>
    <w:rsid w:val="002477F9"/>
    <w:rsid w:val="002507C8"/>
    <w:rsid w:val="002508B5"/>
    <w:rsid w:val="00254DBE"/>
    <w:rsid w:val="00257330"/>
    <w:rsid w:val="00257A69"/>
    <w:rsid w:val="002617D1"/>
    <w:rsid w:val="00264E58"/>
    <w:rsid w:val="00273E8B"/>
    <w:rsid w:val="00275169"/>
    <w:rsid w:val="00275F59"/>
    <w:rsid w:val="002775B8"/>
    <w:rsid w:val="00282E7A"/>
    <w:rsid w:val="00286FCA"/>
    <w:rsid w:val="00287509"/>
    <w:rsid w:val="00293269"/>
    <w:rsid w:val="00293752"/>
    <w:rsid w:val="00293FE8"/>
    <w:rsid w:val="00294F4A"/>
    <w:rsid w:val="00296132"/>
    <w:rsid w:val="00297A04"/>
    <w:rsid w:val="002A4C38"/>
    <w:rsid w:val="002B1168"/>
    <w:rsid w:val="002B16A9"/>
    <w:rsid w:val="002B17A0"/>
    <w:rsid w:val="002B262B"/>
    <w:rsid w:val="002B42B3"/>
    <w:rsid w:val="002C0AF8"/>
    <w:rsid w:val="002C360E"/>
    <w:rsid w:val="002C4363"/>
    <w:rsid w:val="002C591A"/>
    <w:rsid w:val="002D1204"/>
    <w:rsid w:val="002D1FB2"/>
    <w:rsid w:val="002D24BB"/>
    <w:rsid w:val="002D2B1C"/>
    <w:rsid w:val="002D3163"/>
    <w:rsid w:val="002D666F"/>
    <w:rsid w:val="002E01C2"/>
    <w:rsid w:val="002E18C8"/>
    <w:rsid w:val="002E1FD4"/>
    <w:rsid w:val="002E4040"/>
    <w:rsid w:val="002F3CF0"/>
    <w:rsid w:val="002F475D"/>
    <w:rsid w:val="002F717C"/>
    <w:rsid w:val="002F7321"/>
    <w:rsid w:val="002F7B16"/>
    <w:rsid w:val="00301429"/>
    <w:rsid w:val="00302497"/>
    <w:rsid w:val="00303DB6"/>
    <w:rsid w:val="00305B01"/>
    <w:rsid w:val="00306C72"/>
    <w:rsid w:val="00311278"/>
    <w:rsid w:val="00313818"/>
    <w:rsid w:val="00323976"/>
    <w:rsid w:val="00324D81"/>
    <w:rsid w:val="00325743"/>
    <w:rsid w:val="00331FC3"/>
    <w:rsid w:val="003331C9"/>
    <w:rsid w:val="003334DD"/>
    <w:rsid w:val="00336CDA"/>
    <w:rsid w:val="00340BBE"/>
    <w:rsid w:val="0034260C"/>
    <w:rsid w:val="003469C2"/>
    <w:rsid w:val="0035053F"/>
    <w:rsid w:val="003514CC"/>
    <w:rsid w:val="00354A73"/>
    <w:rsid w:val="00354DA6"/>
    <w:rsid w:val="00354E81"/>
    <w:rsid w:val="00355D9F"/>
    <w:rsid w:val="00355EE8"/>
    <w:rsid w:val="003610DD"/>
    <w:rsid w:val="003644EB"/>
    <w:rsid w:val="00365816"/>
    <w:rsid w:val="00372D0E"/>
    <w:rsid w:val="00372DBD"/>
    <w:rsid w:val="00373364"/>
    <w:rsid w:val="003810A7"/>
    <w:rsid w:val="00381D64"/>
    <w:rsid w:val="00385052"/>
    <w:rsid w:val="003851FB"/>
    <w:rsid w:val="00393AF5"/>
    <w:rsid w:val="003954AC"/>
    <w:rsid w:val="0039731D"/>
    <w:rsid w:val="00397AE8"/>
    <w:rsid w:val="003A094F"/>
    <w:rsid w:val="003A1267"/>
    <w:rsid w:val="003A1842"/>
    <w:rsid w:val="003A3EAD"/>
    <w:rsid w:val="003B43CD"/>
    <w:rsid w:val="003B5204"/>
    <w:rsid w:val="003B5C10"/>
    <w:rsid w:val="003C056D"/>
    <w:rsid w:val="003C7D9E"/>
    <w:rsid w:val="003D017C"/>
    <w:rsid w:val="003D1D86"/>
    <w:rsid w:val="003D3A0F"/>
    <w:rsid w:val="003D6CDB"/>
    <w:rsid w:val="003E0A46"/>
    <w:rsid w:val="003E1375"/>
    <w:rsid w:val="003E4E2C"/>
    <w:rsid w:val="003E5FB7"/>
    <w:rsid w:val="003F0B93"/>
    <w:rsid w:val="003F3B33"/>
    <w:rsid w:val="003F7B98"/>
    <w:rsid w:val="00401B03"/>
    <w:rsid w:val="0040217D"/>
    <w:rsid w:val="00402A17"/>
    <w:rsid w:val="00404757"/>
    <w:rsid w:val="004056A2"/>
    <w:rsid w:val="0041031E"/>
    <w:rsid w:val="00411B67"/>
    <w:rsid w:val="004164BB"/>
    <w:rsid w:val="0041686C"/>
    <w:rsid w:val="004175D0"/>
    <w:rsid w:val="00420F01"/>
    <w:rsid w:val="00421E0B"/>
    <w:rsid w:val="004246EF"/>
    <w:rsid w:val="004253A7"/>
    <w:rsid w:val="0042784B"/>
    <w:rsid w:val="00436C00"/>
    <w:rsid w:val="00436EE9"/>
    <w:rsid w:val="0044392D"/>
    <w:rsid w:val="00447001"/>
    <w:rsid w:val="004529AE"/>
    <w:rsid w:val="00457767"/>
    <w:rsid w:val="00461E9F"/>
    <w:rsid w:val="0046290C"/>
    <w:rsid w:val="00464FAA"/>
    <w:rsid w:val="00466F3C"/>
    <w:rsid w:val="004672B0"/>
    <w:rsid w:val="0047130D"/>
    <w:rsid w:val="00473723"/>
    <w:rsid w:val="00481AA1"/>
    <w:rsid w:val="00481EE5"/>
    <w:rsid w:val="00486892"/>
    <w:rsid w:val="0048736D"/>
    <w:rsid w:val="00487C20"/>
    <w:rsid w:val="00487D54"/>
    <w:rsid w:val="00493F15"/>
    <w:rsid w:val="00494096"/>
    <w:rsid w:val="0049418F"/>
    <w:rsid w:val="004967E6"/>
    <w:rsid w:val="004A007F"/>
    <w:rsid w:val="004A0BDD"/>
    <w:rsid w:val="004A2EA0"/>
    <w:rsid w:val="004A3987"/>
    <w:rsid w:val="004A7D7F"/>
    <w:rsid w:val="004B1B2D"/>
    <w:rsid w:val="004B439C"/>
    <w:rsid w:val="004B7D0E"/>
    <w:rsid w:val="004C0C62"/>
    <w:rsid w:val="004C2181"/>
    <w:rsid w:val="004C2281"/>
    <w:rsid w:val="004C2B9E"/>
    <w:rsid w:val="004C482F"/>
    <w:rsid w:val="004C6292"/>
    <w:rsid w:val="004D0804"/>
    <w:rsid w:val="004D0FC2"/>
    <w:rsid w:val="004D1EC9"/>
    <w:rsid w:val="004D1F99"/>
    <w:rsid w:val="004D23FE"/>
    <w:rsid w:val="004E1B3B"/>
    <w:rsid w:val="004E22BC"/>
    <w:rsid w:val="004E2524"/>
    <w:rsid w:val="004E7F5F"/>
    <w:rsid w:val="004F12CD"/>
    <w:rsid w:val="004F4191"/>
    <w:rsid w:val="004F470A"/>
    <w:rsid w:val="0050130E"/>
    <w:rsid w:val="0050144F"/>
    <w:rsid w:val="00503FD8"/>
    <w:rsid w:val="005045B8"/>
    <w:rsid w:val="00506B7D"/>
    <w:rsid w:val="00510290"/>
    <w:rsid w:val="00512E4F"/>
    <w:rsid w:val="00513142"/>
    <w:rsid w:val="00513A74"/>
    <w:rsid w:val="00513E20"/>
    <w:rsid w:val="00515BD4"/>
    <w:rsid w:val="00515CD5"/>
    <w:rsid w:val="005167C4"/>
    <w:rsid w:val="00516EB8"/>
    <w:rsid w:val="005170D7"/>
    <w:rsid w:val="00522394"/>
    <w:rsid w:val="005229EB"/>
    <w:rsid w:val="0052624A"/>
    <w:rsid w:val="00532487"/>
    <w:rsid w:val="00534DB4"/>
    <w:rsid w:val="00540B56"/>
    <w:rsid w:val="005458AC"/>
    <w:rsid w:val="005505B1"/>
    <w:rsid w:val="00550678"/>
    <w:rsid w:val="00551641"/>
    <w:rsid w:val="00551F14"/>
    <w:rsid w:val="00552AD9"/>
    <w:rsid w:val="00554949"/>
    <w:rsid w:val="00556010"/>
    <w:rsid w:val="005567B9"/>
    <w:rsid w:val="00556E1D"/>
    <w:rsid w:val="00560A7C"/>
    <w:rsid w:val="005624BA"/>
    <w:rsid w:val="00563839"/>
    <w:rsid w:val="00563DB4"/>
    <w:rsid w:val="0056561A"/>
    <w:rsid w:val="00565E58"/>
    <w:rsid w:val="00573F87"/>
    <w:rsid w:val="005746CA"/>
    <w:rsid w:val="0057554D"/>
    <w:rsid w:val="00575869"/>
    <w:rsid w:val="00576F5D"/>
    <w:rsid w:val="00590B06"/>
    <w:rsid w:val="00591D41"/>
    <w:rsid w:val="00592F58"/>
    <w:rsid w:val="005956AA"/>
    <w:rsid w:val="0059588B"/>
    <w:rsid w:val="00596212"/>
    <w:rsid w:val="005A22C3"/>
    <w:rsid w:val="005A2949"/>
    <w:rsid w:val="005A3A92"/>
    <w:rsid w:val="005A3AB6"/>
    <w:rsid w:val="005A6B3C"/>
    <w:rsid w:val="005B01DA"/>
    <w:rsid w:val="005B3E59"/>
    <w:rsid w:val="005B489D"/>
    <w:rsid w:val="005B63F1"/>
    <w:rsid w:val="005B6ED7"/>
    <w:rsid w:val="005C0D14"/>
    <w:rsid w:val="005C281C"/>
    <w:rsid w:val="005C3C75"/>
    <w:rsid w:val="005D01BE"/>
    <w:rsid w:val="005E0693"/>
    <w:rsid w:val="005E4862"/>
    <w:rsid w:val="005E6DFB"/>
    <w:rsid w:val="005F04C3"/>
    <w:rsid w:val="005F3811"/>
    <w:rsid w:val="005F4944"/>
    <w:rsid w:val="005F613B"/>
    <w:rsid w:val="00601127"/>
    <w:rsid w:val="00601D7F"/>
    <w:rsid w:val="00603A6C"/>
    <w:rsid w:val="00610DBA"/>
    <w:rsid w:val="00617A22"/>
    <w:rsid w:val="00624096"/>
    <w:rsid w:val="00624FEE"/>
    <w:rsid w:val="00625BA7"/>
    <w:rsid w:val="00625DE8"/>
    <w:rsid w:val="00626003"/>
    <w:rsid w:val="00626BBC"/>
    <w:rsid w:val="00633D48"/>
    <w:rsid w:val="0063515C"/>
    <w:rsid w:val="00636E3F"/>
    <w:rsid w:val="00637018"/>
    <w:rsid w:val="00637E4C"/>
    <w:rsid w:val="0064390D"/>
    <w:rsid w:val="006455D8"/>
    <w:rsid w:val="00645A7A"/>
    <w:rsid w:val="00650E3E"/>
    <w:rsid w:val="00653517"/>
    <w:rsid w:val="00654B3C"/>
    <w:rsid w:val="00660865"/>
    <w:rsid w:val="006649C0"/>
    <w:rsid w:val="00664A8D"/>
    <w:rsid w:val="0066544F"/>
    <w:rsid w:val="00673B40"/>
    <w:rsid w:val="006778F1"/>
    <w:rsid w:val="00690BF5"/>
    <w:rsid w:val="00690F79"/>
    <w:rsid w:val="00694C60"/>
    <w:rsid w:val="00696017"/>
    <w:rsid w:val="006A3F59"/>
    <w:rsid w:val="006A4318"/>
    <w:rsid w:val="006A6D15"/>
    <w:rsid w:val="006B148C"/>
    <w:rsid w:val="006B2962"/>
    <w:rsid w:val="006B529F"/>
    <w:rsid w:val="006B552B"/>
    <w:rsid w:val="006C031F"/>
    <w:rsid w:val="006C036A"/>
    <w:rsid w:val="006C4F1A"/>
    <w:rsid w:val="006D0EB3"/>
    <w:rsid w:val="006D14EC"/>
    <w:rsid w:val="006D2987"/>
    <w:rsid w:val="006D3CA5"/>
    <w:rsid w:val="006D61A0"/>
    <w:rsid w:val="006D699A"/>
    <w:rsid w:val="006D6CEE"/>
    <w:rsid w:val="006D6EA2"/>
    <w:rsid w:val="006E058C"/>
    <w:rsid w:val="006E4EEF"/>
    <w:rsid w:val="006E78E5"/>
    <w:rsid w:val="006F2EDC"/>
    <w:rsid w:val="006F3338"/>
    <w:rsid w:val="006F410E"/>
    <w:rsid w:val="006F5559"/>
    <w:rsid w:val="006F730F"/>
    <w:rsid w:val="00700C43"/>
    <w:rsid w:val="0070113C"/>
    <w:rsid w:val="0070396D"/>
    <w:rsid w:val="00706451"/>
    <w:rsid w:val="0070726E"/>
    <w:rsid w:val="00712EDF"/>
    <w:rsid w:val="0071732B"/>
    <w:rsid w:val="00717BC1"/>
    <w:rsid w:val="00722689"/>
    <w:rsid w:val="00723AC7"/>
    <w:rsid w:val="00726448"/>
    <w:rsid w:val="00733ED6"/>
    <w:rsid w:val="00740366"/>
    <w:rsid w:val="00740EDB"/>
    <w:rsid w:val="00743714"/>
    <w:rsid w:val="00743832"/>
    <w:rsid w:val="00744E45"/>
    <w:rsid w:val="00745476"/>
    <w:rsid w:val="00747449"/>
    <w:rsid w:val="00750DB9"/>
    <w:rsid w:val="0075288C"/>
    <w:rsid w:val="0076281E"/>
    <w:rsid w:val="0076285C"/>
    <w:rsid w:val="00767592"/>
    <w:rsid w:val="0076771A"/>
    <w:rsid w:val="00770C73"/>
    <w:rsid w:val="00775754"/>
    <w:rsid w:val="00781779"/>
    <w:rsid w:val="00785C5D"/>
    <w:rsid w:val="00786F27"/>
    <w:rsid w:val="00787351"/>
    <w:rsid w:val="00791A0A"/>
    <w:rsid w:val="007940F1"/>
    <w:rsid w:val="00795F3E"/>
    <w:rsid w:val="007961B0"/>
    <w:rsid w:val="00796543"/>
    <w:rsid w:val="007A1803"/>
    <w:rsid w:val="007A43E8"/>
    <w:rsid w:val="007A6EF2"/>
    <w:rsid w:val="007B0DBD"/>
    <w:rsid w:val="007B1953"/>
    <w:rsid w:val="007B2180"/>
    <w:rsid w:val="007B36F3"/>
    <w:rsid w:val="007C0A51"/>
    <w:rsid w:val="007C3DC4"/>
    <w:rsid w:val="007C5383"/>
    <w:rsid w:val="007D1F4C"/>
    <w:rsid w:val="007E1A02"/>
    <w:rsid w:val="007E2D40"/>
    <w:rsid w:val="007E53FE"/>
    <w:rsid w:val="007E54A4"/>
    <w:rsid w:val="007E565D"/>
    <w:rsid w:val="007E76FD"/>
    <w:rsid w:val="007E7D7E"/>
    <w:rsid w:val="007F3A27"/>
    <w:rsid w:val="007F48F0"/>
    <w:rsid w:val="007F56CA"/>
    <w:rsid w:val="007F7A55"/>
    <w:rsid w:val="007F7A9C"/>
    <w:rsid w:val="00801A9E"/>
    <w:rsid w:val="0080710E"/>
    <w:rsid w:val="008112DE"/>
    <w:rsid w:val="00811862"/>
    <w:rsid w:val="0081221B"/>
    <w:rsid w:val="008152D2"/>
    <w:rsid w:val="008218DE"/>
    <w:rsid w:val="00821C07"/>
    <w:rsid w:val="008235FA"/>
    <w:rsid w:val="00825B94"/>
    <w:rsid w:val="008313F8"/>
    <w:rsid w:val="00832A5F"/>
    <w:rsid w:val="00834ED1"/>
    <w:rsid w:val="008412C1"/>
    <w:rsid w:val="00842AEC"/>
    <w:rsid w:val="0085347C"/>
    <w:rsid w:val="00855B67"/>
    <w:rsid w:val="00856503"/>
    <w:rsid w:val="00856CE8"/>
    <w:rsid w:val="00871562"/>
    <w:rsid w:val="008719DC"/>
    <w:rsid w:val="0087334A"/>
    <w:rsid w:val="008744A5"/>
    <w:rsid w:val="00874E6E"/>
    <w:rsid w:val="00876854"/>
    <w:rsid w:val="00882EFA"/>
    <w:rsid w:val="00887368"/>
    <w:rsid w:val="0088769A"/>
    <w:rsid w:val="00887826"/>
    <w:rsid w:val="0089157F"/>
    <w:rsid w:val="00892FB0"/>
    <w:rsid w:val="008A6734"/>
    <w:rsid w:val="008A6978"/>
    <w:rsid w:val="008A7B11"/>
    <w:rsid w:val="008A7E57"/>
    <w:rsid w:val="008B1E7A"/>
    <w:rsid w:val="008B41BC"/>
    <w:rsid w:val="008C116F"/>
    <w:rsid w:val="008C1361"/>
    <w:rsid w:val="008C3444"/>
    <w:rsid w:val="008C52C4"/>
    <w:rsid w:val="008C6218"/>
    <w:rsid w:val="008C6F7F"/>
    <w:rsid w:val="008D0E84"/>
    <w:rsid w:val="008D1D1E"/>
    <w:rsid w:val="008D26E9"/>
    <w:rsid w:val="008D3282"/>
    <w:rsid w:val="008D4DD7"/>
    <w:rsid w:val="008D658A"/>
    <w:rsid w:val="008D7BC0"/>
    <w:rsid w:val="008E206F"/>
    <w:rsid w:val="008E6258"/>
    <w:rsid w:val="008E73F0"/>
    <w:rsid w:val="008F00A1"/>
    <w:rsid w:val="008F1426"/>
    <w:rsid w:val="008F3DBE"/>
    <w:rsid w:val="008F7EF2"/>
    <w:rsid w:val="00900A60"/>
    <w:rsid w:val="0090366E"/>
    <w:rsid w:val="009053D5"/>
    <w:rsid w:val="00907FBF"/>
    <w:rsid w:val="00911ADF"/>
    <w:rsid w:val="00914F8B"/>
    <w:rsid w:val="0092047D"/>
    <w:rsid w:val="00922D5B"/>
    <w:rsid w:val="00923537"/>
    <w:rsid w:val="009241A8"/>
    <w:rsid w:val="00925BAE"/>
    <w:rsid w:val="009269C7"/>
    <w:rsid w:val="0093176C"/>
    <w:rsid w:val="00931C60"/>
    <w:rsid w:val="0093281C"/>
    <w:rsid w:val="00932E0A"/>
    <w:rsid w:val="00933D72"/>
    <w:rsid w:val="00937659"/>
    <w:rsid w:val="00947392"/>
    <w:rsid w:val="0095266E"/>
    <w:rsid w:val="0095604B"/>
    <w:rsid w:val="00956834"/>
    <w:rsid w:val="00957C49"/>
    <w:rsid w:val="009606C9"/>
    <w:rsid w:val="00964705"/>
    <w:rsid w:val="00972DB0"/>
    <w:rsid w:val="0099141A"/>
    <w:rsid w:val="009937B9"/>
    <w:rsid w:val="0099424F"/>
    <w:rsid w:val="009A0320"/>
    <w:rsid w:val="009A320D"/>
    <w:rsid w:val="009A4D83"/>
    <w:rsid w:val="009A544E"/>
    <w:rsid w:val="009A70EE"/>
    <w:rsid w:val="009B0036"/>
    <w:rsid w:val="009B416D"/>
    <w:rsid w:val="009B474A"/>
    <w:rsid w:val="009C30AF"/>
    <w:rsid w:val="009C35AE"/>
    <w:rsid w:val="009C4366"/>
    <w:rsid w:val="009C5D63"/>
    <w:rsid w:val="009C6011"/>
    <w:rsid w:val="009D2263"/>
    <w:rsid w:val="009D30F0"/>
    <w:rsid w:val="009D7318"/>
    <w:rsid w:val="009E3B46"/>
    <w:rsid w:val="009E679A"/>
    <w:rsid w:val="009E6908"/>
    <w:rsid w:val="009E6CF8"/>
    <w:rsid w:val="009F07FA"/>
    <w:rsid w:val="009F090D"/>
    <w:rsid w:val="009F09A3"/>
    <w:rsid w:val="009F1393"/>
    <w:rsid w:val="009F19C5"/>
    <w:rsid w:val="009F19D5"/>
    <w:rsid w:val="009F3AC1"/>
    <w:rsid w:val="00A00D6A"/>
    <w:rsid w:val="00A0379F"/>
    <w:rsid w:val="00A07E2D"/>
    <w:rsid w:val="00A1072F"/>
    <w:rsid w:val="00A127E5"/>
    <w:rsid w:val="00A12A7C"/>
    <w:rsid w:val="00A14C99"/>
    <w:rsid w:val="00A16CB0"/>
    <w:rsid w:val="00A173D4"/>
    <w:rsid w:val="00A2416C"/>
    <w:rsid w:val="00A259C0"/>
    <w:rsid w:val="00A26672"/>
    <w:rsid w:val="00A31EFD"/>
    <w:rsid w:val="00A37B92"/>
    <w:rsid w:val="00A40B48"/>
    <w:rsid w:val="00A43182"/>
    <w:rsid w:val="00A44C2B"/>
    <w:rsid w:val="00A45EAE"/>
    <w:rsid w:val="00A50AD5"/>
    <w:rsid w:val="00A536C6"/>
    <w:rsid w:val="00A5474F"/>
    <w:rsid w:val="00A552F9"/>
    <w:rsid w:val="00A6074B"/>
    <w:rsid w:val="00A618AC"/>
    <w:rsid w:val="00A63EC0"/>
    <w:rsid w:val="00A64D8B"/>
    <w:rsid w:val="00A66BC2"/>
    <w:rsid w:val="00A71CA0"/>
    <w:rsid w:val="00A71EBE"/>
    <w:rsid w:val="00A72CE4"/>
    <w:rsid w:val="00A740C6"/>
    <w:rsid w:val="00A75404"/>
    <w:rsid w:val="00A808B9"/>
    <w:rsid w:val="00A80FCC"/>
    <w:rsid w:val="00A84DCB"/>
    <w:rsid w:val="00A8694E"/>
    <w:rsid w:val="00A877FF"/>
    <w:rsid w:val="00A94031"/>
    <w:rsid w:val="00A95F0D"/>
    <w:rsid w:val="00A9720C"/>
    <w:rsid w:val="00AA5458"/>
    <w:rsid w:val="00AA5BD2"/>
    <w:rsid w:val="00AA7B94"/>
    <w:rsid w:val="00AA7F7A"/>
    <w:rsid w:val="00AB1531"/>
    <w:rsid w:val="00AB7C02"/>
    <w:rsid w:val="00AC2BE1"/>
    <w:rsid w:val="00AC451C"/>
    <w:rsid w:val="00AC6A20"/>
    <w:rsid w:val="00AD0FA0"/>
    <w:rsid w:val="00AD138B"/>
    <w:rsid w:val="00AD13EF"/>
    <w:rsid w:val="00AD1EDD"/>
    <w:rsid w:val="00AD2263"/>
    <w:rsid w:val="00AD7A8B"/>
    <w:rsid w:val="00AE1B36"/>
    <w:rsid w:val="00AE25B6"/>
    <w:rsid w:val="00AE457F"/>
    <w:rsid w:val="00AE4A30"/>
    <w:rsid w:val="00AE6C15"/>
    <w:rsid w:val="00AE7657"/>
    <w:rsid w:val="00AF0698"/>
    <w:rsid w:val="00AF0CAD"/>
    <w:rsid w:val="00AF4139"/>
    <w:rsid w:val="00B037B6"/>
    <w:rsid w:val="00B03FA9"/>
    <w:rsid w:val="00B05AC6"/>
    <w:rsid w:val="00B061AB"/>
    <w:rsid w:val="00B11841"/>
    <w:rsid w:val="00B1218E"/>
    <w:rsid w:val="00B15BF4"/>
    <w:rsid w:val="00B2365E"/>
    <w:rsid w:val="00B25598"/>
    <w:rsid w:val="00B27C5C"/>
    <w:rsid w:val="00B310DE"/>
    <w:rsid w:val="00B31609"/>
    <w:rsid w:val="00B31CEE"/>
    <w:rsid w:val="00B32B59"/>
    <w:rsid w:val="00B3401C"/>
    <w:rsid w:val="00B347D7"/>
    <w:rsid w:val="00B355D0"/>
    <w:rsid w:val="00B36381"/>
    <w:rsid w:val="00B40CD7"/>
    <w:rsid w:val="00B44362"/>
    <w:rsid w:val="00B44563"/>
    <w:rsid w:val="00B44678"/>
    <w:rsid w:val="00B45D0E"/>
    <w:rsid w:val="00B50208"/>
    <w:rsid w:val="00B505A3"/>
    <w:rsid w:val="00B50D23"/>
    <w:rsid w:val="00B54C95"/>
    <w:rsid w:val="00B54D9C"/>
    <w:rsid w:val="00B64F64"/>
    <w:rsid w:val="00B65D2C"/>
    <w:rsid w:val="00B67D6B"/>
    <w:rsid w:val="00B73247"/>
    <w:rsid w:val="00B75783"/>
    <w:rsid w:val="00B804BE"/>
    <w:rsid w:val="00B80852"/>
    <w:rsid w:val="00B82222"/>
    <w:rsid w:val="00B91F83"/>
    <w:rsid w:val="00B946B8"/>
    <w:rsid w:val="00B94B7D"/>
    <w:rsid w:val="00B94C8E"/>
    <w:rsid w:val="00B953CF"/>
    <w:rsid w:val="00BA09DB"/>
    <w:rsid w:val="00BA1683"/>
    <w:rsid w:val="00BA3C17"/>
    <w:rsid w:val="00BA6511"/>
    <w:rsid w:val="00BB1DCE"/>
    <w:rsid w:val="00BB408D"/>
    <w:rsid w:val="00BB4C1E"/>
    <w:rsid w:val="00BB542E"/>
    <w:rsid w:val="00BB58FC"/>
    <w:rsid w:val="00BB729A"/>
    <w:rsid w:val="00BB7E7E"/>
    <w:rsid w:val="00BC3745"/>
    <w:rsid w:val="00BC7D67"/>
    <w:rsid w:val="00BD33AD"/>
    <w:rsid w:val="00BD3414"/>
    <w:rsid w:val="00BE0461"/>
    <w:rsid w:val="00BE0CD8"/>
    <w:rsid w:val="00BE50D0"/>
    <w:rsid w:val="00BE7EFC"/>
    <w:rsid w:val="00BF02B2"/>
    <w:rsid w:val="00BF33DB"/>
    <w:rsid w:val="00BF33EC"/>
    <w:rsid w:val="00BF6120"/>
    <w:rsid w:val="00BF6675"/>
    <w:rsid w:val="00C00EC1"/>
    <w:rsid w:val="00C01FBF"/>
    <w:rsid w:val="00C02D79"/>
    <w:rsid w:val="00C0320B"/>
    <w:rsid w:val="00C03E7C"/>
    <w:rsid w:val="00C043CA"/>
    <w:rsid w:val="00C04414"/>
    <w:rsid w:val="00C04F63"/>
    <w:rsid w:val="00C10435"/>
    <w:rsid w:val="00C110D1"/>
    <w:rsid w:val="00C12B42"/>
    <w:rsid w:val="00C12F2C"/>
    <w:rsid w:val="00C14E25"/>
    <w:rsid w:val="00C1514A"/>
    <w:rsid w:val="00C21A79"/>
    <w:rsid w:val="00C2266D"/>
    <w:rsid w:val="00C268D8"/>
    <w:rsid w:val="00C27717"/>
    <w:rsid w:val="00C30417"/>
    <w:rsid w:val="00C316A1"/>
    <w:rsid w:val="00C33759"/>
    <w:rsid w:val="00C37267"/>
    <w:rsid w:val="00C37624"/>
    <w:rsid w:val="00C41AA4"/>
    <w:rsid w:val="00C42010"/>
    <w:rsid w:val="00C42C53"/>
    <w:rsid w:val="00C44D9A"/>
    <w:rsid w:val="00C46D14"/>
    <w:rsid w:val="00C51BF1"/>
    <w:rsid w:val="00C525BF"/>
    <w:rsid w:val="00C6162F"/>
    <w:rsid w:val="00C64E2A"/>
    <w:rsid w:val="00C6567F"/>
    <w:rsid w:val="00C65F47"/>
    <w:rsid w:val="00C665BC"/>
    <w:rsid w:val="00C76273"/>
    <w:rsid w:val="00C809FD"/>
    <w:rsid w:val="00C83021"/>
    <w:rsid w:val="00C90652"/>
    <w:rsid w:val="00C90B0B"/>
    <w:rsid w:val="00C91EB7"/>
    <w:rsid w:val="00C93550"/>
    <w:rsid w:val="00C93760"/>
    <w:rsid w:val="00C9583E"/>
    <w:rsid w:val="00CA0AC7"/>
    <w:rsid w:val="00CA0C3B"/>
    <w:rsid w:val="00CA1295"/>
    <w:rsid w:val="00CA13C0"/>
    <w:rsid w:val="00CA3A02"/>
    <w:rsid w:val="00CB1342"/>
    <w:rsid w:val="00CB1C1A"/>
    <w:rsid w:val="00CB2090"/>
    <w:rsid w:val="00CB460D"/>
    <w:rsid w:val="00CB74C9"/>
    <w:rsid w:val="00CB79D7"/>
    <w:rsid w:val="00CC0E5F"/>
    <w:rsid w:val="00CC0E74"/>
    <w:rsid w:val="00CC27BA"/>
    <w:rsid w:val="00CC2857"/>
    <w:rsid w:val="00CC3A44"/>
    <w:rsid w:val="00CC716B"/>
    <w:rsid w:val="00CC7BF3"/>
    <w:rsid w:val="00CD1EE0"/>
    <w:rsid w:val="00CD3552"/>
    <w:rsid w:val="00CD4A1A"/>
    <w:rsid w:val="00CD52E5"/>
    <w:rsid w:val="00CD532E"/>
    <w:rsid w:val="00CD68CF"/>
    <w:rsid w:val="00CE0FB0"/>
    <w:rsid w:val="00CE36CE"/>
    <w:rsid w:val="00CE7A2D"/>
    <w:rsid w:val="00CF4D60"/>
    <w:rsid w:val="00CF677F"/>
    <w:rsid w:val="00CF6A1F"/>
    <w:rsid w:val="00D02349"/>
    <w:rsid w:val="00D05749"/>
    <w:rsid w:val="00D07B27"/>
    <w:rsid w:val="00D1084F"/>
    <w:rsid w:val="00D16F2B"/>
    <w:rsid w:val="00D17C8D"/>
    <w:rsid w:val="00D260C3"/>
    <w:rsid w:val="00D26144"/>
    <w:rsid w:val="00D30ECC"/>
    <w:rsid w:val="00D35525"/>
    <w:rsid w:val="00D36EBA"/>
    <w:rsid w:val="00D373CB"/>
    <w:rsid w:val="00D411C5"/>
    <w:rsid w:val="00D453B4"/>
    <w:rsid w:val="00D5236A"/>
    <w:rsid w:val="00D52E91"/>
    <w:rsid w:val="00D532C7"/>
    <w:rsid w:val="00D557B2"/>
    <w:rsid w:val="00D616AB"/>
    <w:rsid w:val="00D628F1"/>
    <w:rsid w:val="00D64696"/>
    <w:rsid w:val="00D70C91"/>
    <w:rsid w:val="00D717FA"/>
    <w:rsid w:val="00D74AB0"/>
    <w:rsid w:val="00D74C5C"/>
    <w:rsid w:val="00D7699E"/>
    <w:rsid w:val="00D808E0"/>
    <w:rsid w:val="00D8105E"/>
    <w:rsid w:val="00D81707"/>
    <w:rsid w:val="00D82B3C"/>
    <w:rsid w:val="00D8647F"/>
    <w:rsid w:val="00D90BEE"/>
    <w:rsid w:val="00D9625E"/>
    <w:rsid w:val="00DA5D85"/>
    <w:rsid w:val="00DA721D"/>
    <w:rsid w:val="00DB0FEE"/>
    <w:rsid w:val="00DB176B"/>
    <w:rsid w:val="00DB2CF2"/>
    <w:rsid w:val="00DB6072"/>
    <w:rsid w:val="00DC2FB9"/>
    <w:rsid w:val="00DC4451"/>
    <w:rsid w:val="00DD26E9"/>
    <w:rsid w:val="00DD3319"/>
    <w:rsid w:val="00DD4252"/>
    <w:rsid w:val="00DD504E"/>
    <w:rsid w:val="00DD5067"/>
    <w:rsid w:val="00DD50D5"/>
    <w:rsid w:val="00DE16D6"/>
    <w:rsid w:val="00DE22B2"/>
    <w:rsid w:val="00DE2FDF"/>
    <w:rsid w:val="00DE3F43"/>
    <w:rsid w:val="00DE437F"/>
    <w:rsid w:val="00DE43C5"/>
    <w:rsid w:val="00DE6D42"/>
    <w:rsid w:val="00DE6F5B"/>
    <w:rsid w:val="00DE7BA9"/>
    <w:rsid w:val="00DF1497"/>
    <w:rsid w:val="00DF15FE"/>
    <w:rsid w:val="00DF23CB"/>
    <w:rsid w:val="00DF62AB"/>
    <w:rsid w:val="00E006AE"/>
    <w:rsid w:val="00E0146F"/>
    <w:rsid w:val="00E0335F"/>
    <w:rsid w:val="00E03541"/>
    <w:rsid w:val="00E03EF3"/>
    <w:rsid w:val="00E043C3"/>
    <w:rsid w:val="00E076B9"/>
    <w:rsid w:val="00E106CC"/>
    <w:rsid w:val="00E10773"/>
    <w:rsid w:val="00E12BD3"/>
    <w:rsid w:val="00E14738"/>
    <w:rsid w:val="00E14D76"/>
    <w:rsid w:val="00E16ECB"/>
    <w:rsid w:val="00E22143"/>
    <w:rsid w:val="00E30DB4"/>
    <w:rsid w:val="00E30E06"/>
    <w:rsid w:val="00E33CD9"/>
    <w:rsid w:val="00E36454"/>
    <w:rsid w:val="00E37F36"/>
    <w:rsid w:val="00E41E55"/>
    <w:rsid w:val="00E42E55"/>
    <w:rsid w:val="00E45AD8"/>
    <w:rsid w:val="00E527A4"/>
    <w:rsid w:val="00E5467D"/>
    <w:rsid w:val="00E5640C"/>
    <w:rsid w:val="00E62117"/>
    <w:rsid w:val="00E62799"/>
    <w:rsid w:val="00E631E0"/>
    <w:rsid w:val="00E70B88"/>
    <w:rsid w:val="00E7187C"/>
    <w:rsid w:val="00E71A2B"/>
    <w:rsid w:val="00E73B9D"/>
    <w:rsid w:val="00E74995"/>
    <w:rsid w:val="00E75579"/>
    <w:rsid w:val="00E764C9"/>
    <w:rsid w:val="00E84F63"/>
    <w:rsid w:val="00E86060"/>
    <w:rsid w:val="00E906C8"/>
    <w:rsid w:val="00E90932"/>
    <w:rsid w:val="00E933F7"/>
    <w:rsid w:val="00E938CE"/>
    <w:rsid w:val="00E93D34"/>
    <w:rsid w:val="00E95214"/>
    <w:rsid w:val="00E9532E"/>
    <w:rsid w:val="00E96371"/>
    <w:rsid w:val="00EA0B8D"/>
    <w:rsid w:val="00EA301A"/>
    <w:rsid w:val="00EA33E4"/>
    <w:rsid w:val="00EA49BB"/>
    <w:rsid w:val="00EA561A"/>
    <w:rsid w:val="00EA6188"/>
    <w:rsid w:val="00EA7544"/>
    <w:rsid w:val="00EA7981"/>
    <w:rsid w:val="00EB4DC3"/>
    <w:rsid w:val="00EB5217"/>
    <w:rsid w:val="00EB531E"/>
    <w:rsid w:val="00EB6BBE"/>
    <w:rsid w:val="00EC1184"/>
    <w:rsid w:val="00ED0633"/>
    <w:rsid w:val="00ED4DEF"/>
    <w:rsid w:val="00ED69D2"/>
    <w:rsid w:val="00EE5A3E"/>
    <w:rsid w:val="00EF2AF9"/>
    <w:rsid w:val="00EF3876"/>
    <w:rsid w:val="00EF3ACB"/>
    <w:rsid w:val="00EF4455"/>
    <w:rsid w:val="00EF48F3"/>
    <w:rsid w:val="00EF72FA"/>
    <w:rsid w:val="00F00CE3"/>
    <w:rsid w:val="00F00DCD"/>
    <w:rsid w:val="00F04D31"/>
    <w:rsid w:val="00F051C6"/>
    <w:rsid w:val="00F0629D"/>
    <w:rsid w:val="00F06A31"/>
    <w:rsid w:val="00F07273"/>
    <w:rsid w:val="00F1244F"/>
    <w:rsid w:val="00F14EBF"/>
    <w:rsid w:val="00F15ED2"/>
    <w:rsid w:val="00F2114B"/>
    <w:rsid w:val="00F21AFE"/>
    <w:rsid w:val="00F21F5E"/>
    <w:rsid w:val="00F220D7"/>
    <w:rsid w:val="00F23024"/>
    <w:rsid w:val="00F23321"/>
    <w:rsid w:val="00F24146"/>
    <w:rsid w:val="00F263EA"/>
    <w:rsid w:val="00F33AF2"/>
    <w:rsid w:val="00F3602C"/>
    <w:rsid w:val="00F40C2C"/>
    <w:rsid w:val="00F42C7C"/>
    <w:rsid w:val="00F43079"/>
    <w:rsid w:val="00F43619"/>
    <w:rsid w:val="00F44549"/>
    <w:rsid w:val="00F468C3"/>
    <w:rsid w:val="00F51E1C"/>
    <w:rsid w:val="00F52B07"/>
    <w:rsid w:val="00F53EA0"/>
    <w:rsid w:val="00F55329"/>
    <w:rsid w:val="00F62390"/>
    <w:rsid w:val="00F63503"/>
    <w:rsid w:val="00F65D59"/>
    <w:rsid w:val="00F71353"/>
    <w:rsid w:val="00F71C19"/>
    <w:rsid w:val="00F725EA"/>
    <w:rsid w:val="00F74663"/>
    <w:rsid w:val="00F80861"/>
    <w:rsid w:val="00F82CAB"/>
    <w:rsid w:val="00F83115"/>
    <w:rsid w:val="00F845E2"/>
    <w:rsid w:val="00F85F67"/>
    <w:rsid w:val="00F90C9E"/>
    <w:rsid w:val="00F94E51"/>
    <w:rsid w:val="00F97EF9"/>
    <w:rsid w:val="00FA3D39"/>
    <w:rsid w:val="00FA4234"/>
    <w:rsid w:val="00FA5CC3"/>
    <w:rsid w:val="00FA68DC"/>
    <w:rsid w:val="00FB0789"/>
    <w:rsid w:val="00FB4A3C"/>
    <w:rsid w:val="00FC255B"/>
    <w:rsid w:val="00FC2E88"/>
    <w:rsid w:val="00FC325A"/>
    <w:rsid w:val="00FC4C73"/>
    <w:rsid w:val="00FD0613"/>
    <w:rsid w:val="00FD2ED6"/>
    <w:rsid w:val="00FD4620"/>
    <w:rsid w:val="00FD67BC"/>
    <w:rsid w:val="00FE01D6"/>
    <w:rsid w:val="00FE0B1F"/>
    <w:rsid w:val="00FE3F2D"/>
    <w:rsid w:val="00FE490A"/>
    <w:rsid w:val="00FE5B10"/>
    <w:rsid w:val="00FE628F"/>
    <w:rsid w:val="00FE6494"/>
    <w:rsid w:val="00FE6C61"/>
    <w:rsid w:val="00FF403F"/>
    <w:rsid w:val="00FF4839"/>
    <w:rsid w:val="00FF486D"/>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A7C"/>
    <w:rPr>
      <w:bCs/>
      <w:sz w:val="24"/>
      <w:szCs w:val="28"/>
      <w:lang w:val="es-ES_tradnl"/>
    </w:rPr>
  </w:style>
  <w:style w:type="paragraph" w:styleId="Ttulo1">
    <w:name w:val="heading 1"/>
    <w:basedOn w:val="Normal"/>
    <w:next w:val="Normal"/>
    <w:link w:val="Ttulo1Car"/>
    <w:uiPriority w:val="99"/>
    <w:qFormat/>
    <w:rsid w:val="00A12A7C"/>
    <w:pPr>
      <w:keepNext/>
      <w:jc w:val="both"/>
      <w:outlineLvl w:val="0"/>
    </w:pPr>
    <w:rPr>
      <w:b/>
      <w:sz w:val="32"/>
    </w:rPr>
  </w:style>
  <w:style w:type="paragraph" w:styleId="Ttulo2">
    <w:name w:val="heading 2"/>
    <w:basedOn w:val="Normal"/>
    <w:next w:val="Normal"/>
    <w:link w:val="Ttulo2C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Ttulo3">
    <w:name w:val="heading 3"/>
    <w:basedOn w:val="Normal"/>
    <w:next w:val="Normal"/>
    <w:link w:val="Ttulo3C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Ttulo4">
    <w:name w:val="heading 4"/>
    <w:basedOn w:val="Normal"/>
    <w:next w:val="Normal"/>
    <w:link w:val="Ttulo4Car"/>
    <w:uiPriority w:val="99"/>
    <w:qFormat/>
    <w:rsid w:val="00A12A7C"/>
    <w:pPr>
      <w:keepNext/>
      <w:outlineLvl w:val="3"/>
    </w:pPr>
    <w:rPr>
      <w:rFonts w:ascii="Arial" w:hAnsi="Arial" w:cs="Arial"/>
      <w:b/>
      <w:bCs w:val="0"/>
      <w:szCs w:val="24"/>
    </w:rPr>
  </w:style>
  <w:style w:type="paragraph" w:styleId="Ttulo5">
    <w:name w:val="heading 5"/>
    <w:basedOn w:val="Normal"/>
    <w:next w:val="Normal"/>
    <w:link w:val="Ttulo5Car"/>
    <w:uiPriority w:val="99"/>
    <w:qFormat/>
    <w:rsid w:val="00A12A7C"/>
    <w:pPr>
      <w:keepNext/>
      <w:outlineLvl w:val="4"/>
    </w:pPr>
    <w:rPr>
      <w:rFonts w:ascii="Arial" w:hAnsi="Arial" w:cs="Arial"/>
      <w:i/>
      <w:iCs/>
      <w:szCs w:val="24"/>
    </w:rPr>
  </w:style>
  <w:style w:type="paragraph" w:styleId="Ttulo6">
    <w:name w:val="heading 6"/>
    <w:basedOn w:val="Normal"/>
    <w:next w:val="Normal"/>
    <w:link w:val="Ttulo6Car"/>
    <w:uiPriority w:val="99"/>
    <w:qFormat/>
    <w:rsid w:val="00A12A7C"/>
    <w:pPr>
      <w:keepNext/>
      <w:outlineLvl w:val="5"/>
    </w:pPr>
    <w:rPr>
      <w:b/>
      <w:bCs w:val="0"/>
      <w:u w:val="single"/>
    </w:rPr>
  </w:style>
  <w:style w:type="paragraph" w:styleId="Ttulo7">
    <w:name w:val="heading 7"/>
    <w:basedOn w:val="Normal"/>
    <w:next w:val="Normal"/>
    <w:link w:val="Ttulo7Car"/>
    <w:uiPriority w:val="99"/>
    <w:qFormat/>
    <w:rsid w:val="00A12A7C"/>
    <w:pPr>
      <w:keepNext/>
      <w:outlineLvl w:val="6"/>
    </w:pPr>
    <w:rPr>
      <w:i/>
      <w:i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F7B98"/>
    <w:rPr>
      <w:rFonts w:ascii="Cambria" w:hAnsi="Cambria" w:cs="Times New Roman"/>
      <w:b/>
      <w:bCs/>
      <w:kern w:val="32"/>
      <w:sz w:val="32"/>
      <w:szCs w:val="32"/>
      <w:lang w:val="es-ES_tradnl"/>
    </w:rPr>
  </w:style>
  <w:style w:type="character" w:customStyle="1" w:styleId="Ttulo2Car">
    <w:name w:val="Título 2 Car"/>
    <w:link w:val="Ttulo2"/>
    <w:uiPriority w:val="99"/>
    <w:semiHidden/>
    <w:locked/>
    <w:rsid w:val="003F7B98"/>
    <w:rPr>
      <w:rFonts w:ascii="Cambria" w:hAnsi="Cambria" w:cs="Times New Roman"/>
      <w:b/>
      <w:bCs/>
      <w:i/>
      <w:iCs/>
      <w:sz w:val="28"/>
      <w:szCs w:val="28"/>
      <w:lang w:val="es-ES_tradnl"/>
    </w:rPr>
  </w:style>
  <w:style w:type="character" w:customStyle="1" w:styleId="Ttulo3Car">
    <w:name w:val="Título 3 Car"/>
    <w:link w:val="Ttulo3"/>
    <w:uiPriority w:val="99"/>
    <w:semiHidden/>
    <w:locked/>
    <w:rsid w:val="003F7B98"/>
    <w:rPr>
      <w:rFonts w:ascii="Cambria" w:hAnsi="Cambria" w:cs="Times New Roman"/>
      <w:b/>
      <w:bCs/>
      <w:sz w:val="26"/>
      <w:szCs w:val="26"/>
      <w:lang w:val="es-ES_tradnl"/>
    </w:rPr>
  </w:style>
  <w:style w:type="character" w:customStyle="1" w:styleId="Ttulo4Car">
    <w:name w:val="Título 4 Car"/>
    <w:link w:val="Ttulo4"/>
    <w:uiPriority w:val="99"/>
    <w:semiHidden/>
    <w:locked/>
    <w:rsid w:val="003F7B98"/>
    <w:rPr>
      <w:rFonts w:ascii="Calibri" w:hAnsi="Calibri" w:cs="Times New Roman"/>
      <w:b/>
      <w:bCs/>
      <w:sz w:val="28"/>
      <w:szCs w:val="28"/>
      <w:lang w:val="es-ES_tradnl"/>
    </w:rPr>
  </w:style>
  <w:style w:type="character" w:customStyle="1" w:styleId="Ttulo5Car">
    <w:name w:val="Título 5 Car"/>
    <w:link w:val="Ttulo5"/>
    <w:uiPriority w:val="99"/>
    <w:semiHidden/>
    <w:locked/>
    <w:rsid w:val="003F7B98"/>
    <w:rPr>
      <w:rFonts w:ascii="Calibri" w:hAnsi="Calibri" w:cs="Times New Roman"/>
      <w:b/>
      <w:bCs/>
      <w:i/>
      <w:iCs/>
      <w:sz w:val="26"/>
      <w:szCs w:val="26"/>
      <w:lang w:val="es-ES_tradnl"/>
    </w:rPr>
  </w:style>
  <w:style w:type="character" w:customStyle="1" w:styleId="Ttulo6Car">
    <w:name w:val="Título 6 Car"/>
    <w:link w:val="Ttulo6"/>
    <w:uiPriority w:val="99"/>
    <w:locked/>
    <w:rsid w:val="004F470A"/>
    <w:rPr>
      <w:rFonts w:cs="Times New Roman"/>
      <w:b/>
      <w:sz w:val="28"/>
      <w:szCs w:val="28"/>
      <w:u w:val="single"/>
      <w:lang w:val="es-ES_tradnl" w:eastAsia="en-US"/>
    </w:rPr>
  </w:style>
  <w:style w:type="character" w:customStyle="1" w:styleId="Ttulo7Car">
    <w:name w:val="Título 7 Car"/>
    <w:link w:val="Ttulo7"/>
    <w:uiPriority w:val="99"/>
    <w:locked/>
    <w:rsid w:val="003F7B98"/>
    <w:rPr>
      <w:rFonts w:ascii="Calibri" w:hAnsi="Calibri" w:cs="Times New Roman"/>
      <w:bCs/>
      <w:sz w:val="24"/>
      <w:szCs w:val="24"/>
      <w:lang w:val="es-ES_tradnl"/>
    </w:rPr>
  </w:style>
  <w:style w:type="paragraph" w:styleId="Textosinformato">
    <w:name w:val="Plain Text"/>
    <w:basedOn w:val="Normal"/>
    <w:link w:val="TextosinformatoCar"/>
    <w:uiPriority w:val="99"/>
    <w:rsid w:val="00A12A7C"/>
    <w:rPr>
      <w:rFonts w:ascii="Courier New" w:hAnsi="Courier New"/>
      <w:sz w:val="20"/>
    </w:rPr>
  </w:style>
  <w:style w:type="character" w:customStyle="1" w:styleId="TextosinformatoCar">
    <w:name w:val="Texto sin formato Car"/>
    <w:link w:val="Textosinformato"/>
    <w:uiPriority w:val="99"/>
    <w:semiHidden/>
    <w:locked/>
    <w:rsid w:val="003F7B98"/>
    <w:rPr>
      <w:rFonts w:ascii="Courier New" w:hAnsi="Courier New" w:cs="Courier New"/>
      <w:bCs/>
      <w:sz w:val="20"/>
      <w:szCs w:val="20"/>
      <w:lang w:val="es-ES_tradnl"/>
    </w:rPr>
  </w:style>
  <w:style w:type="paragraph" w:styleId="Textoindependiente">
    <w:name w:val="Body Text"/>
    <w:basedOn w:val="Normal"/>
    <w:link w:val="TextoindependienteCar"/>
    <w:uiPriority w:val="99"/>
    <w:rsid w:val="00A12A7C"/>
    <w:rPr>
      <w:rFonts w:ascii="Arial" w:hAnsi="Arial"/>
      <w:b/>
    </w:rPr>
  </w:style>
  <w:style w:type="character" w:customStyle="1" w:styleId="TextoindependienteCar">
    <w:name w:val="Texto independiente Car"/>
    <w:link w:val="Textoindependiente"/>
    <w:uiPriority w:val="99"/>
    <w:semiHidden/>
    <w:locked/>
    <w:rsid w:val="003F7B98"/>
    <w:rPr>
      <w:rFonts w:cs="Times New Roman"/>
      <w:bCs/>
      <w:sz w:val="28"/>
      <w:szCs w:val="28"/>
      <w:lang w:val="es-ES_tradnl"/>
    </w:rPr>
  </w:style>
  <w:style w:type="paragraph" w:styleId="Textoindependiente2">
    <w:name w:val="Body Text 2"/>
    <w:basedOn w:val="Normal"/>
    <w:link w:val="Textoindependiente2Car"/>
    <w:uiPriority w:val="99"/>
    <w:rsid w:val="00A12A7C"/>
    <w:pPr>
      <w:jc w:val="both"/>
    </w:pPr>
  </w:style>
  <w:style w:type="character" w:customStyle="1" w:styleId="Textoindependiente2Car">
    <w:name w:val="Texto independiente 2 Car"/>
    <w:link w:val="Textoindependiente2"/>
    <w:uiPriority w:val="99"/>
    <w:semiHidden/>
    <w:locked/>
    <w:rsid w:val="003F7B98"/>
    <w:rPr>
      <w:rFonts w:cs="Times New Roman"/>
      <w:bCs/>
      <w:sz w:val="28"/>
      <w:szCs w:val="28"/>
      <w:lang w:val="es-ES_tradnl"/>
    </w:rPr>
  </w:style>
  <w:style w:type="paragraph" w:styleId="Sangradetextonormal">
    <w:name w:val="Body Text Indent"/>
    <w:basedOn w:val="Normal"/>
    <w:link w:val="SangradetextonormalCar"/>
    <w:uiPriority w:val="99"/>
    <w:rsid w:val="00A12A7C"/>
    <w:pPr>
      <w:ind w:firstLine="708"/>
      <w:jc w:val="both"/>
    </w:pPr>
  </w:style>
  <w:style w:type="character" w:customStyle="1" w:styleId="SangradetextonormalCar">
    <w:name w:val="Sangría de texto normal Car"/>
    <w:link w:val="Sangradetextonormal"/>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ipervnculo">
    <w:name w:val="Hyperlink"/>
    <w:uiPriority w:val="99"/>
    <w:rsid w:val="00A12A7C"/>
    <w:rPr>
      <w:rFonts w:cs="Times New Roman"/>
      <w:color w:val="0000FF"/>
      <w:u w:val="single"/>
    </w:rPr>
  </w:style>
  <w:style w:type="paragraph" w:styleId="Textoindependiente3">
    <w:name w:val="Body Text 3"/>
    <w:basedOn w:val="Normal"/>
    <w:link w:val="Textoindependiente3C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Textoindependiente3Car">
    <w:name w:val="Texto independiente 3 Car"/>
    <w:link w:val="Textoindependiente3"/>
    <w:uiPriority w:val="99"/>
    <w:semiHidden/>
    <w:locked/>
    <w:rsid w:val="003F7B98"/>
    <w:rPr>
      <w:rFonts w:cs="Times New Roman"/>
      <w:bCs/>
      <w:sz w:val="16"/>
      <w:szCs w:val="16"/>
      <w:lang w:val="es-ES_tradnl"/>
    </w:rPr>
  </w:style>
  <w:style w:type="paragraph" w:styleId="Textodeglobo">
    <w:name w:val="Balloon Text"/>
    <w:basedOn w:val="Normal"/>
    <w:link w:val="TextodegloboCar"/>
    <w:uiPriority w:val="99"/>
    <w:semiHidden/>
    <w:rsid w:val="00E933F7"/>
    <w:rPr>
      <w:rFonts w:ascii="Tahoma" w:hAnsi="Tahoma" w:cs="Tahoma"/>
      <w:sz w:val="16"/>
      <w:szCs w:val="16"/>
    </w:rPr>
  </w:style>
  <w:style w:type="character" w:customStyle="1" w:styleId="TextodegloboCar">
    <w:name w:val="Texto de globo Car"/>
    <w:link w:val="Textodeglobo"/>
    <w:uiPriority w:val="99"/>
    <w:semiHidden/>
    <w:locked/>
    <w:rsid w:val="003F7B98"/>
    <w:rPr>
      <w:rFonts w:cs="Times New Roman"/>
      <w:bCs/>
      <w:sz w:val="2"/>
      <w:lang w:val="es-ES_tradnl"/>
    </w:rPr>
  </w:style>
  <w:style w:type="table" w:styleId="Tablaconcuadrcula">
    <w:name w:val="Table Grid"/>
    <w:basedOn w:val="Tablanormal"/>
    <w:uiPriority w:val="99"/>
    <w:rsid w:val="009A5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uiPriority w:val="99"/>
    <w:semiHidden/>
    <w:rsid w:val="00111E92"/>
    <w:pPr>
      <w:shd w:val="clear" w:color="auto" w:fill="000080"/>
    </w:pPr>
    <w:rPr>
      <w:rFonts w:ascii="Tahoma" w:hAnsi="Tahoma" w:cs="Tahoma"/>
      <w:sz w:val="20"/>
    </w:rPr>
  </w:style>
  <w:style w:type="character" w:customStyle="1" w:styleId="MapadeldocumentoCar">
    <w:name w:val="Mapa del documento Car"/>
    <w:link w:val="Mapadeldocumento"/>
    <w:uiPriority w:val="99"/>
    <w:semiHidden/>
    <w:locked/>
    <w:rsid w:val="003F7B98"/>
    <w:rPr>
      <w:rFonts w:cs="Times New Roman"/>
      <w:bCs/>
      <w:sz w:val="2"/>
      <w:lang w:val="es-ES_tradnl"/>
    </w:rPr>
  </w:style>
  <w:style w:type="paragraph" w:styleId="Encabezado">
    <w:name w:val="header"/>
    <w:basedOn w:val="Normal"/>
    <w:link w:val="EncabezadoCar"/>
    <w:uiPriority w:val="99"/>
    <w:rsid w:val="009A320D"/>
    <w:pPr>
      <w:tabs>
        <w:tab w:val="center" w:pos="4680"/>
        <w:tab w:val="right" w:pos="9360"/>
      </w:tabs>
    </w:pPr>
    <w:rPr>
      <w:bCs w:val="0"/>
      <w:szCs w:val="20"/>
      <w:lang w:eastAsia="ja-JP"/>
    </w:rPr>
  </w:style>
  <w:style w:type="character" w:customStyle="1" w:styleId="EncabezadoCar">
    <w:name w:val="Encabezado Car"/>
    <w:link w:val="Encabezado"/>
    <w:uiPriority w:val="99"/>
    <w:locked/>
    <w:rsid w:val="009A320D"/>
    <w:rPr>
      <w:rFonts w:cs="Times New Roman"/>
      <w:sz w:val="24"/>
      <w:lang w:val="es-ES_tradnl"/>
    </w:rPr>
  </w:style>
  <w:style w:type="paragraph" w:styleId="Piedepgina">
    <w:name w:val="footer"/>
    <w:basedOn w:val="Normal"/>
    <w:link w:val="PiedepginaCar"/>
    <w:uiPriority w:val="99"/>
    <w:rsid w:val="009A320D"/>
    <w:pPr>
      <w:tabs>
        <w:tab w:val="center" w:pos="4680"/>
        <w:tab w:val="right" w:pos="9360"/>
      </w:tabs>
    </w:pPr>
    <w:rPr>
      <w:bCs w:val="0"/>
      <w:szCs w:val="20"/>
      <w:lang w:eastAsia="ja-JP"/>
    </w:rPr>
  </w:style>
  <w:style w:type="character" w:customStyle="1" w:styleId="PiedepginaCar">
    <w:name w:val="Pie de página Car"/>
    <w:link w:val="Piedepgina"/>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Prrafodelista">
    <w:name w:val="List Paragraph"/>
    <w:basedOn w:val="Normal"/>
    <w:uiPriority w:val="34"/>
    <w:qFormat/>
    <w:rsid w:val="0052624A"/>
    <w:pPr>
      <w:ind w:left="720"/>
    </w:pPr>
    <w:rPr>
      <w:rFonts w:ascii="Calibri" w:hAnsi="Calibri" w:cs="Calibri"/>
      <w:bCs w:val="0"/>
      <w:sz w:val="22"/>
      <w:szCs w:val="22"/>
      <w:lang w:val="en-US"/>
    </w:rPr>
  </w:style>
  <w:style w:type="character" w:styleId="Refdecomentario">
    <w:name w:val="annotation reference"/>
    <w:uiPriority w:val="99"/>
    <w:rsid w:val="00CB460D"/>
    <w:rPr>
      <w:rFonts w:cs="Times New Roman"/>
      <w:sz w:val="16"/>
      <w:szCs w:val="16"/>
    </w:rPr>
  </w:style>
  <w:style w:type="paragraph" w:styleId="Textocomentario">
    <w:name w:val="annotation text"/>
    <w:basedOn w:val="Normal"/>
    <w:link w:val="TextocomentarioCar"/>
    <w:uiPriority w:val="99"/>
    <w:rsid w:val="00CB460D"/>
    <w:rPr>
      <w:sz w:val="20"/>
      <w:szCs w:val="20"/>
    </w:rPr>
  </w:style>
  <w:style w:type="character" w:customStyle="1" w:styleId="TextocomentarioCar">
    <w:name w:val="Texto comentario Car"/>
    <w:link w:val="Textocomentario"/>
    <w:uiPriority w:val="99"/>
    <w:locked/>
    <w:rsid w:val="00CB460D"/>
    <w:rPr>
      <w:rFonts w:cs="Times New Roman"/>
      <w:bCs/>
      <w:lang w:val="es-ES_tradnl" w:eastAsia="en-US"/>
    </w:rPr>
  </w:style>
  <w:style w:type="paragraph" w:styleId="Asuntodelcomentario">
    <w:name w:val="annotation subject"/>
    <w:basedOn w:val="Textocomentario"/>
    <w:next w:val="Textocomentario"/>
    <w:link w:val="AsuntodelcomentarioCar"/>
    <w:uiPriority w:val="99"/>
    <w:rsid w:val="00CB460D"/>
    <w:rPr>
      <w:b/>
    </w:rPr>
  </w:style>
  <w:style w:type="character" w:customStyle="1" w:styleId="AsuntodelcomentarioCar">
    <w:name w:val="Asunto del comentario Car"/>
    <w:link w:val="Asuntodelcomentario"/>
    <w:uiPriority w:val="99"/>
    <w:locked/>
    <w:rsid w:val="00CB460D"/>
    <w:rPr>
      <w:rFonts w:cs="Times New Roman"/>
      <w:b/>
      <w:bCs/>
      <w:lang w:val="es-ES_tradnl" w:eastAsia="en-US"/>
    </w:rPr>
  </w:style>
  <w:style w:type="paragraph" w:styleId="Revisin">
    <w:name w:val="Revision"/>
    <w:hidden/>
    <w:uiPriority w:val="99"/>
    <w:semiHidden/>
    <w:rsid w:val="006D699A"/>
    <w:rPr>
      <w:bCs/>
      <w:sz w:val="24"/>
      <w:szCs w:val="28"/>
      <w:lang w:val="es-ES_tradnl"/>
    </w:rPr>
  </w:style>
  <w:style w:type="table" w:styleId="Tablaclsica1">
    <w:name w:val="Table Classic 1"/>
    <w:basedOn w:val="Tablanormal"/>
    <w:uiPriority w:val="99"/>
    <w:rsid w:val="00DE6F5B"/>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Sinespaciado">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Fuentedeprrafopredeter"/>
    <w:rsid w:val="00717BC1"/>
  </w:style>
  <w:style w:type="character" w:styleId="nfasis">
    <w:name w:val="Emphasis"/>
    <w:basedOn w:val="Fuentedeprrafopredeter"/>
    <w:uiPriority w:val="20"/>
    <w:qFormat/>
    <w:locked/>
    <w:rsid w:val="006A3F59"/>
    <w:rPr>
      <w:i/>
      <w:iCs/>
    </w:rPr>
  </w:style>
  <w:style w:type="character" w:styleId="Textoennegrita">
    <w:name w:val="Strong"/>
    <w:basedOn w:val="Fuentedeprrafopredeter"/>
    <w:uiPriority w:val="22"/>
    <w:qFormat/>
    <w:locked/>
    <w:rsid w:val="00B67D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339">
      <w:bodyDiv w:val="1"/>
      <w:marLeft w:val="0"/>
      <w:marRight w:val="0"/>
      <w:marTop w:val="0"/>
      <w:marBottom w:val="0"/>
      <w:divBdr>
        <w:top w:val="none" w:sz="0" w:space="0" w:color="auto"/>
        <w:left w:val="none" w:sz="0" w:space="0" w:color="auto"/>
        <w:bottom w:val="none" w:sz="0" w:space="0" w:color="auto"/>
        <w:right w:val="none" w:sz="0" w:space="0" w:color="auto"/>
      </w:divBdr>
    </w:div>
    <w:div w:id="99296793">
      <w:bodyDiv w:val="1"/>
      <w:marLeft w:val="0"/>
      <w:marRight w:val="0"/>
      <w:marTop w:val="0"/>
      <w:marBottom w:val="0"/>
      <w:divBdr>
        <w:top w:val="none" w:sz="0" w:space="0" w:color="auto"/>
        <w:left w:val="none" w:sz="0" w:space="0" w:color="auto"/>
        <w:bottom w:val="none" w:sz="0" w:space="0" w:color="auto"/>
        <w:right w:val="none" w:sz="0" w:space="0" w:color="auto"/>
      </w:divBdr>
    </w:div>
    <w:div w:id="273100229">
      <w:bodyDiv w:val="1"/>
      <w:marLeft w:val="0"/>
      <w:marRight w:val="0"/>
      <w:marTop w:val="0"/>
      <w:marBottom w:val="0"/>
      <w:divBdr>
        <w:top w:val="none" w:sz="0" w:space="0" w:color="auto"/>
        <w:left w:val="none" w:sz="0" w:space="0" w:color="auto"/>
        <w:bottom w:val="none" w:sz="0" w:space="0" w:color="auto"/>
        <w:right w:val="none" w:sz="0" w:space="0" w:color="auto"/>
      </w:divBdr>
    </w:div>
    <w:div w:id="359280122">
      <w:bodyDiv w:val="1"/>
      <w:marLeft w:val="0"/>
      <w:marRight w:val="0"/>
      <w:marTop w:val="0"/>
      <w:marBottom w:val="0"/>
      <w:divBdr>
        <w:top w:val="none" w:sz="0" w:space="0" w:color="auto"/>
        <w:left w:val="none" w:sz="0" w:space="0" w:color="auto"/>
        <w:bottom w:val="none" w:sz="0" w:space="0" w:color="auto"/>
        <w:right w:val="none" w:sz="0" w:space="0" w:color="auto"/>
      </w:divBdr>
    </w:div>
    <w:div w:id="458450270">
      <w:bodyDiv w:val="1"/>
      <w:marLeft w:val="0"/>
      <w:marRight w:val="0"/>
      <w:marTop w:val="0"/>
      <w:marBottom w:val="0"/>
      <w:divBdr>
        <w:top w:val="none" w:sz="0" w:space="0" w:color="auto"/>
        <w:left w:val="none" w:sz="0" w:space="0" w:color="auto"/>
        <w:bottom w:val="none" w:sz="0" w:space="0" w:color="auto"/>
        <w:right w:val="none" w:sz="0" w:space="0" w:color="auto"/>
      </w:divBdr>
    </w:div>
    <w:div w:id="801769793">
      <w:bodyDiv w:val="1"/>
      <w:marLeft w:val="0"/>
      <w:marRight w:val="0"/>
      <w:marTop w:val="0"/>
      <w:marBottom w:val="0"/>
      <w:divBdr>
        <w:top w:val="none" w:sz="0" w:space="0" w:color="auto"/>
        <w:left w:val="none" w:sz="0" w:space="0" w:color="auto"/>
        <w:bottom w:val="none" w:sz="0" w:space="0" w:color="auto"/>
        <w:right w:val="none" w:sz="0" w:space="0" w:color="auto"/>
      </w:divBdr>
    </w:div>
    <w:div w:id="907306292">
      <w:bodyDiv w:val="1"/>
      <w:marLeft w:val="0"/>
      <w:marRight w:val="0"/>
      <w:marTop w:val="0"/>
      <w:marBottom w:val="0"/>
      <w:divBdr>
        <w:top w:val="none" w:sz="0" w:space="0" w:color="auto"/>
        <w:left w:val="none" w:sz="0" w:space="0" w:color="auto"/>
        <w:bottom w:val="none" w:sz="0" w:space="0" w:color="auto"/>
        <w:right w:val="none" w:sz="0" w:space="0" w:color="auto"/>
      </w:divBdr>
    </w:div>
    <w:div w:id="910233315">
      <w:bodyDiv w:val="1"/>
      <w:marLeft w:val="0"/>
      <w:marRight w:val="0"/>
      <w:marTop w:val="0"/>
      <w:marBottom w:val="0"/>
      <w:divBdr>
        <w:top w:val="none" w:sz="0" w:space="0" w:color="auto"/>
        <w:left w:val="none" w:sz="0" w:space="0" w:color="auto"/>
        <w:bottom w:val="none" w:sz="0" w:space="0" w:color="auto"/>
        <w:right w:val="none" w:sz="0" w:space="0" w:color="auto"/>
      </w:divBdr>
    </w:div>
    <w:div w:id="972489778">
      <w:bodyDiv w:val="1"/>
      <w:marLeft w:val="0"/>
      <w:marRight w:val="0"/>
      <w:marTop w:val="0"/>
      <w:marBottom w:val="0"/>
      <w:divBdr>
        <w:top w:val="none" w:sz="0" w:space="0" w:color="auto"/>
        <w:left w:val="none" w:sz="0" w:space="0" w:color="auto"/>
        <w:bottom w:val="none" w:sz="0" w:space="0" w:color="auto"/>
        <w:right w:val="none" w:sz="0" w:space="0" w:color="auto"/>
      </w:divBdr>
    </w:div>
    <w:div w:id="1165441008">
      <w:bodyDiv w:val="1"/>
      <w:marLeft w:val="0"/>
      <w:marRight w:val="0"/>
      <w:marTop w:val="0"/>
      <w:marBottom w:val="0"/>
      <w:divBdr>
        <w:top w:val="none" w:sz="0" w:space="0" w:color="auto"/>
        <w:left w:val="none" w:sz="0" w:space="0" w:color="auto"/>
        <w:bottom w:val="none" w:sz="0" w:space="0" w:color="auto"/>
        <w:right w:val="none" w:sz="0" w:space="0" w:color="auto"/>
      </w:divBdr>
    </w:div>
    <w:div w:id="1225681287">
      <w:bodyDiv w:val="1"/>
      <w:marLeft w:val="0"/>
      <w:marRight w:val="0"/>
      <w:marTop w:val="0"/>
      <w:marBottom w:val="0"/>
      <w:divBdr>
        <w:top w:val="none" w:sz="0" w:space="0" w:color="auto"/>
        <w:left w:val="none" w:sz="0" w:space="0" w:color="auto"/>
        <w:bottom w:val="none" w:sz="0" w:space="0" w:color="auto"/>
        <w:right w:val="none" w:sz="0" w:space="0" w:color="auto"/>
      </w:divBdr>
    </w:div>
    <w:div w:id="1390031900">
      <w:bodyDiv w:val="1"/>
      <w:marLeft w:val="0"/>
      <w:marRight w:val="0"/>
      <w:marTop w:val="0"/>
      <w:marBottom w:val="0"/>
      <w:divBdr>
        <w:top w:val="none" w:sz="0" w:space="0" w:color="auto"/>
        <w:left w:val="none" w:sz="0" w:space="0" w:color="auto"/>
        <w:bottom w:val="none" w:sz="0" w:space="0" w:color="auto"/>
        <w:right w:val="none" w:sz="0" w:space="0" w:color="auto"/>
      </w:divBdr>
    </w:div>
    <w:div w:id="1467090869">
      <w:bodyDiv w:val="1"/>
      <w:marLeft w:val="0"/>
      <w:marRight w:val="0"/>
      <w:marTop w:val="0"/>
      <w:marBottom w:val="0"/>
      <w:divBdr>
        <w:top w:val="none" w:sz="0" w:space="0" w:color="auto"/>
        <w:left w:val="none" w:sz="0" w:space="0" w:color="auto"/>
        <w:bottom w:val="none" w:sz="0" w:space="0" w:color="auto"/>
        <w:right w:val="none" w:sz="0" w:space="0" w:color="auto"/>
      </w:divBdr>
    </w:div>
    <w:div w:id="1693141871">
      <w:marLeft w:val="0"/>
      <w:marRight w:val="0"/>
      <w:marTop w:val="0"/>
      <w:marBottom w:val="0"/>
      <w:divBdr>
        <w:top w:val="none" w:sz="0" w:space="0" w:color="auto"/>
        <w:left w:val="none" w:sz="0" w:space="0" w:color="auto"/>
        <w:bottom w:val="none" w:sz="0" w:space="0" w:color="auto"/>
        <w:right w:val="none" w:sz="0" w:space="0" w:color="auto"/>
      </w:divBdr>
    </w:div>
    <w:div w:id="1693141873">
      <w:marLeft w:val="0"/>
      <w:marRight w:val="0"/>
      <w:marTop w:val="0"/>
      <w:marBottom w:val="0"/>
      <w:divBdr>
        <w:top w:val="none" w:sz="0" w:space="0" w:color="auto"/>
        <w:left w:val="none" w:sz="0" w:space="0" w:color="auto"/>
        <w:bottom w:val="none" w:sz="0" w:space="0" w:color="auto"/>
        <w:right w:val="none" w:sz="0" w:space="0" w:color="auto"/>
      </w:divBdr>
    </w:div>
    <w:div w:id="1693141874">
      <w:marLeft w:val="0"/>
      <w:marRight w:val="0"/>
      <w:marTop w:val="0"/>
      <w:marBottom w:val="0"/>
      <w:divBdr>
        <w:top w:val="none" w:sz="0" w:space="0" w:color="auto"/>
        <w:left w:val="none" w:sz="0" w:space="0" w:color="auto"/>
        <w:bottom w:val="none" w:sz="0" w:space="0" w:color="auto"/>
        <w:right w:val="none" w:sz="0" w:space="0" w:color="auto"/>
      </w:divBdr>
    </w:div>
    <w:div w:id="1693141875">
      <w:marLeft w:val="0"/>
      <w:marRight w:val="0"/>
      <w:marTop w:val="0"/>
      <w:marBottom w:val="0"/>
      <w:divBdr>
        <w:top w:val="none" w:sz="0" w:space="0" w:color="auto"/>
        <w:left w:val="none" w:sz="0" w:space="0" w:color="auto"/>
        <w:bottom w:val="none" w:sz="0" w:space="0" w:color="auto"/>
        <w:right w:val="none" w:sz="0" w:space="0" w:color="auto"/>
      </w:divBdr>
    </w:div>
    <w:div w:id="1693141876">
      <w:marLeft w:val="0"/>
      <w:marRight w:val="0"/>
      <w:marTop w:val="0"/>
      <w:marBottom w:val="0"/>
      <w:divBdr>
        <w:top w:val="none" w:sz="0" w:space="0" w:color="auto"/>
        <w:left w:val="none" w:sz="0" w:space="0" w:color="auto"/>
        <w:bottom w:val="none" w:sz="0" w:space="0" w:color="auto"/>
        <w:right w:val="none" w:sz="0" w:space="0" w:color="auto"/>
      </w:divBdr>
      <w:divsChild>
        <w:div w:id="1693141878">
          <w:marLeft w:val="0"/>
          <w:marRight w:val="0"/>
          <w:marTop w:val="0"/>
          <w:marBottom w:val="0"/>
          <w:divBdr>
            <w:top w:val="none" w:sz="0" w:space="0" w:color="auto"/>
            <w:left w:val="none" w:sz="0" w:space="0" w:color="auto"/>
            <w:bottom w:val="none" w:sz="0" w:space="0" w:color="auto"/>
            <w:right w:val="none" w:sz="0" w:space="0" w:color="auto"/>
          </w:divBdr>
        </w:div>
      </w:divsChild>
    </w:div>
    <w:div w:id="1693141877">
      <w:marLeft w:val="0"/>
      <w:marRight w:val="0"/>
      <w:marTop w:val="0"/>
      <w:marBottom w:val="0"/>
      <w:divBdr>
        <w:top w:val="none" w:sz="0" w:space="0" w:color="auto"/>
        <w:left w:val="none" w:sz="0" w:space="0" w:color="auto"/>
        <w:bottom w:val="none" w:sz="0" w:space="0" w:color="auto"/>
        <w:right w:val="none" w:sz="0" w:space="0" w:color="auto"/>
      </w:divBdr>
    </w:div>
    <w:div w:id="1693141879">
      <w:marLeft w:val="0"/>
      <w:marRight w:val="0"/>
      <w:marTop w:val="0"/>
      <w:marBottom w:val="0"/>
      <w:divBdr>
        <w:top w:val="none" w:sz="0" w:space="0" w:color="auto"/>
        <w:left w:val="none" w:sz="0" w:space="0" w:color="auto"/>
        <w:bottom w:val="none" w:sz="0" w:space="0" w:color="auto"/>
        <w:right w:val="none" w:sz="0" w:space="0" w:color="auto"/>
      </w:divBdr>
    </w:div>
    <w:div w:id="1693141880">
      <w:marLeft w:val="0"/>
      <w:marRight w:val="0"/>
      <w:marTop w:val="0"/>
      <w:marBottom w:val="0"/>
      <w:divBdr>
        <w:top w:val="none" w:sz="0" w:space="0" w:color="auto"/>
        <w:left w:val="none" w:sz="0" w:space="0" w:color="auto"/>
        <w:bottom w:val="none" w:sz="0" w:space="0" w:color="auto"/>
        <w:right w:val="none" w:sz="0" w:space="0" w:color="auto"/>
      </w:divBdr>
      <w:divsChild>
        <w:div w:id="1693141872">
          <w:marLeft w:val="0"/>
          <w:marRight w:val="0"/>
          <w:marTop w:val="0"/>
          <w:marBottom w:val="0"/>
          <w:divBdr>
            <w:top w:val="none" w:sz="0" w:space="0" w:color="auto"/>
            <w:left w:val="none" w:sz="0" w:space="0" w:color="auto"/>
            <w:bottom w:val="none" w:sz="0" w:space="0" w:color="auto"/>
            <w:right w:val="none" w:sz="0" w:space="0" w:color="auto"/>
          </w:divBdr>
        </w:div>
      </w:divsChild>
    </w:div>
    <w:div w:id="1693141881">
      <w:marLeft w:val="0"/>
      <w:marRight w:val="0"/>
      <w:marTop w:val="0"/>
      <w:marBottom w:val="0"/>
      <w:divBdr>
        <w:top w:val="none" w:sz="0" w:space="0" w:color="auto"/>
        <w:left w:val="none" w:sz="0" w:space="0" w:color="auto"/>
        <w:bottom w:val="none" w:sz="0" w:space="0" w:color="auto"/>
        <w:right w:val="none" w:sz="0" w:space="0" w:color="auto"/>
      </w:divBdr>
    </w:div>
    <w:div w:id="1693141882">
      <w:marLeft w:val="0"/>
      <w:marRight w:val="0"/>
      <w:marTop w:val="0"/>
      <w:marBottom w:val="0"/>
      <w:divBdr>
        <w:top w:val="none" w:sz="0" w:space="0" w:color="auto"/>
        <w:left w:val="none" w:sz="0" w:space="0" w:color="auto"/>
        <w:bottom w:val="none" w:sz="0" w:space="0" w:color="auto"/>
        <w:right w:val="none" w:sz="0" w:space="0" w:color="auto"/>
      </w:divBdr>
    </w:div>
    <w:div w:id="1693141883">
      <w:marLeft w:val="0"/>
      <w:marRight w:val="0"/>
      <w:marTop w:val="0"/>
      <w:marBottom w:val="0"/>
      <w:divBdr>
        <w:top w:val="none" w:sz="0" w:space="0" w:color="auto"/>
        <w:left w:val="none" w:sz="0" w:space="0" w:color="auto"/>
        <w:bottom w:val="none" w:sz="0" w:space="0" w:color="auto"/>
        <w:right w:val="none" w:sz="0" w:space="0" w:color="auto"/>
      </w:divBdr>
    </w:div>
    <w:div w:id="1918979001">
      <w:bodyDiv w:val="1"/>
      <w:marLeft w:val="0"/>
      <w:marRight w:val="0"/>
      <w:marTop w:val="0"/>
      <w:marBottom w:val="0"/>
      <w:divBdr>
        <w:top w:val="none" w:sz="0" w:space="0" w:color="auto"/>
        <w:left w:val="none" w:sz="0" w:space="0" w:color="auto"/>
        <w:bottom w:val="none" w:sz="0" w:space="0" w:color="auto"/>
        <w:right w:val="none" w:sz="0" w:space="0" w:color="auto"/>
      </w:divBdr>
    </w:div>
    <w:div w:id="1958901610">
      <w:bodyDiv w:val="1"/>
      <w:marLeft w:val="0"/>
      <w:marRight w:val="0"/>
      <w:marTop w:val="0"/>
      <w:marBottom w:val="0"/>
      <w:divBdr>
        <w:top w:val="none" w:sz="0" w:space="0" w:color="auto"/>
        <w:left w:val="none" w:sz="0" w:space="0" w:color="auto"/>
        <w:bottom w:val="none" w:sz="0" w:space="0" w:color="auto"/>
        <w:right w:val="none" w:sz="0" w:space="0" w:color="auto"/>
      </w:divBdr>
    </w:div>
    <w:div w:id="1998999378">
      <w:bodyDiv w:val="1"/>
      <w:marLeft w:val="0"/>
      <w:marRight w:val="0"/>
      <w:marTop w:val="0"/>
      <w:marBottom w:val="0"/>
      <w:divBdr>
        <w:top w:val="none" w:sz="0" w:space="0" w:color="auto"/>
        <w:left w:val="none" w:sz="0" w:space="0" w:color="auto"/>
        <w:bottom w:val="none" w:sz="0" w:space="0" w:color="auto"/>
        <w:right w:val="none" w:sz="0" w:space="0" w:color="auto"/>
      </w:divBdr>
    </w:div>
    <w:div w:id="21369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p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diarelations@copaai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mediarelations@copaai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6C40F-F466-47B2-86EC-6CC762907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1145</Words>
  <Characters>6299</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2016-06-17T20:25:00Z</dcterms:created>
  <dcterms:modified xsi:type="dcterms:W3CDTF">2016-07-09T12:20:00Z</dcterms:modified>
</cp:coreProperties>
</file>