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E101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A014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ConcatenacionStringConOperador {</w:t>
      </w:r>
    </w:p>
    <w:p w14:paraId="06C69917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BEBC3E7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A014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A014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7A014F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EC71F66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7A014F">
        <w:rPr>
          <w:rFonts w:ascii="Courier New" w:hAnsi="Courier New" w:cs="Courier New"/>
          <w:color w:val="6A3E3E"/>
          <w:sz w:val="14"/>
          <w:szCs w:val="14"/>
          <w:lang w:val="es-ES_tradnl"/>
        </w:rPr>
        <w:t>cadena2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A014F">
        <w:rPr>
          <w:rFonts w:ascii="Courier New" w:hAnsi="Courier New" w:cs="Courier New"/>
          <w:color w:val="2A00FF"/>
          <w:sz w:val="14"/>
          <w:szCs w:val="14"/>
          <w:lang w:val="es-ES_tradnl"/>
        </w:rPr>
        <w:t>"me llamo "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680C8BE1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7A014F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A014F">
        <w:rPr>
          <w:rFonts w:ascii="Courier New" w:hAnsi="Courier New" w:cs="Courier New"/>
          <w:color w:val="2A00FF"/>
          <w:sz w:val="14"/>
          <w:szCs w:val="14"/>
          <w:lang w:val="es-ES_tradnl"/>
        </w:rPr>
        <w:t>"Maricarmen"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45F3272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</w:t>
      </w:r>
    </w:p>
    <w:p w14:paraId="131F14FC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 xml:space="preserve">String </w:t>
      </w:r>
      <w:r w:rsidRPr="007A014F">
        <w:rPr>
          <w:rFonts w:ascii="Courier New" w:hAnsi="Courier New" w:cs="Courier New"/>
          <w:color w:val="6A3E3E"/>
          <w:sz w:val="14"/>
          <w:szCs w:val="14"/>
          <w:highlight w:val="lightGray"/>
          <w:lang w:val="es-ES_tradnl"/>
        </w:rPr>
        <w:t>resultado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 xml:space="preserve"> = </w:t>
      </w:r>
      <w:r w:rsidRPr="007A014F">
        <w:rPr>
          <w:rFonts w:ascii="Courier New" w:hAnsi="Courier New" w:cs="Courier New"/>
          <w:color w:val="2A00FF"/>
          <w:sz w:val="14"/>
          <w:szCs w:val="14"/>
          <w:highlight w:val="lightGray"/>
          <w:lang w:val="es-ES_tradnl"/>
        </w:rPr>
        <w:t>"Hola "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 xml:space="preserve"> + </w:t>
      </w:r>
      <w:r w:rsidRPr="007A014F">
        <w:rPr>
          <w:rFonts w:ascii="Courier New" w:hAnsi="Courier New" w:cs="Courier New"/>
          <w:color w:val="6A3E3E"/>
          <w:sz w:val="14"/>
          <w:szCs w:val="14"/>
          <w:highlight w:val="lightGray"/>
          <w:lang w:val="es-ES_tradnl"/>
        </w:rPr>
        <w:t>cadena2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 xml:space="preserve"> + </w:t>
      </w:r>
      <w:r w:rsidRPr="007A014F">
        <w:rPr>
          <w:rFonts w:ascii="Courier New" w:hAnsi="Courier New" w:cs="Courier New"/>
          <w:color w:val="6A3E3E"/>
          <w:sz w:val="14"/>
          <w:szCs w:val="14"/>
          <w:highlight w:val="lightGray"/>
          <w:lang w:val="es-ES_tradnl"/>
        </w:rPr>
        <w:t>nombre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>;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>System.</w:t>
      </w:r>
      <w:r w:rsidRPr="007A014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highlight w:val="lightGray"/>
          <w:lang w:val="es-ES_tradnl"/>
        </w:rPr>
        <w:t>out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>.println(</w:t>
      </w:r>
      <w:r w:rsidRPr="007A014F">
        <w:rPr>
          <w:rFonts w:ascii="Courier New" w:hAnsi="Courier New" w:cs="Courier New"/>
          <w:color w:val="6A3E3E"/>
          <w:sz w:val="14"/>
          <w:szCs w:val="14"/>
          <w:highlight w:val="lightGray"/>
          <w:lang w:val="es-ES_tradnl"/>
        </w:rPr>
        <w:t>resultado</w:t>
      </w:r>
      <w:r w:rsidRPr="007A014F">
        <w:rPr>
          <w:rFonts w:ascii="Courier New" w:hAnsi="Courier New" w:cs="Courier New"/>
          <w:color w:val="000000"/>
          <w:sz w:val="14"/>
          <w:szCs w:val="14"/>
          <w:highlight w:val="lightGray"/>
          <w:lang w:val="es-ES_tradnl"/>
        </w:rPr>
        <w:t>);</w:t>
      </w:r>
    </w:p>
    <w:p w14:paraId="2A74CBA9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5DB5CA24" w14:textId="77777777" w:rsidR="007A014F" w:rsidRPr="007A014F" w:rsidRDefault="007A014F" w:rsidP="007A014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7A014F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29</cp:revision>
  <dcterms:created xsi:type="dcterms:W3CDTF">2023-01-13T12:45:00Z</dcterms:created>
  <dcterms:modified xsi:type="dcterms:W3CDTF">2023-12-27T14:14:00Z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