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BEAC" w14:textId="77777777" w:rsidR="00D931B7" w:rsidRPr="00D931B7" w:rsidRDefault="00D931B7" w:rsidP="00D931B7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proofErr w:type="spellStart"/>
      <w:r w:rsidRPr="00D931B7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proofErr w:type="spellEnd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proofErr w:type="spellStart"/>
      <w:r w:rsidRPr="00D931B7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class</w:t>
      </w:r>
      <w:proofErr w:type="spellEnd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proofErr w:type="spellStart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>MetodosDeStringEquals</w:t>
      </w:r>
      <w:proofErr w:type="spellEnd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{</w:t>
      </w:r>
    </w:p>
    <w:p w14:paraId="2FD295EA" w14:textId="77777777" w:rsidR="00D931B7" w:rsidRPr="00D931B7" w:rsidRDefault="00D931B7" w:rsidP="00D931B7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proofErr w:type="spellStart"/>
      <w:r w:rsidRPr="00D931B7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proofErr w:type="spellEnd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proofErr w:type="spellStart"/>
      <w:r w:rsidRPr="00D931B7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proofErr w:type="spellEnd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proofErr w:type="spellStart"/>
      <w:r w:rsidRPr="00D931B7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proofErr w:type="spellEnd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proofErr w:type="spellStart"/>
      <w:proofErr w:type="gramStart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>main</w:t>
      </w:r>
      <w:proofErr w:type="spellEnd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>(</w:t>
      </w:r>
      <w:proofErr w:type="spellStart"/>
      <w:proofErr w:type="gramEnd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>String</w:t>
      </w:r>
      <w:proofErr w:type="spellEnd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[] </w:t>
      </w:r>
      <w:proofErr w:type="spellStart"/>
      <w:r w:rsidRPr="00D931B7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proofErr w:type="spellEnd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3CCE0C26" w14:textId="77777777" w:rsidR="00D931B7" w:rsidRPr="00D931B7" w:rsidRDefault="00D931B7" w:rsidP="00D931B7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proofErr w:type="spellStart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>String</w:t>
      </w:r>
      <w:proofErr w:type="spellEnd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D931B7">
        <w:rPr>
          <w:rFonts w:ascii="Courier New" w:hAnsi="Courier New" w:cs="Courier New"/>
          <w:color w:val="6A3E3E"/>
          <w:sz w:val="14"/>
          <w:szCs w:val="14"/>
          <w:lang w:val="es-ES_tradnl"/>
        </w:rPr>
        <w:t>cadena1</w:t>
      </w: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D931B7">
        <w:rPr>
          <w:rFonts w:ascii="Courier New" w:hAnsi="Courier New" w:cs="Courier New"/>
          <w:color w:val="2A00FF"/>
          <w:sz w:val="14"/>
          <w:szCs w:val="14"/>
          <w:lang w:val="es-ES_tradnl"/>
        </w:rPr>
        <w:t>"Hola"</w:t>
      </w: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47B4D4FD" w14:textId="77777777" w:rsidR="00D931B7" w:rsidRPr="00D931B7" w:rsidRDefault="00D931B7" w:rsidP="00D931B7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proofErr w:type="spellStart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>String</w:t>
      </w:r>
      <w:proofErr w:type="spellEnd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D931B7">
        <w:rPr>
          <w:rFonts w:ascii="Courier New" w:hAnsi="Courier New" w:cs="Courier New"/>
          <w:color w:val="6A3E3E"/>
          <w:sz w:val="14"/>
          <w:szCs w:val="14"/>
          <w:lang w:val="es-ES_tradnl"/>
        </w:rPr>
        <w:t>cadena2</w:t>
      </w: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D931B7">
        <w:rPr>
          <w:rFonts w:ascii="Courier New" w:hAnsi="Courier New" w:cs="Courier New"/>
          <w:color w:val="2A00FF"/>
          <w:sz w:val="14"/>
          <w:szCs w:val="14"/>
          <w:lang w:val="es-ES_tradnl"/>
        </w:rPr>
        <w:t>"hola"</w:t>
      </w: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7F5BB6D0" w14:textId="77777777" w:rsidR="00D931B7" w:rsidRPr="00D931B7" w:rsidRDefault="00D931B7" w:rsidP="00D931B7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proofErr w:type="spellStart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>String</w:t>
      </w:r>
      <w:proofErr w:type="spellEnd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D931B7">
        <w:rPr>
          <w:rFonts w:ascii="Courier New" w:hAnsi="Courier New" w:cs="Courier New"/>
          <w:color w:val="6A3E3E"/>
          <w:sz w:val="14"/>
          <w:szCs w:val="14"/>
          <w:lang w:val="es-ES_tradnl"/>
        </w:rPr>
        <w:t>cadena3</w:t>
      </w: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D931B7">
        <w:rPr>
          <w:rFonts w:ascii="Courier New" w:hAnsi="Courier New" w:cs="Courier New"/>
          <w:color w:val="2A00FF"/>
          <w:sz w:val="14"/>
          <w:szCs w:val="14"/>
          <w:lang w:val="es-ES_tradnl"/>
        </w:rPr>
        <w:t>"Hola"</w:t>
      </w: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7C813FA5" w14:textId="77777777" w:rsidR="00D931B7" w:rsidRPr="00D931B7" w:rsidRDefault="00D931B7" w:rsidP="00D931B7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</w:pPr>
    </w:p>
    <w:p w14:paraId="0573A756" w14:textId="77777777" w:rsidR="00D931B7" w:rsidRPr="00D931B7" w:rsidRDefault="00D931B7" w:rsidP="00D931B7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3F7F5F"/>
          <w:sz w:val="14"/>
          <w:szCs w:val="14"/>
          <w:lang w:val="es-ES_tradnl"/>
        </w:rPr>
      </w:pP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931B7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// Comparación de cadenas usando </w:t>
      </w:r>
      <w:proofErr w:type="spellStart"/>
      <w:proofErr w:type="gramStart"/>
      <w:r w:rsidRPr="00D931B7">
        <w:rPr>
          <w:rFonts w:ascii="Courier New" w:hAnsi="Courier New" w:cs="Courier New"/>
          <w:color w:val="3F7F5F"/>
          <w:sz w:val="14"/>
          <w:szCs w:val="14"/>
          <w:lang w:val="es-ES_tradnl"/>
        </w:rPr>
        <w:t>equals</w:t>
      </w:r>
      <w:proofErr w:type="spellEnd"/>
      <w:r w:rsidRPr="00D931B7">
        <w:rPr>
          <w:rFonts w:ascii="Courier New" w:hAnsi="Courier New" w:cs="Courier New"/>
          <w:color w:val="3F7F5F"/>
          <w:sz w:val="14"/>
          <w:szCs w:val="14"/>
          <w:lang w:val="es-ES_tradnl"/>
        </w:rPr>
        <w:t>(</w:t>
      </w:r>
      <w:proofErr w:type="gramEnd"/>
      <w:r w:rsidRPr="00D931B7">
        <w:rPr>
          <w:rFonts w:ascii="Courier New" w:hAnsi="Courier New" w:cs="Courier New"/>
          <w:color w:val="3F7F5F"/>
          <w:sz w:val="14"/>
          <w:szCs w:val="14"/>
          <w:lang w:val="es-ES_tradnl"/>
        </w:rPr>
        <w:t>)</w:t>
      </w:r>
    </w:p>
    <w:p w14:paraId="40E7549A" w14:textId="77777777" w:rsidR="00D931B7" w:rsidRPr="00D931B7" w:rsidRDefault="00D931B7" w:rsidP="00D931B7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3F7F5F"/>
          <w:sz w:val="14"/>
          <w:szCs w:val="14"/>
          <w:lang w:val="es-ES_tradnl"/>
        </w:rPr>
      </w:pPr>
    </w:p>
    <w:p w14:paraId="05A560EE" w14:textId="77777777" w:rsidR="00D931B7" w:rsidRPr="00D931B7" w:rsidRDefault="00D931B7" w:rsidP="00D931B7">
      <w:pPr>
        <w:pStyle w:val="NormalWeb"/>
        <w:spacing w:before="0" w:beforeAutospacing="0" w:after="0" w:afterAutospacing="0" w:line="276" w:lineRule="auto"/>
        <w:ind w:left="1449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D931B7">
        <w:rPr>
          <w:rFonts w:ascii="Courier New" w:hAnsi="Courier New" w:cs="Courier New"/>
          <w:color w:val="3F7F5F"/>
          <w:sz w:val="14"/>
          <w:szCs w:val="14"/>
          <w:lang w:val="es-ES_tradnl"/>
        </w:rPr>
        <w:t>// false</w:t>
      </w:r>
    </w:p>
    <w:p w14:paraId="34843ACA" w14:textId="77777777" w:rsidR="00D931B7" w:rsidRPr="00D931B7" w:rsidRDefault="00D931B7" w:rsidP="00D931B7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proofErr w:type="spellStart"/>
      <w:r w:rsidRPr="00D931B7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boolean</w:t>
      </w:r>
      <w:proofErr w:type="spellEnd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proofErr w:type="spellStart"/>
      <w:r w:rsidRPr="00D931B7">
        <w:rPr>
          <w:rFonts w:ascii="Courier New" w:hAnsi="Courier New" w:cs="Courier New"/>
          <w:color w:val="6A3E3E"/>
          <w:sz w:val="14"/>
          <w:szCs w:val="14"/>
          <w:lang w:val="es-ES_tradnl"/>
        </w:rPr>
        <w:t>primeraComparacion</w:t>
      </w:r>
      <w:proofErr w:type="spellEnd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D931B7">
        <w:rPr>
          <w:rFonts w:ascii="Courier New" w:hAnsi="Courier New" w:cs="Courier New"/>
          <w:color w:val="6A3E3E"/>
          <w:sz w:val="14"/>
          <w:szCs w:val="14"/>
          <w:lang w:val="es-ES_tradnl"/>
        </w:rPr>
        <w:t>cadena1</w:t>
      </w: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>.equals(</w:t>
      </w:r>
      <w:r w:rsidRPr="00D931B7">
        <w:rPr>
          <w:rFonts w:ascii="Courier New" w:hAnsi="Courier New" w:cs="Courier New"/>
          <w:color w:val="6A3E3E"/>
          <w:sz w:val="14"/>
          <w:szCs w:val="14"/>
          <w:lang w:val="es-ES_tradnl"/>
        </w:rPr>
        <w:t>cadena2</w:t>
      </w: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); </w:t>
      </w:r>
    </w:p>
    <w:p w14:paraId="4FD0374A" w14:textId="77777777" w:rsidR="00D931B7" w:rsidRPr="00D931B7" w:rsidRDefault="00D931B7" w:rsidP="00D931B7">
      <w:pPr>
        <w:pStyle w:val="NormalWeb"/>
        <w:spacing w:before="0" w:beforeAutospacing="0" w:after="0" w:afterAutospacing="0" w:line="276" w:lineRule="auto"/>
        <w:ind w:left="1165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</w:p>
    <w:p w14:paraId="01E5FEE8" w14:textId="77777777" w:rsidR="00D931B7" w:rsidRPr="00D931B7" w:rsidRDefault="00D931B7" w:rsidP="00D931B7">
      <w:pPr>
        <w:pStyle w:val="NormalWeb"/>
        <w:spacing w:before="0" w:beforeAutospacing="0" w:after="0" w:afterAutospacing="0" w:line="276" w:lineRule="auto"/>
        <w:ind w:left="1449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D931B7">
        <w:rPr>
          <w:rFonts w:ascii="Courier New" w:hAnsi="Courier New" w:cs="Courier New"/>
          <w:color w:val="3F7F5F"/>
          <w:sz w:val="14"/>
          <w:szCs w:val="14"/>
          <w:lang w:val="es-ES_tradnl"/>
        </w:rPr>
        <w:t>// true</w:t>
      </w:r>
    </w:p>
    <w:p w14:paraId="6F70C8C5" w14:textId="77777777" w:rsidR="00D931B7" w:rsidRPr="00D931B7" w:rsidRDefault="00D931B7" w:rsidP="00D931B7">
      <w:pPr>
        <w:pStyle w:val="NormalWeb"/>
        <w:spacing w:before="0" w:beforeAutospacing="0" w:after="0" w:afterAutospacing="0" w:line="276" w:lineRule="auto"/>
        <w:ind w:left="1449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proofErr w:type="spellStart"/>
      <w:r w:rsidRPr="00D931B7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boolean</w:t>
      </w:r>
      <w:proofErr w:type="spellEnd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proofErr w:type="spellStart"/>
      <w:r w:rsidRPr="00D931B7">
        <w:rPr>
          <w:rFonts w:ascii="Courier New" w:hAnsi="Courier New" w:cs="Courier New"/>
          <w:color w:val="6A3E3E"/>
          <w:sz w:val="14"/>
          <w:szCs w:val="14"/>
          <w:lang w:val="es-ES_tradnl"/>
        </w:rPr>
        <w:t>segundaComparacion</w:t>
      </w:r>
      <w:proofErr w:type="spellEnd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D931B7">
        <w:rPr>
          <w:rFonts w:ascii="Courier New" w:hAnsi="Courier New" w:cs="Courier New"/>
          <w:color w:val="6A3E3E"/>
          <w:sz w:val="14"/>
          <w:szCs w:val="14"/>
          <w:lang w:val="es-ES_tradnl"/>
        </w:rPr>
        <w:t>cadena1</w:t>
      </w: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>.equals(</w:t>
      </w:r>
      <w:r w:rsidRPr="00D931B7">
        <w:rPr>
          <w:rFonts w:ascii="Courier New" w:hAnsi="Courier New" w:cs="Courier New"/>
          <w:color w:val="6A3E3E"/>
          <w:sz w:val="14"/>
          <w:szCs w:val="14"/>
          <w:lang w:val="es-ES_tradnl"/>
        </w:rPr>
        <w:t>cadena3</w:t>
      </w: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); </w:t>
      </w:r>
    </w:p>
    <w:p w14:paraId="54D31A24" w14:textId="77777777" w:rsidR="00D931B7" w:rsidRPr="00D931B7" w:rsidRDefault="00D931B7" w:rsidP="00D931B7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419EA920" w14:textId="77777777" w:rsidR="00D931B7" w:rsidRPr="00D931B7" w:rsidRDefault="00D931B7" w:rsidP="00D931B7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proofErr w:type="spellStart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>System.</w:t>
      </w:r>
      <w:r w:rsidRPr="00D931B7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>.println</w:t>
      </w:r>
      <w:proofErr w:type="spellEnd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>(</w:t>
      </w:r>
      <w:r w:rsidRPr="00D931B7">
        <w:rPr>
          <w:rFonts w:ascii="Courier New" w:hAnsi="Courier New" w:cs="Courier New"/>
          <w:color w:val="2A00FF"/>
          <w:sz w:val="14"/>
          <w:szCs w:val="14"/>
          <w:lang w:val="es-ES_tradnl"/>
        </w:rPr>
        <w:t>"¿Es cadena1 igual a cadena2? "</w:t>
      </w: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</w:p>
    <w:p w14:paraId="7ECB067D" w14:textId="77777777" w:rsidR="00D931B7" w:rsidRPr="00D931B7" w:rsidRDefault="00D931B7" w:rsidP="00D931B7">
      <w:pPr>
        <w:pStyle w:val="NormalWeb"/>
        <w:spacing w:before="0" w:beforeAutospacing="0" w:after="0" w:afterAutospacing="0" w:line="276" w:lineRule="auto"/>
        <w:ind w:left="4851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+ </w:t>
      </w:r>
      <w:proofErr w:type="spellStart"/>
      <w:r w:rsidRPr="00D931B7">
        <w:rPr>
          <w:rFonts w:ascii="Courier New" w:hAnsi="Courier New" w:cs="Courier New"/>
          <w:color w:val="6A3E3E"/>
          <w:sz w:val="14"/>
          <w:szCs w:val="14"/>
          <w:lang w:val="es-ES_tradnl"/>
        </w:rPr>
        <w:t>primeraComparacion</w:t>
      </w:r>
      <w:proofErr w:type="spellEnd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4DC4EFC2" w14:textId="77777777" w:rsidR="00D931B7" w:rsidRPr="00D931B7" w:rsidRDefault="00D931B7" w:rsidP="00D931B7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proofErr w:type="spellStart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>System.</w:t>
      </w:r>
      <w:r w:rsidRPr="00D931B7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>.println</w:t>
      </w:r>
      <w:proofErr w:type="spellEnd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>(</w:t>
      </w:r>
      <w:r w:rsidRPr="00D931B7">
        <w:rPr>
          <w:rFonts w:ascii="Courier New" w:hAnsi="Courier New" w:cs="Courier New"/>
          <w:color w:val="2A00FF"/>
          <w:sz w:val="14"/>
          <w:szCs w:val="14"/>
          <w:lang w:val="es-ES_tradnl"/>
        </w:rPr>
        <w:t>"¿Es cadena1 igual a cadena3? "</w:t>
      </w: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</w:p>
    <w:p w14:paraId="172EB32E" w14:textId="77777777" w:rsidR="00D931B7" w:rsidRPr="00D931B7" w:rsidRDefault="00D931B7" w:rsidP="00D931B7">
      <w:pPr>
        <w:pStyle w:val="NormalWeb"/>
        <w:spacing w:before="0" w:beforeAutospacing="0" w:after="0" w:afterAutospacing="0" w:line="276" w:lineRule="auto"/>
        <w:ind w:left="4851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+ </w:t>
      </w:r>
      <w:proofErr w:type="spellStart"/>
      <w:r w:rsidRPr="00D931B7">
        <w:rPr>
          <w:rFonts w:ascii="Courier New" w:hAnsi="Courier New" w:cs="Courier New"/>
          <w:color w:val="6A3E3E"/>
          <w:sz w:val="14"/>
          <w:szCs w:val="14"/>
          <w:lang w:val="es-ES_tradnl"/>
        </w:rPr>
        <w:t>segundaComparacion</w:t>
      </w:r>
      <w:proofErr w:type="spellEnd"/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759CAD0C" w14:textId="77777777" w:rsidR="00D931B7" w:rsidRPr="00D931B7" w:rsidRDefault="00D931B7" w:rsidP="00D931B7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D931B7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16A78E30" w14:textId="77777777" w:rsidR="00D931B7" w:rsidRPr="00D931B7" w:rsidRDefault="00D931B7" w:rsidP="00D931B7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D931B7">
        <w:rPr>
          <w:rFonts w:ascii="Courier New" w:hAnsi="Courier New" w:cs="Courier New"/>
          <w:color w:val="auto"/>
          <w:sz w:val="14"/>
          <w:szCs w:val="14"/>
          <w:lang w:val="es-ES_tradnl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34A7D"/>
    <w:rsid w:val="002B4866"/>
    <w:rsid w:val="002F03D9"/>
    <w:rsid w:val="00322D53"/>
    <w:rsid w:val="003E7D72"/>
    <w:rsid w:val="003F0F9D"/>
    <w:rsid w:val="00435283"/>
    <w:rsid w:val="004461AC"/>
    <w:rsid w:val="00500ED9"/>
    <w:rsid w:val="005B3484"/>
    <w:rsid w:val="00600359"/>
    <w:rsid w:val="00623675"/>
    <w:rsid w:val="0064606C"/>
    <w:rsid w:val="0077271E"/>
    <w:rsid w:val="007A014F"/>
    <w:rsid w:val="007C0368"/>
    <w:rsid w:val="00867084"/>
    <w:rsid w:val="00B26A65"/>
    <w:rsid w:val="00B4176B"/>
    <w:rsid w:val="00BF53C1"/>
    <w:rsid w:val="00C45CA3"/>
    <w:rsid w:val="00CE3EFA"/>
    <w:rsid w:val="00CF2A07"/>
    <w:rsid w:val="00D14717"/>
    <w:rsid w:val="00D1732D"/>
    <w:rsid w:val="00D931B7"/>
    <w:rsid w:val="00DA6E2F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64606C"/>
    <w:pPr>
      <w:spacing w:line="240" w:lineRule="auto"/>
      <w:ind w:left="720"/>
      <w:contextualSpacing/>
    </w:pPr>
    <w:rPr>
      <w:noProof w:val="0"/>
      <w:sz w:val="24"/>
    </w:rPr>
  </w:style>
  <w:style w:type="paragraph" w:styleId="NormalWeb">
    <w:name w:val="Normal (Web)"/>
    <w:basedOn w:val="Normal"/>
    <w:uiPriority w:val="99"/>
    <w:rsid w:val="00B417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FFCC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32</cp:revision>
  <dcterms:created xsi:type="dcterms:W3CDTF">2023-01-13T12:45:00Z</dcterms:created>
  <dcterms:modified xsi:type="dcterms:W3CDTF">2023-12-28T09:06:00Z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