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5D8" w14:textId="77777777" w:rsidR="00205C13" w:rsidRPr="00F510F1" w:rsidRDefault="00205C13" w:rsidP="00205C13">
      <w:pPr>
        <w:spacing w:line="276" w:lineRule="auto"/>
        <w:rPr>
          <w:color w:val="auto"/>
          <w:sz w:val="20"/>
          <w:szCs w:val="20"/>
          <w:lang w:val="es-ES_tradnl"/>
        </w:rPr>
      </w:pPr>
    </w:p>
    <w:p w14:paraId="339A0114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&lt;?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xml</w:t>
      </w:r>
      <w:r w:rsidRPr="000A32FC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A32FC">
        <w:rPr>
          <w:rFonts w:ascii="Courier New" w:hAnsi="Courier New" w:cs="Courier New"/>
          <w:color w:val="7F007F"/>
          <w:sz w:val="14"/>
          <w:szCs w:val="14"/>
          <w:lang w:val="es-ES_tradnl"/>
        </w:rPr>
        <w:t>version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A32FC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"1.0"</w:t>
      </w:r>
      <w:r w:rsidRPr="000A32FC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A32FC">
        <w:rPr>
          <w:rFonts w:ascii="Courier New" w:hAnsi="Courier New" w:cs="Courier New"/>
          <w:color w:val="7F007F"/>
          <w:sz w:val="14"/>
          <w:szCs w:val="14"/>
          <w:lang w:val="es-ES_tradnl"/>
        </w:rPr>
        <w:t>encoding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A32FC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"UTF-8"</w:t>
      </w:r>
      <w:r w:rsidRPr="000A32FC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A32FC">
        <w:rPr>
          <w:rFonts w:ascii="Courier New" w:hAnsi="Courier New" w:cs="Courier New"/>
          <w:color w:val="7F007F"/>
          <w:sz w:val="14"/>
          <w:szCs w:val="14"/>
          <w:lang w:val="es-ES_tradnl"/>
        </w:rPr>
        <w:t>standalone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A32FC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"no"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?&gt;</w:t>
      </w:r>
    </w:p>
    <w:p w14:paraId="36283DE6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40DB6E08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Pedidos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D18FBB4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A32FC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A32FC">
        <w:rPr>
          <w:rFonts w:ascii="Courier New" w:hAnsi="Courier New" w:cs="Courier New"/>
          <w:color w:val="7F007F"/>
          <w:sz w:val="14"/>
          <w:szCs w:val="14"/>
          <w:lang w:val="es-ES_tradnl"/>
        </w:rPr>
        <w:t>numeroPedido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A32FC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"1"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27CF738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F24D61F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Thomas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3370E47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Anderson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22B67F3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Neo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63FAAEC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238CEAD1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019078C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B438BD6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Matrix 7.0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9583B87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1307542390468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8F07905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C5F7987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5C5F92C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Gravedad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2.0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6F4F19D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1307542390468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DE5EBB4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8901FCC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C20B2EB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D7CCB18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A32FC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A32FC">
        <w:rPr>
          <w:rFonts w:ascii="Courier New" w:hAnsi="Courier New" w:cs="Courier New"/>
          <w:color w:val="7F007F"/>
          <w:sz w:val="14"/>
          <w:szCs w:val="14"/>
          <w:lang w:val="es-ES_tradnl"/>
        </w:rPr>
        <w:t>numeroPedido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A32FC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"2"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7883CDF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094193D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Mr.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C993E61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Regan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DFB0DF2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Cifra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352B662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72BB3A7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297F6A5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ADDDDC6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Reinsercion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1.0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C91D9DD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>1307542390468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25F9A19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8A78E5E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F0D8B76" w14:textId="77777777" w:rsidR="000A32FC" w:rsidRPr="000A32FC" w:rsidRDefault="000A32FC" w:rsidP="000A32F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5ABE325" w14:textId="77777777" w:rsidR="000A32FC" w:rsidRPr="000A32FC" w:rsidRDefault="000A32FC" w:rsidP="000A32FC">
      <w:pPr>
        <w:pStyle w:val="Prrafodelista"/>
        <w:spacing w:line="276" w:lineRule="auto"/>
        <w:ind w:left="142" w:right="209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A32FC">
        <w:rPr>
          <w:rFonts w:ascii="Courier New" w:hAnsi="Courier New" w:cs="Courier New"/>
          <w:color w:val="3F7F7F"/>
          <w:sz w:val="14"/>
          <w:szCs w:val="14"/>
          <w:lang w:val="es-ES_tradnl"/>
        </w:rPr>
        <w:t>Pedidos</w:t>
      </w:r>
      <w:r w:rsidRPr="000A32FC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A32FC"/>
    <w:rsid w:val="000B7A91"/>
    <w:rsid w:val="000E461B"/>
    <w:rsid w:val="00176FFF"/>
    <w:rsid w:val="00205C13"/>
    <w:rsid w:val="00234A7D"/>
    <w:rsid w:val="002B4866"/>
    <w:rsid w:val="002F03D9"/>
    <w:rsid w:val="00322D53"/>
    <w:rsid w:val="003E7D72"/>
    <w:rsid w:val="003F0F9D"/>
    <w:rsid w:val="00435283"/>
    <w:rsid w:val="004461AC"/>
    <w:rsid w:val="004D51C5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931B7"/>
    <w:rsid w:val="00DA6E2F"/>
    <w:rsid w:val="00E63EC3"/>
    <w:rsid w:val="00E73F5F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36</cp:revision>
  <dcterms:created xsi:type="dcterms:W3CDTF">2023-01-13T12:45:00Z</dcterms:created>
  <dcterms:modified xsi:type="dcterms:W3CDTF">2023-12-28T12:17:00Z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