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76" w:rsidRDefault="00B93876" w:rsidP="00B9387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Constraints</w:t>
      </w:r>
    </w:p>
    <w:p w:rsidR="00B93876" w:rsidRPr="00B93876" w:rsidRDefault="00B93876" w:rsidP="00B93876">
      <w:pPr>
        <w:pStyle w:val="ListParagraph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B93876">
        <w:rPr>
          <w:rFonts w:ascii="Verdana" w:hAnsi="Verdana"/>
          <w:color w:val="000000"/>
          <w:shd w:val="clear" w:color="auto" w:fill="FFFFFF"/>
        </w:rPr>
        <w:t>SQL constraints are used to specify rules for data in a table.</w:t>
      </w:r>
    </w:p>
    <w:p w:rsidR="00B93876" w:rsidRDefault="00B93876" w:rsidP="00B9387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B93876" w:rsidRDefault="00B93876" w:rsidP="00B9387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:rsidR="00B93876" w:rsidRDefault="00B93876" w:rsidP="00B938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constraints are commonly used in SQL:</w:t>
      </w:r>
    </w:p>
    <w:p w:rsidR="00B93876" w:rsidRDefault="00B93876" w:rsidP="00B93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93876">
        <w:rPr>
          <w:rStyle w:val="HTMLCode"/>
          <w:rFonts w:ascii="Consolas" w:eastAsiaTheme="minorHAnsi" w:hAnsi="Consolas"/>
          <w:b/>
          <w:sz w:val="22"/>
          <w:szCs w:val="22"/>
        </w:rPr>
        <w:t>NOT NULL</w:t>
      </w:r>
      <w:r w:rsidRPr="00B93876">
        <w:rPr>
          <w:rFonts w:ascii="Verdana" w:hAnsi="Verdana"/>
          <w:b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Ensures that a column cannot have a NULL value</w:t>
      </w:r>
    </w:p>
    <w:p w:rsidR="00B93876" w:rsidRDefault="00B93876" w:rsidP="00B93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93876">
        <w:rPr>
          <w:rStyle w:val="HTMLCode"/>
          <w:rFonts w:ascii="Consolas" w:eastAsiaTheme="minorHAnsi" w:hAnsi="Consolas"/>
          <w:b/>
          <w:sz w:val="22"/>
          <w:szCs w:val="22"/>
        </w:rPr>
        <w:t>UNIQUE</w:t>
      </w:r>
      <w:r>
        <w:rPr>
          <w:rFonts w:ascii="Verdana" w:hAnsi="Verdana"/>
          <w:color w:val="000000"/>
          <w:sz w:val="23"/>
          <w:szCs w:val="23"/>
        </w:rPr>
        <w:t> - Ensures that all values in a column are different</w:t>
      </w:r>
    </w:p>
    <w:p w:rsidR="00B93876" w:rsidRDefault="00B93876" w:rsidP="00B93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93876">
        <w:rPr>
          <w:rStyle w:val="HTMLCode"/>
          <w:rFonts w:ascii="Consolas" w:eastAsiaTheme="minorHAnsi" w:hAnsi="Consolas"/>
          <w:b/>
          <w:sz w:val="22"/>
          <w:szCs w:val="22"/>
        </w:rPr>
        <w:t>PRIMARY KEY</w:t>
      </w:r>
      <w:r w:rsidRPr="00B93876">
        <w:rPr>
          <w:rFonts w:ascii="Verdana" w:hAnsi="Verdana"/>
          <w:b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A combination of a </w:t>
      </w:r>
      <w:r w:rsidRPr="00B93876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NOT NULL</w:t>
      </w:r>
      <w:r>
        <w:rPr>
          <w:rFonts w:ascii="Verdana" w:hAnsi="Verdana"/>
          <w:color w:val="000000"/>
          <w:sz w:val="23"/>
          <w:szCs w:val="23"/>
        </w:rPr>
        <w:t> and </w:t>
      </w:r>
      <w:r w:rsidRPr="00B93876">
        <w:rPr>
          <w:rStyle w:val="HTMLCode"/>
          <w:rFonts w:ascii="Consolas" w:eastAsiaTheme="minorHAnsi" w:hAnsi="Consolas"/>
          <w:b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. Uniquely identifies each row in a table</w:t>
      </w:r>
    </w:p>
    <w:p w:rsidR="00B93876" w:rsidRDefault="00B93876" w:rsidP="00B93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93876">
        <w:rPr>
          <w:rStyle w:val="HTMLCode"/>
          <w:rFonts w:ascii="Consolas" w:eastAsiaTheme="minorHAnsi" w:hAnsi="Consolas"/>
          <w:b/>
          <w:sz w:val="22"/>
          <w:szCs w:val="22"/>
        </w:rPr>
        <w:t>FOREIGN KEY</w:t>
      </w:r>
      <w:r w:rsidRPr="00B93876">
        <w:rPr>
          <w:rFonts w:ascii="Verdana" w:hAnsi="Verdana"/>
          <w:b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Prevents actions that would destroy links between tables</w:t>
      </w:r>
    </w:p>
    <w:p w:rsidR="00B93876" w:rsidRDefault="00B93876" w:rsidP="00B93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93876">
        <w:rPr>
          <w:rStyle w:val="HTMLCode"/>
          <w:rFonts w:ascii="Consolas" w:eastAsiaTheme="minorHAnsi" w:hAnsi="Consolas"/>
          <w:b/>
          <w:sz w:val="22"/>
          <w:szCs w:val="22"/>
        </w:rPr>
        <w:t>CHECK</w:t>
      </w:r>
      <w:r w:rsidRPr="00B93876">
        <w:rPr>
          <w:rFonts w:ascii="Verdana" w:hAnsi="Verdana"/>
          <w:b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 Ensures that the values in a column satisfies a specific condition</w:t>
      </w:r>
    </w:p>
    <w:p w:rsidR="00B93876" w:rsidRDefault="00B93876" w:rsidP="00B938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NOT NULL Constraint</w:t>
      </w:r>
    </w:p>
    <w:p w:rsidR="00B93876" w:rsidRPr="00B93876" w:rsidRDefault="00B93876" w:rsidP="00B93876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387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a column can hold NULL values.</w:t>
      </w:r>
    </w:p>
    <w:p w:rsidR="00B93876" w:rsidRPr="00B93876" w:rsidRDefault="00B93876" w:rsidP="00B93876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387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93876">
        <w:rPr>
          <w:rFonts w:ascii="Consolas" w:eastAsia="Times New Roman" w:hAnsi="Consolas" w:cs="Courier New"/>
          <w:b/>
          <w:color w:val="DC143C"/>
          <w:sz w:val="24"/>
          <w:szCs w:val="24"/>
          <w:lang w:eastAsia="en-IN"/>
        </w:rPr>
        <w:t>NOT NULL</w:t>
      </w:r>
      <w:r w:rsidRPr="00B9387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 enforces a column to NOT accept NULL values.</w:t>
      </w:r>
    </w:p>
    <w:p w:rsidR="00B93876" w:rsidRDefault="00B93876" w:rsidP="00B93876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9387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enforces a field to always contain a value, which means that you cannot insert a new record, or update a record without adding a value to this field.</w:t>
      </w:r>
    </w:p>
    <w:p w:rsidR="00B93876" w:rsidRDefault="00B93876" w:rsidP="00B938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NOT NULL on CREATE TABLE</w:t>
      </w:r>
    </w:p>
    <w:p w:rsidR="00B93876" w:rsidRDefault="00B93876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840480" cy="1554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76" w:rsidRDefault="00B93876" w:rsidP="00B93876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Adding NOT NULL Constraint to existing columns</w:t>
      </w:r>
    </w:p>
    <w:p w:rsidR="00B93876" w:rsidRDefault="00B93876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To add the </w:t>
      </w:r>
      <w:r>
        <w:rPr>
          <w:rStyle w:val="HTMLCode"/>
          <w:rFonts w:ascii="var(--font-family-code)" w:eastAsiaTheme="minorHAnsi" w:hAnsi="var(--font-family-code)"/>
        </w:rPr>
        <w:t>NOT NULL</w:t>
      </w:r>
      <w:r>
        <w:rPr>
          <w:rFonts w:ascii="Segoe UI" w:hAnsi="Segoe UI" w:cs="Segoe UI"/>
          <w:color w:val="000000"/>
          <w:shd w:val="clear" w:color="auto" w:fill="FFFFFF"/>
        </w:rPr>
        <w:t> constraint to a column of an existing table, you use the following form of the </w:t>
      </w:r>
      <w:hyperlink r:id="rId6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ALTER TABLE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statement:</w:t>
      </w:r>
    </w:p>
    <w:p w:rsidR="00B93876" w:rsidRDefault="00B93876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5528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76" w:rsidRDefault="00B93876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To add set multiple NOT NULL constraint to multiple columns, you use the following syntax:</w:t>
      </w:r>
    </w:p>
    <w:p w:rsidR="00B93876" w:rsidRDefault="00B93876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8101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</w:t>
      </w:r>
      <w:r>
        <w:rPr>
          <w:rFonts w:ascii="Segoe UI" w:hAnsi="Segoe UI" w:cs="Segoe UI"/>
          <w:color w:val="000000"/>
          <w:shd w:val="clear" w:color="auto" w:fill="FFFFFF"/>
        </w:rPr>
        <w:t>xample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First, </w:t>
      </w:r>
      <w:hyperlink r:id="rId9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create a new table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 called production orders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( </w:t>
      </w:r>
      <w:proofErr w:type="spellStart"/>
      <w:r>
        <w:rPr>
          <w:rStyle w:val="HTMLCode"/>
          <w:rFonts w:ascii="var(--font-family-code)" w:eastAsiaTheme="minorHAnsi" w:hAnsi="var(--font-family-code)"/>
        </w:rPr>
        <w:t>production</w:t>
      </w:r>
      <w:proofErr w:type="gramEnd"/>
      <w:r>
        <w:rPr>
          <w:rStyle w:val="HTMLCode"/>
          <w:rFonts w:ascii="var(--font-family-code)" w:eastAsiaTheme="minorHAnsi" w:hAnsi="var(--font-family-code)"/>
        </w:rPr>
        <w:t>_orders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9719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Next, insert a new row into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production_orders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2195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6F4EB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Then, to make sure that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qty</w:t>
      </w:r>
      <w:proofErr w:type="spellEnd"/>
      <w:r>
        <w:rPr>
          <w:rFonts w:ascii="Segoe UI" w:hAnsi="Segoe UI" w:cs="Segoe UI"/>
          <w:color w:val="000000"/>
        </w:rPr>
        <w:t> field is not null, you can add the not-null constraint to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qty</w:t>
      </w:r>
      <w:proofErr w:type="spellEnd"/>
      <w:r>
        <w:rPr>
          <w:rFonts w:ascii="Segoe UI" w:hAnsi="Segoe UI" w:cs="Segoe UI"/>
          <w:color w:val="000000"/>
        </w:rPr>
        <w:t xml:space="preserve"> column. However, the column already contains data. If you try to add the not-null constraint,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 issue an error.</w:t>
      </w:r>
    </w:p>
    <w:p w:rsidR="006F4EB8" w:rsidRDefault="006F4EB8" w:rsidP="006F4EB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add the </w:t>
      </w:r>
      <w:r>
        <w:rPr>
          <w:rStyle w:val="HTMLCode"/>
          <w:rFonts w:ascii="var(--font-family-code)" w:hAnsi="var(--font-family-code)"/>
          <w:color w:val="000000"/>
        </w:rPr>
        <w:t>NOT NULL</w:t>
      </w:r>
      <w:r>
        <w:rPr>
          <w:rFonts w:ascii="Segoe UI" w:hAnsi="Segoe UI" w:cs="Segoe UI"/>
          <w:color w:val="000000"/>
        </w:rPr>
        <w:t> constraint to a column that already contains NULL, you need to update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to non-NULL first, like this: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1718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The values in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qty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 are updated to one. Now, you can add the </w:t>
      </w:r>
      <w:r>
        <w:rPr>
          <w:rStyle w:val="HTMLCode"/>
          <w:rFonts w:ascii="var(--font-family-code)" w:eastAsiaTheme="minorHAnsi" w:hAnsi="var(--font-family-code)"/>
        </w:rPr>
        <w:t>NOT NULL</w:t>
      </w:r>
      <w:r>
        <w:rPr>
          <w:rFonts w:ascii="Segoe UI" w:hAnsi="Segoe UI" w:cs="Segoe UI"/>
          <w:color w:val="000000"/>
          <w:shd w:val="clear" w:color="auto" w:fill="FFFFFF"/>
        </w:rPr>
        <w:t> constraint to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qty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2480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After that, you can update the not-null constraints for </w:t>
      </w:r>
      <w:proofErr w:type="spellStart"/>
      <w:r>
        <w:rPr>
          <w:rStyle w:val="HTMLCode"/>
          <w:rFonts w:ascii="var(--font-family-code)" w:eastAsiaTheme="minorHAnsi" w:hAnsi="var(--font-family-code)"/>
        </w:rPr>
        <w:t>material_id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 </w:t>
      </w:r>
      <w:proofErr w:type="spellStart"/>
      <w:r>
        <w:rPr>
          <w:rStyle w:val="HTMLCode"/>
          <w:rFonts w:ascii="var(--font-family-code)" w:eastAsiaTheme="minorHAnsi" w:hAnsi="var(--font-family-code)"/>
        </w:rPr>
        <w:t>start_date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and </w:t>
      </w:r>
      <w:proofErr w:type="spellStart"/>
      <w:r>
        <w:rPr>
          <w:rStyle w:val="HTMLCode"/>
          <w:rFonts w:ascii="var(--font-family-code)" w:eastAsiaTheme="minorHAnsi" w:hAnsi="var(--font-family-code)"/>
        </w:rPr>
        <w:t>finish_date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columns: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9909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Add not-null constraints to multiple columns: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6290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Finally, attempt to update values in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qty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 to NULL: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25241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issued an error message: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405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6F4EB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The special case of NOT NULL constraint</w:t>
      </w:r>
    </w:p>
    <w:p w:rsidR="006F4EB8" w:rsidRDefault="006F4EB8" w:rsidP="006F4EB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Besides the </w:t>
      </w:r>
      <w:r>
        <w:rPr>
          <w:rStyle w:val="HTMLCode"/>
          <w:rFonts w:ascii="var(--font-family-code)" w:hAnsi="var(--font-family-code)"/>
          <w:color w:val="000000"/>
        </w:rPr>
        <w:t>NOT NULL</w:t>
      </w:r>
      <w:r>
        <w:rPr>
          <w:rFonts w:ascii="Segoe UI" w:hAnsi="Segoe UI" w:cs="Segoe UI"/>
          <w:color w:val="000000"/>
        </w:rPr>
        <w:t> constraint, you can use a </w:t>
      </w:r>
      <w:hyperlink r:id="rId18" w:history="1">
        <w:r>
          <w:rPr>
            <w:rStyle w:val="Hyperlink"/>
            <w:rFonts w:ascii="Segoe UI" w:hAnsi="Segoe UI" w:cs="Segoe UI"/>
          </w:rPr>
          <w:t>CHECK constraint</w:t>
        </w:r>
      </w:hyperlink>
      <w:r>
        <w:rPr>
          <w:rFonts w:ascii="Segoe UI" w:hAnsi="Segoe UI" w:cs="Segoe UI"/>
          <w:color w:val="000000"/>
        </w:rPr>
        <w:t> to force a column to accept not NULL values. The </w:t>
      </w:r>
      <w:r>
        <w:rPr>
          <w:rStyle w:val="HTMLCode"/>
          <w:rFonts w:ascii="var(--font-family-code)" w:hAnsi="var(--font-family-code)"/>
          <w:color w:val="000000"/>
        </w:rPr>
        <w:t>NOT NULL</w:t>
      </w:r>
      <w:r>
        <w:rPr>
          <w:rFonts w:ascii="Segoe UI" w:hAnsi="Segoe UI" w:cs="Segoe UI"/>
          <w:color w:val="000000"/>
        </w:rPr>
        <w:t> constraint is equivalent to the following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7433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6F4EB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useful because sometimes you may want either column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a</w:t>
      </w:r>
      <w:r>
        <w:rPr>
          <w:rFonts w:ascii="Segoe UI" w:hAnsi="Segoe UI" w:cs="Segoe UI"/>
          <w:color w:val="000000"/>
        </w:rPr>
        <w:t> or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b</w:t>
      </w:r>
      <w:r>
        <w:rPr>
          <w:rFonts w:ascii="Segoe UI" w:hAnsi="Segoe UI" w:cs="Segoe UI"/>
          <w:color w:val="000000"/>
        </w:rPr>
        <w:t> is not null, but not both.</w:t>
      </w:r>
    </w:p>
    <w:p w:rsidR="006F4EB8" w:rsidRDefault="006F4EB8" w:rsidP="006F4EB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 you may want either </w:t>
      </w:r>
      <w:r>
        <w:rPr>
          <w:rStyle w:val="HTMLCode"/>
          <w:rFonts w:ascii="var(--font-family-code)" w:hAnsi="var(--font-family-code)"/>
          <w:color w:val="000000"/>
        </w:rPr>
        <w:t>username</w:t>
      </w:r>
      <w:r>
        <w:rPr>
          <w:rFonts w:ascii="Segoe UI" w:hAnsi="Segoe UI" w:cs="Segoe UI"/>
          <w:color w:val="000000"/>
        </w:rPr>
        <w:t> or </w:t>
      </w:r>
      <w:r>
        <w:rPr>
          <w:rStyle w:val="HTMLCode"/>
          <w:rFonts w:ascii="var(--font-family-code)" w:hAnsi="var(--font-family-code)"/>
          <w:color w:val="000000"/>
        </w:rPr>
        <w:t>email</w:t>
      </w:r>
      <w:r>
        <w:rPr>
          <w:rFonts w:ascii="Segoe UI" w:hAnsi="Segoe UI" w:cs="Segoe UI"/>
          <w:color w:val="000000"/>
        </w:rPr>
        <w:t> column of the user tables is not null or empty. In this case, you can use 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as follows: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352925" cy="3667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statement works.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010025" cy="1838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However, the following statement will not work because it violates the </w:t>
      </w:r>
      <w:r>
        <w:rPr>
          <w:rStyle w:val="HTMLCode"/>
          <w:rFonts w:ascii="var(--font-family-code)" w:eastAsiaTheme="minorHAnsi" w:hAnsi="var(--font-family-code)"/>
        </w:rPr>
        <w:t>CHECK</w:t>
      </w:r>
      <w:r>
        <w:rPr>
          <w:rFonts w:ascii="Segoe UI" w:hAnsi="Segoe UI" w:cs="Segoe UI"/>
          <w:color w:val="000000"/>
          <w:shd w:val="clear" w:color="auto" w:fill="FFFFFF"/>
        </w:rPr>
        <w:t> constraint:</w:t>
      </w:r>
    </w:p>
    <w:p w:rsidR="006F4EB8" w:rsidRDefault="006F4EB8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5724525" cy="2381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B8" w:rsidRDefault="006F4EB8" w:rsidP="006F4EB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Summary</w:t>
      </w:r>
    </w:p>
    <w:p w:rsidR="006F4EB8" w:rsidRDefault="006F4EB8" w:rsidP="006F4E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NOT NULL</w:t>
      </w:r>
      <w:r>
        <w:rPr>
          <w:rFonts w:ascii="Segoe UI" w:hAnsi="Segoe UI" w:cs="Segoe UI"/>
          <w:color w:val="000000"/>
        </w:rPr>
        <w:t> constraint for a column to enforce a column not accept </w:t>
      </w:r>
      <w:r>
        <w:rPr>
          <w:rStyle w:val="HTMLCode"/>
          <w:rFonts w:ascii="var(--font-family-code)" w:eastAsiaTheme="minorHAnsi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. By default, a column can hold NULL.</w:t>
      </w:r>
    </w:p>
    <w:p w:rsidR="006F4EB8" w:rsidRDefault="006F4EB8" w:rsidP="006F4E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check if a value is </w:t>
      </w:r>
      <w:r>
        <w:rPr>
          <w:rStyle w:val="HTMLCode"/>
          <w:rFonts w:ascii="var(--font-family-code)" w:eastAsiaTheme="minorHAnsi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or not, you 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IS NULL</w:t>
      </w:r>
      <w:r>
        <w:rPr>
          <w:rFonts w:ascii="Segoe UI" w:hAnsi="Segoe UI" w:cs="Segoe UI"/>
          <w:color w:val="000000"/>
        </w:rPr>
        <w:t> operator. The </w:t>
      </w:r>
      <w:r>
        <w:rPr>
          <w:rStyle w:val="HTMLCode"/>
          <w:rFonts w:ascii="var(--font-family-code)" w:eastAsiaTheme="minorHAnsi" w:hAnsi="var(--font-family-code)"/>
          <w:color w:val="000000"/>
        </w:rPr>
        <w:t>IS NOT NULL</w:t>
      </w:r>
      <w:r>
        <w:rPr>
          <w:rFonts w:ascii="Segoe UI" w:hAnsi="Segoe UI" w:cs="Segoe UI"/>
          <w:color w:val="000000"/>
        </w:rPr>
        <w:t> negates the result of the </w:t>
      </w:r>
      <w:r>
        <w:rPr>
          <w:rStyle w:val="HTMLCode"/>
          <w:rFonts w:ascii="var(--font-family-code)" w:eastAsiaTheme="minorHAnsi" w:hAnsi="var(--font-family-code)"/>
          <w:color w:val="000000"/>
        </w:rPr>
        <w:t>IS NULL</w:t>
      </w:r>
      <w:r>
        <w:rPr>
          <w:rFonts w:ascii="Segoe UI" w:hAnsi="Segoe UI" w:cs="Segoe UI"/>
          <w:color w:val="000000"/>
        </w:rPr>
        <w:t>.</w:t>
      </w:r>
    </w:p>
    <w:p w:rsidR="006F4EB8" w:rsidRDefault="006F4EB8" w:rsidP="006F4E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Never use equal operator </w:t>
      </w:r>
      <w:r>
        <w:rPr>
          <w:rStyle w:val="HTMLCode"/>
          <w:rFonts w:ascii="var(--font-family-code)" w:eastAsiaTheme="minorHAnsi" w:hAnsi="var(--font-family-code)"/>
          <w:color w:val="000000"/>
        </w:rPr>
        <w:t>=</w:t>
      </w:r>
      <w:r>
        <w:rPr>
          <w:rFonts w:ascii="Segoe UI" w:hAnsi="Segoe UI" w:cs="Segoe UI"/>
          <w:color w:val="000000"/>
        </w:rPr>
        <w:t> to compare a value with </w:t>
      </w:r>
      <w:r>
        <w:rPr>
          <w:rStyle w:val="HTMLCode"/>
          <w:rFonts w:ascii="var(--font-family-code)" w:eastAsiaTheme="minorHAnsi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because it always returns </w:t>
      </w:r>
      <w:r>
        <w:rPr>
          <w:rStyle w:val="HTMLCode"/>
          <w:rFonts w:ascii="var(--font-family-code)" w:eastAsiaTheme="minorHAnsi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.</w:t>
      </w:r>
    </w:p>
    <w:p w:rsidR="004107E7" w:rsidRDefault="004107E7" w:rsidP="004107E7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UNIQUE Constraint</w:t>
      </w:r>
    </w:p>
    <w:p w:rsidR="006F4EB8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HTMLCode"/>
          <w:rFonts w:ascii="var(--font-family-code)" w:eastAsiaTheme="minorHAnsi" w:hAnsi="var(--font-family-code)"/>
        </w:rPr>
        <w:t>UNIQUE</w:t>
      </w:r>
      <w:r>
        <w:rPr>
          <w:rFonts w:ascii="Segoe UI" w:hAnsi="Segoe UI" w:cs="Segoe UI"/>
          <w:color w:val="000000"/>
          <w:shd w:val="clear" w:color="auto" w:fill="FFFFFF"/>
        </w:rPr>
        <w:t> constraint to make sure that values stored in a column or a group of columns are unique across rows in a table.</w:t>
      </w:r>
    </w:p>
    <w:p w:rsidR="004107E7" w:rsidRDefault="004107E7" w:rsidP="004107E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Sometimes, you want to ensure that values stored in a column or a group of columns are unique across the whole table such as email addresses or usernames.</w:t>
      </w:r>
    </w:p>
    <w:p w:rsidR="004107E7" w:rsidRDefault="004107E7" w:rsidP="004107E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provides you with the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> constraint that maintains the uniqueness of the data correctly.</w:t>
      </w:r>
    </w:p>
    <w:p w:rsidR="004107E7" w:rsidRDefault="004107E7" w:rsidP="004107E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> constraint is in place, every time you </w:t>
      </w:r>
      <w:hyperlink r:id="rId23" w:history="1">
        <w:r>
          <w:rPr>
            <w:rStyle w:val="Hyperlink"/>
            <w:rFonts w:ascii="Segoe UI" w:hAnsi="Segoe UI" w:cs="Segoe UI"/>
          </w:rPr>
          <w:t>insert a new row</w:t>
        </w:r>
      </w:hyperlink>
      <w:r>
        <w:rPr>
          <w:rFonts w:ascii="Segoe UI" w:hAnsi="Segoe UI" w:cs="Segoe UI"/>
          <w:color w:val="000000"/>
        </w:rPr>
        <w:t>, it checks if the value is already in the table. It rejects the change and issues an error if the value already exists. The same process is carried out for </w:t>
      </w:r>
      <w:hyperlink r:id="rId24" w:history="1">
        <w:r>
          <w:rPr>
            <w:rStyle w:val="Hyperlink"/>
            <w:rFonts w:ascii="Segoe UI" w:hAnsi="Segoe UI" w:cs="Segoe UI"/>
          </w:rPr>
          <w:t>updating existing data</w:t>
        </w:r>
      </w:hyperlink>
      <w:r>
        <w:rPr>
          <w:rFonts w:ascii="Segoe UI" w:hAnsi="Segoe UI" w:cs="Segoe UI"/>
          <w:color w:val="000000"/>
        </w:rPr>
        <w:t>.</w:t>
      </w:r>
    </w:p>
    <w:p w:rsidR="004107E7" w:rsidRDefault="004107E7" w:rsidP="004107E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add a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 xml:space="preserve"> constraint to a column or a group of columns,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 automatically create a </w:t>
      </w:r>
      <w:hyperlink r:id="rId25" w:history="1">
        <w:r>
          <w:rPr>
            <w:rStyle w:val="Hyperlink"/>
            <w:rFonts w:ascii="Segoe UI" w:hAnsi="Segoe UI" w:cs="Segoe UI"/>
          </w:rPr>
          <w:t>unique index</w:t>
        </w:r>
      </w:hyperlink>
      <w:r>
        <w:rPr>
          <w:rFonts w:ascii="Segoe UI" w:hAnsi="Segoe UI" w:cs="Segoe UI"/>
          <w:color w:val="000000"/>
        </w:rPr>
        <w:t> on the column or the group of columns.</w:t>
      </w:r>
    </w:p>
    <w:p w:rsidR="004107E7" w:rsidRDefault="004107E7" w:rsidP="004107E7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> </w:t>
      </w:r>
      <w:r>
        <w:rPr>
          <w:rStyle w:val="HTMLCode"/>
          <w:rFonts w:ascii="var(--font-family)" w:hAnsi="var(--font-family)"/>
          <w:b w:val="0"/>
          <w:bCs w:val="0"/>
        </w:rPr>
        <w:t>UNIQUE</w:t>
      </w:r>
      <w:r>
        <w:rPr>
          <w:rFonts w:ascii="Segoe UI" w:hAnsi="Segoe UI" w:cs="Segoe UI"/>
          <w:b w:val="0"/>
          <w:bCs w:val="0"/>
        </w:rPr>
        <w:t> constraint example</w:t>
      </w:r>
    </w:p>
    <w:p w:rsidR="004107E7" w:rsidRDefault="004107E7" w:rsidP="004107E7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 </w:t>
      </w:r>
      <w:hyperlink r:id="rId26" w:history="1">
        <w:r>
          <w:rPr>
            <w:rStyle w:val="Hyperlink"/>
            <w:rFonts w:ascii="Segoe UI" w:hAnsi="Segoe UI" w:cs="Segoe UI"/>
          </w:rPr>
          <w:t>creates a new table</w:t>
        </w:r>
      </w:hyperlink>
      <w:r>
        <w:rPr>
          <w:rFonts w:ascii="Segoe UI" w:hAnsi="Segoe UI" w:cs="Segoe UI"/>
          <w:color w:val="000000"/>
        </w:rPr>
        <w:t> named </w:t>
      </w:r>
      <w:r>
        <w:rPr>
          <w:rStyle w:val="HTMLCode"/>
          <w:rFonts w:ascii="var(--font-family-code)" w:hAnsi="var(--font-family-code)"/>
          <w:color w:val="000000"/>
        </w:rPr>
        <w:t>person</w:t>
      </w:r>
      <w:r>
        <w:rPr>
          <w:rFonts w:ascii="Segoe UI" w:hAnsi="Segoe UI" w:cs="Segoe UI"/>
          <w:color w:val="000000"/>
        </w:rPr>
        <w:t> with a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> constraint for the </w:t>
      </w:r>
      <w:r>
        <w:rPr>
          <w:rStyle w:val="HTMLCode"/>
          <w:rFonts w:ascii="var(--font-family-code)" w:hAnsi="var(--font-family-code)"/>
          <w:color w:val="000000"/>
        </w:rPr>
        <w:t>email</w:t>
      </w:r>
      <w:r>
        <w:rPr>
          <w:rFonts w:ascii="Segoe UI" w:hAnsi="Segoe UI" w:cs="Segoe UI"/>
          <w:color w:val="000000"/>
        </w:rPr>
        <w:t> column.</w:t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3171825" cy="1781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Note that the </w:t>
      </w:r>
      <w:r>
        <w:rPr>
          <w:rStyle w:val="HTMLCode"/>
          <w:rFonts w:ascii="var(--font-family-code)" w:eastAsiaTheme="minorHAnsi" w:hAnsi="var(--font-family-code)"/>
        </w:rPr>
        <w:t>UNIQUE</w:t>
      </w:r>
      <w:r>
        <w:rPr>
          <w:rFonts w:ascii="Segoe UI" w:hAnsi="Segoe UI" w:cs="Segoe UI"/>
          <w:color w:val="000000"/>
          <w:shd w:val="clear" w:color="auto" w:fill="FFFFFF"/>
        </w:rPr>
        <w:t> constraint above can be rewritten as a table constraint as shown in the following query:</w:t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228975" cy="2085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First, insert a new row into the </w:t>
      </w:r>
      <w:r>
        <w:rPr>
          <w:rStyle w:val="HTMLCode"/>
          <w:rFonts w:ascii="var(--font-family-code)" w:eastAsiaTheme="minorHAnsi" w:hAnsi="var(--font-family-code)"/>
        </w:rPr>
        <w:t>person</w:t>
      </w:r>
      <w:r>
        <w:rPr>
          <w:rFonts w:ascii="Segoe UI" w:hAnsi="Segoe UI" w:cs="Segoe UI"/>
          <w:color w:val="000000"/>
          <w:shd w:val="clear" w:color="auto" w:fill="FFFFFF"/>
        </w:rPr>
        <w:t> table using </w:t>
      </w:r>
      <w:hyperlink r:id="rId29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INSERT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statement:</w:t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733925" cy="695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Second, insert another row with duplicate email.</w:t>
      </w:r>
    </w:p>
    <w:p w:rsidR="004107E7" w:rsidRDefault="004107E7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65772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E7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issued an error message.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619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Creating a </w:t>
      </w:r>
      <w:r>
        <w:rPr>
          <w:rStyle w:val="HTMLCode"/>
          <w:rFonts w:ascii="var(--font-family)" w:hAnsi="var(--font-family)"/>
          <w:b w:val="0"/>
          <w:bCs w:val="0"/>
        </w:rPr>
        <w:t>UNIQUE</w:t>
      </w:r>
      <w:r>
        <w:rPr>
          <w:rFonts w:ascii="Segoe UI" w:hAnsi="Segoe UI" w:cs="Segoe UI"/>
          <w:b w:val="0"/>
          <w:bCs w:val="0"/>
        </w:rPr>
        <w:t> constraint on multiple columns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allows you to create a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> constraint to a group of columns using the following syntax: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2847975" cy="1952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combination of values in column c2 and c3 will be unique across the whole table. The value of the column c2 or c3 needs not to be unique.</w:t>
      </w:r>
    </w:p>
    <w:p w:rsidR="005A68DF" w:rsidRDefault="005A68DF" w:rsidP="005A68DF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Adding unique constraint using a unique index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Sometimes, you may want to add a unique constraint to an existing column or group of columns. Let’s take a look at the following example.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suppose you have a table named </w:t>
      </w:r>
      <w:r>
        <w:rPr>
          <w:rStyle w:val="HTMLCode"/>
          <w:rFonts w:ascii="var(--font-family-code)" w:hAnsi="var(--font-family-code)"/>
          <w:color w:val="000000"/>
        </w:rPr>
        <w:t>equipment</w:t>
      </w:r>
      <w:r>
        <w:rPr>
          <w:rFonts w:ascii="Segoe UI" w:hAnsi="Segoe UI" w:cs="Segoe UI"/>
          <w:color w:val="000000"/>
        </w:rPr>
        <w:t>: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838575" cy="1628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Second, create a unique index based on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equip_id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column.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943475" cy="790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Third, add a unique constraint to the </w:t>
      </w:r>
      <w:r>
        <w:rPr>
          <w:rStyle w:val="HTMLCode"/>
          <w:rFonts w:ascii="var(--font-family-code)" w:eastAsiaTheme="minorHAnsi" w:hAnsi="var(--font-family-code)"/>
        </w:rPr>
        <w:t>equipment</w:t>
      </w:r>
      <w:r>
        <w:rPr>
          <w:rFonts w:ascii="Segoe UI" w:hAnsi="Segoe UI" w:cs="Segoe UI"/>
          <w:color w:val="000000"/>
          <w:shd w:val="clear" w:color="auto" w:fill="FFFFFF"/>
        </w:rPr>
        <w:t> table using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equipment_equip_id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index.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667125" cy="10382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Notice that the </w:t>
      </w:r>
      <w:hyperlink r:id="rId3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ALTER TABLE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 acquires an exclusive lock on the table. If you have any pending </w:t>
      </w:r>
      <w:hyperlink r:id="rId38" w:history="1">
        <w:r>
          <w:rPr>
            <w:rStyle w:val="Hyperlink"/>
            <w:rFonts w:ascii="Segoe UI" w:hAnsi="Segoe UI" w:cs="Segoe UI"/>
            <w:shd w:val="clear" w:color="auto" w:fill="FFFFFF"/>
          </w:rPr>
          <w:t>transactions</w:t>
        </w:r>
      </w:hyperlink>
      <w:r>
        <w:rPr>
          <w:rFonts w:ascii="Segoe UI" w:hAnsi="Segoe UI" w:cs="Segoe UI"/>
          <w:color w:val="000000"/>
          <w:shd w:val="clear" w:color="auto" w:fill="FFFFFF"/>
        </w:rPr>
        <w:t>, it will wait for all transactions to complete before changing the table. Therefore, you should check the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Style w:val="HTMLCode"/>
          <w:rFonts w:ascii="var(--font-family-code)" w:eastAsiaTheme="minorHAnsi" w:hAnsi="var(--font-family-code)"/>
        </w:rPr>
        <w:t>pg</w:t>
      </w:r>
      <w:proofErr w:type="gramEnd"/>
      <w:r>
        <w:rPr>
          <w:rStyle w:val="HTMLCode"/>
          <w:rFonts w:ascii="var(--font-family-code)" w:eastAsiaTheme="minorHAnsi" w:hAnsi="var(--font-family-code)"/>
        </w:rPr>
        <w:t>_stat_activity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 to see the current pending transactions that are on-going using the following query:</w:t>
      </w:r>
    </w:p>
    <w:p w:rsidR="005A68DF" w:rsidRDefault="005A68DF" w:rsidP="00B93876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>
            <wp:extent cx="2600325" cy="2066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should look at the result to find the </w:t>
      </w:r>
      <w:r>
        <w:rPr>
          <w:rStyle w:val="HTMLCode"/>
          <w:rFonts w:ascii="var(--font-family-code)" w:hAnsi="var(--font-family-code)"/>
          <w:color w:val="000000"/>
        </w:rPr>
        <w:t>state</w:t>
      </w:r>
      <w:r>
        <w:rPr>
          <w:rFonts w:ascii="Segoe UI" w:hAnsi="Segoe UI" w:cs="Segoe UI"/>
          <w:color w:val="000000"/>
        </w:rPr>
        <w:t> column with the value</w:t>
      </w:r>
      <w:proofErr w:type="gramStart"/>
      <w:r>
        <w:rPr>
          <w:rFonts w:ascii="Segoe UI" w:hAnsi="Segoe UI" w:cs="Segoe UI"/>
          <w:color w:val="000000"/>
        </w:rPr>
        <w:t>  </w:t>
      </w:r>
      <w:r>
        <w:rPr>
          <w:rStyle w:val="HTMLCode"/>
          <w:rFonts w:ascii="var(--font-family-code)" w:hAnsi="var(--font-family-code)"/>
          <w:color w:val="000000"/>
        </w:rPr>
        <w:t>idle</w:t>
      </w:r>
      <w:proofErr w:type="gramEnd"/>
      <w:r>
        <w:rPr>
          <w:rStyle w:val="HTMLCode"/>
          <w:rFonts w:ascii="var(--font-family-code)" w:hAnsi="var(--font-family-code)"/>
          <w:color w:val="000000"/>
        </w:rPr>
        <w:t xml:space="preserve"> in transaction</w:t>
      </w:r>
      <w:r>
        <w:rPr>
          <w:rFonts w:ascii="Segoe UI" w:hAnsi="Segoe UI" w:cs="Segoe UI"/>
          <w:color w:val="000000"/>
        </w:rPr>
        <w:t>. Those are the transactions that are pending to complete.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you have learned about </w:t>
      </w:r>
      <w:r>
        <w:rPr>
          <w:rStyle w:val="HTMLCode"/>
          <w:rFonts w:ascii="var(--font-family-code)" w:hAnsi="var(--font-family-code)"/>
          <w:color w:val="000000"/>
        </w:rPr>
        <w:t>UNIQUE</w:t>
      </w:r>
      <w:r>
        <w:rPr>
          <w:rFonts w:ascii="Segoe UI" w:hAnsi="Segoe UI" w:cs="Segoe UI"/>
          <w:color w:val="000000"/>
        </w:rPr>
        <w:t> constraints and how to use them to enforce values stored in a column or a group of columns unique across rows within the same table.</w:t>
      </w:r>
    </w:p>
    <w:p w:rsidR="005A68DF" w:rsidRDefault="005A68DF" w:rsidP="005A68DF">
      <w:pPr>
        <w:pStyle w:val="Heading1"/>
      </w:pP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CHECK Constraint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is a kind of constraint that allows you to specify if values in a column must meet a specific requirement.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uses a Boolean expression to evaluate the values before they are inserted or updated to the column.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the values pass the check,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 </w:t>
      </w:r>
      <w:hyperlink r:id="rId40" w:history="1">
        <w:r>
          <w:rPr>
            <w:rStyle w:val="Hyperlink"/>
            <w:rFonts w:ascii="Segoe UI" w:hAnsi="Segoe UI" w:cs="Segoe UI"/>
          </w:rPr>
          <w:t>insert</w:t>
        </w:r>
      </w:hyperlink>
      <w:r>
        <w:rPr>
          <w:rFonts w:ascii="Segoe UI" w:hAnsi="Segoe UI" w:cs="Segoe UI"/>
          <w:color w:val="000000"/>
        </w:rPr>
        <w:t> or </w:t>
      </w:r>
      <w:hyperlink r:id="rId41" w:history="1">
        <w:r>
          <w:rPr>
            <w:rStyle w:val="Hyperlink"/>
            <w:rFonts w:ascii="Segoe UI" w:hAnsi="Segoe UI" w:cs="Segoe UI"/>
          </w:rPr>
          <w:t>update</w:t>
        </w:r>
      </w:hyperlink>
      <w:r>
        <w:rPr>
          <w:rFonts w:ascii="Segoe UI" w:hAnsi="Segoe UI" w:cs="Segoe UI"/>
          <w:color w:val="000000"/>
        </w:rPr>
        <w:t xml:space="preserve"> these values to the column. Otherwise,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 reject the changes and issue a constraint violation error.</w:t>
      </w:r>
    </w:p>
    <w:p w:rsidR="005A68DF" w:rsidRDefault="005A68DF" w:rsidP="005A68DF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Define </w:t>
      </w: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> CHECK constraint for new tables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Typically, you use 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at the time of creating the table using the </w:t>
      </w:r>
      <w:hyperlink r:id="rId42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CREATE TABLE</w:t>
        </w:r>
      </w:hyperlink>
      <w:r>
        <w:rPr>
          <w:rFonts w:ascii="Segoe UI" w:hAnsi="Segoe UI" w:cs="Segoe UI"/>
          <w:color w:val="000000"/>
        </w:rPr>
        <w:t> statement.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defines an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employees</w:t>
      </w:r>
      <w:proofErr w:type="spellEnd"/>
      <w:r>
        <w:rPr>
          <w:rFonts w:ascii="Segoe UI" w:hAnsi="Segoe UI" w:cs="Segoe UI"/>
          <w:color w:val="000000"/>
        </w:rPr>
        <w:t> table.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305425" cy="26384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 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proofErr w:type="gramEnd"/>
      <w:r>
        <w:rPr>
          <w:rFonts w:ascii="Segoe UI" w:hAnsi="Segoe UI" w:cs="Segoe UI"/>
          <w:color w:val="000000"/>
        </w:rPr>
        <w:t> table has three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constraints:</w:t>
      </w:r>
    </w:p>
    <w:p w:rsidR="005A68DF" w:rsidRDefault="005A68DF" w:rsidP="005A68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First, the birth date </w:t>
      </w:r>
      <w:proofErr w:type="gramStart"/>
      <w:r>
        <w:rPr>
          <w:rFonts w:ascii="Segoe UI" w:hAnsi="Segoe UI" w:cs="Segoe UI"/>
          <w:color w:val="000000"/>
        </w:rPr>
        <w:t>(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birth</w:t>
      </w:r>
      <w:proofErr w:type="gramEnd"/>
      <w:r>
        <w:rPr>
          <w:rStyle w:val="HTMLCode"/>
          <w:rFonts w:ascii="var(--font-family-code)" w:eastAsiaTheme="minorHAnsi" w:hAnsi="var(--font-family-code)"/>
          <w:color w:val="000000"/>
        </w:rPr>
        <w:t>_date</w:t>
      </w:r>
      <w:proofErr w:type="spellEnd"/>
      <w:r>
        <w:rPr>
          <w:rFonts w:ascii="Segoe UI" w:hAnsi="Segoe UI" w:cs="Segoe UI"/>
          <w:color w:val="000000"/>
        </w:rPr>
        <w:t>) of the employee must be greater than </w:t>
      </w:r>
      <w:r>
        <w:rPr>
          <w:rStyle w:val="HTMLCode"/>
          <w:rFonts w:ascii="var(--font-family-code)" w:eastAsiaTheme="minorHAnsi" w:hAnsi="var(--font-family-code)"/>
          <w:color w:val="000000"/>
        </w:rPr>
        <w:t>01/01/1900</w:t>
      </w:r>
      <w:r>
        <w:rPr>
          <w:rFonts w:ascii="Segoe UI" w:hAnsi="Segoe UI" w:cs="Segoe UI"/>
          <w:color w:val="000000"/>
        </w:rPr>
        <w:t>. If you try to insert a birth date before </w:t>
      </w:r>
      <w:r>
        <w:rPr>
          <w:rStyle w:val="HTMLCode"/>
          <w:rFonts w:ascii="var(--font-family-code)" w:eastAsiaTheme="minorHAnsi" w:hAnsi="var(--font-family-code)"/>
          <w:color w:val="000000"/>
        </w:rPr>
        <w:t>01/01/1900</w:t>
      </w:r>
      <w:r>
        <w:rPr>
          <w:rFonts w:ascii="Segoe UI" w:hAnsi="Segoe UI" w:cs="Segoe UI"/>
          <w:color w:val="000000"/>
        </w:rPr>
        <w:t>, you will receive an error message.</w:t>
      </w:r>
    </w:p>
    <w:p w:rsidR="005A68DF" w:rsidRDefault="005A68DF" w:rsidP="005A68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Second, the joined date </w:t>
      </w:r>
      <w:proofErr w:type="gramStart"/>
      <w:r>
        <w:rPr>
          <w:rFonts w:ascii="Segoe UI" w:hAnsi="Segoe UI" w:cs="Segoe UI"/>
          <w:color w:val="000000"/>
        </w:rPr>
        <w:t>(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joined</w:t>
      </w:r>
      <w:proofErr w:type="gramEnd"/>
      <w:r>
        <w:rPr>
          <w:rStyle w:val="HTMLCode"/>
          <w:rFonts w:ascii="var(--font-family-code)" w:eastAsiaTheme="minorHAnsi" w:hAnsi="var(--font-family-code)"/>
          <w:color w:val="000000"/>
        </w:rPr>
        <w:t>_date</w:t>
      </w:r>
      <w:proofErr w:type="spellEnd"/>
      <w:r>
        <w:rPr>
          <w:rFonts w:ascii="Segoe UI" w:hAnsi="Segoe UI" w:cs="Segoe UI"/>
          <w:color w:val="000000"/>
        </w:rPr>
        <w:t>) must be greater than the birth date (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birth_date</w:t>
      </w:r>
      <w:proofErr w:type="spellEnd"/>
      <w:r>
        <w:rPr>
          <w:rFonts w:ascii="Segoe UI" w:hAnsi="Segoe UI" w:cs="Segoe UI"/>
          <w:color w:val="000000"/>
        </w:rPr>
        <w:t>). This check will prevent from updating invalid dates in terms of their semantic meanings.</w:t>
      </w:r>
    </w:p>
    <w:p w:rsidR="005A68DF" w:rsidRDefault="005A68DF" w:rsidP="005A68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the salary must be greater than zero, which is obvious.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try to </w:t>
      </w:r>
      <w:hyperlink r:id="rId44" w:history="1">
        <w:r>
          <w:rPr>
            <w:rStyle w:val="Hyperlink"/>
            <w:rFonts w:ascii="Segoe UI" w:hAnsi="Segoe UI" w:cs="Segoe UI"/>
          </w:rPr>
          <w:t>insert</w:t>
        </w:r>
      </w:hyperlink>
      <w:r>
        <w:rPr>
          <w:rFonts w:ascii="Segoe UI" w:hAnsi="Segoe UI" w:cs="Segoe UI"/>
          <w:color w:val="000000"/>
        </w:rPr>
        <w:t> a new row into the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724525" cy="6667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statement attempted to insert a negative salary into the </w:t>
      </w:r>
      <w:r>
        <w:rPr>
          <w:rStyle w:val="HTMLCode"/>
          <w:rFonts w:ascii="var(--font-family-code)" w:hAnsi="var(--font-family-code)"/>
        </w:rPr>
        <w:t>salary</w:t>
      </w:r>
      <w:r>
        <w:rPr>
          <w:rFonts w:ascii="Segoe UI" w:hAnsi="Segoe UI" w:cs="Segoe UI"/>
          <w:color w:val="000000"/>
          <w:shd w:val="clear" w:color="auto" w:fill="FFFFFF"/>
        </w:rPr>
        <w:t xml:space="preserve"> column. However,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returned the following error message: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724525" cy="628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insert failed because of 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on the </w:t>
      </w:r>
      <w:r>
        <w:rPr>
          <w:rStyle w:val="HTMLCode"/>
          <w:rFonts w:ascii="var(--font-family-code)" w:hAnsi="var(--font-family-code)"/>
          <w:color w:val="000000"/>
        </w:rPr>
        <w:t>salary</w:t>
      </w:r>
      <w:r>
        <w:rPr>
          <w:rFonts w:ascii="Segoe UI" w:hAnsi="Segoe UI" w:cs="Segoe UI"/>
          <w:color w:val="000000"/>
        </w:rPr>
        <w:t> column that accepts only positive values.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By default,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gives 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a name using the following pattern: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924175" cy="485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For example, the constraint on the salary column has the following constraint name: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714625" cy="542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However, if you want to assign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</w:t>
      </w:r>
      <w:r>
        <w:rPr>
          <w:rStyle w:val="HTMLCode"/>
          <w:rFonts w:ascii="var(--font-family-code)" w:hAnsi="var(--font-family-code)"/>
        </w:rPr>
        <w:t>CHECK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constraint a specific name, you can specify it after the </w:t>
      </w:r>
      <w:r>
        <w:rPr>
          <w:rStyle w:val="HTMLCode"/>
          <w:rFonts w:ascii="var(--font-family-code)" w:hAnsi="var(--font-family-code)"/>
        </w:rPr>
        <w:t>CONSTRAINT</w:t>
      </w:r>
      <w:r>
        <w:rPr>
          <w:rFonts w:ascii="Segoe UI" w:hAnsi="Segoe UI" w:cs="Segoe UI"/>
          <w:color w:val="000000"/>
          <w:shd w:val="clear" w:color="auto" w:fill="FFFFFF"/>
        </w:rPr>
        <w:t> expression as follows: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724525" cy="533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See the following example: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686425" cy="10001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Define </w:t>
      </w: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 xml:space="preserve"> CHECK constraints for existing tables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add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constraints to existing tables, you use the </w:t>
      </w:r>
      <w:hyperlink r:id="rId51" w:history="1">
        <w:r>
          <w:rPr>
            <w:rStyle w:val="Hyperlink"/>
            <w:rFonts w:ascii="var(--font-family-code)" w:hAnsi="var(--font-family-code)"/>
          </w:rPr>
          <w:t>ALTER TABLE</w:t>
        </w:r>
      </w:hyperlink>
      <w:r>
        <w:rPr>
          <w:rFonts w:ascii="Segoe UI" w:hAnsi="Segoe UI" w:cs="Segoe UI"/>
          <w:color w:val="000000"/>
        </w:rPr>
        <w:t> statement. Suppose, you have an existing table in the database named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prices_list</w:t>
      </w:r>
      <w:proofErr w:type="spellEnd"/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4600575" cy="24098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Now, you can use </w:t>
      </w:r>
      <w:r>
        <w:rPr>
          <w:rStyle w:val="HTMLCode"/>
          <w:rFonts w:ascii="var(--font-family-code)" w:hAnsi="var(--font-family-code)"/>
        </w:rPr>
        <w:t>ALTER TABLE</w:t>
      </w:r>
      <w:r>
        <w:rPr>
          <w:rFonts w:ascii="Segoe UI" w:hAnsi="Segoe UI" w:cs="Segoe UI"/>
          <w:color w:val="000000"/>
          <w:shd w:val="clear" w:color="auto" w:fill="FFFFFF"/>
        </w:rPr>
        <w:t> statement to add the </w:t>
      </w:r>
      <w:r>
        <w:rPr>
          <w:rStyle w:val="HTMLCode"/>
          <w:rFonts w:ascii="var(--font-family-code)" w:hAnsi="var(--font-family-code)"/>
        </w:rPr>
        <w:t>CHECK</w:t>
      </w:r>
      <w:r>
        <w:rPr>
          <w:rFonts w:ascii="Segoe UI" w:hAnsi="Segoe UI" w:cs="Segoe UI"/>
          <w:color w:val="000000"/>
          <w:shd w:val="clear" w:color="auto" w:fill="FFFFFF"/>
        </w:rPr>
        <w:t> constraints to the </w:t>
      </w:r>
      <w:proofErr w:type="spellStart"/>
      <w:r>
        <w:rPr>
          <w:rStyle w:val="HTMLCode"/>
          <w:rFonts w:ascii="var(--font-family-code)" w:hAnsi="var(--font-family-code)"/>
        </w:rPr>
        <w:t>prices_list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table. The price and discount must be greater than zero and the discount is less than the price. Notice that we use a Boolean expression that contains the </w:t>
      </w:r>
      <w:r>
        <w:rPr>
          <w:rStyle w:val="HTMLCode"/>
          <w:rFonts w:ascii="var(--font-family-code)" w:hAnsi="var(--font-family-code)"/>
        </w:rPr>
        <w:t>AND</w:t>
      </w:r>
      <w:r>
        <w:rPr>
          <w:rFonts w:ascii="Segoe UI" w:hAnsi="Segoe UI" w:cs="Segoe UI"/>
          <w:color w:val="000000"/>
          <w:shd w:val="clear" w:color="auto" w:fill="FFFFFF"/>
        </w:rPr>
        <w:t> operators.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3438525" cy="21240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 valid to date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( </w:t>
      </w:r>
      <w:proofErr w:type="spellStart"/>
      <w:r>
        <w:rPr>
          <w:rStyle w:val="HTMLCode"/>
          <w:rFonts w:ascii="var(--font-family-code)" w:hAnsi="var(--font-family-code)"/>
        </w:rPr>
        <w:t>valid</w:t>
      </w:r>
      <w:proofErr w:type="gramEnd"/>
      <w:r>
        <w:rPr>
          <w:rStyle w:val="HTMLCode"/>
          <w:rFonts w:ascii="var(--font-family-code)" w:hAnsi="var(--font-family-code)"/>
        </w:rPr>
        <w:t>_to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must be greater than or equal to valid from date ( </w:t>
      </w:r>
      <w:proofErr w:type="spellStart"/>
      <w:r>
        <w:rPr>
          <w:rStyle w:val="HTMLCode"/>
          <w:rFonts w:ascii="var(--font-family-code)" w:hAnsi="var(--font-family-code)"/>
        </w:rPr>
        <w:t>valid_from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724275" cy="10191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constraints are very useful to place additional logic to restrict values that the columns can accept at the database layer. By using the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constraint, you can make sure that data is updated to the database correctly.</w:t>
      </w:r>
    </w:p>
    <w:p w:rsidR="005A68DF" w:rsidRDefault="005A68DF" w:rsidP="005A68D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you have learned how to use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CHECK</w:t>
      </w:r>
      <w:r>
        <w:rPr>
          <w:rFonts w:ascii="Segoe UI" w:hAnsi="Segoe UI" w:cs="Segoe UI"/>
          <w:color w:val="000000"/>
        </w:rPr>
        <w:t> constraint to check the values of columns based on a Boolean expression.</w:t>
      </w:r>
    </w:p>
    <w:p w:rsidR="00B93876" w:rsidRDefault="00B93876" w:rsidP="00B93876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HTMLCode"/>
          <w:rFonts w:ascii="Consolas" w:eastAsiaTheme="minorHAnsi" w:hAnsi="Consolas"/>
          <w:b/>
          <w:sz w:val="22"/>
          <w:szCs w:val="22"/>
        </w:rPr>
      </w:pPr>
      <w:bookmarkStart w:id="0" w:name="_GoBack"/>
      <w:bookmarkEnd w:id="0"/>
      <w:r>
        <w:rPr>
          <w:rStyle w:val="HTMLCode"/>
          <w:rFonts w:ascii="Consolas" w:eastAsiaTheme="minorHAnsi" w:hAnsi="Consolas"/>
          <w:b/>
          <w:sz w:val="22"/>
          <w:szCs w:val="22"/>
        </w:rPr>
        <w:t>References</w:t>
      </w:r>
    </w:p>
    <w:p w:rsidR="00B93876" w:rsidRDefault="005A68DF" w:rsidP="00B938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hyperlink r:id="rId55" w:history="1">
        <w:r w:rsidRPr="00825CA2">
          <w:rPr>
            <w:rStyle w:val="Hyperlink"/>
            <w:rFonts w:ascii="Verdana" w:hAnsi="Verdana"/>
            <w:sz w:val="23"/>
            <w:szCs w:val="23"/>
          </w:rPr>
          <w:t>https://www.w3schools.com/sql/sql_constraints.asp</w:t>
        </w:r>
      </w:hyperlink>
    </w:p>
    <w:p w:rsidR="005A68DF" w:rsidRDefault="005A68DF" w:rsidP="00B938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hyperlink r:id="rId56" w:history="1">
        <w:r w:rsidRPr="00825CA2">
          <w:rPr>
            <w:rStyle w:val="Hyperlink"/>
            <w:rFonts w:ascii="Verdana" w:hAnsi="Verdana"/>
            <w:sz w:val="23"/>
            <w:szCs w:val="23"/>
          </w:rPr>
          <w:t>https://www.postgresqltutorial.com/postgresql-tutorial/postgresql-unique-constraint/</w:t>
        </w:r>
      </w:hyperlink>
    </w:p>
    <w:p w:rsidR="005A68DF" w:rsidRDefault="005A68DF" w:rsidP="00B938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hyperlink r:id="rId57" w:history="1">
        <w:r w:rsidRPr="00825CA2">
          <w:rPr>
            <w:rStyle w:val="Hyperlink"/>
            <w:rFonts w:ascii="Verdana" w:hAnsi="Verdana"/>
            <w:sz w:val="23"/>
            <w:szCs w:val="23"/>
          </w:rPr>
          <w:t>https://www.postgresqltutorial.com/postgresql-tutorial/postgresql-not-null-constraint/</w:t>
        </w:r>
      </w:hyperlink>
    </w:p>
    <w:p w:rsidR="005A68DF" w:rsidRDefault="005A68DF" w:rsidP="00B938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5A68DF">
        <w:rPr>
          <w:rFonts w:ascii="Verdana" w:hAnsi="Verdana"/>
          <w:color w:val="000000"/>
          <w:sz w:val="23"/>
          <w:szCs w:val="23"/>
        </w:rPr>
        <w:t>https://www.postgresqltutorial.com/postgresql-tutorial/postgresql-check-constraint/</w:t>
      </w:r>
    </w:p>
    <w:p w:rsidR="00B93876" w:rsidRPr="00B93876" w:rsidRDefault="00B93876" w:rsidP="00B9387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sectPr w:rsidR="00B93876" w:rsidRPr="00B9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52C"/>
    <w:multiLevelType w:val="multilevel"/>
    <w:tmpl w:val="0DD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03EDD"/>
    <w:multiLevelType w:val="multilevel"/>
    <w:tmpl w:val="CD0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57901"/>
    <w:multiLevelType w:val="hybridMultilevel"/>
    <w:tmpl w:val="000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1048D"/>
    <w:multiLevelType w:val="multilevel"/>
    <w:tmpl w:val="698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E36FE"/>
    <w:multiLevelType w:val="multilevel"/>
    <w:tmpl w:val="BD8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24A2A"/>
    <w:multiLevelType w:val="hybridMultilevel"/>
    <w:tmpl w:val="EF6C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D6756"/>
    <w:multiLevelType w:val="multilevel"/>
    <w:tmpl w:val="310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D9"/>
    <w:rsid w:val="00275382"/>
    <w:rsid w:val="003C3915"/>
    <w:rsid w:val="004107E7"/>
    <w:rsid w:val="00416BD3"/>
    <w:rsid w:val="005A68DF"/>
    <w:rsid w:val="0060790F"/>
    <w:rsid w:val="006705CA"/>
    <w:rsid w:val="006F4EB8"/>
    <w:rsid w:val="00903B1A"/>
    <w:rsid w:val="00954115"/>
    <w:rsid w:val="0098467A"/>
    <w:rsid w:val="00B93876"/>
    <w:rsid w:val="00E547D9"/>
    <w:rsid w:val="00F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2D70-3A95-4CCD-81B2-E7F0F66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B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6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93876"/>
  </w:style>
  <w:style w:type="paragraph" w:styleId="ListParagraph">
    <w:name w:val="List Paragraph"/>
    <w:basedOn w:val="Normal"/>
    <w:uiPriority w:val="34"/>
    <w:qFormat/>
    <w:rsid w:val="00B9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postgresqltutorial.com/postgresql-check-constraint/" TargetMode="External"/><Relationship Id="rId26" Type="http://schemas.openxmlformats.org/officeDocument/2006/relationships/hyperlink" Target="https://www.postgresqltutorial.com/postgresql-tutorial/postgresql-create-table/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hyperlink" Target="https://www.postgresqltutorial.com/postgresql-tutorial/postgresql-create-table/" TargetMode="External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hyperlink" Target="https://www.w3schools.com/sql/sql_constraints.as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postgresqltutorial.com/postgresql-indexes/postgresql-unique-index/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s://www.postgresqltutorial.com/postgresql-tutorial/postgresql-transaction/" TargetMode="External"/><Relationship Id="rId46" Type="http://schemas.openxmlformats.org/officeDocument/2006/relationships/image" Target="media/image28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postgresqltutorial.com/postgresql-tutorial/postgresql-insert/" TargetMode="External"/><Relationship Id="rId41" Type="http://schemas.openxmlformats.org/officeDocument/2006/relationships/hyperlink" Target="https://www.postgresqltutorial.com/postgresql-tutorial/postgresql-update/" TargetMode="External"/><Relationship Id="rId54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tutorial/postgresql-alter-table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postgresqltutorial.com/postgresql-tutorial/postgresql-update/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s://www.postgresqltutorial.com/postgresql-tutorial/postgresql-alter-table/" TargetMode="External"/><Relationship Id="rId40" Type="http://schemas.openxmlformats.org/officeDocument/2006/relationships/hyperlink" Target="https://www.postgresqltutorial.com/postgresql-tutorial/postgresql-insert/" TargetMode="External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postgresqltutorial.com/postgresql-tutorial/postgresql-insert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1.png"/><Relationship Id="rId57" Type="http://schemas.openxmlformats.org/officeDocument/2006/relationships/hyperlink" Target="https://www.postgresqltutorial.com/postgresql-tutorial/postgresql-not-null-constrain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4" Type="http://schemas.openxmlformats.org/officeDocument/2006/relationships/hyperlink" Target="https://www.postgresqltutorial.com/postgresql-tutorial/postgresql-insert/" TargetMode="External"/><Relationship Id="rId52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postgresql-tutorial/postgresql-create-table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56" Type="http://schemas.openxmlformats.org/officeDocument/2006/relationships/hyperlink" Target="https://www.postgresqltutorial.com/postgresql-tutorial/postgresql-unique-constraint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postgresqltutorial.com/postgresql-tutorial/postgresql-alter-tabl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9</cp:revision>
  <dcterms:created xsi:type="dcterms:W3CDTF">2022-09-01T13:43:00Z</dcterms:created>
  <dcterms:modified xsi:type="dcterms:W3CDTF">2022-09-02T10:46:00Z</dcterms:modified>
</cp:coreProperties>
</file>