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E97" w:rsidRPr="00195E97" w:rsidRDefault="00195E97" w:rsidP="00195E9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95E9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СОГЛАСИЕ НА ОБРАБОТКУ ПЕРСОНАЛЬНЫХ ДАННЫХ</w:t>
      </w:r>
    </w:p>
    <w:p w:rsidR="00195E97" w:rsidRPr="00195E97" w:rsidRDefault="00195E97" w:rsidP="00195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Пользователь, регистрируясь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и/</w:t>
      </w: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оставляя заявку, жалобу, заявление и иное обращение на сайте </w:t>
      </w:r>
      <w:hyperlink r:id="rId5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www</w:t>
        </w:r>
        <w:r w:rsidRPr="00195E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ecoteo</w:t>
        </w:r>
        <w:r w:rsidRPr="00195E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ru</w:t>
        </w:r>
      </w:hyperlink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обязуется принять настоящее Согласие на обработку персональных данных (далее — Согласие). Принятием (акцептом) оферты Согласия является регистрация на сайте, а также размещение на указанном сайте заявки, жалобы, заявления и иного обращения или предоставление персональных данных в формах обратной связи, размещенных на сайте. Пользователь дает свое согласие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Обществу с ограниченной ответственностью</w:t>
      </w: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Тюменское экологическое объединение</w:t>
      </w: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– ООО «ТЭО»)</w:t>
      </w: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которому принадлежит сайт </w:t>
      </w:r>
      <w:hyperlink r:id="rId6" w:history="1">
        <w:r w:rsidRPr="00A63BA1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www</w:t>
        </w:r>
        <w:r w:rsidRPr="00A63BA1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spellStart"/>
        <w:r w:rsidRPr="00A63BA1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ecoteo</w:t>
        </w:r>
        <w:proofErr w:type="spellEnd"/>
        <w:r w:rsidRPr="00A63BA1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spellStart"/>
        <w:r w:rsidRPr="00A63BA1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proofErr w:type="spellEnd"/>
      </w:hyperlink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 обработку своих персональных данных со следующими условиями:</w:t>
      </w:r>
    </w:p>
    <w:p w:rsidR="00195E97" w:rsidRPr="00195E97" w:rsidRDefault="00195E97" w:rsidP="00195E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Данное Согласие дается на обработку персональных данных как без, так и с использованием средств автоматизации.</w:t>
      </w:r>
    </w:p>
    <w:p w:rsidR="00195E97" w:rsidRPr="00195E97" w:rsidRDefault="00195E97" w:rsidP="00195E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Согласие на обработку персональных данных Пользователя дается в целях информирования собственников, формирования квитанции за коммунальную услугу по обращению с твердыми коммунальными отходами, а также для ответов на обращения через форму обратной связи на сайтах.</w:t>
      </w:r>
    </w:p>
    <w:p w:rsidR="00195E97" w:rsidRPr="00195E97" w:rsidRDefault="00195E97" w:rsidP="00195E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Региональный оператор осуществляет обработку следующих персональных данных: </w:t>
      </w:r>
    </w:p>
    <w:p w:rsidR="00195E97" w:rsidRPr="00195E97" w:rsidRDefault="00195E97" w:rsidP="00195E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Фамилия, имя, отчество;</w:t>
      </w:r>
    </w:p>
    <w:p w:rsidR="00195E97" w:rsidRPr="00195E97" w:rsidRDefault="00195E97" w:rsidP="00195E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рождения;</w:t>
      </w:r>
    </w:p>
    <w:p w:rsidR="00195E97" w:rsidRPr="00195E97" w:rsidRDefault="00195E97" w:rsidP="00195E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электронной почты;</w:t>
      </w:r>
    </w:p>
    <w:p w:rsidR="00195E97" w:rsidRPr="00195E97" w:rsidRDefault="00195E97" w:rsidP="00195E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мобильного телефона;</w:t>
      </w:r>
    </w:p>
    <w:p w:rsidR="00195E97" w:rsidRPr="00195E97" w:rsidRDefault="00195E97" w:rsidP="00195E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регистрации.</w:t>
      </w:r>
    </w:p>
    <w:p w:rsidR="00195E97" w:rsidRPr="00195E97" w:rsidRDefault="00195E97" w:rsidP="00195E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Основанием для обработки персональных данных являются:</w:t>
      </w: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Конституция Российской Федерации, Жилищный кодекс РФ, Федеральный закон № 152-ФЗ «О персональных данных», Федеральный закон № 89-ФЗ от 24.06.1998г. «Об отходах производства и потребления», Правила предоставления коммунальных услуг собственникам и пользователям помещений в многоквартирных домах и жилых домов, утвержденных Постановлением Правительства РФ № 354 от 06.05.2011г. </w:t>
      </w:r>
    </w:p>
    <w:p w:rsidR="00195E97" w:rsidRPr="00195E97" w:rsidRDefault="00195E97" w:rsidP="00195E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В ходе обработки с персональными данными будут совершены следующие действия: сбор, запись, систематизация, накопление, хранение, уточнение (обновление, изменение), извлечение, использование, обезличивание, блокирование, удаление, уничтожение — все упомянутые варианты только в целях, указанных в п. 2 настоящего Согласия.</w:t>
      </w:r>
    </w:p>
    <w:p w:rsidR="00195E97" w:rsidRPr="00195E97" w:rsidRDefault="00195E97" w:rsidP="00195E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Передача персональных данных третьим лицам осуществляется на основании законодательства Российской Федерации.</w:t>
      </w:r>
    </w:p>
    <w:p w:rsidR="00195E97" w:rsidRPr="00195E97" w:rsidRDefault="00195E97" w:rsidP="00195E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Персональные данные обрабатываются до завершения всех необходимых процедур. Также обработка может быть прекращена по запросу субъекта персональных данных.</w:t>
      </w:r>
    </w:p>
    <w:p w:rsidR="00195E97" w:rsidRPr="00195E97" w:rsidRDefault="00195E97" w:rsidP="00195E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Согласие может быть отозвано субъектом персональных данных или его представителем путем направления в ООО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ТЭО</w:t>
      </w: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» письменного заявления.</w:t>
      </w:r>
    </w:p>
    <w:p w:rsidR="00195E97" w:rsidRPr="00195E97" w:rsidRDefault="00195E97" w:rsidP="00195E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случае отзыва субъектом персональных данных или его представителем Согласия на обработку персональных данных, ООО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ТЭО</w:t>
      </w: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» вправе продолжить обработку без разрешения субъекта персональных данных только при наличии оснований, указанных в Федеральном законе № 152-ФЗ «О персональных данных» от 26.06.2006 г.</w:t>
      </w:r>
    </w:p>
    <w:p w:rsidR="00195E97" w:rsidRPr="00195E97" w:rsidRDefault="00195E97" w:rsidP="00195E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Все предложения и вопросы по использованию сайта следует направлять по адресу электронной почты </w:t>
      </w:r>
      <w:hyperlink r:id="rId7" w:history="1">
        <w:r w:rsidRPr="00A63BA1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mail</w:t>
        </w:r>
        <w:r w:rsidRPr="00A63BA1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@</w:t>
        </w:r>
        <w:proofErr w:type="spellStart"/>
        <w:r w:rsidRPr="00A63BA1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ecoteo</w:t>
        </w:r>
        <w:proofErr w:type="spellEnd"/>
        <w:r w:rsidRPr="00A63BA1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spellStart"/>
        <w:r w:rsidRPr="00A63BA1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proofErr w:type="spellEnd"/>
      </w:hyperlink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по телефонам 8-800-250-73-26 </w:t>
      </w:r>
      <w:r w:rsidRPr="00195E97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(только для звонков при нахождении на территории России)</w:t>
      </w: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95E97" w:rsidRPr="00195E97" w:rsidRDefault="00195E97" w:rsidP="00195E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Настоящее Согласие действует все время до момента прекращения обработки персональных данных по причинам, указанным в п.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</w:t>
      </w:r>
      <w:bookmarkStart w:id="0" w:name="_GoBack"/>
      <w:bookmarkEnd w:id="0"/>
      <w:r w:rsidRPr="00195E97">
        <w:rPr>
          <w:rFonts w:ascii="Times New Roman" w:eastAsia="Times New Roman" w:hAnsi="Times New Roman" w:cs="Times New Roman"/>
          <w:sz w:val="24"/>
          <w:szCs w:val="24"/>
          <w:lang w:eastAsia="ru-RU"/>
        </w:rPr>
        <w:t> данного документа.</w:t>
      </w:r>
    </w:p>
    <w:p w:rsidR="00195E97" w:rsidRDefault="00195E97"/>
    <w:sectPr w:rsidR="00195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6002B"/>
    <w:multiLevelType w:val="multilevel"/>
    <w:tmpl w:val="5F1E9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97"/>
    <w:rsid w:val="0019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F6CE6"/>
  <w15:chartTrackingRefBased/>
  <w15:docId w15:val="{58331CAE-24E5-4DA4-88FA-52852974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95E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95E9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9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95E9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95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il@ecoteo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oteo.ru" TargetMode="External"/><Relationship Id="rId5" Type="http://schemas.openxmlformats.org/officeDocument/2006/relationships/hyperlink" Target="http://reg-tko37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Некрасова Юлия Александровна</dc:creator>
  <cp:keywords/>
  <dc:description/>
  <cp:lastModifiedBy>Некрасова Юлия Александровна</cp:lastModifiedBy>
  <cp:revision>1</cp:revision>
  <dcterms:created xsi:type="dcterms:W3CDTF">2018-07-16T11:56:00Z</dcterms:created>
  <dcterms:modified xsi:type="dcterms:W3CDTF">2018-07-16T12:02:00Z</dcterms:modified>
</cp:coreProperties>
</file>