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942F6B" w:rsidRDefault="0070212E" w:rsidP="00255114">
      <w:pPr>
        <w:ind w:left="708" w:hanging="708"/>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jc w:val="center"/>
        <w:rPr>
          <w:rFonts w:eastAsia="Times New Roman" w:cs="Arial"/>
          <w:b/>
          <w:sz w:val="52"/>
          <w:szCs w:val="20"/>
          <w:lang w:val="es-ES_tradnl" w:eastAsia="es-ES"/>
        </w:rPr>
      </w:pPr>
    </w:p>
    <w:p w:rsidR="0070212E" w:rsidRPr="00942F6B" w:rsidRDefault="0070212E" w:rsidP="0070212E">
      <w:pPr>
        <w:jc w:val="center"/>
        <w:rPr>
          <w:rFonts w:eastAsia="Times New Roman" w:cs="Arial"/>
          <w:b/>
          <w:sz w:val="52"/>
          <w:szCs w:val="20"/>
          <w:lang w:val="es-ES_tradnl" w:eastAsia="es-ES"/>
        </w:rPr>
      </w:pPr>
    </w:p>
    <w:p w:rsidR="00115F38" w:rsidRPr="00942F6B" w:rsidRDefault="00AE56A1" w:rsidP="0070212E">
      <w:pPr>
        <w:jc w:val="center"/>
        <w:rPr>
          <w:rFonts w:eastAsia="Times New Roman" w:cs="Arial"/>
          <w:b/>
          <w:sz w:val="52"/>
          <w:szCs w:val="52"/>
          <w:lang w:val="es-ES_tradnl" w:eastAsia="es-ES"/>
        </w:rPr>
      </w:pPr>
      <w:r w:rsidRPr="00942F6B">
        <w:rPr>
          <w:rFonts w:eastAsia="Times New Roman" w:cs="Arial"/>
          <w:b/>
          <w:sz w:val="52"/>
          <w:szCs w:val="52"/>
          <w:lang w:val="es-ES_tradnl" w:eastAsia="es-ES"/>
        </w:rPr>
        <w:t>Proyecto</w:t>
      </w:r>
      <w:r w:rsidR="00FB35FE" w:rsidRPr="00942F6B">
        <w:rPr>
          <w:rFonts w:eastAsia="Times New Roman" w:cs="Arial"/>
          <w:b/>
          <w:sz w:val="52"/>
          <w:szCs w:val="52"/>
          <w:lang w:val="es-ES_tradnl" w:eastAsia="es-ES"/>
        </w:rPr>
        <w:t xml:space="preserve"> CRM</w:t>
      </w:r>
      <w:r w:rsidR="00115F38" w:rsidRPr="00942F6B">
        <w:rPr>
          <w:rFonts w:eastAsia="Times New Roman" w:cs="Arial"/>
          <w:b/>
          <w:sz w:val="52"/>
          <w:szCs w:val="52"/>
          <w:lang w:val="es-ES_tradnl" w:eastAsia="es-ES"/>
        </w:rPr>
        <w:t xml:space="preserve"> </w:t>
      </w:r>
    </w:p>
    <w:p w:rsidR="0070212E" w:rsidRPr="00942F6B" w:rsidRDefault="00FB35FE" w:rsidP="0070212E">
      <w:pPr>
        <w:jc w:val="center"/>
        <w:rPr>
          <w:rFonts w:eastAsia="Times New Roman" w:cs="Arial"/>
          <w:szCs w:val="20"/>
          <w:lang w:val="es-ES_tradnl" w:eastAsia="es-ES"/>
        </w:rPr>
      </w:pPr>
      <w:r w:rsidRPr="00942F6B">
        <w:rPr>
          <w:rFonts w:eastAsia="Times New Roman" w:cs="Arial"/>
          <w:b/>
          <w:sz w:val="52"/>
          <w:szCs w:val="52"/>
          <w:lang w:val="es-ES_tradnl" w:eastAsia="es-ES"/>
        </w:rPr>
        <w:t>Ingeteam</w:t>
      </w:r>
      <w:r w:rsidR="00AE56A1" w:rsidRPr="00942F6B">
        <w:rPr>
          <w:rFonts w:eastAsia="Times New Roman" w:cs="Arial"/>
          <w:b/>
          <w:sz w:val="52"/>
          <w:szCs w:val="52"/>
          <w:lang w:val="es-ES_tradnl" w:eastAsia="es-ES"/>
        </w:rPr>
        <w:t xml:space="preserve"> - FV</w:t>
      </w:r>
      <w:r w:rsidR="008A46CF" w:rsidRPr="00942F6B">
        <w:rPr>
          <w:rFonts w:eastAsia="Times New Roman" w:cs="Arial"/>
          <w:b/>
          <w:sz w:val="52"/>
          <w:szCs w:val="52"/>
          <w:lang w:val="es-ES_tradnl" w:eastAsia="es-ES"/>
        </w:rPr>
        <w:t xml:space="preserve"> </w:t>
      </w: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9C78B0">
      <w:pPr>
        <w:outlineLvl w:val="0"/>
        <w:rPr>
          <w:rFonts w:eastAsia="Times New Roman" w:cs="Arial"/>
          <w:b/>
          <w:sz w:val="40"/>
          <w:szCs w:val="40"/>
          <w:lang w:val="es-ES_tradnl" w:eastAsia="es-ES"/>
        </w:rPr>
      </w:pPr>
    </w:p>
    <w:p w:rsidR="0070212E" w:rsidRPr="00942F6B" w:rsidRDefault="0070212E" w:rsidP="0070212E">
      <w:pPr>
        <w:jc w:val="center"/>
        <w:outlineLvl w:val="0"/>
        <w:rPr>
          <w:rFonts w:eastAsia="Times New Roman" w:cs="Arial"/>
          <w:b/>
          <w:sz w:val="40"/>
          <w:szCs w:val="40"/>
          <w:lang w:val="es-ES_tradnl" w:eastAsia="es-ES"/>
        </w:rPr>
      </w:pPr>
    </w:p>
    <w:p w:rsidR="0070212E" w:rsidRPr="00942F6B" w:rsidRDefault="00D816F5" w:rsidP="00462391">
      <w:pPr>
        <w:spacing w:before="240"/>
        <w:jc w:val="center"/>
        <w:outlineLvl w:val="0"/>
        <w:rPr>
          <w:rFonts w:eastAsia="Times New Roman" w:cs="Arial"/>
          <w:b/>
          <w:sz w:val="40"/>
          <w:szCs w:val="40"/>
          <w:lang w:val="es-ES_tradnl" w:eastAsia="es-ES"/>
        </w:rPr>
      </w:pPr>
      <w:r w:rsidRPr="00942F6B">
        <w:rPr>
          <w:rFonts w:eastAsia="Times New Roman" w:cs="Arial"/>
          <w:b/>
          <w:sz w:val="40"/>
          <w:szCs w:val="40"/>
          <w:lang w:val="es-ES_tradnl" w:eastAsia="es-ES"/>
        </w:rPr>
        <w:t xml:space="preserve">DOCUMENTO DE </w:t>
      </w:r>
      <w:r w:rsidR="00097A00" w:rsidRPr="00942F6B">
        <w:rPr>
          <w:rFonts w:eastAsia="Times New Roman" w:cs="Arial"/>
          <w:b/>
          <w:sz w:val="40"/>
          <w:szCs w:val="40"/>
          <w:lang w:val="es-ES_tradnl" w:eastAsia="es-ES"/>
        </w:rPr>
        <w:t>REQUERIMIENTOS Y ESPECIFICACIONES PARA EL DESARROLLO E IMPLEMENTACIÓN DE UNA SOLUCIÓN CRM</w:t>
      </w:r>
    </w:p>
    <w:p w:rsidR="004B5DC4" w:rsidRPr="00942F6B" w:rsidRDefault="004B5DC4" w:rsidP="00462391">
      <w:pPr>
        <w:spacing w:before="240"/>
        <w:jc w:val="center"/>
        <w:outlineLvl w:val="0"/>
        <w:rPr>
          <w:rFonts w:eastAsia="Times New Roman" w:cs="Arial"/>
          <w:b/>
          <w:sz w:val="40"/>
          <w:szCs w:val="40"/>
          <w:lang w:val="es-ES_tradnl" w:eastAsia="es-ES"/>
        </w:rPr>
      </w:pPr>
    </w:p>
    <w:p w:rsidR="0070212E" w:rsidRPr="00942F6B" w:rsidRDefault="00064F25" w:rsidP="00767F60">
      <w:pPr>
        <w:spacing w:before="240"/>
        <w:jc w:val="center"/>
        <w:outlineLvl w:val="0"/>
        <w:rPr>
          <w:rFonts w:eastAsia="Times New Roman" w:cs="Arial"/>
          <w:szCs w:val="20"/>
          <w:lang w:val="es-ES_tradnl" w:eastAsia="es-ES"/>
        </w:rPr>
      </w:pPr>
      <w:r w:rsidRPr="00942F6B">
        <w:rPr>
          <w:rFonts w:eastAsia="Times New Roman" w:cs="Arial"/>
          <w:b/>
          <w:sz w:val="36"/>
          <w:szCs w:val="36"/>
          <w:lang w:val="es-ES_tradnl" w:eastAsia="es-ES"/>
        </w:rPr>
        <w:t xml:space="preserve">Capítulo </w:t>
      </w:r>
      <w:r w:rsidR="00767F60" w:rsidRPr="00942F6B">
        <w:rPr>
          <w:rFonts w:eastAsia="Times New Roman" w:cs="Arial"/>
          <w:b/>
          <w:sz w:val="36"/>
          <w:szCs w:val="36"/>
          <w:lang w:val="es-ES_tradnl" w:eastAsia="es-ES"/>
        </w:rPr>
        <w:t>6 – Workflows</w:t>
      </w: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spacing w:before="60" w:after="60"/>
        <w:rPr>
          <w:rFonts w:eastAsia="Times New Roman" w:cs="Arial"/>
          <w:szCs w:val="20"/>
          <w:lang w:val="es-ES_tradnl" w:eastAsia="es-ES"/>
        </w:rPr>
      </w:pPr>
    </w:p>
    <w:p w:rsidR="0070212E" w:rsidRPr="00942F6B" w:rsidRDefault="0070212E" w:rsidP="0070212E">
      <w:pPr>
        <w:outlineLvl w:val="0"/>
        <w:rPr>
          <w:rFonts w:eastAsia="Times New Roman" w:cs="Arial"/>
          <w:b/>
          <w:sz w:val="28"/>
          <w:szCs w:val="20"/>
          <w:lang w:val="es-ES_tradnl" w:eastAsia="es-ES"/>
        </w:rPr>
      </w:pPr>
      <w:r w:rsidRPr="00942F6B">
        <w:rPr>
          <w:rFonts w:eastAsia="Times New Roman" w:cs="Arial"/>
          <w:b/>
          <w:sz w:val="28"/>
          <w:szCs w:val="20"/>
          <w:lang w:val="es-ES_tradnl" w:eastAsia="es-ES"/>
        </w:rPr>
        <w:br w:type="page"/>
      </w:r>
    </w:p>
    <w:p w:rsidR="00371BCC" w:rsidRPr="00942F6B" w:rsidRDefault="00371BCC" w:rsidP="0070212E">
      <w:pPr>
        <w:jc w:val="center"/>
        <w:outlineLvl w:val="0"/>
        <w:rPr>
          <w:rFonts w:eastAsia="Times New Roman" w:cs="Arial"/>
          <w:b/>
          <w:sz w:val="28"/>
          <w:szCs w:val="20"/>
          <w:lang w:val="es-ES_tradnl" w:eastAsia="es-ES"/>
        </w:rPr>
      </w:pPr>
    </w:p>
    <w:p w:rsidR="00371BCC" w:rsidRPr="00942F6B" w:rsidRDefault="00371BCC" w:rsidP="0070212E">
      <w:pPr>
        <w:jc w:val="center"/>
        <w:outlineLvl w:val="0"/>
        <w:rPr>
          <w:rFonts w:eastAsia="Times New Roman" w:cs="Arial"/>
          <w:b/>
          <w:sz w:val="28"/>
          <w:szCs w:val="20"/>
          <w:lang w:val="es-ES_tradnl" w:eastAsia="es-ES"/>
        </w:rPr>
      </w:pPr>
    </w:p>
    <w:p w:rsidR="00371BCC" w:rsidRPr="00942F6B" w:rsidRDefault="00371BCC" w:rsidP="0070212E">
      <w:pPr>
        <w:jc w:val="center"/>
        <w:outlineLvl w:val="0"/>
        <w:rPr>
          <w:rFonts w:eastAsia="Times New Roman" w:cs="Arial"/>
          <w:b/>
          <w:sz w:val="28"/>
          <w:szCs w:val="20"/>
          <w:lang w:val="es-ES_tradnl" w:eastAsia="es-ES"/>
        </w:rPr>
      </w:pPr>
    </w:p>
    <w:p w:rsidR="0070212E" w:rsidRPr="00942F6B" w:rsidRDefault="0070212E" w:rsidP="0070212E">
      <w:pPr>
        <w:jc w:val="center"/>
        <w:outlineLvl w:val="0"/>
        <w:rPr>
          <w:rFonts w:eastAsia="Times New Roman" w:cs="Arial"/>
          <w:b/>
          <w:sz w:val="28"/>
          <w:szCs w:val="20"/>
          <w:lang w:val="es-ES_tradnl" w:eastAsia="es-ES"/>
        </w:rPr>
      </w:pPr>
      <w:r w:rsidRPr="00942F6B">
        <w:rPr>
          <w:rFonts w:eastAsia="Times New Roman" w:cs="Arial"/>
          <w:b/>
          <w:sz w:val="28"/>
          <w:szCs w:val="20"/>
          <w:lang w:val="es-ES_tradnl" w:eastAsia="es-ES"/>
        </w:rPr>
        <w:t>INDICE</w:t>
      </w:r>
    </w:p>
    <w:p w:rsidR="0070212E" w:rsidRPr="00942F6B" w:rsidRDefault="0070212E" w:rsidP="0070212E">
      <w:pPr>
        <w:outlineLvl w:val="0"/>
        <w:rPr>
          <w:rFonts w:eastAsia="Times New Roman" w:cs="Arial"/>
          <w:b/>
          <w:sz w:val="28"/>
          <w:szCs w:val="20"/>
          <w:lang w:val="es-ES_tradnl" w:eastAsia="es-ES"/>
        </w:rPr>
      </w:pPr>
    </w:p>
    <w:p w:rsidR="00DE1F86"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942F6B">
        <w:rPr>
          <w:rFonts w:cs="Arial"/>
          <w:b w:val="0"/>
          <w:lang w:val="es-ES_tradnl"/>
        </w:rPr>
        <w:fldChar w:fldCharType="begin"/>
      </w:r>
      <w:r w:rsidR="0070212E" w:rsidRPr="00942F6B">
        <w:rPr>
          <w:rFonts w:cs="Arial"/>
          <w:b w:val="0"/>
          <w:lang w:val="es-ES_tradnl"/>
        </w:rPr>
        <w:instrText xml:space="preserve"> TOC \o "1-4" </w:instrText>
      </w:r>
      <w:r w:rsidRPr="00942F6B">
        <w:rPr>
          <w:rFonts w:cs="Arial"/>
          <w:b w:val="0"/>
          <w:lang w:val="es-ES_tradnl"/>
        </w:rPr>
        <w:fldChar w:fldCharType="separate"/>
      </w:r>
      <w:r w:rsidR="00DE1F86" w:rsidRPr="00F40D02">
        <w:rPr>
          <w:rFonts w:cs="Arial"/>
          <w:noProof/>
          <w:lang w:val="es-ES_tradnl"/>
        </w:rPr>
        <w:t>6</w:t>
      </w:r>
      <w:r w:rsidR="00DE1F86">
        <w:rPr>
          <w:rFonts w:asciiTheme="minorHAnsi" w:eastAsiaTheme="minorEastAsia" w:hAnsiTheme="minorHAnsi" w:cstheme="minorBidi"/>
          <w:b w:val="0"/>
          <w:noProof/>
          <w:sz w:val="22"/>
          <w:szCs w:val="22"/>
        </w:rPr>
        <w:tab/>
      </w:r>
      <w:r w:rsidR="00DE1F86" w:rsidRPr="00F40D02">
        <w:rPr>
          <w:rFonts w:cs="Arial"/>
          <w:noProof/>
          <w:lang w:val="es-ES_tradnl"/>
        </w:rPr>
        <w:t>WORKFLOWS</w:t>
      </w:r>
      <w:r w:rsidR="00DE1F86">
        <w:rPr>
          <w:noProof/>
        </w:rPr>
        <w:tab/>
      </w:r>
      <w:r w:rsidR="00DE1F86">
        <w:rPr>
          <w:noProof/>
        </w:rPr>
        <w:fldChar w:fldCharType="begin"/>
      </w:r>
      <w:r w:rsidR="00DE1F86">
        <w:rPr>
          <w:noProof/>
        </w:rPr>
        <w:instrText xml:space="preserve"> PAGEREF _Toc419889185 \h </w:instrText>
      </w:r>
      <w:r w:rsidR="00DE1F86">
        <w:rPr>
          <w:noProof/>
        </w:rPr>
      </w:r>
      <w:r w:rsidR="00DE1F86">
        <w:rPr>
          <w:noProof/>
        </w:rPr>
        <w:fldChar w:fldCharType="separate"/>
      </w:r>
      <w:r w:rsidR="00DE1F86">
        <w:rPr>
          <w:noProof/>
        </w:rPr>
        <w:t>5</w:t>
      </w:r>
      <w:r w:rsidR="00DE1F86">
        <w:rPr>
          <w:noProof/>
        </w:rPr>
        <w:fldChar w:fldCharType="end"/>
      </w:r>
    </w:p>
    <w:p w:rsidR="00DE1F86" w:rsidRDefault="00DE1F86">
      <w:pPr>
        <w:pStyle w:val="TDC2"/>
        <w:rPr>
          <w:rFonts w:asciiTheme="minorHAnsi" w:eastAsiaTheme="minorEastAsia" w:hAnsiTheme="minorHAnsi" w:cstheme="minorBidi"/>
          <w:noProof/>
          <w:sz w:val="22"/>
          <w:szCs w:val="22"/>
        </w:rPr>
      </w:pPr>
      <w:r w:rsidRPr="00F40D02">
        <w:rPr>
          <w:rFonts w:cs="Arial"/>
          <w:noProof/>
        </w:rPr>
        <w:t>6.1</w:t>
      </w:r>
      <w:r>
        <w:rPr>
          <w:rFonts w:asciiTheme="minorHAnsi" w:eastAsiaTheme="minorEastAsia" w:hAnsiTheme="minorHAnsi" w:cstheme="minorBidi"/>
          <w:noProof/>
          <w:sz w:val="22"/>
          <w:szCs w:val="22"/>
        </w:rPr>
        <w:tab/>
      </w:r>
      <w:r w:rsidRPr="00F40D02">
        <w:rPr>
          <w:rFonts w:cs="Arial"/>
          <w:noProof/>
        </w:rPr>
        <w:t>Proceso general de venta (from A to B)</w:t>
      </w:r>
      <w:r>
        <w:rPr>
          <w:noProof/>
        </w:rPr>
        <w:tab/>
      </w:r>
      <w:r>
        <w:rPr>
          <w:noProof/>
        </w:rPr>
        <w:fldChar w:fldCharType="begin"/>
      </w:r>
      <w:r>
        <w:rPr>
          <w:noProof/>
        </w:rPr>
        <w:instrText xml:space="preserve"> PAGEREF _Toc419889186 \h </w:instrText>
      </w:r>
      <w:r>
        <w:rPr>
          <w:noProof/>
        </w:rPr>
      </w:r>
      <w:r>
        <w:rPr>
          <w:noProof/>
        </w:rPr>
        <w:fldChar w:fldCharType="separate"/>
      </w:r>
      <w:r>
        <w:rPr>
          <w:noProof/>
        </w:rPr>
        <w:t>5</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sidRPr="00F40D02">
        <w:rPr>
          <w:rFonts w:cs="Arial"/>
          <w:noProof/>
        </w:rPr>
        <w:t>6.1.1</w:t>
      </w:r>
      <w:r>
        <w:rPr>
          <w:rFonts w:asciiTheme="minorHAnsi" w:eastAsiaTheme="minorEastAsia" w:hAnsiTheme="minorHAnsi" w:cstheme="minorBidi"/>
          <w:noProof/>
          <w:sz w:val="22"/>
          <w:szCs w:val="22"/>
        </w:rPr>
        <w:tab/>
      </w:r>
      <w:r w:rsidRPr="00F40D02">
        <w:rPr>
          <w:rFonts w:cs="Arial"/>
          <w:noProof/>
        </w:rPr>
        <w:t>Descripción</w:t>
      </w:r>
      <w:r>
        <w:rPr>
          <w:noProof/>
        </w:rPr>
        <w:tab/>
      </w:r>
      <w:r>
        <w:rPr>
          <w:noProof/>
        </w:rPr>
        <w:fldChar w:fldCharType="begin"/>
      </w:r>
      <w:r>
        <w:rPr>
          <w:noProof/>
        </w:rPr>
        <w:instrText xml:space="preserve"> PAGEREF _Toc419889187 \h </w:instrText>
      </w:r>
      <w:r>
        <w:rPr>
          <w:noProof/>
        </w:rPr>
      </w:r>
      <w:r>
        <w:rPr>
          <w:noProof/>
        </w:rPr>
        <w:fldChar w:fldCharType="separate"/>
      </w:r>
      <w:r>
        <w:rPr>
          <w:noProof/>
        </w:rPr>
        <w:t>5</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sidRPr="00F40D02">
        <w:rPr>
          <w:rFonts w:cs="Arial"/>
          <w:noProof/>
        </w:rPr>
        <w:t>6.1.2</w:t>
      </w:r>
      <w:r>
        <w:rPr>
          <w:rFonts w:asciiTheme="minorHAnsi" w:eastAsiaTheme="minorEastAsia" w:hAnsiTheme="minorHAnsi" w:cstheme="minorBidi"/>
          <w:noProof/>
          <w:sz w:val="22"/>
          <w:szCs w:val="22"/>
        </w:rPr>
        <w:tab/>
      </w:r>
      <w:r w:rsidRPr="00F40D02">
        <w:rPr>
          <w:rFonts w:cs="Arial"/>
          <w:noProof/>
        </w:rPr>
        <w:t>Actividades</w:t>
      </w:r>
      <w:r>
        <w:rPr>
          <w:noProof/>
        </w:rPr>
        <w:tab/>
      </w:r>
      <w:r>
        <w:rPr>
          <w:noProof/>
        </w:rPr>
        <w:fldChar w:fldCharType="begin"/>
      </w:r>
      <w:r>
        <w:rPr>
          <w:noProof/>
        </w:rPr>
        <w:instrText xml:space="preserve"> PAGEREF _Toc419889188 \h </w:instrText>
      </w:r>
      <w:r>
        <w:rPr>
          <w:noProof/>
        </w:rPr>
      </w:r>
      <w:r>
        <w:rPr>
          <w:noProof/>
        </w:rPr>
        <w:fldChar w:fldCharType="separate"/>
      </w:r>
      <w:r>
        <w:rPr>
          <w:noProof/>
        </w:rPr>
        <w:t>5</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sidRPr="00F40D02">
        <w:rPr>
          <w:rFonts w:cs="Arial"/>
          <w:noProof/>
        </w:rPr>
        <w:t>6.1.3</w:t>
      </w:r>
      <w:r>
        <w:rPr>
          <w:rFonts w:asciiTheme="minorHAnsi" w:eastAsiaTheme="minorEastAsia" w:hAnsiTheme="minorHAnsi" w:cstheme="minorBidi"/>
          <w:noProof/>
          <w:sz w:val="22"/>
          <w:szCs w:val="22"/>
        </w:rPr>
        <w:tab/>
      </w:r>
      <w:r w:rsidRPr="00F40D02">
        <w:rPr>
          <w:rFonts w:cs="Arial"/>
          <w:noProof/>
        </w:rPr>
        <w:t>Diagrama general</w:t>
      </w:r>
      <w:r>
        <w:rPr>
          <w:noProof/>
        </w:rPr>
        <w:tab/>
      </w:r>
      <w:r>
        <w:rPr>
          <w:noProof/>
        </w:rPr>
        <w:fldChar w:fldCharType="begin"/>
      </w:r>
      <w:r>
        <w:rPr>
          <w:noProof/>
        </w:rPr>
        <w:instrText xml:space="preserve"> PAGEREF _Toc419889189 \h </w:instrText>
      </w:r>
      <w:r>
        <w:rPr>
          <w:noProof/>
        </w:rPr>
      </w:r>
      <w:r>
        <w:rPr>
          <w:noProof/>
        </w:rPr>
        <w:fldChar w:fldCharType="separate"/>
      </w:r>
      <w:r>
        <w:rPr>
          <w:noProof/>
        </w:rPr>
        <w:t>5</w:t>
      </w:r>
      <w:r>
        <w:rPr>
          <w:noProof/>
        </w:rPr>
        <w:fldChar w:fldCharType="end"/>
      </w:r>
    </w:p>
    <w:p w:rsidR="00DE1F86" w:rsidRDefault="00DE1F86">
      <w:pPr>
        <w:pStyle w:val="TDC2"/>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ACTIVIDAD: Gestión de Leads y Oportunidades</w:t>
      </w:r>
      <w:r>
        <w:rPr>
          <w:noProof/>
        </w:rPr>
        <w:tab/>
      </w:r>
      <w:r>
        <w:rPr>
          <w:noProof/>
        </w:rPr>
        <w:fldChar w:fldCharType="begin"/>
      </w:r>
      <w:r>
        <w:rPr>
          <w:noProof/>
        </w:rPr>
        <w:instrText xml:space="preserve"> PAGEREF _Toc419889190 \h </w:instrText>
      </w:r>
      <w:r>
        <w:rPr>
          <w:noProof/>
        </w:rPr>
      </w:r>
      <w:r>
        <w:rPr>
          <w:noProof/>
        </w:rPr>
        <w:fldChar w:fldCharType="separate"/>
      </w:r>
      <w:r>
        <w:rPr>
          <w:noProof/>
        </w:rPr>
        <w:t>6</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Descripción</w:t>
      </w:r>
      <w:r>
        <w:rPr>
          <w:noProof/>
        </w:rPr>
        <w:tab/>
      </w:r>
      <w:r>
        <w:rPr>
          <w:noProof/>
        </w:rPr>
        <w:fldChar w:fldCharType="begin"/>
      </w:r>
      <w:r>
        <w:rPr>
          <w:noProof/>
        </w:rPr>
        <w:instrText xml:space="preserve"> PAGEREF _Toc419889191 \h </w:instrText>
      </w:r>
      <w:r>
        <w:rPr>
          <w:noProof/>
        </w:rPr>
      </w:r>
      <w:r>
        <w:rPr>
          <w:noProof/>
        </w:rPr>
        <w:fldChar w:fldCharType="separate"/>
      </w:r>
      <w:r>
        <w:rPr>
          <w:noProof/>
        </w:rPr>
        <w:t>6</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Pasos</w:t>
      </w:r>
      <w:r>
        <w:rPr>
          <w:noProof/>
        </w:rPr>
        <w:tab/>
      </w:r>
      <w:r>
        <w:rPr>
          <w:noProof/>
        </w:rPr>
        <w:fldChar w:fldCharType="begin"/>
      </w:r>
      <w:r>
        <w:rPr>
          <w:noProof/>
        </w:rPr>
        <w:instrText xml:space="preserve"> PAGEREF _Toc419889192 \h </w:instrText>
      </w:r>
      <w:r>
        <w:rPr>
          <w:noProof/>
        </w:rPr>
      </w:r>
      <w:r>
        <w:rPr>
          <w:noProof/>
        </w:rPr>
        <w:fldChar w:fldCharType="separate"/>
      </w:r>
      <w:r>
        <w:rPr>
          <w:noProof/>
        </w:rPr>
        <w:t>6</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6.2.3</w:t>
      </w:r>
      <w:r>
        <w:rPr>
          <w:rFonts w:asciiTheme="minorHAnsi" w:eastAsiaTheme="minorEastAsia" w:hAnsiTheme="minorHAnsi" w:cstheme="minorBidi"/>
          <w:noProof/>
          <w:sz w:val="22"/>
          <w:szCs w:val="22"/>
        </w:rPr>
        <w:tab/>
      </w:r>
      <w:r>
        <w:rPr>
          <w:noProof/>
        </w:rPr>
        <w:t>Origen y destino</w:t>
      </w:r>
      <w:r>
        <w:rPr>
          <w:noProof/>
        </w:rPr>
        <w:tab/>
      </w:r>
      <w:r>
        <w:rPr>
          <w:noProof/>
        </w:rPr>
        <w:fldChar w:fldCharType="begin"/>
      </w:r>
      <w:r>
        <w:rPr>
          <w:noProof/>
        </w:rPr>
        <w:instrText xml:space="preserve"> PAGEREF _Toc419889193 \h </w:instrText>
      </w:r>
      <w:r>
        <w:rPr>
          <w:noProof/>
        </w:rPr>
      </w:r>
      <w:r>
        <w:rPr>
          <w:noProof/>
        </w:rPr>
        <w:fldChar w:fldCharType="separate"/>
      </w:r>
      <w:r>
        <w:rPr>
          <w:noProof/>
        </w:rPr>
        <w:t>7</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6.2.4</w:t>
      </w:r>
      <w:r>
        <w:rPr>
          <w:rFonts w:asciiTheme="minorHAnsi" w:eastAsiaTheme="minorEastAsia" w:hAnsiTheme="minorHAnsi" w:cstheme="minorBidi"/>
          <w:noProof/>
          <w:sz w:val="22"/>
          <w:szCs w:val="22"/>
        </w:rPr>
        <w:tab/>
      </w:r>
      <w:r>
        <w:rPr>
          <w:noProof/>
        </w:rPr>
        <w:t>Áreas involucradas</w:t>
      </w:r>
      <w:r>
        <w:rPr>
          <w:noProof/>
        </w:rPr>
        <w:tab/>
      </w:r>
      <w:r>
        <w:rPr>
          <w:noProof/>
        </w:rPr>
        <w:fldChar w:fldCharType="begin"/>
      </w:r>
      <w:r>
        <w:rPr>
          <w:noProof/>
        </w:rPr>
        <w:instrText xml:space="preserve"> PAGEREF _Toc419889194 \h </w:instrText>
      </w:r>
      <w:r>
        <w:rPr>
          <w:noProof/>
        </w:rPr>
      </w:r>
      <w:r>
        <w:rPr>
          <w:noProof/>
        </w:rPr>
        <w:fldChar w:fldCharType="separate"/>
      </w:r>
      <w:r>
        <w:rPr>
          <w:noProof/>
        </w:rPr>
        <w:t>7</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6.2.5</w:t>
      </w:r>
      <w:r>
        <w:rPr>
          <w:rFonts w:asciiTheme="minorHAnsi" w:eastAsiaTheme="minorEastAsia" w:hAnsiTheme="minorHAnsi" w:cstheme="minorBidi"/>
          <w:noProof/>
          <w:sz w:val="22"/>
          <w:szCs w:val="22"/>
        </w:rPr>
        <w:tab/>
      </w:r>
      <w:r>
        <w:rPr>
          <w:noProof/>
        </w:rPr>
        <w:t>Diagrama general</w:t>
      </w:r>
      <w:r>
        <w:rPr>
          <w:noProof/>
        </w:rPr>
        <w:tab/>
      </w:r>
      <w:r>
        <w:rPr>
          <w:noProof/>
        </w:rPr>
        <w:fldChar w:fldCharType="begin"/>
      </w:r>
      <w:r>
        <w:rPr>
          <w:noProof/>
        </w:rPr>
        <w:instrText xml:space="preserve"> PAGEREF _Toc419889195 \h </w:instrText>
      </w:r>
      <w:r>
        <w:rPr>
          <w:noProof/>
        </w:rPr>
      </w:r>
      <w:r>
        <w:rPr>
          <w:noProof/>
        </w:rPr>
        <w:fldChar w:fldCharType="separate"/>
      </w:r>
      <w:r>
        <w:rPr>
          <w:noProof/>
        </w:rPr>
        <w:t>7</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6.2.6</w:t>
      </w:r>
      <w:r>
        <w:rPr>
          <w:rFonts w:asciiTheme="minorHAnsi" w:eastAsiaTheme="minorEastAsia" w:hAnsiTheme="minorHAnsi" w:cstheme="minorBidi"/>
          <w:noProof/>
          <w:sz w:val="22"/>
          <w:szCs w:val="22"/>
        </w:rPr>
        <w:tab/>
      </w:r>
      <w:r>
        <w:rPr>
          <w:noProof/>
        </w:rPr>
        <w:t>Herramientas</w:t>
      </w:r>
      <w:r>
        <w:rPr>
          <w:noProof/>
        </w:rPr>
        <w:tab/>
      </w:r>
      <w:r>
        <w:rPr>
          <w:noProof/>
        </w:rPr>
        <w:fldChar w:fldCharType="begin"/>
      </w:r>
      <w:r>
        <w:rPr>
          <w:noProof/>
        </w:rPr>
        <w:instrText xml:space="preserve"> PAGEREF _Toc419889196 \h </w:instrText>
      </w:r>
      <w:r>
        <w:rPr>
          <w:noProof/>
        </w:rPr>
      </w:r>
      <w:r>
        <w:rPr>
          <w:noProof/>
        </w:rPr>
        <w:fldChar w:fldCharType="separate"/>
      </w:r>
      <w:r>
        <w:rPr>
          <w:noProof/>
        </w:rPr>
        <w:t>8</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6.2.7</w:t>
      </w:r>
      <w:r>
        <w:rPr>
          <w:rFonts w:asciiTheme="minorHAnsi" w:eastAsiaTheme="minorEastAsia" w:hAnsiTheme="minorHAnsi" w:cstheme="minorBidi"/>
          <w:noProof/>
          <w:sz w:val="22"/>
          <w:szCs w:val="22"/>
        </w:rPr>
        <w:tab/>
      </w:r>
      <w:r>
        <w:rPr>
          <w:noProof/>
        </w:rPr>
        <w:t>Documentos</w:t>
      </w:r>
      <w:r>
        <w:rPr>
          <w:noProof/>
        </w:rPr>
        <w:tab/>
      </w:r>
      <w:r>
        <w:rPr>
          <w:noProof/>
        </w:rPr>
        <w:fldChar w:fldCharType="begin"/>
      </w:r>
      <w:r>
        <w:rPr>
          <w:noProof/>
        </w:rPr>
        <w:instrText xml:space="preserve"> PAGEREF _Toc419889197 \h </w:instrText>
      </w:r>
      <w:r>
        <w:rPr>
          <w:noProof/>
        </w:rPr>
      </w:r>
      <w:r>
        <w:rPr>
          <w:noProof/>
        </w:rPr>
        <w:fldChar w:fldCharType="separate"/>
      </w:r>
      <w:r>
        <w:rPr>
          <w:noProof/>
        </w:rPr>
        <w:t>8</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6.2.8</w:t>
      </w:r>
      <w:r>
        <w:rPr>
          <w:rFonts w:asciiTheme="minorHAnsi" w:eastAsiaTheme="minorEastAsia" w:hAnsiTheme="minorHAnsi" w:cstheme="minorBidi"/>
          <w:noProof/>
          <w:sz w:val="22"/>
          <w:szCs w:val="22"/>
        </w:rPr>
        <w:tab/>
      </w:r>
      <w:r>
        <w:rPr>
          <w:noProof/>
        </w:rPr>
        <w:t>Dependencias y limitaciones</w:t>
      </w:r>
      <w:r>
        <w:rPr>
          <w:noProof/>
        </w:rPr>
        <w:tab/>
      </w:r>
      <w:r>
        <w:rPr>
          <w:noProof/>
        </w:rPr>
        <w:fldChar w:fldCharType="begin"/>
      </w:r>
      <w:r>
        <w:rPr>
          <w:noProof/>
        </w:rPr>
        <w:instrText xml:space="preserve"> PAGEREF _Toc419889198 \h </w:instrText>
      </w:r>
      <w:r>
        <w:rPr>
          <w:noProof/>
        </w:rPr>
      </w:r>
      <w:r>
        <w:rPr>
          <w:noProof/>
        </w:rPr>
        <w:fldChar w:fldCharType="separate"/>
      </w:r>
      <w:r>
        <w:rPr>
          <w:noProof/>
        </w:rPr>
        <w:t>8</w:t>
      </w:r>
      <w:r>
        <w:rPr>
          <w:noProof/>
        </w:rPr>
        <w:fldChar w:fldCharType="end"/>
      </w:r>
    </w:p>
    <w:p w:rsidR="00DE1F86" w:rsidRDefault="00DE1F86">
      <w:pPr>
        <w:pStyle w:val="TDC2"/>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ACTIVIDAD: Gestión de ofertas</w:t>
      </w:r>
      <w:r>
        <w:rPr>
          <w:noProof/>
        </w:rPr>
        <w:tab/>
      </w:r>
      <w:r>
        <w:rPr>
          <w:noProof/>
        </w:rPr>
        <w:fldChar w:fldCharType="begin"/>
      </w:r>
      <w:r>
        <w:rPr>
          <w:noProof/>
        </w:rPr>
        <w:instrText xml:space="preserve"> PAGEREF _Toc419889199 \h </w:instrText>
      </w:r>
      <w:r>
        <w:rPr>
          <w:noProof/>
        </w:rPr>
      </w:r>
      <w:r>
        <w:rPr>
          <w:noProof/>
        </w:rPr>
        <w:fldChar w:fldCharType="separate"/>
      </w:r>
      <w:r>
        <w:rPr>
          <w:noProof/>
        </w:rPr>
        <w:t>9</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6.3.1</w:t>
      </w:r>
      <w:r>
        <w:rPr>
          <w:rFonts w:asciiTheme="minorHAnsi" w:eastAsiaTheme="minorEastAsia" w:hAnsiTheme="minorHAnsi" w:cstheme="minorBidi"/>
          <w:noProof/>
          <w:sz w:val="22"/>
          <w:szCs w:val="22"/>
        </w:rPr>
        <w:tab/>
      </w:r>
      <w:r>
        <w:rPr>
          <w:noProof/>
        </w:rPr>
        <w:t>Descripción</w:t>
      </w:r>
      <w:r>
        <w:rPr>
          <w:noProof/>
        </w:rPr>
        <w:tab/>
      </w:r>
      <w:r>
        <w:rPr>
          <w:noProof/>
        </w:rPr>
        <w:fldChar w:fldCharType="begin"/>
      </w:r>
      <w:r>
        <w:rPr>
          <w:noProof/>
        </w:rPr>
        <w:instrText xml:space="preserve"> PAGEREF _Toc419889200 \h </w:instrText>
      </w:r>
      <w:r>
        <w:rPr>
          <w:noProof/>
        </w:rPr>
      </w:r>
      <w:r>
        <w:rPr>
          <w:noProof/>
        </w:rPr>
        <w:fldChar w:fldCharType="separate"/>
      </w:r>
      <w:r>
        <w:rPr>
          <w:noProof/>
        </w:rPr>
        <w:t>9</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6.3.2</w:t>
      </w:r>
      <w:r>
        <w:rPr>
          <w:rFonts w:asciiTheme="minorHAnsi" w:eastAsiaTheme="minorEastAsia" w:hAnsiTheme="minorHAnsi" w:cstheme="minorBidi"/>
          <w:noProof/>
          <w:sz w:val="22"/>
          <w:szCs w:val="22"/>
        </w:rPr>
        <w:tab/>
      </w:r>
      <w:r>
        <w:rPr>
          <w:noProof/>
        </w:rPr>
        <w:t>Pasos</w:t>
      </w:r>
      <w:r>
        <w:rPr>
          <w:noProof/>
        </w:rPr>
        <w:tab/>
      </w:r>
      <w:r>
        <w:rPr>
          <w:noProof/>
        </w:rPr>
        <w:fldChar w:fldCharType="begin"/>
      </w:r>
      <w:r>
        <w:rPr>
          <w:noProof/>
        </w:rPr>
        <w:instrText xml:space="preserve"> PAGEREF _Toc419889201 \h </w:instrText>
      </w:r>
      <w:r>
        <w:rPr>
          <w:noProof/>
        </w:rPr>
      </w:r>
      <w:r>
        <w:rPr>
          <w:noProof/>
        </w:rPr>
        <w:fldChar w:fldCharType="separate"/>
      </w:r>
      <w:r>
        <w:rPr>
          <w:noProof/>
        </w:rPr>
        <w:t>10</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6.3.3</w:t>
      </w:r>
      <w:r>
        <w:rPr>
          <w:rFonts w:asciiTheme="minorHAnsi" w:eastAsiaTheme="minorEastAsia" w:hAnsiTheme="minorHAnsi" w:cstheme="minorBidi"/>
          <w:noProof/>
          <w:sz w:val="22"/>
          <w:szCs w:val="22"/>
        </w:rPr>
        <w:tab/>
      </w:r>
      <w:r>
        <w:rPr>
          <w:noProof/>
        </w:rPr>
        <w:t>Origen y destino</w:t>
      </w:r>
      <w:r>
        <w:rPr>
          <w:noProof/>
        </w:rPr>
        <w:tab/>
      </w:r>
      <w:r>
        <w:rPr>
          <w:noProof/>
        </w:rPr>
        <w:fldChar w:fldCharType="begin"/>
      </w:r>
      <w:r>
        <w:rPr>
          <w:noProof/>
        </w:rPr>
        <w:instrText xml:space="preserve"> PAGEREF _Toc419889202 \h </w:instrText>
      </w:r>
      <w:r>
        <w:rPr>
          <w:noProof/>
        </w:rPr>
      </w:r>
      <w:r>
        <w:rPr>
          <w:noProof/>
        </w:rPr>
        <w:fldChar w:fldCharType="separate"/>
      </w:r>
      <w:r>
        <w:rPr>
          <w:noProof/>
        </w:rPr>
        <w:t>10</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6.3.4</w:t>
      </w:r>
      <w:r>
        <w:rPr>
          <w:rFonts w:asciiTheme="minorHAnsi" w:eastAsiaTheme="minorEastAsia" w:hAnsiTheme="minorHAnsi" w:cstheme="minorBidi"/>
          <w:noProof/>
          <w:sz w:val="22"/>
          <w:szCs w:val="22"/>
        </w:rPr>
        <w:tab/>
      </w:r>
      <w:r>
        <w:rPr>
          <w:noProof/>
        </w:rPr>
        <w:t>Áreas involucradas</w:t>
      </w:r>
      <w:r>
        <w:rPr>
          <w:noProof/>
        </w:rPr>
        <w:tab/>
      </w:r>
      <w:r>
        <w:rPr>
          <w:noProof/>
        </w:rPr>
        <w:fldChar w:fldCharType="begin"/>
      </w:r>
      <w:r>
        <w:rPr>
          <w:noProof/>
        </w:rPr>
        <w:instrText xml:space="preserve"> PAGEREF _Toc419889203 \h </w:instrText>
      </w:r>
      <w:r>
        <w:rPr>
          <w:noProof/>
        </w:rPr>
      </w:r>
      <w:r>
        <w:rPr>
          <w:noProof/>
        </w:rPr>
        <w:fldChar w:fldCharType="separate"/>
      </w:r>
      <w:r>
        <w:rPr>
          <w:noProof/>
        </w:rPr>
        <w:t>11</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6.3.5</w:t>
      </w:r>
      <w:r>
        <w:rPr>
          <w:rFonts w:asciiTheme="minorHAnsi" w:eastAsiaTheme="minorEastAsia" w:hAnsiTheme="minorHAnsi" w:cstheme="minorBidi"/>
          <w:noProof/>
          <w:sz w:val="22"/>
          <w:szCs w:val="22"/>
        </w:rPr>
        <w:tab/>
      </w:r>
      <w:r>
        <w:rPr>
          <w:noProof/>
        </w:rPr>
        <w:t>Diagrama general</w:t>
      </w:r>
      <w:r>
        <w:rPr>
          <w:noProof/>
        </w:rPr>
        <w:tab/>
      </w:r>
      <w:r>
        <w:rPr>
          <w:noProof/>
        </w:rPr>
        <w:fldChar w:fldCharType="begin"/>
      </w:r>
      <w:r>
        <w:rPr>
          <w:noProof/>
        </w:rPr>
        <w:instrText xml:space="preserve"> PAGEREF _Toc419889204 \h </w:instrText>
      </w:r>
      <w:r>
        <w:rPr>
          <w:noProof/>
        </w:rPr>
      </w:r>
      <w:r>
        <w:rPr>
          <w:noProof/>
        </w:rPr>
        <w:fldChar w:fldCharType="separate"/>
      </w:r>
      <w:r>
        <w:rPr>
          <w:noProof/>
        </w:rPr>
        <w:t>12</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6.3.6</w:t>
      </w:r>
      <w:r>
        <w:rPr>
          <w:rFonts w:asciiTheme="minorHAnsi" w:eastAsiaTheme="minorEastAsia" w:hAnsiTheme="minorHAnsi" w:cstheme="minorBidi"/>
          <w:noProof/>
          <w:sz w:val="22"/>
          <w:szCs w:val="22"/>
        </w:rPr>
        <w:tab/>
      </w:r>
      <w:r>
        <w:rPr>
          <w:noProof/>
        </w:rPr>
        <w:t>Herramientas</w:t>
      </w:r>
      <w:r>
        <w:rPr>
          <w:noProof/>
        </w:rPr>
        <w:tab/>
      </w:r>
      <w:r>
        <w:rPr>
          <w:noProof/>
        </w:rPr>
        <w:fldChar w:fldCharType="begin"/>
      </w:r>
      <w:r>
        <w:rPr>
          <w:noProof/>
        </w:rPr>
        <w:instrText xml:space="preserve"> PAGEREF _Toc419889205 \h </w:instrText>
      </w:r>
      <w:r>
        <w:rPr>
          <w:noProof/>
        </w:rPr>
      </w:r>
      <w:r>
        <w:rPr>
          <w:noProof/>
        </w:rPr>
        <w:fldChar w:fldCharType="separate"/>
      </w:r>
      <w:r>
        <w:rPr>
          <w:noProof/>
        </w:rPr>
        <w:t>13</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6.3.7</w:t>
      </w:r>
      <w:r>
        <w:rPr>
          <w:rFonts w:asciiTheme="minorHAnsi" w:eastAsiaTheme="minorEastAsia" w:hAnsiTheme="minorHAnsi" w:cstheme="minorBidi"/>
          <w:noProof/>
          <w:sz w:val="22"/>
          <w:szCs w:val="22"/>
        </w:rPr>
        <w:tab/>
      </w:r>
      <w:r>
        <w:rPr>
          <w:noProof/>
        </w:rPr>
        <w:t>Documentos</w:t>
      </w:r>
      <w:r>
        <w:rPr>
          <w:noProof/>
        </w:rPr>
        <w:tab/>
      </w:r>
      <w:r>
        <w:rPr>
          <w:noProof/>
        </w:rPr>
        <w:fldChar w:fldCharType="begin"/>
      </w:r>
      <w:r>
        <w:rPr>
          <w:noProof/>
        </w:rPr>
        <w:instrText xml:space="preserve"> PAGEREF _Toc419889206 \h </w:instrText>
      </w:r>
      <w:r>
        <w:rPr>
          <w:noProof/>
        </w:rPr>
      </w:r>
      <w:r>
        <w:rPr>
          <w:noProof/>
        </w:rPr>
        <w:fldChar w:fldCharType="separate"/>
      </w:r>
      <w:r>
        <w:rPr>
          <w:noProof/>
        </w:rPr>
        <w:t>13</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6.3.8</w:t>
      </w:r>
      <w:r>
        <w:rPr>
          <w:rFonts w:asciiTheme="minorHAnsi" w:eastAsiaTheme="minorEastAsia" w:hAnsiTheme="minorHAnsi" w:cstheme="minorBidi"/>
          <w:noProof/>
          <w:sz w:val="22"/>
          <w:szCs w:val="22"/>
        </w:rPr>
        <w:tab/>
      </w:r>
      <w:r>
        <w:rPr>
          <w:noProof/>
        </w:rPr>
        <w:t>Dependencias y limitaciones</w:t>
      </w:r>
      <w:r>
        <w:rPr>
          <w:noProof/>
        </w:rPr>
        <w:tab/>
      </w:r>
      <w:r>
        <w:rPr>
          <w:noProof/>
        </w:rPr>
        <w:fldChar w:fldCharType="begin"/>
      </w:r>
      <w:r>
        <w:rPr>
          <w:noProof/>
        </w:rPr>
        <w:instrText xml:space="preserve"> PAGEREF _Toc419889207 \h </w:instrText>
      </w:r>
      <w:r>
        <w:rPr>
          <w:noProof/>
        </w:rPr>
      </w:r>
      <w:r>
        <w:rPr>
          <w:noProof/>
        </w:rPr>
        <w:fldChar w:fldCharType="separate"/>
      </w:r>
      <w:r>
        <w:rPr>
          <w:noProof/>
        </w:rPr>
        <w:t>13</w:t>
      </w:r>
      <w:r>
        <w:rPr>
          <w:noProof/>
        </w:rPr>
        <w:fldChar w:fldCharType="end"/>
      </w:r>
    </w:p>
    <w:p w:rsidR="00DE1F86" w:rsidRDefault="00DE1F86">
      <w:pPr>
        <w:pStyle w:val="TDC2"/>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ACTIVIDAD: Solicitudes de ayuda externa</w:t>
      </w:r>
      <w:r>
        <w:rPr>
          <w:noProof/>
        </w:rPr>
        <w:tab/>
      </w:r>
      <w:r>
        <w:rPr>
          <w:noProof/>
        </w:rPr>
        <w:fldChar w:fldCharType="begin"/>
      </w:r>
      <w:r>
        <w:rPr>
          <w:noProof/>
        </w:rPr>
        <w:instrText xml:space="preserve"> PAGEREF _Toc419889208 \h </w:instrText>
      </w:r>
      <w:r>
        <w:rPr>
          <w:noProof/>
        </w:rPr>
      </w:r>
      <w:r>
        <w:rPr>
          <w:noProof/>
        </w:rPr>
        <w:fldChar w:fldCharType="separate"/>
      </w:r>
      <w:r>
        <w:rPr>
          <w:noProof/>
        </w:rPr>
        <w:t>14</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6.4.1</w:t>
      </w:r>
      <w:r>
        <w:rPr>
          <w:rFonts w:asciiTheme="minorHAnsi" w:eastAsiaTheme="minorEastAsia" w:hAnsiTheme="minorHAnsi" w:cstheme="minorBidi"/>
          <w:noProof/>
          <w:sz w:val="22"/>
          <w:szCs w:val="22"/>
        </w:rPr>
        <w:tab/>
      </w:r>
      <w:r>
        <w:rPr>
          <w:noProof/>
        </w:rPr>
        <w:t>Request Commercial Activity (WF1)</w:t>
      </w:r>
      <w:r>
        <w:rPr>
          <w:noProof/>
        </w:rPr>
        <w:tab/>
      </w:r>
      <w:r>
        <w:rPr>
          <w:noProof/>
        </w:rPr>
        <w:fldChar w:fldCharType="begin"/>
      </w:r>
      <w:r>
        <w:rPr>
          <w:noProof/>
        </w:rPr>
        <w:instrText xml:space="preserve"> PAGEREF _Toc419889209 \h </w:instrText>
      </w:r>
      <w:r>
        <w:rPr>
          <w:noProof/>
        </w:rPr>
      </w:r>
      <w:r>
        <w:rPr>
          <w:noProof/>
        </w:rPr>
        <w:fldChar w:fldCharType="separate"/>
      </w:r>
      <w:r>
        <w:rPr>
          <w:noProof/>
        </w:rPr>
        <w:t>14</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6.4.2</w:t>
      </w:r>
      <w:r>
        <w:rPr>
          <w:rFonts w:asciiTheme="minorHAnsi" w:eastAsiaTheme="minorEastAsia" w:hAnsiTheme="minorHAnsi" w:cstheme="minorBidi"/>
          <w:noProof/>
          <w:sz w:val="22"/>
          <w:szCs w:val="22"/>
        </w:rPr>
        <w:tab/>
      </w:r>
      <w:r>
        <w:rPr>
          <w:noProof/>
        </w:rPr>
        <w:t>Product Modification (WF2)</w:t>
      </w:r>
      <w:r>
        <w:rPr>
          <w:noProof/>
        </w:rPr>
        <w:tab/>
      </w:r>
      <w:r>
        <w:rPr>
          <w:noProof/>
        </w:rPr>
        <w:fldChar w:fldCharType="begin"/>
      </w:r>
      <w:r>
        <w:rPr>
          <w:noProof/>
        </w:rPr>
        <w:instrText xml:space="preserve"> PAGEREF _Toc419889210 \h </w:instrText>
      </w:r>
      <w:r>
        <w:rPr>
          <w:noProof/>
        </w:rPr>
      </w:r>
      <w:r>
        <w:rPr>
          <w:noProof/>
        </w:rPr>
        <w:fldChar w:fldCharType="separate"/>
      </w:r>
      <w:r>
        <w:rPr>
          <w:noProof/>
        </w:rPr>
        <w:t>15</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6.4.3</w:t>
      </w:r>
      <w:r>
        <w:rPr>
          <w:rFonts w:asciiTheme="minorHAnsi" w:eastAsiaTheme="minorEastAsia" w:hAnsiTheme="minorHAnsi" w:cstheme="minorBidi"/>
          <w:noProof/>
          <w:sz w:val="22"/>
          <w:szCs w:val="22"/>
        </w:rPr>
        <w:tab/>
      </w:r>
      <w:r>
        <w:rPr>
          <w:noProof/>
        </w:rPr>
        <w:t>Register Product on SAP (WF3)</w:t>
      </w:r>
      <w:r>
        <w:rPr>
          <w:noProof/>
        </w:rPr>
        <w:tab/>
      </w:r>
      <w:r>
        <w:rPr>
          <w:noProof/>
        </w:rPr>
        <w:fldChar w:fldCharType="begin"/>
      </w:r>
      <w:r>
        <w:rPr>
          <w:noProof/>
        </w:rPr>
        <w:instrText xml:space="preserve"> PAGEREF _Toc419889211 \h </w:instrText>
      </w:r>
      <w:r>
        <w:rPr>
          <w:noProof/>
        </w:rPr>
      </w:r>
      <w:r>
        <w:rPr>
          <w:noProof/>
        </w:rPr>
        <w:fldChar w:fldCharType="separate"/>
      </w:r>
      <w:r>
        <w:rPr>
          <w:noProof/>
        </w:rPr>
        <w:t>16</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6.4.4</w:t>
      </w:r>
      <w:r>
        <w:rPr>
          <w:rFonts w:asciiTheme="minorHAnsi" w:eastAsiaTheme="minorEastAsia" w:hAnsiTheme="minorHAnsi" w:cstheme="minorBidi"/>
          <w:noProof/>
          <w:sz w:val="22"/>
          <w:szCs w:val="22"/>
        </w:rPr>
        <w:tab/>
      </w:r>
      <w:r>
        <w:rPr>
          <w:noProof/>
        </w:rPr>
        <w:t>Binding Offer Request (WF4)</w:t>
      </w:r>
      <w:r>
        <w:rPr>
          <w:noProof/>
        </w:rPr>
        <w:tab/>
      </w:r>
      <w:r>
        <w:rPr>
          <w:noProof/>
        </w:rPr>
        <w:fldChar w:fldCharType="begin"/>
      </w:r>
      <w:r>
        <w:rPr>
          <w:noProof/>
        </w:rPr>
        <w:instrText xml:space="preserve"> PAGEREF _Toc419889212 \h </w:instrText>
      </w:r>
      <w:r>
        <w:rPr>
          <w:noProof/>
        </w:rPr>
      </w:r>
      <w:r>
        <w:rPr>
          <w:noProof/>
        </w:rPr>
        <w:fldChar w:fldCharType="separate"/>
      </w:r>
      <w:r>
        <w:rPr>
          <w:noProof/>
        </w:rPr>
        <w:t>17</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6.4.5</w:t>
      </w:r>
      <w:r>
        <w:rPr>
          <w:rFonts w:asciiTheme="minorHAnsi" w:eastAsiaTheme="minorEastAsia" w:hAnsiTheme="minorHAnsi" w:cstheme="minorBidi"/>
          <w:noProof/>
          <w:sz w:val="22"/>
          <w:szCs w:val="22"/>
        </w:rPr>
        <w:tab/>
      </w:r>
      <w:r>
        <w:rPr>
          <w:noProof/>
        </w:rPr>
        <w:t>Logistics (WF5)</w:t>
      </w:r>
      <w:r>
        <w:rPr>
          <w:noProof/>
        </w:rPr>
        <w:tab/>
      </w:r>
      <w:r>
        <w:rPr>
          <w:noProof/>
        </w:rPr>
        <w:fldChar w:fldCharType="begin"/>
      </w:r>
      <w:r>
        <w:rPr>
          <w:noProof/>
        </w:rPr>
        <w:instrText xml:space="preserve"> PAGEREF _Toc419889213 \h </w:instrText>
      </w:r>
      <w:r>
        <w:rPr>
          <w:noProof/>
        </w:rPr>
      </w:r>
      <w:r>
        <w:rPr>
          <w:noProof/>
        </w:rPr>
        <w:fldChar w:fldCharType="separate"/>
      </w:r>
      <w:r>
        <w:rPr>
          <w:noProof/>
        </w:rPr>
        <w:t>18</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6.4.6</w:t>
      </w:r>
      <w:r>
        <w:rPr>
          <w:rFonts w:asciiTheme="minorHAnsi" w:eastAsiaTheme="minorEastAsia" w:hAnsiTheme="minorHAnsi" w:cstheme="minorBidi"/>
          <w:noProof/>
          <w:sz w:val="22"/>
          <w:szCs w:val="22"/>
        </w:rPr>
        <w:tab/>
      </w:r>
      <w:r>
        <w:rPr>
          <w:noProof/>
        </w:rPr>
        <w:t>Legal Requirements (WF6)</w:t>
      </w:r>
      <w:r>
        <w:rPr>
          <w:noProof/>
        </w:rPr>
        <w:tab/>
      </w:r>
      <w:r>
        <w:rPr>
          <w:noProof/>
        </w:rPr>
        <w:fldChar w:fldCharType="begin"/>
      </w:r>
      <w:r>
        <w:rPr>
          <w:noProof/>
        </w:rPr>
        <w:instrText xml:space="preserve"> PAGEREF _Toc419889214 \h </w:instrText>
      </w:r>
      <w:r>
        <w:rPr>
          <w:noProof/>
        </w:rPr>
      </w:r>
      <w:r>
        <w:rPr>
          <w:noProof/>
        </w:rPr>
        <w:fldChar w:fldCharType="separate"/>
      </w:r>
      <w:r>
        <w:rPr>
          <w:noProof/>
        </w:rPr>
        <w:t>20</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6.4.7</w:t>
      </w:r>
      <w:r>
        <w:rPr>
          <w:rFonts w:asciiTheme="minorHAnsi" w:eastAsiaTheme="minorEastAsia" w:hAnsiTheme="minorHAnsi" w:cstheme="minorBidi"/>
          <w:noProof/>
          <w:sz w:val="22"/>
          <w:szCs w:val="22"/>
        </w:rPr>
        <w:tab/>
      </w:r>
      <w:r>
        <w:rPr>
          <w:noProof/>
        </w:rPr>
        <w:t>Special Prices (WF7)</w:t>
      </w:r>
      <w:r>
        <w:rPr>
          <w:noProof/>
        </w:rPr>
        <w:tab/>
      </w:r>
      <w:r>
        <w:rPr>
          <w:noProof/>
        </w:rPr>
        <w:fldChar w:fldCharType="begin"/>
      </w:r>
      <w:r>
        <w:rPr>
          <w:noProof/>
        </w:rPr>
        <w:instrText xml:space="preserve"> PAGEREF _Toc419889215 \h </w:instrText>
      </w:r>
      <w:r>
        <w:rPr>
          <w:noProof/>
        </w:rPr>
      </w:r>
      <w:r>
        <w:rPr>
          <w:noProof/>
        </w:rPr>
        <w:fldChar w:fldCharType="separate"/>
      </w:r>
      <w:r>
        <w:rPr>
          <w:noProof/>
        </w:rPr>
        <w:t>21</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6.4.8</w:t>
      </w:r>
      <w:r>
        <w:rPr>
          <w:rFonts w:asciiTheme="minorHAnsi" w:eastAsiaTheme="minorEastAsia" w:hAnsiTheme="minorHAnsi" w:cstheme="minorBidi"/>
          <w:noProof/>
          <w:sz w:val="22"/>
          <w:szCs w:val="22"/>
        </w:rPr>
        <w:tab/>
      </w:r>
      <w:r>
        <w:rPr>
          <w:noProof/>
        </w:rPr>
        <w:t>Technical Support (WF8)</w:t>
      </w:r>
      <w:r>
        <w:rPr>
          <w:noProof/>
        </w:rPr>
        <w:tab/>
      </w:r>
      <w:r>
        <w:rPr>
          <w:noProof/>
        </w:rPr>
        <w:fldChar w:fldCharType="begin"/>
      </w:r>
      <w:r>
        <w:rPr>
          <w:noProof/>
        </w:rPr>
        <w:instrText xml:space="preserve"> PAGEREF _Toc419889216 \h </w:instrText>
      </w:r>
      <w:r>
        <w:rPr>
          <w:noProof/>
        </w:rPr>
      </w:r>
      <w:r>
        <w:rPr>
          <w:noProof/>
        </w:rPr>
        <w:fldChar w:fldCharType="separate"/>
      </w:r>
      <w:r>
        <w:rPr>
          <w:noProof/>
        </w:rPr>
        <w:t>22</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6.4.9</w:t>
      </w:r>
      <w:r>
        <w:rPr>
          <w:rFonts w:asciiTheme="minorHAnsi" w:eastAsiaTheme="minorEastAsia" w:hAnsiTheme="minorHAnsi" w:cstheme="minorBidi"/>
          <w:noProof/>
          <w:sz w:val="22"/>
          <w:szCs w:val="22"/>
        </w:rPr>
        <w:tab/>
      </w:r>
      <w:r>
        <w:rPr>
          <w:noProof/>
        </w:rPr>
        <w:t>Delivery Times (WF9)</w:t>
      </w:r>
      <w:r>
        <w:rPr>
          <w:noProof/>
        </w:rPr>
        <w:tab/>
      </w:r>
      <w:r>
        <w:rPr>
          <w:noProof/>
        </w:rPr>
        <w:fldChar w:fldCharType="begin"/>
      </w:r>
      <w:r>
        <w:rPr>
          <w:noProof/>
        </w:rPr>
        <w:instrText xml:space="preserve"> PAGEREF _Toc419889217 \h </w:instrText>
      </w:r>
      <w:r>
        <w:rPr>
          <w:noProof/>
        </w:rPr>
      </w:r>
      <w:r>
        <w:rPr>
          <w:noProof/>
        </w:rPr>
        <w:fldChar w:fldCharType="separate"/>
      </w:r>
      <w:r>
        <w:rPr>
          <w:noProof/>
        </w:rPr>
        <w:t>23</w:t>
      </w:r>
      <w:r>
        <w:rPr>
          <w:noProof/>
        </w:rPr>
        <w:fldChar w:fldCharType="end"/>
      </w:r>
    </w:p>
    <w:p w:rsidR="00DE1F86" w:rsidRDefault="00DE1F86">
      <w:pPr>
        <w:pStyle w:val="TDC3"/>
        <w:tabs>
          <w:tab w:val="left" w:pos="1320"/>
          <w:tab w:val="right" w:leader="dot" w:pos="9202"/>
        </w:tabs>
        <w:rPr>
          <w:rFonts w:asciiTheme="minorHAnsi" w:eastAsiaTheme="minorEastAsia" w:hAnsiTheme="minorHAnsi" w:cstheme="minorBidi"/>
          <w:noProof/>
          <w:sz w:val="22"/>
          <w:szCs w:val="22"/>
        </w:rPr>
      </w:pPr>
      <w:r>
        <w:rPr>
          <w:noProof/>
        </w:rPr>
        <w:t>6.4.10</w:t>
      </w:r>
      <w:r>
        <w:rPr>
          <w:rFonts w:asciiTheme="minorHAnsi" w:eastAsiaTheme="minorEastAsia" w:hAnsiTheme="minorHAnsi" w:cstheme="minorBidi"/>
          <w:noProof/>
          <w:sz w:val="22"/>
          <w:szCs w:val="22"/>
        </w:rPr>
        <w:tab/>
      </w:r>
      <w:r>
        <w:rPr>
          <w:noProof/>
        </w:rPr>
        <w:t>Financial Credit (WF10)</w:t>
      </w:r>
      <w:r>
        <w:rPr>
          <w:noProof/>
        </w:rPr>
        <w:tab/>
      </w:r>
      <w:r>
        <w:rPr>
          <w:noProof/>
        </w:rPr>
        <w:fldChar w:fldCharType="begin"/>
      </w:r>
      <w:r>
        <w:rPr>
          <w:noProof/>
        </w:rPr>
        <w:instrText xml:space="preserve"> PAGEREF _Toc419889218 \h </w:instrText>
      </w:r>
      <w:r>
        <w:rPr>
          <w:noProof/>
        </w:rPr>
      </w:r>
      <w:r>
        <w:rPr>
          <w:noProof/>
        </w:rPr>
        <w:fldChar w:fldCharType="separate"/>
      </w:r>
      <w:r>
        <w:rPr>
          <w:noProof/>
        </w:rPr>
        <w:t>24</w:t>
      </w:r>
      <w:r>
        <w:rPr>
          <w:noProof/>
        </w:rPr>
        <w:fldChar w:fldCharType="end"/>
      </w:r>
    </w:p>
    <w:p w:rsidR="00DE1F86" w:rsidRDefault="00DE1F86">
      <w:pPr>
        <w:pStyle w:val="TDC3"/>
        <w:tabs>
          <w:tab w:val="left" w:pos="1320"/>
          <w:tab w:val="right" w:leader="dot" w:pos="9202"/>
        </w:tabs>
        <w:rPr>
          <w:rFonts w:asciiTheme="minorHAnsi" w:eastAsiaTheme="minorEastAsia" w:hAnsiTheme="minorHAnsi" w:cstheme="minorBidi"/>
          <w:noProof/>
          <w:sz w:val="22"/>
          <w:szCs w:val="22"/>
        </w:rPr>
      </w:pPr>
      <w:r>
        <w:rPr>
          <w:noProof/>
        </w:rPr>
        <w:t>6.4.11</w:t>
      </w:r>
      <w:r>
        <w:rPr>
          <w:rFonts w:asciiTheme="minorHAnsi" w:eastAsiaTheme="minorEastAsia" w:hAnsiTheme="minorHAnsi" w:cstheme="minorBidi"/>
          <w:noProof/>
          <w:sz w:val="22"/>
          <w:szCs w:val="22"/>
        </w:rPr>
        <w:tab/>
      </w:r>
      <w:r>
        <w:rPr>
          <w:noProof/>
        </w:rPr>
        <w:t>Item Price Double-Check (WF11)</w:t>
      </w:r>
      <w:r>
        <w:rPr>
          <w:noProof/>
        </w:rPr>
        <w:tab/>
      </w:r>
      <w:r>
        <w:rPr>
          <w:noProof/>
        </w:rPr>
        <w:fldChar w:fldCharType="begin"/>
      </w:r>
      <w:r>
        <w:rPr>
          <w:noProof/>
        </w:rPr>
        <w:instrText xml:space="preserve"> PAGEREF _Toc419889219 \h </w:instrText>
      </w:r>
      <w:r>
        <w:rPr>
          <w:noProof/>
        </w:rPr>
      </w:r>
      <w:r>
        <w:rPr>
          <w:noProof/>
        </w:rPr>
        <w:fldChar w:fldCharType="separate"/>
      </w:r>
      <w:r>
        <w:rPr>
          <w:noProof/>
        </w:rPr>
        <w:t>25</w:t>
      </w:r>
      <w:r>
        <w:rPr>
          <w:noProof/>
        </w:rPr>
        <w:fldChar w:fldCharType="end"/>
      </w:r>
    </w:p>
    <w:p w:rsidR="00DE1F86" w:rsidRDefault="00DE1F86">
      <w:pPr>
        <w:pStyle w:val="TDC2"/>
        <w:rPr>
          <w:rFonts w:asciiTheme="minorHAnsi" w:eastAsiaTheme="minorEastAsia" w:hAnsiTheme="minorHAnsi" w:cstheme="minorBidi"/>
          <w:noProof/>
          <w:sz w:val="22"/>
          <w:szCs w:val="22"/>
        </w:rPr>
      </w:pPr>
      <w:r>
        <w:rPr>
          <w:noProof/>
        </w:rPr>
        <w:t>6.5</w:t>
      </w:r>
      <w:r>
        <w:rPr>
          <w:rFonts w:asciiTheme="minorHAnsi" w:eastAsiaTheme="minorEastAsia" w:hAnsiTheme="minorHAnsi" w:cstheme="minorBidi"/>
          <w:noProof/>
          <w:sz w:val="22"/>
          <w:szCs w:val="22"/>
        </w:rPr>
        <w:tab/>
      </w:r>
      <w:r>
        <w:rPr>
          <w:noProof/>
        </w:rPr>
        <w:t>ACTIVIDAD: Proyecto</w:t>
      </w:r>
      <w:r>
        <w:rPr>
          <w:noProof/>
        </w:rPr>
        <w:tab/>
      </w:r>
      <w:r>
        <w:rPr>
          <w:noProof/>
        </w:rPr>
        <w:fldChar w:fldCharType="begin"/>
      </w:r>
      <w:r>
        <w:rPr>
          <w:noProof/>
        </w:rPr>
        <w:instrText xml:space="preserve"> PAGEREF _Toc419889220 \h </w:instrText>
      </w:r>
      <w:r>
        <w:rPr>
          <w:noProof/>
        </w:rPr>
      </w:r>
      <w:r>
        <w:rPr>
          <w:noProof/>
        </w:rPr>
        <w:fldChar w:fldCharType="separate"/>
      </w:r>
      <w:r>
        <w:rPr>
          <w:noProof/>
        </w:rPr>
        <w:t>26</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6.5.1</w:t>
      </w:r>
      <w:r>
        <w:rPr>
          <w:rFonts w:asciiTheme="minorHAnsi" w:eastAsiaTheme="minorEastAsia" w:hAnsiTheme="minorHAnsi" w:cstheme="minorBidi"/>
          <w:noProof/>
          <w:sz w:val="22"/>
          <w:szCs w:val="22"/>
        </w:rPr>
        <w:tab/>
      </w:r>
      <w:r>
        <w:rPr>
          <w:noProof/>
        </w:rPr>
        <w:t>Descripción</w:t>
      </w:r>
      <w:r>
        <w:rPr>
          <w:noProof/>
        </w:rPr>
        <w:tab/>
      </w:r>
      <w:r>
        <w:rPr>
          <w:noProof/>
        </w:rPr>
        <w:fldChar w:fldCharType="begin"/>
      </w:r>
      <w:r>
        <w:rPr>
          <w:noProof/>
        </w:rPr>
        <w:instrText xml:space="preserve"> PAGEREF _Toc419889221 \h </w:instrText>
      </w:r>
      <w:r>
        <w:rPr>
          <w:noProof/>
        </w:rPr>
      </w:r>
      <w:r>
        <w:rPr>
          <w:noProof/>
        </w:rPr>
        <w:fldChar w:fldCharType="separate"/>
      </w:r>
      <w:r>
        <w:rPr>
          <w:noProof/>
        </w:rPr>
        <w:t>26</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6.5.2</w:t>
      </w:r>
      <w:r>
        <w:rPr>
          <w:rFonts w:asciiTheme="minorHAnsi" w:eastAsiaTheme="minorEastAsia" w:hAnsiTheme="minorHAnsi" w:cstheme="minorBidi"/>
          <w:noProof/>
          <w:sz w:val="22"/>
          <w:szCs w:val="22"/>
        </w:rPr>
        <w:tab/>
      </w:r>
      <w:r>
        <w:rPr>
          <w:noProof/>
        </w:rPr>
        <w:t>Pasos</w:t>
      </w:r>
      <w:r>
        <w:rPr>
          <w:noProof/>
        </w:rPr>
        <w:tab/>
      </w:r>
      <w:r>
        <w:rPr>
          <w:noProof/>
        </w:rPr>
        <w:fldChar w:fldCharType="begin"/>
      </w:r>
      <w:r>
        <w:rPr>
          <w:noProof/>
        </w:rPr>
        <w:instrText xml:space="preserve"> PAGEREF _Toc419889222 \h </w:instrText>
      </w:r>
      <w:r>
        <w:rPr>
          <w:noProof/>
        </w:rPr>
      </w:r>
      <w:r>
        <w:rPr>
          <w:noProof/>
        </w:rPr>
        <w:fldChar w:fldCharType="separate"/>
      </w:r>
      <w:r>
        <w:rPr>
          <w:noProof/>
        </w:rPr>
        <w:t>26</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6.5.3</w:t>
      </w:r>
      <w:r>
        <w:rPr>
          <w:rFonts w:asciiTheme="minorHAnsi" w:eastAsiaTheme="minorEastAsia" w:hAnsiTheme="minorHAnsi" w:cstheme="minorBidi"/>
          <w:noProof/>
          <w:sz w:val="22"/>
          <w:szCs w:val="22"/>
        </w:rPr>
        <w:tab/>
      </w:r>
      <w:r>
        <w:rPr>
          <w:noProof/>
        </w:rPr>
        <w:t>Origen y destino</w:t>
      </w:r>
      <w:r>
        <w:rPr>
          <w:noProof/>
        </w:rPr>
        <w:tab/>
      </w:r>
      <w:r>
        <w:rPr>
          <w:noProof/>
        </w:rPr>
        <w:fldChar w:fldCharType="begin"/>
      </w:r>
      <w:r>
        <w:rPr>
          <w:noProof/>
        </w:rPr>
        <w:instrText xml:space="preserve"> PAGEREF _Toc419889223 \h </w:instrText>
      </w:r>
      <w:r>
        <w:rPr>
          <w:noProof/>
        </w:rPr>
      </w:r>
      <w:r>
        <w:rPr>
          <w:noProof/>
        </w:rPr>
        <w:fldChar w:fldCharType="separate"/>
      </w:r>
      <w:r>
        <w:rPr>
          <w:noProof/>
        </w:rPr>
        <w:t>26</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6.5.4</w:t>
      </w:r>
      <w:r>
        <w:rPr>
          <w:rFonts w:asciiTheme="minorHAnsi" w:eastAsiaTheme="minorEastAsia" w:hAnsiTheme="minorHAnsi" w:cstheme="minorBidi"/>
          <w:noProof/>
          <w:sz w:val="22"/>
          <w:szCs w:val="22"/>
        </w:rPr>
        <w:tab/>
      </w:r>
      <w:r>
        <w:rPr>
          <w:noProof/>
        </w:rPr>
        <w:t>Áreas involucradas</w:t>
      </w:r>
      <w:r>
        <w:rPr>
          <w:noProof/>
        </w:rPr>
        <w:tab/>
      </w:r>
      <w:r>
        <w:rPr>
          <w:noProof/>
        </w:rPr>
        <w:fldChar w:fldCharType="begin"/>
      </w:r>
      <w:r>
        <w:rPr>
          <w:noProof/>
        </w:rPr>
        <w:instrText xml:space="preserve"> PAGEREF _Toc419889224 \h </w:instrText>
      </w:r>
      <w:r>
        <w:rPr>
          <w:noProof/>
        </w:rPr>
      </w:r>
      <w:r>
        <w:rPr>
          <w:noProof/>
        </w:rPr>
        <w:fldChar w:fldCharType="separate"/>
      </w:r>
      <w:r>
        <w:rPr>
          <w:noProof/>
        </w:rPr>
        <w:t>27</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6.5.5</w:t>
      </w:r>
      <w:r>
        <w:rPr>
          <w:rFonts w:asciiTheme="minorHAnsi" w:eastAsiaTheme="minorEastAsia" w:hAnsiTheme="minorHAnsi" w:cstheme="minorBidi"/>
          <w:noProof/>
          <w:sz w:val="22"/>
          <w:szCs w:val="22"/>
        </w:rPr>
        <w:tab/>
      </w:r>
      <w:r>
        <w:rPr>
          <w:noProof/>
        </w:rPr>
        <w:t>Diagrama general</w:t>
      </w:r>
      <w:r>
        <w:rPr>
          <w:noProof/>
        </w:rPr>
        <w:tab/>
      </w:r>
      <w:r>
        <w:rPr>
          <w:noProof/>
        </w:rPr>
        <w:fldChar w:fldCharType="begin"/>
      </w:r>
      <w:r>
        <w:rPr>
          <w:noProof/>
        </w:rPr>
        <w:instrText xml:space="preserve"> PAGEREF _Toc419889225 \h </w:instrText>
      </w:r>
      <w:r>
        <w:rPr>
          <w:noProof/>
        </w:rPr>
      </w:r>
      <w:r>
        <w:rPr>
          <w:noProof/>
        </w:rPr>
        <w:fldChar w:fldCharType="separate"/>
      </w:r>
      <w:r>
        <w:rPr>
          <w:noProof/>
        </w:rPr>
        <w:t>27</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6.5.6</w:t>
      </w:r>
      <w:r>
        <w:rPr>
          <w:rFonts w:asciiTheme="minorHAnsi" w:eastAsiaTheme="minorEastAsia" w:hAnsiTheme="minorHAnsi" w:cstheme="minorBidi"/>
          <w:noProof/>
          <w:sz w:val="22"/>
          <w:szCs w:val="22"/>
        </w:rPr>
        <w:tab/>
      </w:r>
      <w:r>
        <w:rPr>
          <w:noProof/>
        </w:rPr>
        <w:t>Herramientas</w:t>
      </w:r>
      <w:r>
        <w:rPr>
          <w:noProof/>
        </w:rPr>
        <w:tab/>
      </w:r>
      <w:r>
        <w:rPr>
          <w:noProof/>
        </w:rPr>
        <w:fldChar w:fldCharType="begin"/>
      </w:r>
      <w:r>
        <w:rPr>
          <w:noProof/>
        </w:rPr>
        <w:instrText xml:space="preserve"> PAGEREF _Toc419889226 \h </w:instrText>
      </w:r>
      <w:r>
        <w:rPr>
          <w:noProof/>
        </w:rPr>
      </w:r>
      <w:r>
        <w:rPr>
          <w:noProof/>
        </w:rPr>
        <w:fldChar w:fldCharType="separate"/>
      </w:r>
      <w:r>
        <w:rPr>
          <w:noProof/>
        </w:rPr>
        <w:t>28</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6.5.7</w:t>
      </w:r>
      <w:r>
        <w:rPr>
          <w:rFonts w:asciiTheme="minorHAnsi" w:eastAsiaTheme="minorEastAsia" w:hAnsiTheme="minorHAnsi" w:cstheme="minorBidi"/>
          <w:noProof/>
          <w:sz w:val="22"/>
          <w:szCs w:val="22"/>
        </w:rPr>
        <w:tab/>
      </w:r>
      <w:r>
        <w:rPr>
          <w:noProof/>
        </w:rPr>
        <w:t>Documentos</w:t>
      </w:r>
      <w:r>
        <w:rPr>
          <w:noProof/>
        </w:rPr>
        <w:tab/>
      </w:r>
      <w:r>
        <w:rPr>
          <w:noProof/>
        </w:rPr>
        <w:fldChar w:fldCharType="begin"/>
      </w:r>
      <w:r>
        <w:rPr>
          <w:noProof/>
        </w:rPr>
        <w:instrText xml:space="preserve"> PAGEREF _Toc419889227 \h </w:instrText>
      </w:r>
      <w:r>
        <w:rPr>
          <w:noProof/>
        </w:rPr>
      </w:r>
      <w:r>
        <w:rPr>
          <w:noProof/>
        </w:rPr>
        <w:fldChar w:fldCharType="separate"/>
      </w:r>
      <w:r>
        <w:rPr>
          <w:noProof/>
        </w:rPr>
        <w:t>28</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6.5.8</w:t>
      </w:r>
      <w:r>
        <w:rPr>
          <w:rFonts w:asciiTheme="minorHAnsi" w:eastAsiaTheme="minorEastAsia" w:hAnsiTheme="minorHAnsi" w:cstheme="minorBidi"/>
          <w:noProof/>
          <w:sz w:val="22"/>
          <w:szCs w:val="22"/>
        </w:rPr>
        <w:tab/>
      </w:r>
      <w:r>
        <w:rPr>
          <w:noProof/>
        </w:rPr>
        <w:t>Dependencias y limitaciones</w:t>
      </w:r>
      <w:r>
        <w:rPr>
          <w:noProof/>
        </w:rPr>
        <w:tab/>
      </w:r>
      <w:r>
        <w:rPr>
          <w:noProof/>
        </w:rPr>
        <w:fldChar w:fldCharType="begin"/>
      </w:r>
      <w:r>
        <w:rPr>
          <w:noProof/>
        </w:rPr>
        <w:instrText xml:space="preserve"> PAGEREF _Toc419889228 \h </w:instrText>
      </w:r>
      <w:r>
        <w:rPr>
          <w:noProof/>
        </w:rPr>
      </w:r>
      <w:r>
        <w:rPr>
          <w:noProof/>
        </w:rPr>
        <w:fldChar w:fldCharType="separate"/>
      </w:r>
      <w:r>
        <w:rPr>
          <w:noProof/>
        </w:rPr>
        <w:t>28</w:t>
      </w:r>
      <w:r>
        <w:rPr>
          <w:noProof/>
        </w:rPr>
        <w:fldChar w:fldCharType="end"/>
      </w:r>
    </w:p>
    <w:p w:rsidR="00DE1F86" w:rsidRDefault="00DE1F86">
      <w:pPr>
        <w:pStyle w:val="TDC2"/>
        <w:rPr>
          <w:rFonts w:asciiTheme="minorHAnsi" w:eastAsiaTheme="minorEastAsia" w:hAnsiTheme="minorHAnsi" w:cstheme="minorBidi"/>
          <w:noProof/>
          <w:sz w:val="22"/>
          <w:szCs w:val="22"/>
        </w:rPr>
      </w:pPr>
      <w:r>
        <w:rPr>
          <w:noProof/>
        </w:rPr>
        <w:t>6.6</w:t>
      </w:r>
      <w:r>
        <w:rPr>
          <w:rFonts w:asciiTheme="minorHAnsi" w:eastAsiaTheme="minorEastAsia" w:hAnsiTheme="minorHAnsi" w:cstheme="minorBidi"/>
          <w:noProof/>
          <w:sz w:val="22"/>
          <w:szCs w:val="22"/>
        </w:rPr>
        <w:tab/>
      </w:r>
      <w:r>
        <w:rPr>
          <w:noProof/>
        </w:rPr>
        <w:t>ACTIVIDAD: Garantía</w:t>
      </w:r>
      <w:r>
        <w:rPr>
          <w:noProof/>
        </w:rPr>
        <w:tab/>
      </w:r>
      <w:r>
        <w:rPr>
          <w:noProof/>
        </w:rPr>
        <w:fldChar w:fldCharType="begin"/>
      </w:r>
      <w:r>
        <w:rPr>
          <w:noProof/>
        </w:rPr>
        <w:instrText xml:space="preserve"> PAGEREF _Toc419889229 \h </w:instrText>
      </w:r>
      <w:r>
        <w:rPr>
          <w:noProof/>
        </w:rPr>
      </w:r>
      <w:r>
        <w:rPr>
          <w:noProof/>
        </w:rPr>
        <w:fldChar w:fldCharType="separate"/>
      </w:r>
      <w:r>
        <w:rPr>
          <w:noProof/>
        </w:rPr>
        <w:t>29</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6.6.1</w:t>
      </w:r>
      <w:r>
        <w:rPr>
          <w:rFonts w:asciiTheme="minorHAnsi" w:eastAsiaTheme="minorEastAsia" w:hAnsiTheme="minorHAnsi" w:cstheme="minorBidi"/>
          <w:noProof/>
          <w:sz w:val="22"/>
          <w:szCs w:val="22"/>
        </w:rPr>
        <w:tab/>
      </w:r>
      <w:r>
        <w:rPr>
          <w:noProof/>
        </w:rPr>
        <w:t>Descripción</w:t>
      </w:r>
      <w:r>
        <w:rPr>
          <w:noProof/>
        </w:rPr>
        <w:tab/>
      </w:r>
      <w:r>
        <w:rPr>
          <w:noProof/>
        </w:rPr>
        <w:fldChar w:fldCharType="begin"/>
      </w:r>
      <w:r>
        <w:rPr>
          <w:noProof/>
        </w:rPr>
        <w:instrText xml:space="preserve"> PAGEREF _Toc419889230 \h </w:instrText>
      </w:r>
      <w:r>
        <w:rPr>
          <w:noProof/>
        </w:rPr>
      </w:r>
      <w:r>
        <w:rPr>
          <w:noProof/>
        </w:rPr>
        <w:fldChar w:fldCharType="separate"/>
      </w:r>
      <w:r>
        <w:rPr>
          <w:noProof/>
        </w:rPr>
        <w:t>29</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6.6.2</w:t>
      </w:r>
      <w:r>
        <w:rPr>
          <w:rFonts w:asciiTheme="minorHAnsi" w:eastAsiaTheme="minorEastAsia" w:hAnsiTheme="minorHAnsi" w:cstheme="minorBidi"/>
          <w:noProof/>
          <w:sz w:val="22"/>
          <w:szCs w:val="22"/>
        </w:rPr>
        <w:tab/>
      </w:r>
      <w:r>
        <w:rPr>
          <w:noProof/>
        </w:rPr>
        <w:t>Pasos</w:t>
      </w:r>
      <w:r>
        <w:rPr>
          <w:noProof/>
        </w:rPr>
        <w:tab/>
      </w:r>
      <w:r>
        <w:rPr>
          <w:noProof/>
        </w:rPr>
        <w:fldChar w:fldCharType="begin"/>
      </w:r>
      <w:r>
        <w:rPr>
          <w:noProof/>
        </w:rPr>
        <w:instrText xml:space="preserve"> PAGEREF _Toc419889231 \h </w:instrText>
      </w:r>
      <w:r>
        <w:rPr>
          <w:noProof/>
        </w:rPr>
      </w:r>
      <w:r>
        <w:rPr>
          <w:noProof/>
        </w:rPr>
        <w:fldChar w:fldCharType="separate"/>
      </w:r>
      <w:r>
        <w:rPr>
          <w:noProof/>
        </w:rPr>
        <w:t>29</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6.6.3</w:t>
      </w:r>
      <w:r>
        <w:rPr>
          <w:rFonts w:asciiTheme="minorHAnsi" w:eastAsiaTheme="minorEastAsia" w:hAnsiTheme="minorHAnsi" w:cstheme="minorBidi"/>
          <w:noProof/>
          <w:sz w:val="22"/>
          <w:szCs w:val="22"/>
        </w:rPr>
        <w:tab/>
      </w:r>
      <w:r>
        <w:rPr>
          <w:noProof/>
        </w:rPr>
        <w:t>Origen y destino</w:t>
      </w:r>
      <w:r>
        <w:rPr>
          <w:noProof/>
        </w:rPr>
        <w:tab/>
      </w:r>
      <w:r>
        <w:rPr>
          <w:noProof/>
        </w:rPr>
        <w:fldChar w:fldCharType="begin"/>
      </w:r>
      <w:r>
        <w:rPr>
          <w:noProof/>
        </w:rPr>
        <w:instrText xml:space="preserve"> PAGEREF _Toc419889232 \h </w:instrText>
      </w:r>
      <w:r>
        <w:rPr>
          <w:noProof/>
        </w:rPr>
      </w:r>
      <w:r>
        <w:rPr>
          <w:noProof/>
        </w:rPr>
        <w:fldChar w:fldCharType="separate"/>
      </w:r>
      <w:r>
        <w:rPr>
          <w:noProof/>
        </w:rPr>
        <w:t>29</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6.6.4</w:t>
      </w:r>
      <w:r>
        <w:rPr>
          <w:rFonts w:asciiTheme="minorHAnsi" w:eastAsiaTheme="minorEastAsia" w:hAnsiTheme="minorHAnsi" w:cstheme="minorBidi"/>
          <w:noProof/>
          <w:sz w:val="22"/>
          <w:szCs w:val="22"/>
        </w:rPr>
        <w:tab/>
      </w:r>
      <w:r>
        <w:rPr>
          <w:noProof/>
        </w:rPr>
        <w:t>Áreas involucradas</w:t>
      </w:r>
      <w:r>
        <w:rPr>
          <w:noProof/>
        </w:rPr>
        <w:tab/>
      </w:r>
      <w:r>
        <w:rPr>
          <w:noProof/>
        </w:rPr>
        <w:fldChar w:fldCharType="begin"/>
      </w:r>
      <w:r>
        <w:rPr>
          <w:noProof/>
        </w:rPr>
        <w:instrText xml:space="preserve"> PAGEREF _Toc419889233 \h </w:instrText>
      </w:r>
      <w:r>
        <w:rPr>
          <w:noProof/>
        </w:rPr>
      </w:r>
      <w:r>
        <w:rPr>
          <w:noProof/>
        </w:rPr>
        <w:fldChar w:fldCharType="separate"/>
      </w:r>
      <w:r>
        <w:rPr>
          <w:noProof/>
        </w:rPr>
        <w:t>29</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lastRenderedPageBreak/>
        <w:t>6.6.5</w:t>
      </w:r>
      <w:r>
        <w:rPr>
          <w:rFonts w:asciiTheme="minorHAnsi" w:eastAsiaTheme="minorEastAsia" w:hAnsiTheme="minorHAnsi" w:cstheme="minorBidi"/>
          <w:noProof/>
          <w:sz w:val="22"/>
          <w:szCs w:val="22"/>
        </w:rPr>
        <w:tab/>
      </w:r>
      <w:r>
        <w:rPr>
          <w:noProof/>
        </w:rPr>
        <w:t>Diagrama general</w:t>
      </w:r>
      <w:r>
        <w:rPr>
          <w:noProof/>
        </w:rPr>
        <w:tab/>
      </w:r>
      <w:r>
        <w:rPr>
          <w:noProof/>
        </w:rPr>
        <w:fldChar w:fldCharType="begin"/>
      </w:r>
      <w:r>
        <w:rPr>
          <w:noProof/>
        </w:rPr>
        <w:instrText xml:space="preserve"> PAGEREF _Toc419889234 \h </w:instrText>
      </w:r>
      <w:r>
        <w:rPr>
          <w:noProof/>
        </w:rPr>
      </w:r>
      <w:r>
        <w:rPr>
          <w:noProof/>
        </w:rPr>
        <w:fldChar w:fldCharType="separate"/>
      </w:r>
      <w:r>
        <w:rPr>
          <w:noProof/>
        </w:rPr>
        <w:t>30</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6.6.6</w:t>
      </w:r>
      <w:r>
        <w:rPr>
          <w:rFonts w:asciiTheme="minorHAnsi" w:eastAsiaTheme="minorEastAsia" w:hAnsiTheme="minorHAnsi" w:cstheme="minorBidi"/>
          <w:noProof/>
          <w:sz w:val="22"/>
          <w:szCs w:val="22"/>
        </w:rPr>
        <w:tab/>
      </w:r>
      <w:r>
        <w:rPr>
          <w:noProof/>
        </w:rPr>
        <w:t>Herramientas</w:t>
      </w:r>
      <w:r>
        <w:rPr>
          <w:noProof/>
        </w:rPr>
        <w:tab/>
      </w:r>
      <w:r>
        <w:rPr>
          <w:noProof/>
        </w:rPr>
        <w:fldChar w:fldCharType="begin"/>
      </w:r>
      <w:r>
        <w:rPr>
          <w:noProof/>
        </w:rPr>
        <w:instrText xml:space="preserve"> PAGEREF _Toc419889235 \h </w:instrText>
      </w:r>
      <w:r>
        <w:rPr>
          <w:noProof/>
        </w:rPr>
      </w:r>
      <w:r>
        <w:rPr>
          <w:noProof/>
        </w:rPr>
        <w:fldChar w:fldCharType="separate"/>
      </w:r>
      <w:r>
        <w:rPr>
          <w:noProof/>
        </w:rPr>
        <w:t>30</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6.6.7</w:t>
      </w:r>
      <w:r>
        <w:rPr>
          <w:rFonts w:asciiTheme="minorHAnsi" w:eastAsiaTheme="minorEastAsia" w:hAnsiTheme="minorHAnsi" w:cstheme="minorBidi"/>
          <w:noProof/>
          <w:sz w:val="22"/>
          <w:szCs w:val="22"/>
        </w:rPr>
        <w:tab/>
      </w:r>
      <w:r>
        <w:rPr>
          <w:noProof/>
        </w:rPr>
        <w:t>Documentos</w:t>
      </w:r>
      <w:r>
        <w:rPr>
          <w:noProof/>
        </w:rPr>
        <w:tab/>
      </w:r>
      <w:r>
        <w:rPr>
          <w:noProof/>
        </w:rPr>
        <w:fldChar w:fldCharType="begin"/>
      </w:r>
      <w:r>
        <w:rPr>
          <w:noProof/>
        </w:rPr>
        <w:instrText xml:space="preserve"> PAGEREF _Toc419889236 \h </w:instrText>
      </w:r>
      <w:r>
        <w:rPr>
          <w:noProof/>
        </w:rPr>
      </w:r>
      <w:r>
        <w:rPr>
          <w:noProof/>
        </w:rPr>
        <w:fldChar w:fldCharType="separate"/>
      </w:r>
      <w:r>
        <w:rPr>
          <w:noProof/>
        </w:rPr>
        <w:t>30</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6.6.8</w:t>
      </w:r>
      <w:r>
        <w:rPr>
          <w:rFonts w:asciiTheme="minorHAnsi" w:eastAsiaTheme="minorEastAsia" w:hAnsiTheme="minorHAnsi" w:cstheme="minorBidi"/>
          <w:noProof/>
          <w:sz w:val="22"/>
          <w:szCs w:val="22"/>
        </w:rPr>
        <w:tab/>
      </w:r>
      <w:r>
        <w:rPr>
          <w:noProof/>
        </w:rPr>
        <w:t>Dependencias y limitaciones</w:t>
      </w:r>
      <w:r>
        <w:rPr>
          <w:noProof/>
        </w:rPr>
        <w:tab/>
      </w:r>
      <w:r>
        <w:rPr>
          <w:noProof/>
        </w:rPr>
        <w:fldChar w:fldCharType="begin"/>
      </w:r>
      <w:r>
        <w:rPr>
          <w:noProof/>
        </w:rPr>
        <w:instrText xml:space="preserve"> PAGEREF _Toc419889237 \h </w:instrText>
      </w:r>
      <w:r>
        <w:rPr>
          <w:noProof/>
        </w:rPr>
      </w:r>
      <w:r>
        <w:rPr>
          <w:noProof/>
        </w:rPr>
        <w:fldChar w:fldCharType="separate"/>
      </w:r>
      <w:r>
        <w:rPr>
          <w:noProof/>
        </w:rPr>
        <w:t>30</w:t>
      </w:r>
      <w:r>
        <w:rPr>
          <w:noProof/>
        </w:rPr>
        <w:fldChar w:fldCharType="end"/>
      </w:r>
    </w:p>
    <w:p w:rsidR="00DE1F86" w:rsidRDefault="00DE1F86">
      <w:pPr>
        <w:pStyle w:val="TDC2"/>
        <w:rPr>
          <w:rFonts w:asciiTheme="minorHAnsi" w:eastAsiaTheme="minorEastAsia" w:hAnsiTheme="minorHAnsi" w:cstheme="minorBidi"/>
          <w:noProof/>
          <w:sz w:val="22"/>
          <w:szCs w:val="22"/>
        </w:rPr>
      </w:pPr>
      <w:r>
        <w:rPr>
          <w:noProof/>
        </w:rPr>
        <w:t>6.7</w:t>
      </w:r>
      <w:r>
        <w:rPr>
          <w:rFonts w:asciiTheme="minorHAnsi" w:eastAsiaTheme="minorEastAsia" w:hAnsiTheme="minorHAnsi" w:cstheme="minorBidi"/>
          <w:noProof/>
          <w:sz w:val="22"/>
          <w:szCs w:val="22"/>
        </w:rPr>
        <w:tab/>
      </w:r>
      <w:r>
        <w:rPr>
          <w:noProof/>
        </w:rPr>
        <w:t>Gestión de cuentas</w:t>
      </w:r>
      <w:r>
        <w:rPr>
          <w:noProof/>
        </w:rPr>
        <w:tab/>
      </w:r>
      <w:r>
        <w:rPr>
          <w:noProof/>
        </w:rPr>
        <w:fldChar w:fldCharType="begin"/>
      </w:r>
      <w:r>
        <w:rPr>
          <w:noProof/>
        </w:rPr>
        <w:instrText xml:space="preserve"> PAGEREF _Toc419889238 \h </w:instrText>
      </w:r>
      <w:r>
        <w:rPr>
          <w:noProof/>
        </w:rPr>
      </w:r>
      <w:r>
        <w:rPr>
          <w:noProof/>
        </w:rPr>
        <w:fldChar w:fldCharType="separate"/>
      </w:r>
      <w:r>
        <w:rPr>
          <w:noProof/>
        </w:rPr>
        <w:t>31</w:t>
      </w:r>
      <w:r>
        <w:rPr>
          <w:noProof/>
        </w:rPr>
        <w:fldChar w:fldCharType="end"/>
      </w:r>
    </w:p>
    <w:p w:rsidR="00DE1F86" w:rsidRDefault="00DE1F86">
      <w:pPr>
        <w:pStyle w:val="TDC2"/>
        <w:rPr>
          <w:rFonts w:asciiTheme="minorHAnsi" w:eastAsiaTheme="minorEastAsia" w:hAnsiTheme="minorHAnsi" w:cstheme="minorBidi"/>
          <w:noProof/>
          <w:sz w:val="22"/>
          <w:szCs w:val="22"/>
        </w:rPr>
      </w:pPr>
      <w:r>
        <w:rPr>
          <w:noProof/>
        </w:rPr>
        <w:t>6.8</w:t>
      </w:r>
      <w:r>
        <w:rPr>
          <w:rFonts w:asciiTheme="minorHAnsi" w:eastAsiaTheme="minorEastAsia" w:hAnsiTheme="minorHAnsi" w:cstheme="minorBidi"/>
          <w:noProof/>
          <w:sz w:val="22"/>
          <w:szCs w:val="22"/>
        </w:rPr>
        <w:tab/>
      </w:r>
      <w:r>
        <w:rPr>
          <w:noProof/>
        </w:rPr>
        <w:t>Gestión de incidencias</w:t>
      </w:r>
      <w:r>
        <w:rPr>
          <w:noProof/>
        </w:rPr>
        <w:tab/>
      </w:r>
      <w:r>
        <w:rPr>
          <w:noProof/>
        </w:rPr>
        <w:fldChar w:fldCharType="begin"/>
      </w:r>
      <w:r>
        <w:rPr>
          <w:noProof/>
        </w:rPr>
        <w:instrText xml:space="preserve"> PAGEREF _Toc419889239 \h </w:instrText>
      </w:r>
      <w:r>
        <w:rPr>
          <w:noProof/>
        </w:rPr>
      </w:r>
      <w:r>
        <w:rPr>
          <w:noProof/>
        </w:rPr>
        <w:fldChar w:fldCharType="separate"/>
      </w:r>
      <w:r>
        <w:rPr>
          <w:noProof/>
        </w:rPr>
        <w:t>32</w:t>
      </w:r>
      <w:r>
        <w:rPr>
          <w:noProof/>
        </w:rPr>
        <w:fldChar w:fldCharType="end"/>
      </w:r>
    </w:p>
    <w:p w:rsidR="00DE1F86" w:rsidRDefault="00DE1F86">
      <w:pPr>
        <w:pStyle w:val="TDC2"/>
        <w:rPr>
          <w:rFonts w:asciiTheme="minorHAnsi" w:eastAsiaTheme="minorEastAsia" w:hAnsiTheme="minorHAnsi" w:cstheme="minorBidi"/>
          <w:noProof/>
          <w:sz w:val="22"/>
          <w:szCs w:val="22"/>
        </w:rPr>
      </w:pPr>
      <w:r>
        <w:rPr>
          <w:noProof/>
        </w:rPr>
        <w:t>6.9</w:t>
      </w:r>
      <w:r>
        <w:rPr>
          <w:rFonts w:asciiTheme="minorHAnsi" w:eastAsiaTheme="minorEastAsia" w:hAnsiTheme="minorHAnsi" w:cstheme="minorBidi"/>
          <w:noProof/>
          <w:sz w:val="22"/>
          <w:szCs w:val="22"/>
        </w:rPr>
        <w:tab/>
      </w:r>
      <w:r>
        <w:rPr>
          <w:noProof/>
        </w:rPr>
        <w:t>Gestión de usuarios CRM</w:t>
      </w:r>
      <w:r>
        <w:rPr>
          <w:noProof/>
        </w:rPr>
        <w:tab/>
      </w:r>
      <w:r>
        <w:rPr>
          <w:noProof/>
        </w:rPr>
        <w:fldChar w:fldCharType="begin"/>
      </w:r>
      <w:r>
        <w:rPr>
          <w:noProof/>
        </w:rPr>
        <w:instrText xml:space="preserve"> PAGEREF _Toc419889240 \h </w:instrText>
      </w:r>
      <w:r>
        <w:rPr>
          <w:noProof/>
        </w:rPr>
      </w:r>
      <w:r>
        <w:rPr>
          <w:noProof/>
        </w:rPr>
        <w:fldChar w:fldCharType="separate"/>
      </w:r>
      <w:r>
        <w:rPr>
          <w:noProof/>
        </w:rPr>
        <w:t>33</w:t>
      </w:r>
      <w:r>
        <w:rPr>
          <w:noProof/>
        </w:rPr>
        <w:fldChar w:fldCharType="end"/>
      </w:r>
    </w:p>
    <w:p w:rsidR="00DE1F86" w:rsidRDefault="00DE1F86">
      <w:pPr>
        <w:pStyle w:val="TDC2"/>
        <w:rPr>
          <w:rFonts w:asciiTheme="minorHAnsi" w:eastAsiaTheme="minorEastAsia" w:hAnsiTheme="minorHAnsi" w:cstheme="minorBidi"/>
          <w:noProof/>
          <w:sz w:val="22"/>
          <w:szCs w:val="22"/>
        </w:rPr>
      </w:pPr>
      <w:r>
        <w:rPr>
          <w:noProof/>
        </w:rPr>
        <w:t>6.10</w:t>
      </w:r>
      <w:r>
        <w:rPr>
          <w:rFonts w:asciiTheme="minorHAnsi" w:eastAsiaTheme="minorEastAsia" w:hAnsiTheme="minorHAnsi" w:cstheme="minorBidi"/>
          <w:noProof/>
          <w:sz w:val="22"/>
          <w:szCs w:val="22"/>
        </w:rPr>
        <w:tab/>
      </w:r>
      <w:r>
        <w:rPr>
          <w:noProof/>
        </w:rPr>
        <w:t>Nomenclatura y signos utilizados</w:t>
      </w:r>
      <w:r>
        <w:rPr>
          <w:noProof/>
        </w:rPr>
        <w:tab/>
      </w:r>
      <w:r>
        <w:rPr>
          <w:noProof/>
        </w:rPr>
        <w:fldChar w:fldCharType="begin"/>
      </w:r>
      <w:r>
        <w:rPr>
          <w:noProof/>
        </w:rPr>
        <w:instrText xml:space="preserve"> PAGEREF _Toc419889241 \h </w:instrText>
      </w:r>
      <w:r>
        <w:rPr>
          <w:noProof/>
        </w:rPr>
      </w:r>
      <w:r>
        <w:rPr>
          <w:noProof/>
        </w:rPr>
        <w:fldChar w:fldCharType="separate"/>
      </w:r>
      <w:r>
        <w:rPr>
          <w:noProof/>
        </w:rPr>
        <w:t>34</w:t>
      </w:r>
      <w:r>
        <w:rPr>
          <w:noProof/>
        </w:rPr>
        <w:fldChar w:fldCharType="end"/>
      </w:r>
    </w:p>
    <w:p w:rsidR="0070212E" w:rsidRPr="00942F6B" w:rsidRDefault="00D9600E" w:rsidP="0070212E">
      <w:pPr>
        <w:rPr>
          <w:rFonts w:eastAsia="Times New Roman" w:cs="Arial"/>
          <w:szCs w:val="20"/>
          <w:lang w:val="es-ES_tradnl" w:eastAsia="es-ES"/>
        </w:rPr>
      </w:pPr>
      <w:r w:rsidRPr="00942F6B">
        <w:rPr>
          <w:rFonts w:eastAsia="Times New Roman" w:cs="Arial"/>
          <w:szCs w:val="20"/>
          <w:lang w:val="es-ES_tradnl" w:eastAsia="es-ES"/>
        </w:rPr>
        <w:fldChar w:fldCharType="end"/>
      </w:r>
      <w:bookmarkStart w:id="0" w:name="_Toc133634258"/>
      <w:bookmarkStart w:id="1" w:name="_Toc133733752"/>
    </w:p>
    <w:p w:rsidR="0070212E" w:rsidRPr="00942F6B" w:rsidRDefault="0070212E" w:rsidP="0070212E">
      <w:pPr>
        <w:rPr>
          <w:rFonts w:eastAsia="Times New Roman" w:cs="Arial"/>
          <w:b/>
          <w:szCs w:val="20"/>
          <w:lang w:val="es-ES_tradnl" w:eastAsia="es-ES"/>
        </w:rPr>
      </w:pPr>
      <w:r w:rsidRPr="00942F6B">
        <w:rPr>
          <w:rFonts w:eastAsia="Times New Roman" w:cs="Arial"/>
          <w:szCs w:val="20"/>
          <w:lang w:val="es-ES_tradnl" w:eastAsia="es-ES"/>
        </w:rPr>
        <w:br w:type="page"/>
      </w:r>
      <w:r w:rsidRPr="00942F6B">
        <w:rPr>
          <w:rFonts w:eastAsia="Times New Roman" w:cs="Arial"/>
          <w:b/>
          <w:szCs w:val="20"/>
          <w:lang w:val="es-ES_tradnl" w:eastAsia="es-ES"/>
        </w:rPr>
        <w:lastRenderedPageBreak/>
        <w:t>CONTROL DE ACTUALIZACIONES</w:t>
      </w:r>
      <w:bookmarkEnd w:id="0"/>
      <w:bookmarkEnd w:id="1"/>
    </w:p>
    <w:p w:rsidR="0070212E" w:rsidRPr="00942F6B" w:rsidRDefault="0070212E" w:rsidP="0070212E">
      <w:pPr>
        <w:rPr>
          <w:rFonts w:eastAsia="Times New Roman" w:cs="Arial"/>
          <w:szCs w:val="20"/>
          <w:lang w:val="es-ES_tradnl" w:eastAsia="es-ES"/>
        </w:rPr>
      </w:pPr>
      <w:r w:rsidRPr="00942F6B">
        <w:rPr>
          <w:rFonts w:eastAsia="Times New Roman" w:cs="Arial"/>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942F6B" w:rsidTr="00484ED3">
        <w:trPr>
          <w:trHeight w:val="622"/>
          <w:jc w:val="center"/>
        </w:trPr>
        <w:tc>
          <w:tcPr>
            <w:tcW w:w="1330" w:type="dxa"/>
            <w:tcBorders>
              <w:top w:val="double" w:sz="6" w:space="0" w:color="000000"/>
              <w:bottom w:val="single" w:sz="6" w:space="0" w:color="000000"/>
            </w:tcBorders>
            <w:shd w:val="clear" w:color="auto" w:fill="000000"/>
            <w:vAlign w:val="center"/>
          </w:tcPr>
          <w:p w:rsidR="00243040" w:rsidRPr="00942F6B" w:rsidRDefault="00664847" w:rsidP="00484ED3">
            <w:pPr>
              <w:jc w:val="center"/>
              <w:rPr>
                <w:rFonts w:eastAsia="Times New Roman" w:cs="Arial"/>
                <w:b/>
                <w:spacing w:val="-4"/>
                <w:sz w:val="18"/>
                <w:szCs w:val="20"/>
                <w:lang w:val="es-ES_tradnl" w:eastAsia="es-ES"/>
              </w:rPr>
            </w:pPr>
            <w:r w:rsidRPr="00942F6B">
              <w:rPr>
                <w:rFonts w:cs="Arial"/>
                <w:noProof/>
                <w:lang w:eastAsia="es-ES"/>
              </w:rPr>
              <mc:AlternateContent>
                <mc:Choice Requires="wps">
                  <w:drawing>
                    <wp:anchor distT="0" distB="0" distL="114300" distR="114300" simplePos="0" relativeHeight="251663360" behindDoc="0" locked="0" layoutInCell="1" allowOverlap="1" wp14:anchorId="152240D0" wp14:editId="5E1D299A">
                      <wp:simplePos x="0" y="0"/>
                      <wp:positionH relativeFrom="column">
                        <wp:posOffset>133350</wp:posOffset>
                      </wp:positionH>
                      <wp:positionV relativeFrom="paragraph">
                        <wp:posOffset>-55245</wp:posOffset>
                      </wp:positionV>
                      <wp:extent cx="2536190" cy="1701165"/>
                      <wp:effectExtent l="0" t="0" r="16510" b="13335"/>
                      <wp:wrapNone/>
                      <wp:docPr id="2" name="Elipse 2"/>
                      <wp:cNvGraphicFramePr/>
                      <a:graphic xmlns:a="http://schemas.openxmlformats.org/drawingml/2006/main">
                        <a:graphicData uri="http://schemas.microsoft.com/office/word/2010/wordprocessingShape">
                          <wps:wsp>
                            <wps:cNvSpPr/>
                            <wps:spPr>
                              <a:xfrm>
                                <a:off x="0" y="0"/>
                                <a:ext cx="2536190" cy="17011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73FD" w:rsidRPr="00664847" w:rsidRDefault="00CF73FD" w:rsidP="00664847">
                                  <w:pPr>
                                    <w:jc w:val="center"/>
                                    <w:rPr>
                                      <w:color w:val="FF0000"/>
                                      <w:lang w:val="es-ES_tradnl"/>
                                    </w:rPr>
                                  </w:pPr>
                                  <w:r w:rsidRPr="00664847">
                                    <w:rPr>
                                      <w:color w:val="FF0000"/>
                                      <w:lang w:val="es-ES_tradnl"/>
                                    </w:rPr>
                                    <w:t xml:space="preserve">ACTUALIZAR </w:t>
                                  </w:r>
                                  <w:r>
                                    <w:rPr>
                                      <w:color w:val="FF0000"/>
                                      <w:lang w:val="es-ES_tradnl"/>
                                    </w:rPr>
                                    <w:t>VERSIÓN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2240D0" id="Elipse 2" o:spid="_x0000_s1026" style="position:absolute;left:0;text-align:left;margin-left:10.5pt;margin-top:-4.35pt;width:199.7pt;height:13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" filled="f" strokecolor="red" strokeweight="1pt">
                      <v:stroke joinstyle="miter"/>
                      <v:textbox>
                        <w:txbxContent>
                          <w:p w:rsidR="00CF73FD" w:rsidRPr="00664847" w:rsidRDefault="00CF73FD" w:rsidP="00664847">
                            <w:pPr>
                              <w:jc w:val="center"/>
                              <w:rPr>
                                <w:color w:val="FF0000"/>
                                <w:lang w:val="es-ES_tradnl"/>
                              </w:rPr>
                            </w:pPr>
                            <w:r w:rsidRPr="00664847">
                              <w:rPr>
                                <w:color w:val="FF0000"/>
                                <w:lang w:val="es-ES_tradnl"/>
                              </w:rPr>
                              <w:t xml:space="preserve">ACTUALIZAR </w:t>
                            </w:r>
                            <w:r>
                              <w:rPr>
                                <w:color w:val="FF0000"/>
                                <w:lang w:val="es-ES_tradnl"/>
                              </w:rPr>
                              <w:t>VERSIÓN</w:t>
                            </w:r>
                          </w:p>
                        </w:txbxContent>
                      </v:textbox>
                    </v:oval>
                  </w:pict>
                </mc:Fallback>
              </mc:AlternateContent>
            </w:r>
            <w:r w:rsidR="00243040" w:rsidRPr="00942F6B">
              <w:rPr>
                <w:rFonts w:eastAsia="Times New Roman" w:cs="Arial"/>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sz w:val="18"/>
                <w:szCs w:val="20"/>
                <w:lang w:val="es-ES_tradnl" w:eastAsia="es-ES"/>
              </w:rPr>
            </w:pPr>
            <w:r w:rsidRPr="00942F6B">
              <w:rPr>
                <w:rFonts w:eastAsia="Times New Roman" w:cs="Arial"/>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spacing w:val="-4"/>
                <w:sz w:val="18"/>
                <w:szCs w:val="20"/>
                <w:lang w:val="es-ES_tradnl" w:eastAsia="es-ES"/>
              </w:rPr>
            </w:pPr>
            <w:r w:rsidRPr="00942F6B">
              <w:rPr>
                <w:rFonts w:eastAsia="Times New Roman" w:cs="Arial"/>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color w:val="FFFFFF"/>
                <w:spacing w:val="-4"/>
                <w:sz w:val="18"/>
                <w:szCs w:val="20"/>
                <w:lang w:val="es-ES_tradnl" w:eastAsia="es-ES"/>
              </w:rPr>
            </w:pPr>
            <w:r w:rsidRPr="00942F6B">
              <w:rPr>
                <w:rFonts w:eastAsia="Times New Roman" w:cs="Arial"/>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color w:val="FFFFFF"/>
                <w:spacing w:val="-4"/>
                <w:sz w:val="18"/>
                <w:szCs w:val="20"/>
                <w:lang w:val="es-ES_tradnl" w:eastAsia="es-ES"/>
              </w:rPr>
            </w:pPr>
            <w:r w:rsidRPr="00942F6B">
              <w:rPr>
                <w:rFonts w:eastAsia="Times New Roman" w:cs="Arial"/>
                <w:b/>
                <w:spacing w:val="-4"/>
                <w:sz w:val="18"/>
                <w:szCs w:val="20"/>
                <w:lang w:val="es-ES_tradnl" w:eastAsia="es-ES"/>
              </w:rPr>
              <w:t>APROBADO POR</w:t>
            </w: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F03DA2">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Juan Carlos Jadraque</w:t>
            </w:r>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José Luis González</w:t>
            </w:r>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Javier Villanueva</w:t>
            </w:r>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Arturo Albacete</w:t>
            </w:r>
          </w:p>
          <w:p w:rsidR="00243040"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0E59F6">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1F6951" w:rsidRPr="00942F6B" w:rsidRDefault="001F6951"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bl>
    <w:p w:rsidR="0070212E" w:rsidRPr="00942F6B" w:rsidRDefault="0070212E"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70212E" w:rsidRPr="00942F6B" w:rsidRDefault="0070212E" w:rsidP="0070212E">
      <w:pPr>
        <w:jc w:val="center"/>
        <w:rPr>
          <w:rFonts w:eastAsia="Times New Roman" w:cs="Arial"/>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942F6B" w:rsidTr="00484ED3">
        <w:trPr>
          <w:trHeight w:val="304"/>
          <w:jc w:val="center"/>
        </w:trPr>
        <w:tc>
          <w:tcPr>
            <w:tcW w:w="1559" w:type="dxa"/>
            <w:shd w:val="clear" w:color="auto" w:fill="000000"/>
            <w:vAlign w:val="center"/>
          </w:tcPr>
          <w:p w:rsidR="00243040" w:rsidRPr="00942F6B" w:rsidRDefault="00243040" w:rsidP="00484ED3">
            <w:pPr>
              <w:jc w:val="center"/>
              <w:rPr>
                <w:rFonts w:eastAsia="Times New Roman" w:cs="Arial"/>
                <w:b/>
                <w:szCs w:val="20"/>
                <w:lang w:val="es-ES_tradnl" w:eastAsia="es-ES"/>
              </w:rPr>
            </w:pPr>
            <w:r w:rsidRPr="00942F6B">
              <w:rPr>
                <w:rFonts w:eastAsia="Times New Roman" w:cs="Arial"/>
                <w:b/>
                <w:szCs w:val="20"/>
                <w:lang w:val="es-ES_tradnl" w:eastAsia="es-ES"/>
              </w:rPr>
              <w:t>PUNTO</w:t>
            </w:r>
          </w:p>
        </w:tc>
        <w:tc>
          <w:tcPr>
            <w:tcW w:w="6946" w:type="dxa"/>
            <w:shd w:val="clear" w:color="auto" w:fill="000000"/>
            <w:vAlign w:val="center"/>
          </w:tcPr>
          <w:p w:rsidR="00243040" w:rsidRPr="00942F6B" w:rsidRDefault="00243040" w:rsidP="00484ED3">
            <w:pPr>
              <w:jc w:val="center"/>
              <w:rPr>
                <w:rFonts w:eastAsia="Times New Roman" w:cs="Arial"/>
                <w:b/>
                <w:szCs w:val="20"/>
                <w:lang w:val="es-ES_tradnl" w:eastAsia="es-ES"/>
              </w:rPr>
            </w:pPr>
            <w:r w:rsidRPr="00942F6B">
              <w:rPr>
                <w:rFonts w:eastAsia="Times New Roman" w:cs="Arial"/>
                <w:b/>
                <w:szCs w:val="20"/>
                <w:lang w:val="es-ES_tradnl" w:eastAsia="es-ES"/>
              </w:rPr>
              <w:t>CAMBIOS RESPECTO DE LA VERSIÓN ANTERIOR</w:t>
            </w:r>
          </w:p>
        </w:tc>
      </w:tr>
      <w:tr w:rsidR="00243040" w:rsidRPr="00942F6B" w:rsidTr="00484ED3">
        <w:trPr>
          <w:jc w:val="center"/>
        </w:trPr>
        <w:tc>
          <w:tcPr>
            <w:tcW w:w="1559" w:type="dxa"/>
            <w:vAlign w:val="center"/>
          </w:tcPr>
          <w:p w:rsidR="00243040" w:rsidRPr="00942F6B" w:rsidRDefault="00243040" w:rsidP="00484ED3">
            <w:pPr>
              <w:jc w:val="center"/>
              <w:rPr>
                <w:rFonts w:eastAsia="Times New Roman" w:cs="Arial"/>
                <w:sz w:val="18"/>
                <w:szCs w:val="20"/>
                <w:lang w:val="es-ES_tradnl" w:eastAsia="es-ES"/>
              </w:rPr>
            </w:pPr>
          </w:p>
        </w:tc>
        <w:tc>
          <w:tcPr>
            <w:tcW w:w="6946" w:type="dxa"/>
            <w:vAlign w:val="center"/>
          </w:tcPr>
          <w:p w:rsidR="00243040" w:rsidRPr="00942F6B" w:rsidRDefault="00664847" w:rsidP="000E59F6">
            <w:pPr>
              <w:rPr>
                <w:rFonts w:eastAsia="Times New Roman" w:cs="Arial"/>
                <w:sz w:val="18"/>
                <w:szCs w:val="20"/>
                <w:lang w:val="es-ES_tradnl" w:eastAsia="es-ES"/>
              </w:rPr>
            </w:pPr>
            <w:r w:rsidRPr="00942F6B">
              <w:rPr>
                <w:rFonts w:eastAsia="Times New Roman" w:cs="Arial"/>
                <w:sz w:val="18"/>
                <w:szCs w:val="20"/>
                <w:lang w:val="es-ES_tradnl" w:eastAsia="es-ES"/>
              </w:rPr>
              <w:t>NO APLICA al ser la primera versión</w:t>
            </w:r>
          </w:p>
        </w:tc>
      </w:tr>
      <w:tr w:rsidR="00767BA0" w:rsidRPr="00942F6B" w:rsidTr="00371BCC">
        <w:trPr>
          <w:trHeight w:val="79"/>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8A6AB9">
            <w:pPr>
              <w:rPr>
                <w:rFonts w:eastAsia="Times New Roman" w:cs="Arial"/>
                <w:sz w:val="18"/>
                <w:szCs w:val="20"/>
                <w:lang w:val="es-ES_tradnl" w:eastAsia="es-ES"/>
              </w:rPr>
            </w:pPr>
          </w:p>
        </w:tc>
      </w:tr>
      <w:tr w:rsidR="00767BA0" w:rsidRPr="00942F6B" w:rsidTr="00767BA0">
        <w:trPr>
          <w:trHeight w:val="137"/>
          <w:jc w:val="center"/>
        </w:trPr>
        <w:tc>
          <w:tcPr>
            <w:tcW w:w="1559" w:type="dxa"/>
            <w:vAlign w:val="center"/>
          </w:tcPr>
          <w:p w:rsidR="00767BA0" w:rsidRPr="00942F6B" w:rsidRDefault="00767BA0" w:rsidP="00767BA0">
            <w:pP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bl>
    <w:p w:rsidR="0070212E" w:rsidRPr="00942F6B" w:rsidRDefault="00AA5415" w:rsidP="0070212E">
      <w:pPr>
        <w:jc w:val="center"/>
        <w:rPr>
          <w:rFonts w:eastAsia="Times New Roman" w:cs="Arial"/>
          <w:szCs w:val="24"/>
          <w:lang w:val="es-ES_tradnl" w:eastAsia="es-ES"/>
        </w:rPr>
      </w:pPr>
      <w:r w:rsidRPr="00942F6B">
        <w:rPr>
          <w:rFonts w:eastAsia="Times New Roman" w:cs="Arial"/>
          <w:szCs w:val="24"/>
          <w:lang w:val="es-ES_tradnl" w:eastAsia="es-ES"/>
        </w:rPr>
        <w:t xml:space="preserve"> </w:t>
      </w:r>
    </w:p>
    <w:p w:rsidR="0070212E" w:rsidRPr="00942F6B" w:rsidRDefault="0070212E" w:rsidP="0070212E">
      <w:pPr>
        <w:jc w:val="center"/>
        <w:rPr>
          <w:rFonts w:eastAsia="Times New Roman" w:cs="Arial"/>
          <w:szCs w:val="24"/>
          <w:lang w:val="es-ES_tradnl" w:eastAsia="es-ES"/>
        </w:rPr>
      </w:pPr>
    </w:p>
    <w:p w:rsidR="0070212E" w:rsidRPr="00942F6B" w:rsidRDefault="0070212E" w:rsidP="0070212E">
      <w:pPr>
        <w:jc w:val="center"/>
        <w:rPr>
          <w:rFonts w:eastAsia="Times New Roman" w:cs="Arial"/>
          <w:szCs w:val="24"/>
          <w:lang w:val="es-ES_tradnl" w:eastAsia="es-ES"/>
        </w:rPr>
      </w:pPr>
    </w:p>
    <w:p w:rsidR="0070212E" w:rsidRPr="00942F6B" w:rsidRDefault="0070212E" w:rsidP="0070212E">
      <w:pPr>
        <w:jc w:val="center"/>
        <w:rPr>
          <w:rFonts w:eastAsia="Times New Roman" w:cs="Arial"/>
          <w:szCs w:val="20"/>
          <w:lang w:val="es-ES_tradnl" w:eastAsia="es-ES"/>
        </w:rPr>
      </w:pPr>
    </w:p>
    <w:p w:rsidR="00B62B49" w:rsidRPr="00942F6B" w:rsidRDefault="00B62B49" w:rsidP="00B62B49">
      <w:pPr>
        <w:tabs>
          <w:tab w:val="left" w:pos="7253"/>
        </w:tabs>
        <w:rPr>
          <w:rFonts w:cs="Arial"/>
          <w:lang w:val="es-ES_tradnl"/>
        </w:rPr>
      </w:pPr>
    </w:p>
    <w:p w:rsidR="00F36494" w:rsidRPr="00942F6B" w:rsidRDefault="009D0075" w:rsidP="00F36494">
      <w:pPr>
        <w:rPr>
          <w:rFonts w:cs="Arial"/>
          <w:lang w:val="es-ES_tradnl"/>
        </w:rPr>
      </w:pPr>
      <w:r w:rsidRPr="00942F6B">
        <w:rPr>
          <w:rFonts w:cs="Arial"/>
          <w:lang w:val="es-ES_tradnl"/>
        </w:rPr>
        <w:br w:type="page"/>
      </w:r>
    </w:p>
    <w:p w:rsidR="00767F60" w:rsidRPr="00942F6B" w:rsidRDefault="00767F60" w:rsidP="00F36494">
      <w:pPr>
        <w:rPr>
          <w:rFonts w:eastAsia="Times New Roman" w:cs="Arial"/>
          <w:szCs w:val="20"/>
          <w:lang w:val="es-ES_tradnl" w:eastAsia="es-ES"/>
        </w:rPr>
      </w:pPr>
    </w:p>
    <w:p w:rsidR="00F36494" w:rsidRPr="00942F6B" w:rsidRDefault="00D64806" w:rsidP="00767F60">
      <w:pPr>
        <w:pStyle w:val="Ttulo1"/>
        <w:rPr>
          <w:rFonts w:cs="Arial"/>
          <w:lang w:val="es-ES_tradnl"/>
        </w:rPr>
      </w:pPr>
      <w:bookmarkStart w:id="2" w:name="_Toc419889185"/>
      <w:r>
        <w:rPr>
          <w:rFonts w:cs="Arial"/>
          <w:lang w:val="es-ES_tradnl"/>
        </w:rPr>
        <w:t>WORKFLOWS</w:t>
      </w:r>
      <w:bookmarkEnd w:id="2"/>
    </w:p>
    <w:p w:rsidR="00F36494" w:rsidRPr="00942F6B" w:rsidRDefault="00F36494" w:rsidP="00F36494">
      <w:pPr>
        <w:rPr>
          <w:rFonts w:eastAsia="Times New Roman" w:cs="Arial"/>
          <w:szCs w:val="20"/>
          <w:lang w:val="es-ES_tradnl" w:eastAsia="es-ES"/>
        </w:rPr>
      </w:pPr>
    </w:p>
    <w:p w:rsidR="00767F60" w:rsidRPr="00942F6B" w:rsidRDefault="004649D6" w:rsidP="00767F60">
      <w:pPr>
        <w:pStyle w:val="Ttulo2"/>
        <w:rPr>
          <w:rFonts w:cs="Arial"/>
        </w:rPr>
      </w:pPr>
      <w:bookmarkStart w:id="3" w:name="_Toc419889186"/>
      <w:r>
        <w:rPr>
          <w:rFonts w:cs="Arial"/>
        </w:rPr>
        <w:t>P</w:t>
      </w:r>
      <w:r w:rsidR="00767F60" w:rsidRPr="00942F6B">
        <w:rPr>
          <w:rFonts w:cs="Arial"/>
        </w:rPr>
        <w:t>roceso</w:t>
      </w:r>
      <w:r>
        <w:rPr>
          <w:rFonts w:cs="Arial"/>
        </w:rPr>
        <w:t xml:space="preserve"> </w:t>
      </w:r>
      <w:r w:rsidR="00BE670B">
        <w:rPr>
          <w:rFonts w:cs="Arial"/>
        </w:rPr>
        <w:t xml:space="preserve">general </w:t>
      </w:r>
      <w:r>
        <w:rPr>
          <w:rFonts w:cs="Arial"/>
        </w:rPr>
        <w:t>de venta</w:t>
      </w:r>
      <w:r w:rsidR="00223C31">
        <w:rPr>
          <w:rFonts w:cs="Arial"/>
        </w:rPr>
        <w:t xml:space="preserve"> (from A to B)</w:t>
      </w:r>
      <w:bookmarkEnd w:id="3"/>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Los apartados siguientes constituyen e</w:t>
      </w:r>
      <w:r w:rsidR="004649D6">
        <w:rPr>
          <w:rFonts w:cs="Arial"/>
          <w:lang w:eastAsia="x-none"/>
        </w:rPr>
        <w:t>l nivel 0 de la definición del P</w:t>
      </w:r>
      <w:r w:rsidRPr="00767F60">
        <w:rPr>
          <w:rFonts w:cs="Arial"/>
          <w:lang w:eastAsia="x-none"/>
        </w:rPr>
        <w:t>roceso de Ventas, responsabilidad de</w:t>
      </w:r>
      <w:r w:rsidR="004649D6">
        <w:rPr>
          <w:rFonts w:cs="Arial"/>
          <w:lang w:eastAsia="x-none"/>
        </w:rPr>
        <w:t xml:space="preserve"> José Luis González</w:t>
      </w:r>
      <w:r w:rsidRPr="00767F60">
        <w:rPr>
          <w:rFonts w:cs="Arial"/>
          <w:lang w:eastAsia="x-none"/>
        </w:rPr>
        <w:t>.</w:t>
      </w:r>
    </w:p>
    <w:p w:rsidR="00767F60" w:rsidRDefault="00767F60" w:rsidP="00767F60">
      <w:pPr>
        <w:jc w:val="left"/>
        <w:rPr>
          <w:rFonts w:cs="Arial"/>
          <w:lang w:eastAsia="x-none"/>
        </w:rPr>
      </w:pPr>
    </w:p>
    <w:p w:rsidR="00187696" w:rsidRPr="00767F60" w:rsidRDefault="00187696" w:rsidP="00767F60">
      <w:pPr>
        <w:jc w:val="left"/>
        <w:rPr>
          <w:rFonts w:cs="Arial"/>
          <w:lang w:eastAsia="x-none"/>
        </w:rPr>
      </w:pPr>
    </w:p>
    <w:p w:rsidR="00767F60" w:rsidRPr="00942F6B" w:rsidRDefault="00767F60" w:rsidP="00767F60">
      <w:pPr>
        <w:pStyle w:val="Ttulo3"/>
        <w:rPr>
          <w:rFonts w:cs="Arial"/>
        </w:rPr>
      </w:pPr>
      <w:bookmarkStart w:id="4" w:name="_Toc419180646"/>
      <w:bookmarkStart w:id="5" w:name="_Toc419889187"/>
      <w:r w:rsidRPr="00942F6B">
        <w:rPr>
          <w:rFonts w:cs="Arial"/>
        </w:rPr>
        <w:t>Descripción</w:t>
      </w:r>
      <w:bookmarkEnd w:id="4"/>
      <w:bookmarkEnd w:id="5"/>
      <w:r w:rsidRPr="00942F6B">
        <w:rPr>
          <w:rFonts w:cs="Arial"/>
        </w:rPr>
        <w:t xml:space="preserve"> </w:t>
      </w:r>
    </w:p>
    <w:p w:rsidR="00767F60" w:rsidRPr="00767F60" w:rsidRDefault="00767F60" w:rsidP="00767F60">
      <w:pPr>
        <w:jc w:val="left"/>
        <w:rPr>
          <w:rFonts w:cs="Arial"/>
          <w:lang w:eastAsia="x-none"/>
        </w:rPr>
      </w:pPr>
    </w:p>
    <w:p w:rsidR="00767F60" w:rsidRPr="00767F60" w:rsidRDefault="00767F60" w:rsidP="00767F60">
      <w:pPr>
        <w:jc w:val="left"/>
        <w:rPr>
          <w:rFonts w:cs="Arial"/>
          <w:bCs/>
          <w:lang w:eastAsia="x-none"/>
        </w:rPr>
      </w:pPr>
      <w:r w:rsidRPr="00767F60">
        <w:rPr>
          <w:rFonts w:cs="Arial"/>
          <w:bCs/>
          <w:lang w:eastAsia="x-none"/>
        </w:rPr>
        <w:t xml:space="preserve">El proceso refleja todas aquellas actividades relacionadas con la realización de una venta, desde el momento en que se </w:t>
      </w:r>
      <w:r w:rsidR="00C83D7C">
        <w:rPr>
          <w:rFonts w:cs="Arial"/>
          <w:bCs/>
          <w:lang w:eastAsia="x-none"/>
        </w:rPr>
        <w:t xml:space="preserve">identifica a un </w:t>
      </w:r>
      <w:r w:rsidR="00C83D7C">
        <w:rPr>
          <w:rFonts w:cs="Arial"/>
          <w:bCs/>
          <w:i/>
          <w:lang w:eastAsia="x-none"/>
        </w:rPr>
        <w:t>lead</w:t>
      </w:r>
      <w:r w:rsidR="004649D6">
        <w:rPr>
          <w:rFonts w:cs="Arial"/>
          <w:bCs/>
          <w:lang w:eastAsia="x-none"/>
        </w:rPr>
        <w:t xml:space="preserve">, arrancando el proceso con su primera actividad de </w:t>
      </w:r>
      <w:r w:rsidR="00C83D7C" w:rsidRPr="00C83D7C">
        <w:rPr>
          <w:rFonts w:cs="Arial"/>
          <w:b/>
          <w:bCs/>
          <w:lang w:eastAsia="x-none"/>
        </w:rPr>
        <w:t>G</w:t>
      </w:r>
      <w:r w:rsidR="004649D6" w:rsidRPr="00C83D7C">
        <w:rPr>
          <w:rFonts w:cs="Arial"/>
          <w:b/>
          <w:bCs/>
          <w:lang w:eastAsia="x-none"/>
        </w:rPr>
        <w:t xml:space="preserve">estión de </w:t>
      </w:r>
      <w:r w:rsidR="00C83D7C" w:rsidRPr="00C83D7C">
        <w:rPr>
          <w:rFonts w:cs="Arial"/>
          <w:b/>
          <w:bCs/>
          <w:lang w:eastAsia="x-none"/>
        </w:rPr>
        <w:t>L</w:t>
      </w:r>
      <w:r w:rsidR="004649D6" w:rsidRPr="00C83D7C">
        <w:rPr>
          <w:rFonts w:cs="Arial"/>
          <w:b/>
          <w:bCs/>
          <w:lang w:eastAsia="x-none"/>
        </w:rPr>
        <w:t xml:space="preserve">eads y </w:t>
      </w:r>
      <w:r w:rsidR="00C83D7C" w:rsidRPr="00C83D7C">
        <w:rPr>
          <w:rFonts w:cs="Arial"/>
          <w:b/>
          <w:bCs/>
          <w:lang w:eastAsia="x-none"/>
        </w:rPr>
        <w:t>O</w:t>
      </w:r>
      <w:r w:rsidR="004649D6" w:rsidRPr="00C83D7C">
        <w:rPr>
          <w:rFonts w:cs="Arial"/>
          <w:b/>
          <w:bCs/>
          <w:lang w:eastAsia="x-none"/>
        </w:rPr>
        <w:t>portunidades</w:t>
      </w:r>
      <w:r w:rsidR="004649D6">
        <w:rPr>
          <w:rFonts w:cs="Arial"/>
          <w:bCs/>
          <w:lang w:eastAsia="x-none"/>
        </w:rPr>
        <w:t xml:space="preserve">, </w:t>
      </w:r>
      <w:r w:rsidRPr="00767F60">
        <w:rPr>
          <w:rFonts w:cs="Arial"/>
          <w:bCs/>
          <w:lang w:eastAsia="x-none"/>
        </w:rPr>
        <w:t xml:space="preserve">hasta la </w:t>
      </w:r>
      <w:r w:rsidR="00C83D7C" w:rsidRPr="00C83D7C">
        <w:rPr>
          <w:rFonts w:cs="Arial"/>
          <w:b/>
          <w:bCs/>
          <w:lang w:eastAsia="x-none"/>
        </w:rPr>
        <w:t>G</w:t>
      </w:r>
      <w:r w:rsidRPr="00C83D7C">
        <w:rPr>
          <w:rFonts w:cs="Arial"/>
          <w:b/>
          <w:bCs/>
          <w:lang w:eastAsia="x-none"/>
        </w:rPr>
        <w:t xml:space="preserve">estión de la </w:t>
      </w:r>
      <w:r w:rsidR="00C83D7C" w:rsidRPr="00C83D7C">
        <w:rPr>
          <w:rFonts w:cs="Arial"/>
          <w:b/>
          <w:bCs/>
          <w:lang w:eastAsia="x-none"/>
        </w:rPr>
        <w:t>G</w:t>
      </w:r>
      <w:r w:rsidRPr="00C83D7C">
        <w:rPr>
          <w:rFonts w:cs="Arial"/>
          <w:b/>
          <w:bCs/>
          <w:lang w:eastAsia="x-none"/>
        </w:rPr>
        <w:t>arantía</w:t>
      </w:r>
      <w:r w:rsidRPr="00767F60">
        <w:rPr>
          <w:rFonts w:cs="Arial"/>
          <w:bCs/>
          <w:lang w:eastAsia="x-none"/>
        </w:rPr>
        <w:t>.</w:t>
      </w:r>
    </w:p>
    <w:p w:rsidR="00767F60" w:rsidRPr="00767F60" w:rsidRDefault="00767F60" w:rsidP="00767F60">
      <w:pPr>
        <w:jc w:val="left"/>
        <w:rPr>
          <w:rFonts w:cs="Arial"/>
          <w:bCs/>
          <w:lang w:eastAsia="x-none"/>
        </w:rPr>
      </w:pPr>
    </w:p>
    <w:p w:rsidR="00767F60" w:rsidRPr="00767F60" w:rsidRDefault="00767F60" w:rsidP="00767F60">
      <w:pPr>
        <w:jc w:val="left"/>
        <w:rPr>
          <w:rFonts w:cs="Arial"/>
          <w:lang w:eastAsia="x-none"/>
        </w:rPr>
      </w:pPr>
      <w:r w:rsidRPr="00767F60">
        <w:rPr>
          <w:rFonts w:cs="Arial"/>
          <w:bCs/>
          <w:lang w:eastAsia="x-none"/>
        </w:rPr>
        <w:t xml:space="preserve">Identificador: </w:t>
      </w:r>
      <w:r w:rsidRPr="00767F60">
        <w:rPr>
          <w:rFonts w:cs="Arial"/>
          <w:b/>
          <w:bCs/>
          <w:lang w:eastAsia="x-none"/>
        </w:rPr>
        <w:t>VTA</w:t>
      </w:r>
    </w:p>
    <w:p w:rsidR="00767F60" w:rsidRDefault="00767F60" w:rsidP="00767F60">
      <w:pPr>
        <w:jc w:val="left"/>
        <w:rPr>
          <w:rFonts w:cs="Arial"/>
          <w:lang w:eastAsia="x-none"/>
        </w:rPr>
      </w:pPr>
    </w:p>
    <w:p w:rsidR="00187696" w:rsidRPr="00767F60" w:rsidRDefault="00187696" w:rsidP="00767F60">
      <w:pPr>
        <w:jc w:val="left"/>
        <w:rPr>
          <w:rFonts w:cs="Arial"/>
          <w:lang w:eastAsia="x-none"/>
        </w:rPr>
      </w:pPr>
    </w:p>
    <w:p w:rsidR="00767F60" w:rsidRPr="00942F6B" w:rsidRDefault="00767F60" w:rsidP="00767F60">
      <w:pPr>
        <w:pStyle w:val="Ttulo3"/>
        <w:rPr>
          <w:rFonts w:cs="Arial"/>
        </w:rPr>
      </w:pPr>
      <w:bookmarkStart w:id="6" w:name="_Toc419180647"/>
      <w:bookmarkStart w:id="7" w:name="_Toc419889188"/>
      <w:r w:rsidRPr="00942F6B">
        <w:rPr>
          <w:rFonts w:cs="Arial"/>
        </w:rPr>
        <w:t>Actividades</w:t>
      </w:r>
      <w:bookmarkEnd w:id="6"/>
      <w:bookmarkEnd w:id="7"/>
    </w:p>
    <w:p w:rsidR="00767F60" w:rsidRPr="00767F60" w:rsidRDefault="00767F60" w:rsidP="00767F60">
      <w:pPr>
        <w:jc w:val="left"/>
        <w:rPr>
          <w:rFonts w:cs="Arial"/>
          <w:lang w:eastAsia="x-none"/>
        </w:rPr>
      </w:pPr>
    </w:p>
    <w:p w:rsidR="00767F60" w:rsidRPr="00767F60" w:rsidRDefault="00767F60" w:rsidP="00767F60">
      <w:pPr>
        <w:jc w:val="left"/>
        <w:rPr>
          <w:rFonts w:cs="Arial"/>
          <w:lang w:eastAsia="es-ES"/>
        </w:rPr>
      </w:pPr>
      <w:r w:rsidRPr="00767F60">
        <w:rPr>
          <w:rFonts w:cs="Arial"/>
          <w:lang w:eastAsia="x-none"/>
        </w:rPr>
        <w:t>En este apartado definimos las actividades que componen el proceso.</w:t>
      </w:r>
    </w:p>
    <w:p w:rsidR="00767F60" w:rsidRPr="00767F60" w:rsidRDefault="00767F60" w:rsidP="00767F60">
      <w:pPr>
        <w:jc w:val="left"/>
        <w:rPr>
          <w:rFonts w:cs="Arial"/>
          <w:lang w:eastAsia="x-none"/>
        </w:rPr>
      </w:pPr>
    </w:p>
    <w:p w:rsidR="00767F60" w:rsidRPr="00767F60" w:rsidRDefault="00620B4A" w:rsidP="00620B4A">
      <w:pPr>
        <w:jc w:val="center"/>
        <w:rPr>
          <w:rFonts w:cs="Arial"/>
          <w:lang w:eastAsia="x-none"/>
        </w:rPr>
      </w:pPr>
      <w:r w:rsidRPr="00620B4A">
        <w:rPr>
          <w:noProof/>
          <w:lang w:eastAsia="es-ES"/>
        </w:rPr>
        <w:drawing>
          <wp:inline distT="0" distB="0" distL="0" distR="0">
            <wp:extent cx="4267200" cy="1016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1016000"/>
                    </a:xfrm>
                    <a:prstGeom prst="rect">
                      <a:avLst/>
                    </a:prstGeom>
                    <a:noFill/>
                    <a:ln>
                      <a:noFill/>
                    </a:ln>
                  </pic:spPr>
                </pic:pic>
              </a:graphicData>
            </a:graphic>
          </wp:inline>
        </w:drawing>
      </w:r>
    </w:p>
    <w:p w:rsidR="00187696" w:rsidRPr="00767F60" w:rsidRDefault="00187696" w:rsidP="00767F60">
      <w:pPr>
        <w:jc w:val="left"/>
        <w:rPr>
          <w:rFonts w:cs="Arial"/>
          <w:lang w:eastAsia="x-none"/>
        </w:rPr>
      </w:pPr>
    </w:p>
    <w:p w:rsidR="00767F60" w:rsidRDefault="004649D6" w:rsidP="00767F60">
      <w:pPr>
        <w:pStyle w:val="Ttulo3"/>
        <w:rPr>
          <w:rFonts w:cs="Arial"/>
        </w:rPr>
      </w:pPr>
      <w:bookmarkStart w:id="8" w:name="_Toc419180648"/>
      <w:bookmarkStart w:id="9" w:name="_Toc419889189"/>
      <w:r>
        <w:rPr>
          <w:rFonts w:cs="Arial"/>
        </w:rPr>
        <w:t>Diagrama g</w:t>
      </w:r>
      <w:r w:rsidR="00767F60" w:rsidRPr="00942F6B">
        <w:rPr>
          <w:rFonts w:cs="Arial"/>
        </w:rPr>
        <w:t>eneral</w:t>
      </w:r>
      <w:bookmarkEnd w:id="8"/>
      <w:bookmarkEnd w:id="9"/>
    </w:p>
    <w:p w:rsidR="00134E97" w:rsidRPr="00134E97" w:rsidRDefault="00134E97" w:rsidP="00134E97"/>
    <w:p w:rsidR="00767F60" w:rsidRPr="00767F60" w:rsidRDefault="00134E97" w:rsidP="00134E97">
      <w:pPr>
        <w:jc w:val="center"/>
        <w:rPr>
          <w:rFonts w:cs="Arial"/>
          <w:lang w:eastAsia="x-none"/>
        </w:rPr>
      </w:pPr>
      <w:r>
        <w:rPr>
          <w:rFonts w:cs="Arial"/>
          <w:noProof/>
          <w:lang w:eastAsia="es-ES"/>
        </w:rPr>
        <w:drawing>
          <wp:inline distT="0" distB="0" distL="0" distR="0" wp14:anchorId="7315256E" wp14:editId="0D49D3FE">
            <wp:extent cx="4991100" cy="1904012"/>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sta_general.png"/>
                    <pic:cNvPicPr/>
                  </pic:nvPicPr>
                  <pic:blipFill>
                    <a:blip r:embed="rId9">
                      <a:extLst>
                        <a:ext uri="{28A0092B-C50C-407E-A947-70E740481C1C}">
                          <a14:useLocalDpi xmlns:a14="http://schemas.microsoft.com/office/drawing/2010/main" val="0"/>
                        </a:ext>
                      </a:extLst>
                    </a:blip>
                    <a:stretch>
                      <a:fillRect/>
                    </a:stretch>
                  </pic:blipFill>
                  <pic:spPr>
                    <a:xfrm>
                      <a:off x="0" y="0"/>
                      <a:ext cx="4992579" cy="1904576"/>
                    </a:xfrm>
                    <a:prstGeom prst="rect">
                      <a:avLst/>
                    </a:prstGeom>
                  </pic:spPr>
                </pic:pic>
              </a:graphicData>
            </a:graphic>
          </wp:inline>
        </w:drawing>
      </w:r>
    </w:p>
    <w:p w:rsidR="00767F60" w:rsidRDefault="00767F60" w:rsidP="00767F60">
      <w:pPr>
        <w:jc w:val="center"/>
        <w:rPr>
          <w:rFonts w:cs="Arial"/>
          <w:lang w:eastAsia="x-none"/>
        </w:rPr>
      </w:pPr>
    </w:p>
    <w:p w:rsidR="005255CA" w:rsidRPr="00767F60" w:rsidRDefault="005255CA" w:rsidP="00767F60">
      <w:pPr>
        <w:jc w:val="center"/>
        <w:rPr>
          <w:rFonts w:cs="Arial"/>
          <w:lang w:eastAsia="x-none"/>
        </w:rPr>
      </w:pPr>
    </w:p>
    <w:p w:rsidR="00767F60" w:rsidRPr="00767F60" w:rsidRDefault="00DF4F75" w:rsidP="00B207FC">
      <w:pPr>
        <w:pStyle w:val="Ttulo2"/>
      </w:pPr>
      <w:bookmarkStart w:id="10" w:name="_Toc416437183"/>
      <w:bookmarkStart w:id="11" w:name="_Toc416439230"/>
      <w:bookmarkStart w:id="12" w:name="_Toc416440177"/>
      <w:bookmarkStart w:id="13" w:name="_Toc416440282"/>
      <w:bookmarkStart w:id="14" w:name="_Toc416442254"/>
      <w:bookmarkStart w:id="15" w:name="_Toc416449139"/>
      <w:bookmarkStart w:id="16" w:name="_Toc419180655"/>
      <w:bookmarkStart w:id="17" w:name="_Toc419889190"/>
      <w:bookmarkEnd w:id="10"/>
      <w:bookmarkEnd w:id="11"/>
      <w:bookmarkEnd w:id="12"/>
      <w:bookmarkEnd w:id="13"/>
      <w:bookmarkEnd w:id="14"/>
      <w:bookmarkEnd w:id="15"/>
      <w:r>
        <w:t>ACTIVIDAD: Gestión de L</w:t>
      </w:r>
      <w:r w:rsidR="00767F60" w:rsidRPr="00767F60">
        <w:t>eads y Oportunidades</w:t>
      </w:r>
      <w:bookmarkEnd w:id="16"/>
      <w:bookmarkEnd w:id="17"/>
    </w:p>
    <w:p w:rsidR="00767F60" w:rsidRDefault="00767F60" w:rsidP="00767F60">
      <w:pPr>
        <w:jc w:val="left"/>
        <w:rPr>
          <w:rFonts w:cs="Arial"/>
          <w:lang w:eastAsia="x-none"/>
        </w:rPr>
      </w:pPr>
    </w:p>
    <w:p w:rsidR="00DF4F75" w:rsidRPr="00767F60" w:rsidRDefault="00DF4F75" w:rsidP="00767F60">
      <w:pPr>
        <w:jc w:val="left"/>
        <w:rPr>
          <w:rFonts w:cs="Arial"/>
          <w:lang w:eastAsia="x-none"/>
        </w:rPr>
      </w:pPr>
    </w:p>
    <w:p w:rsidR="00767F60" w:rsidRPr="00767F60" w:rsidRDefault="00767F60" w:rsidP="00767F60">
      <w:pPr>
        <w:jc w:val="left"/>
        <w:rPr>
          <w:rFonts w:cs="Arial"/>
          <w:b/>
          <w:lang w:eastAsia="x-none"/>
        </w:rPr>
      </w:pPr>
      <w:r w:rsidRPr="00767F60">
        <w:rPr>
          <w:rFonts w:cs="Arial"/>
          <w:lang w:eastAsia="x-none"/>
        </w:rPr>
        <w:t xml:space="preserve">El código utilizado para esta actividad es </w:t>
      </w:r>
      <w:r w:rsidRPr="00767F60">
        <w:rPr>
          <w:rFonts w:cs="Arial"/>
          <w:b/>
          <w:lang w:eastAsia="x-none"/>
        </w:rPr>
        <w:t>VTA.0</w:t>
      </w:r>
      <w:r w:rsidR="00D64806">
        <w:rPr>
          <w:rFonts w:cs="Arial"/>
          <w:b/>
          <w:lang w:eastAsia="x-none"/>
        </w:rPr>
        <w:t>1</w:t>
      </w:r>
      <w:r w:rsidRPr="00767F60">
        <w:rPr>
          <w:rFonts w:cs="Arial"/>
          <w:b/>
          <w:lang w:eastAsia="x-none"/>
        </w:rPr>
        <w:t>0.</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Esta actividad reúne el conjunto de tareas para realizar una venta a partir de una solicitud de oferta.</w:t>
      </w:r>
    </w:p>
    <w:p w:rsidR="00187696" w:rsidRDefault="00187696" w:rsidP="00767F60">
      <w:pPr>
        <w:jc w:val="left"/>
        <w:rPr>
          <w:rFonts w:cs="Arial"/>
          <w:lang w:eastAsia="x-none"/>
        </w:rPr>
      </w:pPr>
    </w:p>
    <w:p w:rsidR="00D71F04" w:rsidRPr="00767F60" w:rsidRDefault="00D71F04" w:rsidP="00767F60">
      <w:pPr>
        <w:jc w:val="left"/>
        <w:rPr>
          <w:rFonts w:cs="Arial"/>
          <w:lang w:eastAsia="x-none"/>
        </w:rPr>
      </w:pPr>
    </w:p>
    <w:p w:rsidR="00767F60" w:rsidRPr="00767F60" w:rsidRDefault="00767F60" w:rsidP="00767F60">
      <w:pPr>
        <w:numPr>
          <w:ilvl w:val="1"/>
          <w:numId w:val="51"/>
        </w:numPr>
        <w:jc w:val="left"/>
        <w:outlineLvl w:val="2"/>
        <w:rPr>
          <w:rFonts w:cs="Arial"/>
          <w:b/>
          <w:vanish/>
          <w:sz w:val="28"/>
          <w:lang w:eastAsia="x-none"/>
        </w:rPr>
      </w:pPr>
      <w:bookmarkStart w:id="18" w:name="_Toc416439232"/>
      <w:bookmarkStart w:id="19" w:name="_Toc416440179"/>
      <w:bookmarkStart w:id="20" w:name="_Toc416440284"/>
      <w:bookmarkStart w:id="21" w:name="_Toc416442256"/>
      <w:bookmarkStart w:id="22" w:name="_Toc416449141"/>
      <w:bookmarkStart w:id="23" w:name="_Toc416686041"/>
      <w:bookmarkStart w:id="24" w:name="_Toc416686282"/>
      <w:bookmarkStart w:id="25" w:name="_Toc416695904"/>
      <w:bookmarkStart w:id="26" w:name="_Toc416699730"/>
      <w:bookmarkStart w:id="27" w:name="_Toc419180656"/>
      <w:bookmarkEnd w:id="18"/>
      <w:bookmarkEnd w:id="19"/>
      <w:bookmarkEnd w:id="20"/>
      <w:bookmarkEnd w:id="21"/>
      <w:bookmarkEnd w:id="22"/>
      <w:bookmarkEnd w:id="23"/>
      <w:bookmarkEnd w:id="24"/>
      <w:bookmarkEnd w:id="25"/>
      <w:bookmarkEnd w:id="26"/>
      <w:bookmarkEnd w:id="27"/>
    </w:p>
    <w:p w:rsidR="00767F60" w:rsidRPr="00767F60" w:rsidRDefault="00767F60" w:rsidP="00767F60">
      <w:pPr>
        <w:numPr>
          <w:ilvl w:val="1"/>
          <w:numId w:val="51"/>
        </w:numPr>
        <w:jc w:val="left"/>
        <w:outlineLvl w:val="2"/>
        <w:rPr>
          <w:rFonts w:cs="Arial"/>
          <w:b/>
          <w:vanish/>
          <w:sz w:val="28"/>
          <w:lang w:eastAsia="x-none"/>
        </w:rPr>
      </w:pPr>
      <w:bookmarkStart w:id="28" w:name="_Toc416686042"/>
      <w:bookmarkStart w:id="29" w:name="_Toc416686283"/>
      <w:bookmarkStart w:id="30" w:name="_Toc416695905"/>
      <w:bookmarkStart w:id="31" w:name="_Toc416699731"/>
      <w:bookmarkStart w:id="32" w:name="_Toc419180657"/>
      <w:bookmarkEnd w:id="28"/>
      <w:bookmarkEnd w:id="29"/>
      <w:bookmarkEnd w:id="30"/>
      <w:bookmarkEnd w:id="31"/>
      <w:bookmarkEnd w:id="32"/>
    </w:p>
    <w:p w:rsidR="00767F60" w:rsidRPr="00767F60" w:rsidRDefault="00767F60" w:rsidP="00B207FC">
      <w:pPr>
        <w:pStyle w:val="Ttulo3"/>
      </w:pPr>
      <w:bookmarkStart w:id="33" w:name="_Toc419180658"/>
      <w:bookmarkStart w:id="34" w:name="_Toc419889191"/>
      <w:r w:rsidRPr="00767F60">
        <w:t>Descripción</w:t>
      </w:r>
      <w:bookmarkEnd w:id="33"/>
      <w:bookmarkEnd w:id="34"/>
    </w:p>
    <w:p w:rsidR="00767F60" w:rsidRPr="00767F60" w:rsidRDefault="00767F60" w:rsidP="00767F60">
      <w:pPr>
        <w:jc w:val="left"/>
        <w:rPr>
          <w:rFonts w:cs="Arial"/>
          <w:lang w:eastAsia="x-none"/>
        </w:rPr>
      </w:pPr>
    </w:p>
    <w:p w:rsidR="00767F60" w:rsidRPr="00767F60" w:rsidRDefault="00B25073" w:rsidP="00767F60">
      <w:pPr>
        <w:jc w:val="left"/>
        <w:rPr>
          <w:rFonts w:cs="Arial"/>
          <w:szCs w:val="24"/>
          <w:lang w:eastAsia="x-none"/>
        </w:rPr>
      </w:pPr>
      <w:r>
        <w:rPr>
          <w:rFonts w:cs="Arial"/>
          <w:lang w:eastAsia="x-none"/>
        </w:rPr>
        <w:t>La actividad</w:t>
      </w:r>
      <w:r w:rsidR="00767F60" w:rsidRPr="00767F60">
        <w:rPr>
          <w:rFonts w:cs="Arial"/>
          <w:lang w:eastAsia="x-none"/>
        </w:rPr>
        <w:t xml:space="preserve"> se inicia cuando se</w:t>
      </w:r>
      <w:r w:rsidR="00D71F04">
        <w:rPr>
          <w:rFonts w:cs="Arial"/>
          <w:lang w:eastAsia="x-none"/>
        </w:rPr>
        <w:t xml:space="preserve"> añade</w:t>
      </w:r>
      <w:r w:rsidR="00767F60" w:rsidRPr="00767F60">
        <w:rPr>
          <w:rFonts w:cs="Arial"/>
          <w:lang w:eastAsia="x-none"/>
        </w:rPr>
        <w:t xml:space="preserve"> una empresa a la base de </w:t>
      </w:r>
      <w:r w:rsidR="00D71F04">
        <w:rPr>
          <w:rFonts w:cs="Arial"/>
          <w:lang w:eastAsia="x-none"/>
        </w:rPr>
        <w:t xml:space="preserve">datos </w:t>
      </w:r>
      <w:r w:rsidR="00D71F04">
        <w:rPr>
          <w:rFonts w:cs="Arial"/>
          <w:iCs/>
          <w:lang w:eastAsia="x-none"/>
        </w:rPr>
        <w:t>BD</w:t>
      </w:r>
      <w:r w:rsidR="00767F60" w:rsidRPr="00D71F04">
        <w:rPr>
          <w:rFonts w:cs="Arial"/>
          <w:iCs/>
          <w:lang w:eastAsia="x-none"/>
        </w:rPr>
        <w:t xml:space="preserve">1 </w:t>
      </w:r>
      <w:r w:rsidR="00D71F04">
        <w:rPr>
          <w:rFonts w:cs="Arial"/>
          <w:iCs/>
          <w:lang w:eastAsia="x-none"/>
        </w:rPr>
        <w:t xml:space="preserve">- </w:t>
      </w:r>
      <w:r w:rsidR="00767F60" w:rsidRPr="00D71F04">
        <w:rPr>
          <w:rFonts w:cs="Arial"/>
          <w:iCs/>
          <w:lang w:eastAsia="x-none"/>
        </w:rPr>
        <w:t>Companies</w:t>
      </w:r>
      <w:r w:rsidR="00767F60" w:rsidRPr="00767F60">
        <w:rPr>
          <w:rFonts w:cs="Arial"/>
          <w:lang w:eastAsia="x-none"/>
        </w:rPr>
        <w:t xml:space="preserve">. En este momento se procede a clasificar la empresa para decidir si es, o no, un </w:t>
      </w:r>
      <w:r w:rsidR="00767F60" w:rsidRPr="00767F60">
        <w:rPr>
          <w:rFonts w:cs="Arial"/>
          <w:i/>
          <w:iCs/>
          <w:lang w:eastAsia="x-none"/>
        </w:rPr>
        <w:t>Lead</w:t>
      </w:r>
      <w:r w:rsidR="00767F60" w:rsidRPr="00767F60">
        <w:rPr>
          <w:rFonts w:cs="Arial"/>
          <w:lang w:eastAsia="x-none"/>
        </w:rPr>
        <w:t xml:space="preserve">, iniciando la primera tarea </w:t>
      </w:r>
      <w:r w:rsidR="00767F60" w:rsidRPr="00767F60">
        <w:rPr>
          <w:rFonts w:cs="Arial"/>
          <w:b/>
          <w:bCs/>
          <w:lang w:eastAsia="x-none"/>
        </w:rPr>
        <w:t>Clasificar como Lead</w:t>
      </w:r>
      <w:r w:rsidR="00767F60" w:rsidRPr="00767F60">
        <w:rPr>
          <w:rFonts w:cs="Arial"/>
          <w:lang w:eastAsia="x-none"/>
        </w:rPr>
        <w:t xml:space="preserve"> (VTA.0</w:t>
      </w:r>
      <w:r w:rsidR="00620B4A">
        <w:rPr>
          <w:rFonts w:cs="Arial"/>
          <w:lang w:eastAsia="x-none"/>
        </w:rPr>
        <w:t>1</w:t>
      </w:r>
      <w:r w:rsidR="00767F60" w:rsidRPr="00767F60">
        <w:rPr>
          <w:rFonts w:cs="Arial"/>
          <w:lang w:eastAsia="x-none"/>
        </w:rPr>
        <w:t>0.05).</w:t>
      </w:r>
    </w:p>
    <w:p w:rsidR="00767F60" w:rsidRPr="00767F60" w:rsidRDefault="00767F60" w:rsidP="00767F60">
      <w:pPr>
        <w:jc w:val="left"/>
        <w:rPr>
          <w:rFonts w:cs="Arial"/>
          <w:sz w:val="22"/>
        </w:rPr>
      </w:pPr>
    </w:p>
    <w:p w:rsidR="00767F60" w:rsidRPr="00767F60" w:rsidRDefault="00767F60" w:rsidP="00767F60">
      <w:pPr>
        <w:jc w:val="left"/>
        <w:rPr>
          <w:rFonts w:cs="Arial"/>
          <w:lang w:eastAsia="x-none"/>
        </w:rPr>
      </w:pPr>
      <w:r w:rsidRPr="00767F60">
        <w:rPr>
          <w:rFonts w:cs="Arial"/>
          <w:lang w:eastAsia="x-none"/>
        </w:rPr>
        <w:t xml:space="preserve">Una empresa se considera como un </w:t>
      </w:r>
      <w:r w:rsidRPr="00767F60">
        <w:rPr>
          <w:rFonts w:cs="Arial"/>
          <w:i/>
          <w:iCs/>
          <w:lang w:eastAsia="x-none"/>
        </w:rPr>
        <w:t>Lead</w:t>
      </w:r>
      <w:r w:rsidRPr="00767F60">
        <w:rPr>
          <w:rFonts w:cs="Arial"/>
          <w:lang w:eastAsia="x-none"/>
        </w:rPr>
        <w:t xml:space="preserve"> si tiene </w:t>
      </w:r>
      <w:r w:rsidRPr="00767F60">
        <w:rPr>
          <w:rFonts w:cs="Arial"/>
          <w:i/>
          <w:iCs/>
          <w:lang w:eastAsia="x-none"/>
        </w:rPr>
        <w:t>Company Importance</w:t>
      </w:r>
      <w:r w:rsidRPr="00767F60">
        <w:rPr>
          <w:rFonts w:cs="Arial"/>
          <w:lang w:eastAsia="x-none"/>
        </w:rPr>
        <w:t xml:space="preserve"> de “0 – To be defined”, que es el valor predeterminado para este campo. </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A continuación, el KAM deberá </w:t>
      </w:r>
      <w:r w:rsidRPr="00767F60">
        <w:rPr>
          <w:rFonts w:cs="Arial"/>
          <w:b/>
          <w:lang w:eastAsia="x-none"/>
        </w:rPr>
        <w:t xml:space="preserve">Identificar la Importancia </w:t>
      </w:r>
      <w:r w:rsidRPr="00767F60">
        <w:rPr>
          <w:rFonts w:cs="Arial"/>
          <w:lang w:eastAsia="x-none"/>
        </w:rPr>
        <w:t>(VTA.0</w:t>
      </w:r>
      <w:r w:rsidR="00620B4A">
        <w:rPr>
          <w:rFonts w:cs="Arial"/>
          <w:lang w:eastAsia="x-none"/>
        </w:rPr>
        <w:t>1</w:t>
      </w:r>
      <w:r w:rsidRPr="00767F60">
        <w:rPr>
          <w:rFonts w:cs="Arial"/>
          <w:lang w:eastAsia="x-none"/>
        </w:rPr>
        <w:t xml:space="preserve">0.10) de la empresa. Puede tener los valores: </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A</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B</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C</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 xml:space="preserve">0 – To be defined </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None</w:t>
      </w:r>
    </w:p>
    <w:p w:rsidR="00767F60" w:rsidRPr="00767F60" w:rsidRDefault="00767F60" w:rsidP="00767F60">
      <w:pPr>
        <w:jc w:val="left"/>
        <w:rPr>
          <w:rFonts w:cs="Arial"/>
          <w:color w:val="FF0000"/>
          <w:lang w:val="en-US" w:eastAsia="x-none"/>
        </w:rPr>
      </w:pPr>
    </w:p>
    <w:p w:rsidR="00767F60" w:rsidRPr="00767F60" w:rsidRDefault="00767F60" w:rsidP="00767F60">
      <w:pPr>
        <w:jc w:val="left"/>
        <w:rPr>
          <w:rFonts w:cs="Arial"/>
          <w:lang w:eastAsia="x-none"/>
        </w:rPr>
      </w:pPr>
      <w:r w:rsidRPr="00767F60">
        <w:rPr>
          <w:rFonts w:cs="Arial"/>
          <w:lang w:eastAsia="x-none"/>
        </w:rPr>
        <w:t xml:space="preserve">Una empresa se considera una oportunidad comercial si el campo </w:t>
      </w:r>
      <w:r w:rsidRPr="00767F60">
        <w:rPr>
          <w:rFonts w:cs="Arial"/>
          <w:i/>
          <w:lang w:eastAsia="x-none"/>
        </w:rPr>
        <w:t>Company Importance</w:t>
      </w:r>
      <w:r w:rsidRPr="00767F60">
        <w:rPr>
          <w:rFonts w:cs="Arial"/>
          <w:lang w:eastAsia="x-none"/>
        </w:rPr>
        <w:t xml:space="preserve"> es A, B o C. Si es </w:t>
      </w:r>
      <w:r w:rsidRPr="00767F60">
        <w:rPr>
          <w:rFonts w:cs="Arial"/>
          <w:i/>
          <w:lang w:eastAsia="x-none"/>
        </w:rPr>
        <w:t>None</w:t>
      </w:r>
      <w:r w:rsidRPr="00767F60">
        <w:rPr>
          <w:rFonts w:cs="Arial"/>
          <w:lang w:eastAsia="x-none"/>
        </w:rPr>
        <w:t xml:space="preserve"> se finaliza el proceso.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Si la empresa es una oportunidad comercial se pasa la actividad </w:t>
      </w:r>
      <w:r w:rsidRPr="00767F60">
        <w:rPr>
          <w:rFonts w:cs="Arial"/>
          <w:b/>
          <w:lang w:eastAsia="x-none"/>
        </w:rPr>
        <w:t>Gestionar Oportunidad Comercial</w:t>
      </w:r>
      <w:r w:rsidRPr="00767F60">
        <w:rPr>
          <w:rFonts w:cs="Arial"/>
          <w:lang w:eastAsia="x-none"/>
        </w:rPr>
        <w:t>.</w:t>
      </w:r>
    </w:p>
    <w:p w:rsidR="00767F60" w:rsidRDefault="00767F60" w:rsidP="00767F60">
      <w:pPr>
        <w:jc w:val="left"/>
        <w:rPr>
          <w:rFonts w:cs="Arial"/>
          <w:lang w:eastAsia="x-none"/>
        </w:rPr>
      </w:pPr>
    </w:p>
    <w:p w:rsidR="001C6028" w:rsidRPr="00767F60" w:rsidRDefault="001C6028" w:rsidP="00767F60">
      <w:pPr>
        <w:jc w:val="left"/>
        <w:rPr>
          <w:rFonts w:cs="Arial"/>
          <w:lang w:eastAsia="x-none"/>
        </w:rPr>
      </w:pPr>
    </w:p>
    <w:p w:rsidR="00767F60" w:rsidRPr="00767F60" w:rsidRDefault="00767F60" w:rsidP="00B207FC">
      <w:pPr>
        <w:pStyle w:val="Ttulo3"/>
      </w:pPr>
      <w:bookmarkStart w:id="35" w:name="_Toc419180659"/>
      <w:bookmarkStart w:id="36" w:name="_Toc419889192"/>
      <w:r w:rsidRPr="00767F60">
        <w:t>Pasos</w:t>
      </w:r>
      <w:bookmarkEnd w:id="35"/>
      <w:bookmarkEnd w:id="36"/>
    </w:p>
    <w:p w:rsidR="00767F60" w:rsidRPr="00767F60" w:rsidRDefault="00767F60" w:rsidP="00767F60">
      <w:pPr>
        <w:jc w:val="left"/>
        <w:rPr>
          <w:rFonts w:cs="Arial"/>
          <w:color w:val="FF0000"/>
          <w:lang w:eastAsia="x-none"/>
        </w:rPr>
      </w:pPr>
    </w:p>
    <w:p w:rsidR="00767F60" w:rsidRPr="00767F60" w:rsidRDefault="00965ABC" w:rsidP="00965ABC">
      <w:pPr>
        <w:jc w:val="center"/>
        <w:rPr>
          <w:rFonts w:cs="Arial"/>
          <w:color w:val="FF0000"/>
          <w:lang w:eastAsia="x-none"/>
        </w:rPr>
      </w:pPr>
      <w:r w:rsidRPr="00965ABC">
        <w:rPr>
          <w:noProof/>
          <w:lang w:eastAsia="es-ES"/>
        </w:rPr>
        <w:drawing>
          <wp:inline distT="0" distB="0" distL="0" distR="0">
            <wp:extent cx="2726055" cy="62674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6055" cy="626745"/>
                    </a:xfrm>
                    <a:prstGeom prst="rect">
                      <a:avLst/>
                    </a:prstGeom>
                    <a:noFill/>
                    <a:ln>
                      <a:noFill/>
                    </a:ln>
                  </pic:spPr>
                </pic:pic>
              </a:graphicData>
            </a:graphic>
          </wp:inline>
        </w:drawing>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Default="00767F60" w:rsidP="00767F60">
      <w:pPr>
        <w:jc w:val="left"/>
        <w:rPr>
          <w:rFonts w:cs="Arial"/>
          <w:color w:val="FF0000"/>
          <w:lang w:eastAsia="x-none"/>
        </w:rPr>
      </w:pPr>
    </w:p>
    <w:p w:rsidR="00187696" w:rsidRDefault="00187696" w:rsidP="00767F60">
      <w:pPr>
        <w:jc w:val="left"/>
        <w:rPr>
          <w:rFonts w:cs="Arial"/>
          <w:color w:val="FF0000"/>
          <w:lang w:eastAsia="x-none"/>
        </w:rPr>
      </w:pPr>
    </w:p>
    <w:p w:rsidR="00187696" w:rsidRDefault="00187696" w:rsidP="00767F60">
      <w:pPr>
        <w:jc w:val="left"/>
        <w:rPr>
          <w:rFonts w:cs="Arial"/>
          <w:color w:val="FF0000"/>
          <w:lang w:eastAsia="x-none"/>
        </w:rPr>
      </w:pPr>
    </w:p>
    <w:p w:rsidR="00656367" w:rsidRPr="00767F60" w:rsidRDefault="00656367" w:rsidP="00767F60">
      <w:pPr>
        <w:jc w:val="left"/>
        <w:rPr>
          <w:rFonts w:cs="Arial"/>
          <w:color w:val="FF0000"/>
          <w:lang w:eastAsia="x-none"/>
        </w:rPr>
      </w:pPr>
    </w:p>
    <w:p w:rsidR="00767F60" w:rsidRPr="00767F60" w:rsidRDefault="00767F60" w:rsidP="00B207FC">
      <w:pPr>
        <w:pStyle w:val="Ttulo3"/>
      </w:pPr>
      <w:bookmarkStart w:id="37" w:name="_Toc419180660"/>
      <w:bookmarkStart w:id="38" w:name="_Toc419889193"/>
      <w:r w:rsidRPr="00767F60">
        <w:t>Origen y destino</w:t>
      </w:r>
      <w:bookmarkEnd w:id="37"/>
      <w:bookmarkEnd w:id="38"/>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La actividad se inicia en el departamento </w:t>
      </w:r>
      <w:r w:rsidR="00D71F04" w:rsidRPr="00D71F04">
        <w:rPr>
          <w:rFonts w:cs="Arial"/>
          <w:lang w:eastAsia="x-none"/>
        </w:rPr>
        <w:t xml:space="preserve">comercial </w:t>
      </w:r>
      <w:r w:rsidRPr="00767F60">
        <w:rPr>
          <w:rFonts w:cs="Arial"/>
          <w:lang w:eastAsia="x-none"/>
        </w:rPr>
        <w:t>ante la a</w:t>
      </w:r>
      <w:r w:rsidR="007C01C6">
        <w:rPr>
          <w:rFonts w:cs="Arial"/>
          <w:lang w:eastAsia="x-none"/>
        </w:rPr>
        <w:t>ñadidura de una empresa a la BD</w:t>
      </w:r>
      <w:r w:rsidRPr="00767F60">
        <w:rPr>
          <w:rFonts w:cs="Arial"/>
          <w:lang w:eastAsia="x-none"/>
        </w:rPr>
        <w:t>1</w:t>
      </w:r>
      <w:r w:rsidR="007C01C6">
        <w:rPr>
          <w:rFonts w:cs="Arial"/>
          <w:lang w:eastAsia="x-none"/>
        </w:rPr>
        <w:t xml:space="preserve"> - Companies</w:t>
      </w:r>
      <w:r w:rsidRPr="00767F60">
        <w:rPr>
          <w:rFonts w:cs="Arial"/>
          <w:lang w:eastAsia="x-none"/>
        </w:rPr>
        <w:t>.</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La salida de esta actividad es una oportunidad comercial.</w:t>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Default="00767F60" w:rsidP="00B207FC">
      <w:pPr>
        <w:pStyle w:val="Ttulo3"/>
      </w:pPr>
      <w:bookmarkStart w:id="39" w:name="_Toc419180661"/>
      <w:bookmarkStart w:id="40" w:name="_Toc419889194"/>
      <w:r w:rsidRPr="00767F60">
        <w:t>Áreas involucradas</w:t>
      </w:r>
      <w:bookmarkEnd w:id="39"/>
      <w:bookmarkEnd w:id="40"/>
    </w:p>
    <w:p w:rsidR="00767F60" w:rsidRPr="00767F60" w:rsidRDefault="005C0798" w:rsidP="00767F60">
      <w:pPr>
        <w:jc w:val="left"/>
        <w:rPr>
          <w:rFonts w:cs="Arial"/>
          <w:color w:val="FF0000"/>
          <w:lang w:eastAsia="x-none"/>
        </w:rPr>
      </w:pPr>
      <w:r w:rsidRPr="00713E5D">
        <w:rPr>
          <w:noProof/>
          <w:lang w:eastAsia="es-ES"/>
        </w:rPr>
        <w:drawing>
          <wp:anchor distT="0" distB="0" distL="114300" distR="114300" simplePos="0" relativeHeight="251695104" behindDoc="0" locked="0" layoutInCell="1" allowOverlap="1" wp14:anchorId="1CF8896B" wp14:editId="05BC8FF6">
            <wp:simplePos x="0" y="0"/>
            <wp:positionH relativeFrom="column">
              <wp:posOffset>-302260</wp:posOffset>
            </wp:positionH>
            <wp:positionV relativeFrom="paragraph">
              <wp:posOffset>177814</wp:posOffset>
            </wp:positionV>
            <wp:extent cx="6652373" cy="838200"/>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2373" cy="838200"/>
                    </a:xfrm>
                    <a:prstGeom prst="rect">
                      <a:avLst/>
                    </a:prstGeom>
                    <a:noFill/>
                    <a:ln>
                      <a:noFill/>
                    </a:ln>
                  </pic:spPr>
                </pic:pic>
              </a:graphicData>
            </a:graphic>
          </wp:anchor>
        </w:drawing>
      </w:r>
    </w:p>
    <w:p w:rsidR="00767F60" w:rsidRDefault="00767F60" w:rsidP="00767F60">
      <w:pPr>
        <w:jc w:val="left"/>
        <w:rPr>
          <w:rFonts w:cs="Arial"/>
          <w:color w:val="FF0000"/>
          <w:lang w:eastAsia="x-none"/>
        </w:rPr>
      </w:pPr>
    </w:p>
    <w:p w:rsidR="00713E5D" w:rsidRPr="00767F60" w:rsidRDefault="00713E5D" w:rsidP="00767F60">
      <w:pPr>
        <w:jc w:val="left"/>
        <w:rPr>
          <w:rFonts w:cs="Arial"/>
          <w:color w:val="FF0000"/>
          <w:lang w:eastAsia="x-none"/>
        </w:rPr>
      </w:pPr>
    </w:p>
    <w:p w:rsidR="00767F60" w:rsidRPr="00767F60" w:rsidRDefault="00767F60" w:rsidP="00B207FC">
      <w:pPr>
        <w:pStyle w:val="Ttulo3"/>
      </w:pPr>
      <w:bookmarkStart w:id="41" w:name="_Toc419180662"/>
      <w:bookmarkStart w:id="42" w:name="_Toc419889195"/>
      <w:r w:rsidRPr="00767F60">
        <w:t>Diagrama general</w:t>
      </w:r>
      <w:bookmarkEnd w:id="41"/>
      <w:bookmarkEnd w:id="42"/>
    </w:p>
    <w:p w:rsidR="00767F60" w:rsidRPr="00767F60" w:rsidRDefault="00767F60" w:rsidP="00767F60">
      <w:pPr>
        <w:jc w:val="left"/>
        <w:rPr>
          <w:rFonts w:cs="Arial"/>
          <w:color w:val="FF0000"/>
          <w:lang w:eastAsia="x-none"/>
        </w:rPr>
      </w:pPr>
    </w:p>
    <w:p w:rsidR="00767F60" w:rsidRPr="00767F60" w:rsidRDefault="00656367" w:rsidP="00713E5D">
      <w:pPr>
        <w:spacing w:after="160" w:line="259" w:lineRule="auto"/>
        <w:jc w:val="center"/>
        <w:rPr>
          <w:rFonts w:cs="Arial"/>
          <w:color w:val="FF0000"/>
          <w:lang w:eastAsia="x-none"/>
        </w:rPr>
      </w:pPr>
      <w:r>
        <w:rPr>
          <w:rFonts w:cs="Arial"/>
          <w:noProof/>
          <w:color w:val="FF0000"/>
          <w:lang w:eastAsia="es-ES"/>
        </w:rPr>
        <mc:AlternateContent>
          <mc:Choice Requires="wps">
            <w:drawing>
              <wp:anchor distT="0" distB="0" distL="114300" distR="114300" simplePos="0" relativeHeight="251719680" behindDoc="0" locked="0" layoutInCell="1" allowOverlap="1">
                <wp:simplePos x="0" y="0"/>
                <wp:positionH relativeFrom="column">
                  <wp:posOffset>3903082</wp:posOffset>
                </wp:positionH>
                <wp:positionV relativeFrom="paragraph">
                  <wp:posOffset>4042957</wp:posOffset>
                </wp:positionV>
                <wp:extent cx="1718441" cy="504496"/>
                <wp:effectExtent l="0" t="0" r="15240" b="10160"/>
                <wp:wrapNone/>
                <wp:docPr id="22" name="Cuadro de texto 22"/>
                <wp:cNvGraphicFramePr/>
                <a:graphic xmlns:a="http://schemas.openxmlformats.org/drawingml/2006/main">
                  <a:graphicData uri="http://schemas.microsoft.com/office/word/2010/wordprocessingShape">
                    <wps:wsp>
                      <wps:cNvSpPr txBox="1"/>
                      <wps:spPr>
                        <a:xfrm>
                          <a:off x="0" y="0"/>
                          <a:ext cx="1718441" cy="5044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73FD" w:rsidRDefault="00CF73FD">
                            <w:r>
                              <w:t>¿No sería bueno definir esta actividad?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2" o:spid="_x0000_s1027" type="#_x0000_t202" style="position:absolute;left:0;text-align:left;margin-left:307.35pt;margin-top:318.35pt;width:135.3pt;height:39.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" fillcolor="white [3201]" strokeweight=".5pt">
                <v:textbox>
                  <w:txbxContent>
                    <w:p w:rsidR="00CF73FD" w:rsidRDefault="00CF73FD">
                      <w:r>
                        <w:t>¿No sería bueno definir esta actividad?</w:t>
                      </w:r>
                    </w:p>
                  </w:txbxContent>
                </v:textbox>
              </v:shape>
            </w:pict>
          </mc:Fallback>
        </mc:AlternateContent>
      </w:r>
      <w:r w:rsidRPr="00656367">
        <w:rPr>
          <w:rFonts w:cs="Arial"/>
          <w:noProof/>
          <w:color w:val="FF0000"/>
          <w:lang w:eastAsia="es-ES"/>
        </w:rPr>
        <mc:AlternateContent>
          <mc:Choice Requires="wps">
            <w:drawing>
              <wp:anchor distT="0" distB="0" distL="114300" distR="114300" simplePos="0" relativeHeight="251718656" behindDoc="0" locked="0" layoutInCell="1" allowOverlap="1">
                <wp:simplePos x="0" y="0"/>
                <wp:positionH relativeFrom="column">
                  <wp:posOffset>3115354</wp:posOffset>
                </wp:positionH>
                <wp:positionV relativeFrom="paragraph">
                  <wp:posOffset>3938182</wp:posOffset>
                </wp:positionV>
                <wp:extent cx="788276" cy="609031"/>
                <wp:effectExtent l="0" t="0" r="12065" b="19685"/>
                <wp:wrapNone/>
                <wp:docPr id="1" name="Elipse 1"/>
                <wp:cNvGraphicFramePr/>
                <a:graphic xmlns:a="http://schemas.openxmlformats.org/drawingml/2006/main">
                  <a:graphicData uri="http://schemas.microsoft.com/office/word/2010/wordprocessingShape">
                    <wps:wsp>
                      <wps:cNvSpPr/>
                      <wps:spPr>
                        <a:xfrm>
                          <a:off x="0" y="0"/>
                          <a:ext cx="788276" cy="609031"/>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065ADB" id="Elipse 1" o:spid="_x0000_s1026" style="position:absolute;margin-left:245.3pt;margin-top:310.1pt;width:62.05pt;height:47.9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" fillcolor="red" strokecolor="#1f4d78 [1604]" strokeweight="1pt">
                <v:stroke joinstyle="miter"/>
              </v:oval>
            </w:pict>
          </mc:Fallback>
        </mc:AlternateContent>
      </w:r>
      <w:r w:rsidR="00713E5D">
        <w:rPr>
          <w:rFonts w:cs="Arial"/>
          <w:noProof/>
          <w:color w:val="FF0000"/>
          <w:lang w:eastAsia="es-ES"/>
        </w:rPr>
        <w:drawing>
          <wp:inline distT="0" distB="0" distL="0" distR="0">
            <wp:extent cx="5849620" cy="4550410"/>
            <wp:effectExtent l="0" t="0" r="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ta_20-leads.png"/>
                    <pic:cNvPicPr/>
                  </pic:nvPicPr>
                  <pic:blipFill>
                    <a:blip r:embed="rId12">
                      <a:extLst>
                        <a:ext uri="{28A0092B-C50C-407E-A947-70E740481C1C}">
                          <a14:useLocalDpi xmlns:a14="http://schemas.microsoft.com/office/drawing/2010/main" val="0"/>
                        </a:ext>
                      </a:extLst>
                    </a:blip>
                    <a:stretch>
                      <a:fillRect/>
                    </a:stretch>
                  </pic:blipFill>
                  <pic:spPr>
                    <a:xfrm>
                      <a:off x="0" y="0"/>
                      <a:ext cx="5849620" cy="4550410"/>
                    </a:xfrm>
                    <a:prstGeom prst="rect">
                      <a:avLst/>
                    </a:prstGeom>
                  </pic:spPr>
                </pic:pic>
              </a:graphicData>
            </a:graphic>
          </wp:inline>
        </w:drawing>
      </w:r>
      <w:r w:rsidR="00767F60" w:rsidRPr="00767F60">
        <w:rPr>
          <w:rFonts w:cs="Arial"/>
          <w:color w:val="FF0000"/>
          <w:lang w:eastAsia="x-none"/>
        </w:rPr>
        <w:br w:type="page"/>
      </w:r>
    </w:p>
    <w:p w:rsidR="00767F60" w:rsidRPr="00767F60" w:rsidRDefault="00767F60" w:rsidP="00767F60">
      <w:pPr>
        <w:jc w:val="left"/>
        <w:rPr>
          <w:rFonts w:cs="Arial"/>
          <w:color w:val="FF0000"/>
          <w:lang w:eastAsia="x-none"/>
        </w:rPr>
      </w:pPr>
    </w:p>
    <w:p w:rsidR="00767F60" w:rsidRPr="00767F60" w:rsidRDefault="00767F60" w:rsidP="00B207FC">
      <w:pPr>
        <w:pStyle w:val="Ttulo3"/>
      </w:pPr>
      <w:bookmarkStart w:id="43" w:name="_Toc419180663"/>
      <w:bookmarkStart w:id="44" w:name="_Toc419889196"/>
      <w:r w:rsidRPr="00767F60">
        <w:t>Herramientas</w:t>
      </w:r>
      <w:bookmarkEnd w:id="43"/>
      <w:bookmarkEnd w:id="44"/>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Default="00767F60" w:rsidP="00767F60">
      <w:pPr>
        <w:jc w:val="left"/>
        <w:rPr>
          <w:rFonts w:cs="Arial"/>
          <w:color w:val="FF0000"/>
          <w:lang w:eastAsia="x-none"/>
        </w:rPr>
      </w:pPr>
    </w:p>
    <w:p w:rsidR="00187696" w:rsidRPr="00767F60" w:rsidRDefault="00187696" w:rsidP="00767F60">
      <w:pPr>
        <w:jc w:val="left"/>
        <w:rPr>
          <w:rFonts w:cs="Arial"/>
          <w:color w:val="FF0000"/>
          <w:lang w:eastAsia="x-none"/>
        </w:rPr>
      </w:pPr>
    </w:p>
    <w:p w:rsidR="00767F60" w:rsidRPr="00767F60" w:rsidRDefault="00767F60" w:rsidP="00B207FC">
      <w:pPr>
        <w:pStyle w:val="Ttulo3"/>
      </w:pPr>
      <w:bookmarkStart w:id="45" w:name="_Toc419180664"/>
      <w:bookmarkStart w:id="46" w:name="_Toc419889197"/>
      <w:r w:rsidRPr="00767F60">
        <w:t>Documentos</w:t>
      </w:r>
      <w:bookmarkEnd w:id="45"/>
      <w:bookmarkEnd w:id="46"/>
    </w:p>
    <w:p w:rsidR="00767F60" w:rsidRPr="00767F60" w:rsidRDefault="00767F60" w:rsidP="00767F60">
      <w:pPr>
        <w:jc w:val="left"/>
        <w:rPr>
          <w:rFonts w:cs="Arial"/>
          <w:lang w:eastAsia="x-none"/>
        </w:rPr>
      </w:pPr>
    </w:p>
    <w:p w:rsidR="00767F60" w:rsidRPr="00767F60" w:rsidRDefault="00767F60" w:rsidP="00767F60">
      <w:pPr>
        <w:jc w:val="left"/>
        <w:rPr>
          <w:rFonts w:cs="Arial"/>
          <w:color w:val="FF0000"/>
          <w:lang w:eastAsia="x-none"/>
        </w:rPr>
      </w:pPr>
      <w:r w:rsidRPr="00767F60">
        <w:rPr>
          <w:rFonts w:cs="Arial"/>
          <w:color w:val="FF0000"/>
          <w:lang w:eastAsia="x-none"/>
        </w:rPr>
        <w:t>PENDIENTE</w:t>
      </w:r>
    </w:p>
    <w:p w:rsidR="00767F60" w:rsidRDefault="00767F60" w:rsidP="00767F60">
      <w:pPr>
        <w:jc w:val="left"/>
        <w:rPr>
          <w:rFonts w:cs="Arial"/>
          <w:color w:val="FF0000"/>
          <w:lang w:eastAsia="x-none"/>
        </w:rPr>
      </w:pPr>
    </w:p>
    <w:p w:rsidR="00187696" w:rsidRPr="00767F60" w:rsidRDefault="00187696" w:rsidP="00767F60">
      <w:pPr>
        <w:jc w:val="left"/>
        <w:rPr>
          <w:rFonts w:cs="Arial"/>
          <w:color w:val="FF0000"/>
          <w:lang w:eastAsia="x-none"/>
        </w:rPr>
      </w:pPr>
    </w:p>
    <w:p w:rsidR="00767F60" w:rsidRPr="00767F60" w:rsidRDefault="00767F60" w:rsidP="00B207FC">
      <w:pPr>
        <w:pStyle w:val="Ttulo3"/>
      </w:pPr>
      <w:bookmarkStart w:id="47" w:name="_Toc419180665"/>
      <w:bookmarkStart w:id="48" w:name="_Toc419889198"/>
      <w:r w:rsidRPr="00767F60">
        <w:t>Dependencias y limitaciones</w:t>
      </w:r>
      <w:bookmarkEnd w:id="47"/>
      <w:bookmarkEnd w:id="48"/>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r w:rsidRPr="00767F60">
        <w:rPr>
          <w:rFonts w:cs="Arial"/>
          <w:color w:val="FF0000"/>
          <w:lang w:eastAsia="x-none"/>
        </w:rPr>
        <w:t>PENDIENTE</w:t>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br w:type="page"/>
      </w:r>
    </w:p>
    <w:p w:rsidR="00767F60" w:rsidRPr="00767F60" w:rsidRDefault="00767F60" w:rsidP="00767F60">
      <w:pPr>
        <w:jc w:val="left"/>
        <w:rPr>
          <w:rFonts w:cs="Arial"/>
          <w:lang w:eastAsia="x-none"/>
        </w:rPr>
      </w:pPr>
    </w:p>
    <w:p w:rsidR="00767F60" w:rsidRPr="00767F60" w:rsidRDefault="00767F60" w:rsidP="00B207FC">
      <w:pPr>
        <w:pStyle w:val="Ttulo2"/>
      </w:pPr>
      <w:bookmarkStart w:id="49" w:name="_Toc416437062"/>
      <w:bookmarkStart w:id="50" w:name="_Toc416437185"/>
      <w:bookmarkStart w:id="51" w:name="_Toc416439243"/>
      <w:bookmarkStart w:id="52" w:name="_Toc416440190"/>
      <w:bookmarkStart w:id="53" w:name="_Toc416440295"/>
      <w:bookmarkStart w:id="54" w:name="_Toc416442267"/>
      <w:bookmarkStart w:id="55" w:name="_Toc416449152"/>
      <w:bookmarkStart w:id="56" w:name="_Toc419180666"/>
      <w:bookmarkStart w:id="57" w:name="_Toc419889199"/>
      <w:bookmarkEnd w:id="49"/>
      <w:bookmarkEnd w:id="50"/>
      <w:bookmarkEnd w:id="51"/>
      <w:bookmarkEnd w:id="52"/>
      <w:bookmarkEnd w:id="53"/>
      <w:bookmarkEnd w:id="54"/>
      <w:bookmarkEnd w:id="55"/>
      <w:r w:rsidRPr="00767F60">
        <w:t xml:space="preserve">ACTIVIDAD: </w:t>
      </w:r>
      <w:bookmarkEnd w:id="56"/>
      <w:r w:rsidR="00D63466">
        <w:t xml:space="preserve">Gestión de </w:t>
      </w:r>
      <w:r w:rsidR="00AA6454">
        <w:t>o</w:t>
      </w:r>
      <w:r w:rsidR="00D63466">
        <w:t>fertas</w:t>
      </w:r>
      <w:bookmarkEnd w:id="57"/>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código utilizado para esta actividad es </w:t>
      </w:r>
      <w:r w:rsidRPr="00767F60">
        <w:rPr>
          <w:rFonts w:cs="Arial"/>
          <w:b/>
          <w:lang w:eastAsia="x-none"/>
        </w:rPr>
        <w:t>VTA.0</w:t>
      </w:r>
      <w:r w:rsidR="00444C6D">
        <w:rPr>
          <w:rFonts w:cs="Arial"/>
          <w:b/>
          <w:lang w:eastAsia="x-none"/>
        </w:rPr>
        <w:t>2</w:t>
      </w:r>
      <w:r w:rsidRPr="00767F60">
        <w:rPr>
          <w:rFonts w:cs="Arial"/>
          <w:b/>
          <w:lang w:eastAsia="x-none"/>
        </w:rPr>
        <w:t>0.</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Esta actividad reúne el conjunto de tareas para realizar una venta a partir de una solicitud de oferta.</w:t>
      </w:r>
    </w:p>
    <w:p w:rsidR="00767F60" w:rsidRPr="00767F60" w:rsidRDefault="00767F60" w:rsidP="00767F60">
      <w:pPr>
        <w:jc w:val="left"/>
        <w:rPr>
          <w:rFonts w:cs="Arial"/>
          <w:lang w:eastAsia="x-none"/>
        </w:rPr>
      </w:pPr>
    </w:p>
    <w:p w:rsidR="00767F60" w:rsidRPr="00767F60" w:rsidRDefault="00767F60" w:rsidP="00767F60">
      <w:pPr>
        <w:numPr>
          <w:ilvl w:val="1"/>
          <w:numId w:val="50"/>
        </w:numPr>
        <w:jc w:val="left"/>
        <w:outlineLvl w:val="2"/>
        <w:rPr>
          <w:rFonts w:cs="Arial"/>
          <w:b/>
          <w:vanish/>
          <w:sz w:val="28"/>
          <w:lang w:eastAsia="x-none"/>
        </w:rPr>
      </w:pPr>
      <w:bookmarkStart w:id="58" w:name="_Toc416437064"/>
      <w:bookmarkStart w:id="59" w:name="_Toc416437187"/>
      <w:bookmarkStart w:id="60" w:name="_Toc416439245"/>
      <w:bookmarkStart w:id="61" w:name="_Toc416440192"/>
      <w:bookmarkStart w:id="62" w:name="_Toc416440297"/>
      <w:bookmarkStart w:id="63" w:name="_Toc416442269"/>
      <w:bookmarkStart w:id="64" w:name="_Toc416449154"/>
      <w:bookmarkStart w:id="65" w:name="_Toc416686052"/>
      <w:bookmarkStart w:id="66" w:name="_Toc416686293"/>
      <w:bookmarkStart w:id="67" w:name="_Toc416695915"/>
      <w:bookmarkStart w:id="68" w:name="_Toc416699741"/>
      <w:bookmarkStart w:id="69" w:name="_Toc419180667"/>
      <w:bookmarkEnd w:id="58"/>
      <w:bookmarkEnd w:id="59"/>
      <w:bookmarkEnd w:id="60"/>
      <w:bookmarkEnd w:id="61"/>
      <w:bookmarkEnd w:id="62"/>
      <w:bookmarkEnd w:id="63"/>
      <w:bookmarkEnd w:id="64"/>
      <w:bookmarkEnd w:id="65"/>
      <w:bookmarkEnd w:id="66"/>
      <w:bookmarkEnd w:id="67"/>
      <w:bookmarkEnd w:id="68"/>
      <w:bookmarkEnd w:id="69"/>
    </w:p>
    <w:p w:rsidR="00767F60" w:rsidRPr="00767F60" w:rsidRDefault="00767F60" w:rsidP="00B207FC">
      <w:pPr>
        <w:pStyle w:val="Ttulo3"/>
      </w:pPr>
      <w:bookmarkStart w:id="70" w:name="_Toc419180668"/>
      <w:bookmarkStart w:id="71" w:name="_Toc419889200"/>
      <w:r w:rsidRPr="00767F60">
        <w:t>Descripción</w:t>
      </w:r>
      <w:bookmarkEnd w:id="70"/>
      <w:bookmarkEnd w:id="71"/>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La actividad  se inicia cuando un cliente realiza una solicitud de una oferta. A continuación </w:t>
      </w:r>
      <w:r w:rsidR="00444C6D" w:rsidRPr="00444C6D">
        <w:rPr>
          <w:rFonts w:cs="Arial"/>
          <w:lang w:eastAsia="x-none"/>
        </w:rPr>
        <w:t>el KAM</w:t>
      </w:r>
      <w:r w:rsidRPr="00444C6D">
        <w:rPr>
          <w:rFonts w:cs="Arial"/>
          <w:lang w:eastAsia="x-none"/>
        </w:rPr>
        <w:t xml:space="preserve"> </w:t>
      </w:r>
      <w:r w:rsidR="00444C6D" w:rsidRPr="00444C6D">
        <w:rPr>
          <w:rFonts w:cs="Arial"/>
          <w:lang w:eastAsia="x-none"/>
        </w:rPr>
        <w:t xml:space="preserve">asignado </w:t>
      </w:r>
      <w:r w:rsidRPr="00767F60">
        <w:rPr>
          <w:rFonts w:cs="Arial"/>
          <w:lang w:eastAsia="x-none"/>
        </w:rPr>
        <w:t xml:space="preserve">comienza con la </w:t>
      </w:r>
      <w:r w:rsidRPr="00767F60">
        <w:rPr>
          <w:rFonts w:cs="Arial"/>
          <w:b/>
          <w:lang w:eastAsia="x-none"/>
        </w:rPr>
        <w:t>Elaboración de la Oferta</w:t>
      </w:r>
      <w:r w:rsidR="00444C6D">
        <w:rPr>
          <w:rFonts w:cs="Arial"/>
          <w:lang w:eastAsia="x-none"/>
        </w:rPr>
        <w:t xml:space="preserve"> (VTA.02</w:t>
      </w:r>
      <w:r w:rsidRPr="00767F60">
        <w:rPr>
          <w:rFonts w:cs="Arial"/>
          <w:lang w:eastAsia="x-none"/>
        </w:rPr>
        <w:t xml:space="preserve">0.05). </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tarea de elaboración de la oferta pueden surgir varios casos que implican la necesidad de acudir a otros departamentos para su resolución. En específico existen las siguientes tareas que pueden precisar de ayuda de otros departamentos:</w:t>
      </w:r>
    </w:p>
    <w:p w:rsidR="00767F60" w:rsidRPr="00767F60" w:rsidRDefault="0050531F" w:rsidP="00767F60">
      <w:pPr>
        <w:numPr>
          <w:ilvl w:val="0"/>
          <w:numId w:val="53"/>
        </w:numPr>
        <w:contextualSpacing/>
        <w:jc w:val="left"/>
        <w:rPr>
          <w:rFonts w:cs="Arial"/>
          <w:lang w:eastAsia="x-none"/>
        </w:rPr>
      </w:pPr>
      <w:r>
        <w:rPr>
          <w:rFonts w:cs="Arial"/>
          <w:b/>
          <w:lang w:eastAsia="x-none"/>
        </w:rPr>
        <w:t>Special Price</w:t>
      </w:r>
      <w:r>
        <w:rPr>
          <w:rFonts w:cs="Arial"/>
          <w:lang w:eastAsia="x-none"/>
        </w:rPr>
        <w:t xml:space="preserve"> </w:t>
      </w:r>
    </w:p>
    <w:p w:rsidR="00767F60" w:rsidRPr="00767F60" w:rsidRDefault="005B1E39" w:rsidP="00767F60">
      <w:pPr>
        <w:numPr>
          <w:ilvl w:val="0"/>
          <w:numId w:val="53"/>
        </w:numPr>
        <w:contextualSpacing/>
        <w:jc w:val="left"/>
        <w:rPr>
          <w:rFonts w:cs="Arial"/>
          <w:lang w:eastAsia="x-none"/>
        </w:rPr>
      </w:pPr>
      <w:r>
        <w:rPr>
          <w:rFonts w:cs="Arial"/>
          <w:b/>
          <w:noProof/>
          <w:lang w:eastAsia="es-ES"/>
        </w:rPr>
        <mc:AlternateContent>
          <mc:Choice Requires="wps">
            <w:drawing>
              <wp:anchor distT="0" distB="0" distL="114300" distR="114300" simplePos="0" relativeHeight="251696128" behindDoc="0" locked="0" layoutInCell="1" allowOverlap="1">
                <wp:simplePos x="0" y="0"/>
                <wp:positionH relativeFrom="column">
                  <wp:posOffset>679873</wp:posOffset>
                </wp:positionH>
                <wp:positionV relativeFrom="paragraph">
                  <wp:posOffset>12700</wp:posOffset>
                </wp:positionV>
                <wp:extent cx="1761067" cy="948267"/>
                <wp:effectExtent l="0" t="0" r="10795" b="23495"/>
                <wp:wrapNone/>
                <wp:docPr id="14" name="Elipse 14"/>
                <wp:cNvGraphicFramePr/>
                <a:graphic xmlns:a="http://schemas.openxmlformats.org/drawingml/2006/main">
                  <a:graphicData uri="http://schemas.microsoft.com/office/word/2010/wordprocessingShape">
                    <wps:wsp>
                      <wps:cNvSpPr/>
                      <wps:spPr>
                        <a:xfrm>
                          <a:off x="0" y="0"/>
                          <a:ext cx="1761067" cy="948267"/>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452129" id="Elipse 14" o:spid="_x0000_s1026" style="position:absolute;margin-left:53.55pt;margin-top:1pt;width:138.65pt;height:74.6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" fillcolor="red" strokecolor="#1f4d78 [1604]" strokeweight="1pt">
                <v:stroke joinstyle="miter"/>
              </v:oval>
            </w:pict>
          </mc:Fallback>
        </mc:AlternateContent>
      </w:r>
      <w:r w:rsidR="00767F60" w:rsidRPr="00767F60">
        <w:rPr>
          <w:rFonts w:cs="Arial"/>
          <w:b/>
          <w:lang w:eastAsia="x-none"/>
        </w:rPr>
        <w:t xml:space="preserve">Plazos </w:t>
      </w:r>
    </w:p>
    <w:p w:rsidR="0050531F" w:rsidRDefault="00767F60" w:rsidP="00484ED3">
      <w:pPr>
        <w:numPr>
          <w:ilvl w:val="0"/>
          <w:numId w:val="53"/>
        </w:numPr>
        <w:contextualSpacing/>
        <w:jc w:val="left"/>
        <w:rPr>
          <w:rFonts w:cs="Arial"/>
          <w:lang w:eastAsia="x-none"/>
        </w:rPr>
      </w:pPr>
      <w:r w:rsidRPr="0050531F">
        <w:rPr>
          <w:rFonts w:cs="Arial"/>
          <w:b/>
          <w:lang w:eastAsia="x-none"/>
        </w:rPr>
        <w:t xml:space="preserve">Crédito </w:t>
      </w:r>
    </w:p>
    <w:p w:rsidR="00767F60" w:rsidRPr="0050531F" w:rsidRDefault="00767F60" w:rsidP="00484ED3">
      <w:pPr>
        <w:numPr>
          <w:ilvl w:val="0"/>
          <w:numId w:val="53"/>
        </w:numPr>
        <w:contextualSpacing/>
        <w:jc w:val="left"/>
        <w:rPr>
          <w:rFonts w:cs="Arial"/>
          <w:lang w:eastAsia="x-none"/>
        </w:rPr>
      </w:pPr>
      <w:r w:rsidRPr="0050531F">
        <w:rPr>
          <w:rFonts w:cs="Arial"/>
          <w:b/>
          <w:lang w:eastAsia="x-none"/>
        </w:rPr>
        <w:t xml:space="preserve">Ayuda Técnica </w:t>
      </w:r>
    </w:p>
    <w:p w:rsidR="00767F60" w:rsidRPr="00767F60" w:rsidRDefault="00767F60" w:rsidP="00767F60">
      <w:pPr>
        <w:numPr>
          <w:ilvl w:val="0"/>
          <w:numId w:val="53"/>
        </w:numPr>
        <w:contextualSpacing/>
        <w:jc w:val="left"/>
        <w:rPr>
          <w:rFonts w:cs="Arial"/>
          <w:lang w:eastAsia="x-none"/>
        </w:rPr>
      </w:pPr>
      <w:r w:rsidRPr="00767F60">
        <w:rPr>
          <w:rFonts w:cs="Arial"/>
          <w:b/>
          <w:lang w:eastAsia="x-none"/>
        </w:rPr>
        <w:t xml:space="preserve">Costes de Componentes </w:t>
      </w:r>
    </w:p>
    <w:p w:rsidR="00767F60" w:rsidRPr="00767F60" w:rsidRDefault="00767F60" w:rsidP="00767F60">
      <w:pPr>
        <w:numPr>
          <w:ilvl w:val="0"/>
          <w:numId w:val="53"/>
        </w:numPr>
        <w:contextualSpacing/>
        <w:jc w:val="left"/>
        <w:rPr>
          <w:rFonts w:cs="Arial"/>
          <w:lang w:eastAsia="x-none"/>
        </w:rPr>
      </w:pPr>
      <w:r w:rsidRPr="00767F60">
        <w:rPr>
          <w:rFonts w:cs="Arial"/>
          <w:b/>
          <w:lang w:eastAsia="x-none"/>
        </w:rPr>
        <w:t xml:space="preserve">Requerimientos Legales </w:t>
      </w:r>
    </w:p>
    <w:p w:rsidR="00767F60" w:rsidRPr="00333151" w:rsidRDefault="00767F60" w:rsidP="00767F60">
      <w:pPr>
        <w:numPr>
          <w:ilvl w:val="0"/>
          <w:numId w:val="53"/>
        </w:numPr>
        <w:contextualSpacing/>
        <w:jc w:val="left"/>
        <w:rPr>
          <w:rFonts w:cs="Arial"/>
          <w:lang w:eastAsia="x-none"/>
        </w:rPr>
      </w:pPr>
      <w:r w:rsidRPr="00767F60">
        <w:rPr>
          <w:rFonts w:cs="Arial"/>
          <w:b/>
          <w:lang w:eastAsia="x-none"/>
        </w:rPr>
        <w:t xml:space="preserve">Logística </w:t>
      </w:r>
    </w:p>
    <w:p w:rsidR="00333151" w:rsidRPr="00767F60" w:rsidRDefault="00333151" w:rsidP="00333151">
      <w:pPr>
        <w:contextualSpacing/>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Estas tareas de ayuda externa requerirán atención y resolución de manera decisiva e individual pues en caso de quedar irresolutas se considerará la oferta como no procesable y el proceso finalizará.</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Si la oferta se considera procesable la elaboración de la oferta continúa. Finalmente habrá que </w:t>
      </w:r>
      <w:r w:rsidRPr="00767F60">
        <w:rPr>
          <w:rFonts w:cs="Arial"/>
          <w:b/>
          <w:lang w:eastAsia="x-none"/>
        </w:rPr>
        <w:t xml:space="preserve">Guardar PDF y Enviar Oferta </w:t>
      </w:r>
      <w:r w:rsidRPr="00767F60">
        <w:rPr>
          <w:rFonts w:cs="Arial"/>
          <w:lang w:eastAsia="x-none"/>
        </w:rPr>
        <w:t>(VTA.0</w:t>
      </w:r>
      <w:r w:rsidR="00444C6D">
        <w:rPr>
          <w:rFonts w:cs="Arial"/>
          <w:lang w:eastAsia="x-none"/>
        </w:rPr>
        <w:t>2</w:t>
      </w:r>
      <w:r w:rsidRPr="00767F60">
        <w:rPr>
          <w:rFonts w:cs="Arial"/>
          <w:lang w:eastAsia="x-none"/>
        </w:rPr>
        <w:t>0.10), generando el documento de Oferta que se enviará al Cliente.</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cliente hará una </w:t>
      </w:r>
      <w:r w:rsidRPr="00767F60">
        <w:rPr>
          <w:rFonts w:cs="Arial"/>
          <w:b/>
          <w:lang w:eastAsia="x-none"/>
        </w:rPr>
        <w:t>Evaluación de Oferta</w:t>
      </w:r>
      <w:r w:rsidR="00444C6D">
        <w:rPr>
          <w:rFonts w:cs="Arial"/>
          <w:lang w:eastAsia="x-none"/>
        </w:rPr>
        <w:t xml:space="preserve"> (VTA.02</w:t>
      </w:r>
      <w:r w:rsidRPr="00767F60">
        <w:rPr>
          <w:rFonts w:cs="Arial"/>
          <w:lang w:eastAsia="x-none"/>
        </w:rPr>
        <w:t xml:space="preserve">0.15) y posteriormente, el </w:t>
      </w:r>
      <w:r w:rsidRPr="00767F60">
        <w:rPr>
          <w:rFonts w:cs="Arial"/>
          <w:b/>
          <w:lang w:eastAsia="x-none"/>
        </w:rPr>
        <w:t xml:space="preserve">Envío de Respuesta </w:t>
      </w:r>
      <w:r w:rsidR="00444C6D">
        <w:rPr>
          <w:rFonts w:cs="Arial"/>
          <w:lang w:eastAsia="x-none"/>
        </w:rPr>
        <w:t>(VTA.02</w:t>
      </w:r>
      <w:r w:rsidRPr="00767F60">
        <w:rPr>
          <w:rFonts w:cs="Arial"/>
          <w:lang w:eastAsia="x-none"/>
        </w:rPr>
        <w:t xml:space="preserve">0.20). La actividad finaliza si la oferta es rechazada. Si se requiere una modificación, se vuelve a realizar una </w:t>
      </w:r>
      <w:r w:rsidRPr="00767F60">
        <w:rPr>
          <w:rFonts w:cs="Arial"/>
          <w:b/>
          <w:lang w:eastAsia="x-none"/>
        </w:rPr>
        <w:t>Elaboración de la Oferta</w:t>
      </w:r>
      <w:r w:rsidRPr="00767F60">
        <w:rPr>
          <w:rFonts w:cs="Arial"/>
          <w:lang w:eastAsia="x-none"/>
        </w:rPr>
        <w:t xml:space="preserve"> (VTA.0</w:t>
      </w:r>
      <w:r w:rsidR="00444C6D">
        <w:rPr>
          <w:rFonts w:cs="Arial"/>
          <w:lang w:eastAsia="x-none"/>
        </w:rPr>
        <w:t>2</w:t>
      </w:r>
      <w:r w:rsidRPr="00767F60">
        <w:rPr>
          <w:rFonts w:cs="Arial"/>
          <w:lang w:eastAsia="x-none"/>
        </w:rPr>
        <w:t xml:space="preserve">0.05). Si es aceptada, el departamento </w:t>
      </w:r>
      <w:r w:rsidR="00802A29" w:rsidRPr="00C1367D">
        <w:rPr>
          <w:rFonts w:cs="Arial"/>
          <w:lang w:eastAsia="x-none"/>
        </w:rPr>
        <w:t>comercial (Back-office)</w:t>
      </w:r>
      <w:r w:rsidRPr="00767F60">
        <w:rPr>
          <w:rFonts w:cs="Arial"/>
          <w:lang w:eastAsia="x-none"/>
        </w:rPr>
        <w:t xml:space="preserve"> pasa a </w:t>
      </w:r>
      <w:r w:rsidRPr="00767F60">
        <w:rPr>
          <w:rFonts w:cs="Arial"/>
          <w:b/>
          <w:lang w:eastAsia="x-none"/>
        </w:rPr>
        <w:t>Procesar Pedido en SAP</w:t>
      </w:r>
      <w:r w:rsidRPr="00767F60">
        <w:rPr>
          <w:rFonts w:cs="Arial"/>
          <w:lang w:eastAsia="x-none"/>
        </w:rPr>
        <w:t xml:space="preserve"> (VTA.0</w:t>
      </w:r>
      <w:r w:rsidR="00444C6D">
        <w:rPr>
          <w:rFonts w:cs="Arial"/>
          <w:lang w:eastAsia="x-none"/>
        </w:rPr>
        <w:t>2</w:t>
      </w:r>
      <w:r w:rsidRPr="00767F60">
        <w:rPr>
          <w:rFonts w:cs="Arial"/>
          <w:lang w:eastAsia="x-none"/>
        </w:rPr>
        <w:t xml:space="preserve">0.25). </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Una vez procesado el pedido exitosamente, un </w:t>
      </w:r>
      <w:r w:rsidRPr="00767F60">
        <w:rPr>
          <w:rFonts w:cs="Arial"/>
          <w:i/>
          <w:lang w:eastAsia="x-none"/>
        </w:rPr>
        <w:t>Order Confirmation</w:t>
      </w:r>
      <w:r w:rsidRPr="00767F60">
        <w:rPr>
          <w:rFonts w:cs="Arial"/>
          <w:lang w:eastAsia="x-none"/>
        </w:rPr>
        <w:t xml:space="preserve"> (Confirmación de Pedido) es generado, y el cliente deberá </w:t>
      </w:r>
      <w:r w:rsidRPr="00767F60">
        <w:rPr>
          <w:rFonts w:cs="Arial"/>
          <w:b/>
          <w:lang w:eastAsia="x-none"/>
        </w:rPr>
        <w:t xml:space="preserve">Recibir Confirmación de Pedido </w:t>
      </w:r>
      <w:r w:rsidR="00444C6D">
        <w:rPr>
          <w:rFonts w:cs="Arial"/>
          <w:lang w:eastAsia="x-none"/>
        </w:rPr>
        <w:t>(VTA.02</w:t>
      </w:r>
      <w:r w:rsidRPr="00767F60">
        <w:rPr>
          <w:rFonts w:cs="Arial"/>
          <w:lang w:eastAsia="x-none"/>
        </w:rPr>
        <w:t xml:space="preserve">0.30). Finalmente se </w:t>
      </w:r>
      <w:r w:rsidRPr="00767F60">
        <w:rPr>
          <w:rFonts w:cs="Arial"/>
          <w:b/>
          <w:lang w:eastAsia="x-none"/>
        </w:rPr>
        <w:t>Informa al KAM</w:t>
      </w:r>
      <w:r w:rsidR="00444C6D">
        <w:rPr>
          <w:rFonts w:cs="Arial"/>
          <w:lang w:eastAsia="x-none"/>
        </w:rPr>
        <w:t xml:space="preserve"> (VTA.02</w:t>
      </w:r>
      <w:r w:rsidRPr="00767F60">
        <w:rPr>
          <w:rFonts w:cs="Arial"/>
          <w:lang w:eastAsia="x-none"/>
        </w:rPr>
        <w:t>0.35) de la venta realizada.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Default="00767F60" w:rsidP="00767F60">
      <w:pPr>
        <w:jc w:val="left"/>
        <w:rPr>
          <w:rFonts w:cs="Arial"/>
          <w:lang w:eastAsia="x-none"/>
        </w:rPr>
      </w:pPr>
    </w:p>
    <w:p w:rsidR="0050531F" w:rsidRPr="00767F60" w:rsidRDefault="0050531F" w:rsidP="00767F60">
      <w:pPr>
        <w:jc w:val="left"/>
        <w:rPr>
          <w:rFonts w:cs="Arial"/>
          <w:lang w:eastAsia="x-none"/>
        </w:rPr>
      </w:pPr>
    </w:p>
    <w:p w:rsidR="00767F60" w:rsidRPr="00767F60" w:rsidRDefault="00767F60" w:rsidP="00B207FC">
      <w:pPr>
        <w:pStyle w:val="Ttulo3"/>
      </w:pPr>
      <w:bookmarkStart w:id="72" w:name="_Toc419180669"/>
      <w:bookmarkStart w:id="73" w:name="_Toc419889201"/>
      <w:r w:rsidRPr="00767F60">
        <w:t>Pasos</w:t>
      </w:r>
      <w:bookmarkEnd w:id="72"/>
      <w:bookmarkEnd w:id="73"/>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58308C" w:rsidP="0058308C">
      <w:pPr>
        <w:jc w:val="center"/>
        <w:rPr>
          <w:rFonts w:cs="Arial"/>
          <w:lang w:eastAsia="x-none"/>
        </w:rPr>
      </w:pPr>
      <w:r w:rsidRPr="0058308C">
        <w:rPr>
          <w:noProof/>
          <w:lang w:eastAsia="es-ES"/>
        </w:rPr>
        <w:drawing>
          <wp:inline distT="0" distB="0" distL="0" distR="0">
            <wp:extent cx="3330536" cy="3945467"/>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8193" cy="3954538"/>
                    </a:xfrm>
                    <a:prstGeom prst="rect">
                      <a:avLst/>
                    </a:prstGeom>
                    <a:noFill/>
                    <a:ln>
                      <a:noFill/>
                    </a:ln>
                  </pic:spPr>
                </pic:pic>
              </a:graphicData>
            </a:graphic>
          </wp:inline>
        </w:drawing>
      </w:r>
    </w:p>
    <w:p w:rsidR="00767F60" w:rsidRPr="00767F60" w:rsidRDefault="00767F60" w:rsidP="00767F60">
      <w:pPr>
        <w:jc w:val="left"/>
        <w:rPr>
          <w:rFonts w:cs="Arial"/>
          <w:lang w:eastAsia="x-none"/>
        </w:rPr>
      </w:pPr>
    </w:p>
    <w:p w:rsidR="00767F60" w:rsidRPr="00767F60" w:rsidRDefault="00767F60" w:rsidP="00767F60">
      <w:pPr>
        <w:tabs>
          <w:tab w:val="left" w:pos="7746"/>
        </w:tabs>
        <w:jc w:val="left"/>
        <w:rPr>
          <w:rFonts w:cs="Arial"/>
          <w:lang w:eastAsia="x-none"/>
        </w:rPr>
      </w:pPr>
    </w:p>
    <w:p w:rsidR="00767F60" w:rsidRPr="00767F60" w:rsidRDefault="00767F60" w:rsidP="00B207FC">
      <w:pPr>
        <w:pStyle w:val="Ttulo3"/>
      </w:pPr>
      <w:bookmarkStart w:id="74" w:name="_Toc419180670"/>
      <w:bookmarkStart w:id="75" w:name="_Toc419889202"/>
      <w:r w:rsidRPr="00767F60">
        <w:t>Origen y destino</w:t>
      </w:r>
      <w:bookmarkEnd w:id="74"/>
      <w:bookmarkEnd w:id="75"/>
    </w:p>
    <w:p w:rsidR="00767F60" w:rsidRPr="00767F60" w:rsidRDefault="00767F60" w:rsidP="00767F60">
      <w:pPr>
        <w:jc w:val="left"/>
        <w:rPr>
          <w:rFonts w:cs="Arial"/>
          <w:lang w:eastAsia="x-none"/>
        </w:rPr>
      </w:pPr>
    </w:p>
    <w:p w:rsidR="00767F60" w:rsidRPr="00767F60" w:rsidRDefault="000125EA" w:rsidP="00767F60">
      <w:pPr>
        <w:jc w:val="left"/>
        <w:rPr>
          <w:rFonts w:cs="Arial"/>
          <w:lang w:eastAsia="x-none"/>
        </w:rPr>
      </w:pPr>
      <w:r>
        <w:rPr>
          <w:rFonts w:cs="Arial"/>
          <w:lang w:eastAsia="x-none"/>
        </w:rPr>
        <w:t xml:space="preserve">La actividad </w:t>
      </w:r>
      <w:r w:rsidR="00767F60" w:rsidRPr="00767F60">
        <w:rPr>
          <w:rFonts w:cs="Arial"/>
          <w:lang w:eastAsia="x-none"/>
        </w:rPr>
        <w:t xml:space="preserve">se inicia en el departamento </w:t>
      </w:r>
      <w:r w:rsidR="005B1E39" w:rsidRPr="005B1E39">
        <w:rPr>
          <w:rFonts w:cs="Arial"/>
          <w:lang w:eastAsia="x-none"/>
        </w:rPr>
        <w:t>comercial</w:t>
      </w:r>
      <w:r w:rsidR="00767F60" w:rsidRPr="00767F60">
        <w:rPr>
          <w:rFonts w:cs="Arial"/>
          <w:lang w:eastAsia="x-none"/>
        </w:rPr>
        <w:t xml:space="preserve"> ante la solicitud de oferta de parte de un cliente.</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La salida de esta actividad es una nueva orden de pedido.</w:t>
      </w: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76" w:name="_Toc419180671"/>
      <w:bookmarkStart w:id="77" w:name="_Toc419889203"/>
      <w:r w:rsidRPr="00767F60">
        <w:t>Áreas involucradas</w:t>
      </w:r>
      <w:bookmarkEnd w:id="76"/>
      <w:bookmarkEnd w:id="77"/>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activid</w:t>
      </w:r>
      <w:r w:rsidR="00EE578D">
        <w:rPr>
          <w:rFonts w:cs="Arial"/>
          <w:lang w:eastAsia="x-none"/>
        </w:rPr>
        <w:t xml:space="preserve">ad hay tanto tareas internas a la gestión de ofertas </w:t>
      </w:r>
      <w:r w:rsidRPr="00767F60">
        <w:rPr>
          <w:rFonts w:cs="Arial"/>
          <w:lang w:eastAsia="x-none"/>
        </w:rPr>
        <w:t>como tareas externas a la misma, ya sea dentro IPT – Energy, o de entidades externas como filiales y clientes. Para cada una de las tareas se identifican qué áreas intervienen en esta actividad, y en cual tarea.</w:t>
      </w:r>
    </w:p>
    <w:p w:rsidR="00767F60" w:rsidRPr="00767F60" w:rsidRDefault="00767F60" w:rsidP="00767F60">
      <w:pPr>
        <w:jc w:val="left"/>
        <w:rPr>
          <w:rFonts w:cs="Arial"/>
          <w:lang w:eastAsia="x-none"/>
        </w:rPr>
      </w:pPr>
    </w:p>
    <w:p w:rsidR="00767F60" w:rsidRPr="00767F60" w:rsidRDefault="002E7F27" w:rsidP="00767F60">
      <w:pPr>
        <w:jc w:val="left"/>
        <w:rPr>
          <w:rFonts w:cs="Arial"/>
          <w:lang w:eastAsia="x-none"/>
        </w:rPr>
      </w:pPr>
      <w:r w:rsidRPr="002E7F27">
        <w:rPr>
          <w:noProof/>
          <w:lang w:eastAsia="es-ES"/>
        </w:rPr>
        <w:drawing>
          <wp:anchor distT="0" distB="0" distL="114300" distR="114300" simplePos="0" relativeHeight="251721728" behindDoc="0" locked="0" layoutInCell="1" allowOverlap="1" wp14:anchorId="5662608E" wp14:editId="171F01A7">
            <wp:simplePos x="0" y="0"/>
            <wp:positionH relativeFrom="column">
              <wp:posOffset>-368322</wp:posOffset>
            </wp:positionH>
            <wp:positionV relativeFrom="paragraph">
              <wp:posOffset>176530</wp:posOffset>
            </wp:positionV>
            <wp:extent cx="6711181" cy="3389586"/>
            <wp:effectExtent l="0" t="0" r="0" b="1905"/>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11181" cy="3389586"/>
                    </a:xfrm>
                    <a:prstGeom prst="rect">
                      <a:avLst/>
                    </a:prstGeom>
                    <a:noFill/>
                    <a:ln>
                      <a:noFill/>
                    </a:ln>
                  </pic:spPr>
                </pic:pic>
              </a:graphicData>
            </a:graphic>
          </wp:anchor>
        </w:drawing>
      </w:r>
    </w:p>
    <w:p w:rsidR="00767F60" w:rsidRPr="00767F60" w:rsidRDefault="00767F60" w:rsidP="00767F60">
      <w:pPr>
        <w:jc w:val="left"/>
        <w:rPr>
          <w:rFonts w:cs="Arial"/>
          <w:lang w:eastAsia="x-none"/>
        </w:rPr>
      </w:pPr>
    </w:p>
    <w:p w:rsidR="00826181" w:rsidRDefault="00826181">
      <w:pPr>
        <w:jc w:val="left"/>
        <w:rPr>
          <w:rFonts w:cs="Arial"/>
          <w:lang w:eastAsia="x-none"/>
        </w:rPr>
      </w:pPr>
      <w:r>
        <w:rPr>
          <w:rFonts w:cs="Arial"/>
          <w:lang w:eastAsia="x-none"/>
        </w:rPr>
        <w:br w:type="page"/>
      </w:r>
    </w:p>
    <w:p w:rsidR="00767F60" w:rsidRDefault="00767F60" w:rsidP="00B207FC">
      <w:pPr>
        <w:pStyle w:val="Ttulo3"/>
      </w:pPr>
      <w:bookmarkStart w:id="78" w:name="_Toc419180672"/>
      <w:bookmarkStart w:id="79" w:name="_Toc419889204"/>
      <w:r w:rsidRPr="00767F60">
        <w:lastRenderedPageBreak/>
        <w:t>Diagrama general</w:t>
      </w:r>
      <w:bookmarkEnd w:id="78"/>
      <w:bookmarkEnd w:id="79"/>
    </w:p>
    <w:p w:rsidR="00493BD4" w:rsidRPr="00493BD4" w:rsidRDefault="00493BD4" w:rsidP="00493BD4"/>
    <w:p w:rsidR="00767F60" w:rsidRDefault="00493BD4" w:rsidP="00767F60">
      <w:pPr>
        <w:jc w:val="left"/>
        <w:rPr>
          <w:rFonts w:cs="Arial"/>
          <w:lang w:eastAsia="x-none"/>
        </w:rPr>
      </w:pPr>
      <w:r>
        <w:rPr>
          <w:rFonts w:cs="Arial"/>
          <w:noProof/>
          <w:lang w:eastAsia="es-ES"/>
        </w:rPr>
        <w:drawing>
          <wp:inline distT="0" distB="0" distL="0" distR="0">
            <wp:extent cx="8396150" cy="5906414"/>
            <wp:effectExtent l="6667"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ta_20-ofertas.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8405159" cy="5912751"/>
                    </a:xfrm>
                    <a:prstGeom prst="rect">
                      <a:avLst/>
                    </a:prstGeom>
                  </pic:spPr>
                </pic:pic>
              </a:graphicData>
            </a:graphic>
          </wp:inline>
        </w:drawing>
      </w:r>
    </w:p>
    <w:p w:rsidR="00767F60" w:rsidRPr="00767F60" w:rsidRDefault="00767F60" w:rsidP="00767F60">
      <w:pPr>
        <w:jc w:val="left"/>
        <w:rPr>
          <w:rFonts w:cs="Arial"/>
          <w:lang w:eastAsia="x-none"/>
        </w:rPr>
      </w:pPr>
    </w:p>
    <w:p w:rsidR="00767F60" w:rsidRPr="00767F60" w:rsidRDefault="00767F60" w:rsidP="00B207FC">
      <w:pPr>
        <w:pStyle w:val="Ttulo3"/>
      </w:pPr>
      <w:bookmarkStart w:id="80" w:name="_Toc419180673"/>
      <w:bookmarkStart w:id="81" w:name="_Toc419889205"/>
      <w:r w:rsidRPr="00767F60">
        <w:t>Herramientas</w:t>
      </w:r>
      <w:bookmarkEnd w:id="80"/>
      <w:bookmarkEnd w:id="81"/>
    </w:p>
    <w:p w:rsidR="00767F60" w:rsidRPr="00767F60" w:rsidRDefault="00767F60" w:rsidP="00767F60">
      <w:pPr>
        <w:spacing w:after="160" w:line="259" w:lineRule="auto"/>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Default="00767F60" w:rsidP="00767F60">
      <w:pPr>
        <w:spacing w:after="160" w:line="259" w:lineRule="auto"/>
        <w:jc w:val="left"/>
        <w:rPr>
          <w:rFonts w:cs="Arial"/>
          <w:lang w:eastAsia="x-none"/>
        </w:rPr>
      </w:pPr>
    </w:p>
    <w:p w:rsidR="006A122F" w:rsidRPr="00767F60" w:rsidRDefault="006A122F" w:rsidP="00767F60">
      <w:pPr>
        <w:spacing w:after="160" w:line="259" w:lineRule="auto"/>
        <w:jc w:val="left"/>
        <w:rPr>
          <w:rFonts w:cs="Arial"/>
          <w:lang w:eastAsia="x-none"/>
        </w:rPr>
      </w:pPr>
    </w:p>
    <w:p w:rsidR="00767F60" w:rsidRPr="00767F60" w:rsidRDefault="00767F60" w:rsidP="00B207FC">
      <w:pPr>
        <w:pStyle w:val="Ttulo3"/>
      </w:pPr>
      <w:bookmarkStart w:id="82" w:name="_Toc419180674"/>
      <w:bookmarkStart w:id="83" w:name="_Toc419889206"/>
      <w:r w:rsidRPr="00767F60">
        <w:t>Documentos</w:t>
      </w:r>
      <w:bookmarkEnd w:id="82"/>
      <w:bookmarkEnd w:id="83"/>
    </w:p>
    <w:p w:rsidR="00767F60" w:rsidRPr="00767F60" w:rsidRDefault="00767F60" w:rsidP="00767F60">
      <w:pPr>
        <w:spacing w:after="160" w:line="259" w:lineRule="auto"/>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lo largo de esta actividad se generan y archivan los siguientes documentos:</w:t>
      </w:r>
    </w:p>
    <w:p w:rsidR="00767F60" w:rsidRPr="00767F60" w:rsidRDefault="00767F60" w:rsidP="00767F60">
      <w:pPr>
        <w:jc w:val="left"/>
        <w:rPr>
          <w:rFonts w:cs="Arial"/>
          <w:lang w:eastAsia="x-none"/>
        </w:rPr>
      </w:pPr>
    </w:p>
    <w:p w:rsidR="00767F60" w:rsidRPr="00767F60" w:rsidRDefault="00767F60" w:rsidP="00767F60">
      <w:pPr>
        <w:numPr>
          <w:ilvl w:val="0"/>
          <w:numId w:val="55"/>
        </w:numPr>
        <w:spacing w:after="160" w:line="259" w:lineRule="auto"/>
        <w:contextualSpacing/>
        <w:jc w:val="left"/>
        <w:rPr>
          <w:rFonts w:cs="Arial"/>
          <w:lang w:eastAsia="x-none"/>
        </w:rPr>
      </w:pPr>
      <w:r w:rsidRPr="00767F60">
        <w:rPr>
          <w:rFonts w:cs="Arial"/>
          <w:lang w:eastAsia="x-none"/>
        </w:rPr>
        <w:t>Oferta</w:t>
      </w:r>
    </w:p>
    <w:p w:rsidR="00767F60" w:rsidRPr="00767F60" w:rsidRDefault="00767F60" w:rsidP="00767F60">
      <w:pPr>
        <w:numPr>
          <w:ilvl w:val="0"/>
          <w:numId w:val="55"/>
        </w:numPr>
        <w:spacing w:after="160" w:line="259" w:lineRule="auto"/>
        <w:contextualSpacing/>
        <w:jc w:val="left"/>
        <w:rPr>
          <w:rFonts w:cs="Arial"/>
          <w:lang w:eastAsia="x-none"/>
        </w:rPr>
      </w:pPr>
      <w:r w:rsidRPr="00767F60">
        <w:rPr>
          <w:rFonts w:cs="Arial"/>
          <w:lang w:eastAsia="x-none"/>
        </w:rPr>
        <w:t>Order Confirmation (Confirmación de Pedido)</w:t>
      </w:r>
    </w:p>
    <w:p w:rsidR="00767F60" w:rsidRDefault="00767F60" w:rsidP="00767F60">
      <w:pPr>
        <w:spacing w:after="160" w:line="259" w:lineRule="auto"/>
        <w:jc w:val="left"/>
        <w:rPr>
          <w:rFonts w:cs="Arial"/>
          <w:lang w:eastAsia="x-none"/>
        </w:rPr>
      </w:pPr>
    </w:p>
    <w:p w:rsidR="006A122F" w:rsidRPr="00767F60" w:rsidRDefault="006A122F" w:rsidP="00767F60">
      <w:pPr>
        <w:spacing w:after="160" w:line="259" w:lineRule="auto"/>
        <w:jc w:val="left"/>
        <w:rPr>
          <w:rFonts w:cs="Arial"/>
          <w:lang w:eastAsia="x-none"/>
        </w:rPr>
      </w:pPr>
    </w:p>
    <w:p w:rsidR="00767F60" w:rsidRPr="00767F60" w:rsidRDefault="00767F60" w:rsidP="00B207FC">
      <w:pPr>
        <w:pStyle w:val="Ttulo3"/>
      </w:pPr>
      <w:bookmarkStart w:id="84" w:name="_Toc419180675"/>
      <w:bookmarkStart w:id="85" w:name="_Toc419889207"/>
      <w:r w:rsidRPr="00767F60">
        <w:t>Dependencias y limitaciones</w:t>
      </w:r>
      <w:bookmarkEnd w:id="84"/>
      <w:bookmarkEnd w:id="85"/>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t xml:space="preserve">Esta actividad tiene una dependencia crítica con el departamento comercial, el departamento de gestión de pedidos y el cliente. </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jc w:val="left"/>
        <w:rPr>
          <w:rFonts w:cs="Arial"/>
          <w:lang w:eastAsia="x-none"/>
        </w:rPr>
      </w:pPr>
    </w:p>
    <w:p w:rsidR="00767F60" w:rsidRPr="00767F60" w:rsidRDefault="00767F60" w:rsidP="00B207FC">
      <w:pPr>
        <w:pStyle w:val="Ttulo2"/>
      </w:pPr>
      <w:bookmarkStart w:id="86" w:name="_Toc419180676"/>
      <w:bookmarkStart w:id="87" w:name="_Toc419889208"/>
      <w:r w:rsidRPr="00767F60">
        <w:t>ACTIVIDAD: Solicitudes de ayuda externa</w:t>
      </w:r>
      <w:bookmarkEnd w:id="86"/>
      <w:bookmarkEnd w:id="87"/>
    </w:p>
    <w:p w:rsidR="00767F60" w:rsidRPr="00767F60" w:rsidRDefault="00767F60" w:rsidP="00767F60">
      <w:pPr>
        <w:jc w:val="left"/>
        <w:rPr>
          <w:rFonts w:cs="Arial"/>
          <w:lang w:eastAsia="x-none"/>
        </w:rPr>
      </w:pPr>
    </w:p>
    <w:p w:rsidR="006A122F" w:rsidRDefault="00767F60" w:rsidP="00767F60">
      <w:pPr>
        <w:jc w:val="left"/>
        <w:rPr>
          <w:rFonts w:cs="Arial"/>
          <w:lang w:eastAsia="x-none"/>
        </w:rPr>
      </w:pPr>
      <w:r w:rsidRPr="00767F60">
        <w:rPr>
          <w:rFonts w:cs="Arial"/>
          <w:lang w:eastAsia="x-none"/>
        </w:rPr>
        <w:t>Esta actividad reúne el conjunto de tareas para realizar las distintas solicitudes de ayuda externa durante la elaboración de la oferta (en la actividad VTA.0</w:t>
      </w:r>
      <w:r w:rsidR="005826E2">
        <w:rPr>
          <w:rFonts w:cs="Arial"/>
          <w:lang w:eastAsia="x-none"/>
        </w:rPr>
        <w:t>2</w:t>
      </w:r>
      <w:r w:rsidRPr="00767F60">
        <w:rPr>
          <w:rFonts w:cs="Arial"/>
          <w:lang w:eastAsia="x-none"/>
        </w:rPr>
        <w:t xml:space="preserve">0). </w:t>
      </w:r>
    </w:p>
    <w:p w:rsidR="006A122F" w:rsidRDefault="006A122F" w:rsidP="00767F60">
      <w:pPr>
        <w:jc w:val="left"/>
        <w:rPr>
          <w:rFonts w:cs="Arial"/>
          <w:lang w:eastAsia="x-none"/>
        </w:rPr>
      </w:pPr>
    </w:p>
    <w:p w:rsidR="00767F60" w:rsidRDefault="00767F60" w:rsidP="00767F60">
      <w:pPr>
        <w:jc w:val="left"/>
        <w:rPr>
          <w:rFonts w:cs="Arial"/>
          <w:lang w:eastAsia="x-none"/>
        </w:rPr>
      </w:pPr>
      <w:r w:rsidRPr="00767F60">
        <w:rPr>
          <w:rFonts w:cs="Arial"/>
          <w:lang w:eastAsia="x-none"/>
        </w:rPr>
        <w:t xml:space="preserve">Se describe cada solicitud a través de dos tablas: una tabla </w:t>
      </w:r>
      <w:r w:rsidRPr="00767F60">
        <w:rPr>
          <w:rFonts w:cs="Arial"/>
          <w:i/>
          <w:lang w:eastAsia="x-none"/>
        </w:rPr>
        <w:t xml:space="preserve">request </w:t>
      </w:r>
      <w:r w:rsidRPr="00767F60">
        <w:rPr>
          <w:rFonts w:cs="Arial"/>
          <w:lang w:eastAsia="x-none"/>
        </w:rPr>
        <w:t xml:space="preserve">y una tabla </w:t>
      </w:r>
      <w:r w:rsidRPr="00767F60">
        <w:rPr>
          <w:rFonts w:cs="Arial"/>
          <w:i/>
          <w:lang w:eastAsia="x-none"/>
        </w:rPr>
        <w:t xml:space="preserve">response. </w:t>
      </w:r>
      <w:r w:rsidRPr="00767F60">
        <w:rPr>
          <w:rFonts w:cs="Arial"/>
          <w:lang w:eastAsia="x-none"/>
        </w:rPr>
        <w:t>Estas dos tablas contienen el conjunto de campos que detallan la información emitida y recibida por cada solicitud.</w:t>
      </w:r>
    </w:p>
    <w:p w:rsidR="00767F60" w:rsidRPr="00767F60" w:rsidRDefault="00767F60" w:rsidP="00767F60">
      <w:pPr>
        <w:jc w:val="left"/>
        <w:rPr>
          <w:rFonts w:cs="Arial"/>
          <w:lang w:eastAsia="x-none"/>
        </w:rPr>
      </w:pPr>
    </w:p>
    <w:p w:rsidR="00767F60" w:rsidRPr="00767F60" w:rsidRDefault="00767F60" w:rsidP="00767F60">
      <w:pPr>
        <w:numPr>
          <w:ilvl w:val="1"/>
          <w:numId w:val="50"/>
        </w:numPr>
        <w:jc w:val="left"/>
        <w:outlineLvl w:val="2"/>
        <w:rPr>
          <w:rFonts w:cs="Arial"/>
          <w:b/>
          <w:vanish/>
          <w:sz w:val="28"/>
          <w:lang w:eastAsia="x-none"/>
        </w:rPr>
      </w:pPr>
      <w:bookmarkStart w:id="88" w:name="_Toc419180677"/>
      <w:bookmarkEnd w:id="88"/>
    </w:p>
    <w:p w:rsidR="00767F60" w:rsidRPr="00767F60" w:rsidRDefault="00484ED3" w:rsidP="00B207FC">
      <w:pPr>
        <w:pStyle w:val="Ttulo3"/>
      </w:pPr>
      <w:bookmarkStart w:id="89" w:name="_Toc419889209"/>
      <w:r>
        <w:t>Request Commercial Activity</w:t>
      </w:r>
      <w:r w:rsidR="00D3641D">
        <w:t xml:space="preserve"> (WF1)</w:t>
      </w:r>
      <w:bookmarkEnd w:id="89"/>
    </w:p>
    <w:p w:rsidR="00767F60" w:rsidRDefault="00767F60" w:rsidP="00767F60">
      <w:pPr>
        <w:jc w:val="left"/>
        <w:rPr>
          <w:rFonts w:cs="Arial"/>
          <w:lang w:eastAsia="x-none"/>
        </w:rPr>
      </w:pPr>
    </w:p>
    <w:p w:rsidR="003070AE" w:rsidRDefault="003070AE" w:rsidP="00767F60">
      <w:pPr>
        <w:jc w:val="left"/>
        <w:rPr>
          <w:rFonts w:cs="Arial"/>
          <w:lang w:eastAsia="x-none"/>
        </w:rPr>
      </w:pPr>
    </w:p>
    <w:p w:rsidR="003070AE" w:rsidRPr="003070AE" w:rsidRDefault="003070AE" w:rsidP="00767F60">
      <w:pPr>
        <w:jc w:val="left"/>
        <w:rPr>
          <w:rFonts w:cs="Arial"/>
          <w:b/>
          <w:lang w:eastAsia="x-none"/>
        </w:rPr>
      </w:pPr>
      <w:r w:rsidRPr="003070AE">
        <w:rPr>
          <w:rFonts w:cs="Arial"/>
          <w:b/>
          <w:lang w:eastAsia="x-none"/>
        </w:rPr>
        <w:t>Descripción</w:t>
      </w:r>
    </w:p>
    <w:p w:rsidR="003070AE" w:rsidRPr="004F15CE" w:rsidRDefault="00CD0A73" w:rsidP="00767F60">
      <w:pPr>
        <w:jc w:val="left"/>
        <w:rPr>
          <w:rFonts w:cs="Arial"/>
          <w:i/>
          <w:lang w:eastAsia="x-none"/>
        </w:rPr>
      </w:pPr>
      <w:r>
        <w:rPr>
          <w:rFonts w:cs="Arial"/>
          <w:lang w:eastAsia="x-none"/>
        </w:rPr>
        <w:t xml:space="preserve">Este workflow es </w:t>
      </w:r>
      <w:r w:rsidR="003070AE">
        <w:rPr>
          <w:rFonts w:cs="Arial"/>
          <w:lang w:eastAsia="x-none"/>
        </w:rPr>
        <w:t>en el cual se le solicita a un KAM llevar a cabo determ</w:t>
      </w:r>
      <w:r w:rsidR="004F15CE">
        <w:rPr>
          <w:rFonts w:cs="Arial"/>
          <w:lang w:eastAsia="x-none"/>
        </w:rPr>
        <w:t>inadas actividades comerciales</w:t>
      </w:r>
      <w:r w:rsidR="002F3428">
        <w:rPr>
          <w:rFonts w:cs="Arial"/>
          <w:lang w:eastAsia="x-none"/>
        </w:rPr>
        <w:t>.</w:t>
      </w:r>
    </w:p>
    <w:p w:rsidR="003070AE" w:rsidRDefault="003070AE" w:rsidP="00767F60">
      <w:pPr>
        <w:jc w:val="left"/>
        <w:rPr>
          <w:rFonts w:cs="Arial"/>
          <w:lang w:eastAsia="x-none"/>
        </w:rPr>
      </w:pPr>
    </w:p>
    <w:p w:rsidR="003070AE" w:rsidRDefault="003070AE" w:rsidP="00767F60">
      <w:pPr>
        <w:jc w:val="left"/>
        <w:rPr>
          <w:rFonts w:cs="Arial"/>
          <w:b/>
          <w:lang w:eastAsia="x-none"/>
        </w:rPr>
      </w:pPr>
      <w:r>
        <w:rPr>
          <w:rFonts w:cs="Arial"/>
          <w:b/>
          <w:lang w:eastAsia="x-none"/>
        </w:rPr>
        <w:t>Solicitante</w:t>
      </w:r>
    </w:p>
    <w:p w:rsidR="003070AE" w:rsidRDefault="00243B1E" w:rsidP="00767F60">
      <w:pPr>
        <w:jc w:val="left"/>
        <w:rPr>
          <w:rFonts w:cs="Arial"/>
          <w:lang w:eastAsia="x-none"/>
        </w:rPr>
      </w:pPr>
      <w:r w:rsidRPr="00243B1E">
        <w:rPr>
          <w:rFonts w:cs="Arial"/>
          <w:lang w:eastAsia="x-none"/>
        </w:rPr>
        <w:t>HQM, CM, El jefe del KAM, otros KAM, Aitor Amundar</w:t>
      </w:r>
      <w:r w:rsidR="00CF73FD">
        <w:rPr>
          <w:rFonts w:cs="Arial"/>
          <w:lang w:eastAsia="x-none"/>
        </w:rPr>
        <w:t>á</w:t>
      </w:r>
      <w:r w:rsidRPr="00243B1E">
        <w:rPr>
          <w:rFonts w:cs="Arial"/>
          <w:lang w:eastAsia="x-none"/>
        </w:rPr>
        <w:t>in (Cursos y Newsletters), Back</w:t>
      </w:r>
      <w:r w:rsidR="003E1836">
        <w:rPr>
          <w:rFonts w:cs="Arial"/>
          <w:lang w:eastAsia="x-none"/>
        </w:rPr>
        <w:t>-o</w:t>
      </w:r>
      <w:r w:rsidRPr="00243B1E">
        <w:rPr>
          <w:rFonts w:cs="Arial"/>
          <w:lang w:eastAsia="x-none"/>
        </w:rPr>
        <w:t>ffice</w:t>
      </w:r>
    </w:p>
    <w:p w:rsidR="00243B1E" w:rsidRDefault="00243B1E" w:rsidP="00767F60">
      <w:pPr>
        <w:jc w:val="left"/>
        <w:rPr>
          <w:rFonts w:cs="Arial"/>
          <w:lang w:eastAsia="x-none"/>
        </w:rPr>
      </w:pPr>
    </w:p>
    <w:p w:rsidR="003070AE" w:rsidRPr="003070AE" w:rsidRDefault="003070AE" w:rsidP="00767F60">
      <w:pPr>
        <w:jc w:val="left"/>
        <w:rPr>
          <w:rFonts w:cs="Arial"/>
          <w:b/>
          <w:lang w:eastAsia="x-none"/>
        </w:rPr>
      </w:pPr>
      <w:r w:rsidRPr="003070AE">
        <w:rPr>
          <w:rFonts w:cs="Arial"/>
          <w:b/>
          <w:lang w:eastAsia="x-none"/>
        </w:rPr>
        <w:t>Destinatario</w:t>
      </w:r>
    </w:p>
    <w:p w:rsidR="003070AE" w:rsidRDefault="003070AE" w:rsidP="00767F60">
      <w:pPr>
        <w:jc w:val="left"/>
        <w:rPr>
          <w:rFonts w:cs="Arial"/>
          <w:lang w:eastAsia="x-none"/>
        </w:rPr>
      </w:pPr>
      <w:r>
        <w:rPr>
          <w:rFonts w:cs="Arial"/>
          <w:lang w:eastAsia="x-none"/>
        </w:rPr>
        <w:t>KAM</w:t>
      </w:r>
    </w:p>
    <w:p w:rsidR="003070AE" w:rsidRDefault="003070AE" w:rsidP="00767F60">
      <w:pPr>
        <w:jc w:val="left"/>
        <w:rPr>
          <w:rFonts w:cs="Arial"/>
          <w:lang w:eastAsia="x-none"/>
        </w:rPr>
      </w:pPr>
    </w:p>
    <w:p w:rsidR="003070AE" w:rsidRDefault="003070AE" w:rsidP="00767F60">
      <w:pPr>
        <w:jc w:val="left"/>
        <w:rPr>
          <w:rFonts w:cs="Arial"/>
          <w:b/>
          <w:lang w:eastAsia="x-none"/>
        </w:rPr>
      </w:pPr>
      <w:r w:rsidRPr="003070AE">
        <w:rPr>
          <w:rFonts w:cs="Arial"/>
          <w:b/>
          <w:lang w:eastAsia="x-none"/>
        </w:rPr>
        <w:t>Request-Response</w:t>
      </w:r>
    </w:p>
    <w:p w:rsidR="00394B54" w:rsidRDefault="004F4F99" w:rsidP="00767F60">
      <w:pPr>
        <w:jc w:val="left"/>
      </w:pPr>
      <w:r w:rsidRPr="004F4F99">
        <w:rPr>
          <w:noProof/>
          <w:lang w:eastAsia="es-ES"/>
        </w:rPr>
        <w:drawing>
          <wp:anchor distT="0" distB="0" distL="114300" distR="114300" simplePos="0" relativeHeight="251706368" behindDoc="0" locked="0" layoutInCell="1" allowOverlap="1" wp14:anchorId="57F4908C" wp14:editId="5C5A27FE">
            <wp:simplePos x="0" y="0"/>
            <wp:positionH relativeFrom="column">
              <wp:posOffset>-410210</wp:posOffset>
            </wp:positionH>
            <wp:positionV relativeFrom="paragraph">
              <wp:posOffset>346710</wp:posOffset>
            </wp:positionV>
            <wp:extent cx="6734175" cy="3438485"/>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34175" cy="3438485"/>
                    </a:xfrm>
                    <a:prstGeom prst="rect">
                      <a:avLst/>
                    </a:prstGeom>
                    <a:noFill/>
                    <a:ln>
                      <a:noFill/>
                    </a:ln>
                  </pic:spPr>
                </pic:pic>
              </a:graphicData>
            </a:graphic>
          </wp:anchor>
        </w:drawing>
      </w:r>
    </w:p>
    <w:p w:rsidR="004F4F99" w:rsidRDefault="004F4F99" w:rsidP="00767F60">
      <w:pPr>
        <w:jc w:val="left"/>
        <w:rPr>
          <w:rFonts w:cs="Arial"/>
          <w:b/>
          <w:lang w:eastAsia="x-none"/>
        </w:rPr>
      </w:pPr>
    </w:p>
    <w:p w:rsidR="000D5EE1" w:rsidRPr="00767F60" w:rsidRDefault="000D5EE1" w:rsidP="00767F60">
      <w:pPr>
        <w:jc w:val="left"/>
        <w:rPr>
          <w:rFonts w:cs="Arial"/>
          <w:lang w:eastAsia="x-none"/>
        </w:rPr>
      </w:pPr>
    </w:p>
    <w:p w:rsidR="00767F60" w:rsidRPr="00767F60" w:rsidRDefault="00E26812" w:rsidP="00B207FC">
      <w:pPr>
        <w:pStyle w:val="Ttulo3"/>
      </w:pPr>
      <w:bookmarkStart w:id="90" w:name="_Toc419889210"/>
      <w:r>
        <w:t>Product Modification (WF2)</w:t>
      </w:r>
      <w:bookmarkEnd w:id="90"/>
    </w:p>
    <w:p w:rsidR="00767F60" w:rsidRPr="00767F60" w:rsidRDefault="00767F60" w:rsidP="00767F60">
      <w:pPr>
        <w:jc w:val="left"/>
        <w:rPr>
          <w:rFonts w:cs="Arial"/>
          <w:lang w:eastAsia="x-none"/>
        </w:rPr>
      </w:pPr>
    </w:p>
    <w:p w:rsidR="00747A6D" w:rsidRDefault="00747A6D" w:rsidP="00767F60">
      <w:pPr>
        <w:jc w:val="left"/>
        <w:rPr>
          <w:rFonts w:cs="Arial"/>
          <w:lang w:eastAsia="x-none"/>
        </w:rPr>
      </w:pPr>
    </w:p>
    <w:p w:rsidR="00747A6D" w:rsidRPr="00E26812" w:rsidRDefault="00747A6D" w:rsidP="00767F60">
      <w:pPr>
        <w:jc w:val="left"/>
        <w:rPr>
          <w:rFonts w:cs="Arial"/>
          <w:b/>
          <w:lang w:eastAsia="x-none"/>
        </w:rPr>
      </w:pPr>
      <w:r>
        <w:rPr>
          <w:rFonts w:cs="Arial"/>
          <w:b/>
          <w:lang w:eastAsia="x-none"/>
        </w:rPr>
        <w:t>Descripci</w:t>
      </w:r>
      <w:r w:rsidR="00E26812">
        <w:rPr>
          <w:rFonts w:cs="Arial"/>
          <w:b/>
          <w:lang w:eastAsia="x-none"/>
        </w:rPr>
        <w:t>ón</w:t>
      </w:r>
    </w:p>
    <w:p w:rsidR="00767F60" w:rsidRPr="00767F60" w:rsidRDefault="00767F60" w:rsidP="00767F60">
      <w:pPr>
        <w:jc w:val="left"/>
        <w:rPr>
          <w:rFonts w:cs="Arial"/>
          <w:lang w:eastAsia="x-none"/>
        </w:rPr>
      </w:pPr>
      <w:r w:rsidRPr="00767F60">
        <w:rPr>
          <w:rFonts w:cs="Arial"/>
          <w:lang w:eastAsia="x-none"/>
        </w:rPr>
        <w:t>Est</w:t>
      </w:r>
      <w:r w:rsidR="00747A6D">
        <w:rPr>
          <w:rFonts w:cs="Arial"/>
          <w:lang w:eastAsia="x-none"/>
        </w:rPr>
        <w:t>e</w:t>
      </w:r>
      <w:r w:rsidR="00C940A2">
        <w:rPr>
          <w:rFonts w:cs="Arial"/>
          <w:lang w:eastAsia="x-none"/>
        </w:rPr>
        <w:t xml:space="preserve"> workflow</w:t>
      </w:r>
      <w:r w:rsidRPr="00767F60">
        <w:rPr>
          <w:rFonts w:cs="Arial"/>
          <w:lang w:eastAsia="x-none"/>
        </w:rPr>
        <w:t xml:space="preserve"> se inicia cuando </w:t>
      </w:r>
      <w:r w:rsidR="009F3DEB">
        <w:rPr>
          <w:rFonts w:cs="Arial"/>
          <w:lang w:eastAsia="x-none"/>
        </w:rPr>
        <w:t>se quiere modificar un producto existente</w:t>
      </w:r>
      <w:r w:rsidRPr="00767F60">
        <w:rPr>
          <w:rFonts w:cs="Arial"/>
          <w:lang w:eastAsia="x-none"/>
        </w:rPr>
        <w:t xml:space="preserve">. </w:t>
      </w:r>
    </w:p>
    <w:p w:rsidR="00767F60" w:rsidRDefault="00767F60" w:rsidP="00767F60">
      <w:pPr>
        <w:jc w:val="left"/>
        <w:rPr>
          <w:rFonts w:cs="Arial"/>
          <w:lang w:eastAsia="x-none"/>
        </w:rPr>
      </w:pPr>
    </w:p>
    <w:p w:rsidR="00747A6D" w:rsidRPr="00747A6D" w:rsidRDefault="00747A6D" w:rsidP="00767F60">
      <w:pPr>
        <w:jc w:val="left"/>
        <w:rPr>
          <w:rFonts w:cs="Arial"/>
          <w:b/>
          <w:lang w:eastAsia="x-none"/>
        </w:rPr>
      </w:pPr>
      <w:r w:rsidRPr="00747A6D">
        <w:rPr>
          <w:rFonts w:cs="Arial"/>
          <w:b/>
          <w:lang w:eastAsia="x-none"/>
        </w:rPr>
        <w:t>Solicitante</w:t>
      </w:r>
    </w:p>
    <w:p w:rsidR="00747A6D" w:rsidRDefault="00747A6D" w:rsidP="00767F60">
      <w:pPr>
        <w:jc w:val="left"/>
        <w:rPr>
          <w:rFonts w:cs="Arial"/>
          <w:lang w:eastAsia="x-none"/>
        </w:rPr>
      </w:pPr>
      <w:r>
        <w:rPr>
          <w:rFonts w:cs="Arial"/>
          <w:lang w:eastAsia="x-none"/>
        </w:rPr>
        <w:t>KAM</w:t>
      </w:r>
    </w:p>
    <w:p w:rsidR="00747A6D" w:rsidRDefault="00747A6D" w:rsidP="00767F60">
      <w:pPr>
        <w:jc w:val="left"/>
        <w:rPr>
          <w:rFonts w:cs="Arial"/>
          <w:lang w:eastAsia="x-none"/>
        </w:rPr>
      </w:pPr>
    </w:p>
    <w:p w:rsidR="00747A6D" w:rsidRPr="00747A6D" w:rsidRDefault="00747A6D" w:rsidP="00767F60">
      <w:pPr>
        <w:jc w:val="left"/>
        <w:rPr>
          <w:rFonts w:cs="Arial"/>
          <w:b/>
          <w:lang w:eastAsia="x-none"/>
        </w:rPr>
      </w:pPr>
      <w:r w:rsidRPr="00747A6D">
        <w:rPr>
          <w:rFonts w:cs="Arial"/>
          <w:b/>
          <w:lang w:eastAsia="x-none"/>
        </w:rPr>
        <w:t xml:space="preserve">Destinatario </w:t>
      </w:r>
    </w:p>
    <w:p w:rsidR="00747A6D" w:rsidRDefault="00747A6D" w:rsidP="00767F60">
      <w:pPr>
        <w:jc w:val="left"/>
        <w:rPr>
          <w:rFonts w:cs="Arial"/>
          <w:lang w:eastAsia="x-none"/>
        </w:rPr>
      </w:pPr>
      <w:r>
        <w:rPr>
          <w:rFonts w:cs="Arial"/>
          <w:lang w:eastAsia="x-none"/>
        </w:rPr>
        <w:t>I+D</w:t>
      </w:r>
    </w:p>
    <w:p w:rsidR="00747A6D" w:rsidRDefault="00747A6D" w:rsidP="00767F60">
      <w:pPr>
        <w:jc w:val="left"/>
        <w:rPr>
          <w:rFonts w:cs="Arial"/>
          <w:lang w:eastAsia="x-none"/>
        </w:rPr>
      </w:pPr>
    </w:p>
    <w:p w:rsidR="00747A6D" w:rsidRDefault="00747A6D" w:rsidP="00767F60">
      <w:pPr>
        <w:jc w:val="left"/>
        <w:rPr>
          <w:rFonts w:cs="Arial"/>
          <w:lang w:eastAsia="x-none"/>
        </w:rPr>
      </w:pPr>
      <w:r>
        <w:rPr>
          <w:rFonts w:cs="Arial"/>
          <w:b/>
          <w:lang w:eastAsia="x-none"/>
        </w:rPr>
        <w:t>Request-Response</w:t>
      </w:r>
    </w:p>
    <w:p w:rsidR="004F4F99" w:rsidRDefault="004F4F99" w:rsidP="00767F60">
      <w:pPr>
        <w:jc w:val="left"/>
        <w:rPr>
          <w:rFonts w:cs="Arial"/>
          <w:lang w:eastAsia="x-none"/>
        </w:rPr>
      </w:pPr>
    </w:p>
    <w:p w:rsidR="00747A6D" w:rsidRDefault="004F4F99" w:rsidP="00767F60">
      <w:pPr>
        <w:jc w:val="left"/>
        <w:rPr>
          <w:rFonts w:cs="Arial"/>
          <w:lang w:eastAsia="x-none"/>
        </w:rPr>
      </w:pPr>
      <w:r w:rsidRPr="004F4F99">
        <w:rPr>
          <w:noProof/>
          <w:lang w:eastAsia="es-ES"/>
        </w:rPr>
        <w:drawing>
          <wp:anchor distT="0" distB="0" distL="114300" distR="114300" simplePos="0" relativeHeight="251705344" behindDoc="0" locked="0" layoutInCell="1" allowOverlap="1" wp14:anchorId="2A75D8E7" wp14:editId="060EE6D8">
            <wp:simplePos x="0" y="0"/>
            <wp:positionH relativeFrom="column">
              <wp:posOffset>-391160</wp:posOffset>
            </wp:positionH>
            <wp:positionV relativeFrom="paragraph">
              <wp:posOffset>175420</wp:posOffset>
            </wp:positionV>
            <wp:extent cx="6672883" cy="3514725"/>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72883" cy="3514725"/>
                    </a:xfrm>
                    <a:prstGeom prst="rect">
                      <a:avLst/>
                    </a:prstGeom>
                    <a:noFill/>
                    <a:ln>
                      <a:noFill/>
                    </a:ln>
                  </pic:spPr>
                </pic:pic>
              </a:graphicData>
            </a:graphic>
          </wp:anchor>
        </w:drawing>
      </w:r>
    </w:p>
    <w:p w:rsidR="00394B54" w:rsidRDefault="00394B54" w:rsidP="00767F60">
      <w:pPr>
        <w:jc w:val="left"/>
        <w:rPr>
          <w:rFonts w:cs="Arial"/>
          <w:lang w:eastAsia="x-none"/>
        </w:rPr>
      </w:pPr>
    </w:p>
    <w:p w:rsidR="00747A6D" w:rsidRPr="00747A6D" w:rsidRDefault="004F4F99" w:rsidP="00767F60">
      <w:pPr>
        <w:jc w:val="left"/>
        <w:rPr>
          <w:rFonts w:cs="Arial"/>
          <w:lang w:eastAsia="x-none"/>
        </w:rPr>
      </w:pPr>
      <w:r w:rsidRPr="004F4F99">
        <w:rPr>
          <w:noProof/>
          <w:lang w:eastAsia="es-ES"/>
        </w:rPr>
        <w:drawing>
          <wp:anchor distT="0" distB="0" distL="114300" distR="114300" simplePos="0" relativeHeight="251707392" behindDoc="0" locked="0" layoutInCell="1" allowOverlap="1" wp14:anchorId="1249FB1C" wp14:editId="3B3325A8">
            <wp:simplePos x="0" y="0"/>
            <wp:positionH relativeFrom="column">
              <wp:posOffset>-238760</wp:posOffset>
            </wp:positionH>
            <wp:positionV relativeFrom="paragraph">
              <wp:posOffset>195580</wp:posOffset>
            </wp:positionV>
            <wp:extent cx="2266950" cy="462915"/>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6950" cy="4629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Pr="00767F60" w:rsidRDefault="00747A6D" w:rsidP="00767F60">
      <w:pPr>
        <w:jc w:val="left"/>
        <w:rPr>
          <w:rFonts w:cs="Arial"/>
          <w:lang w:eastAsia="x-none"/>
        </w:rPr>
      </w:pPr>
    </w:p>
    <w:p w:rsidR="00767F60" w:rsidRPr="00767F60" w:rsidRDefault="004C27FB" w:rsidP="00B207FC">
      <w:pPr>
        <w:pStyle w:val="Ttulo3"/>
      </w:pPr>
      <w:bookmarkStart w:id="91" w:name="_Toc419889211"/>
      <w:r>
        <w:t>Register Product on SAP (WF3)</w:t>
      </w:r>
      <w:bookmarkEnd w:id="91"/>
    </w:p>
    <w:p w:rsidR="00767F60" w:rsidRDefault="00767F60" w:rsidP="00767F60">
      <w:pPr>
        <w:jc w:val="left"/>
        <w:rPr>
          <w:rFonts w:cs="Arial"/>
          <w:lang w:eastAsia="x-none"/>
        </w:rPr>
      </w:pPr>
    </w:p>
    <w:p w:rsidR="00E71A48" w:rsidRPr="00767F60" w:rsidRDefault="00E71A48" w:rsidP="00767F60">
      <w:pPr>
        <w:jc w:val="left"/>
        <w:rPr>
          <w:rFonts w:cs="Arial"/>
          <w:lang w:eastAsia="x-none"/>
        </w:rPr>
      </w:pPr>
    </w:p>
    <w:p w:rsidR="00CD0A73" w:rsidRPr="00CD0A73" w:rsidRDefault="00CD0A73" w:rsidP="00767F60">
      <w:pPr>
        <w:jc w:val="left"/>
        <w:rPr>
          <w:rFonts w:cs="Arial"/>
          <w:b/>
          <w:lang w:eastAsia="x-none"/>
        </w:rPr>
      </w:pPr>
      <w:r w:rsidRPr="00CD0A73">
        <w:rPr>
          <w:rFonts w:cs="Arial"/>
          <w:b/>
          <w:lang w:eastAsia="x-none"/>
        </w:rPr>
        <w:t>Descripción</w:t>
      </w:r>
    </w:p>
    <w:p w:rsidR="00767F60" w:rsidRDefault="00767F60" w:rsidP="00767F60">
      <w:pPr>
        <w:jc w:val="left"/>
        <w:rPr>
          <w:rFonts w:cs="Arial"/>
          <w:lang w:eastAsia="x-none"/>
        </w:rPr>
      </w:pPr>
      <w:r w:rsidRPr="00767F60">
        <w:rPr>
          <w:rFonts w:cs="Arial"/>
          <w:lang w:eastAsia="x-none"/>
        </w:rPr>
        <w:t xml:space="preserve">Esta actividad se inicia cuando </w:t>
      </w:r>
      <w:r w:rsidR="008516BC">
        <w:rPr>
          <w:rFonts w:cs="Arial"/>
          <w:lang w:eastAsia="x-none"/>
        </w:rPr>
        <w:t>se quiere dar de alta un producto en SAP.</w:t>
      </w:r>
    </w:p>
    <w:p w:rsidR="008516BC" w:rsidRDefault="008516BC" w:rsidP="00767F60">
      <w:pPr>
        <w:jc w:val="left"/>
        <w:rPr>
          <w:rFonts w:cs="Arial"/>
          <w:lang w:eastAsia="x-none"/>
        </w:rPr>
      </w:pPr>
    </w:p>
    <w:p w:rsidR="008516BC" w:rsidRDefault="008516BC" w:rsidP="00767F60">
      <w:pPr>
        <w:jc w:val="left"/>
        <w:rPr>
          <w:rFonts w:cs="Arial"/>
          <w:b/>
          <w:lang w:eastAsia="x-none"/>
        </w:rPr>
      </w:pPr>
      <w:r>
        <w:rPr>
          <w:rFonts w:cs="Arial"/>
          <w:b/>
          <w:lang w:eastAsia="x-none"/>
        </w:rPr>
        <w:t>Solicitante</w:t>
      </w:r>
    </w:p>
    <w:p w:rsidR="008516BC" w:rsidRDefault="008516BC" w:rsidP="00767F60">
      <w:pPr>
        <w:jc w:val="left"/>
        <w:rPr>
          <w:rFonts w:cs="Arial"/>
          <w:lang w:eastAsia="x-none"/>
        </w:rPr>
      </w:pPr>
      <w:r>
        <w:rPr>
          <w:rFonts w:cs="Arial"/>
          <w:lang w:eastAsia="x-none"/>
        </w:rPr>
        <w:t>KAM</w:t>
      </w:r>
    </w:p>
    <w:p w:rsidR="008516BC" w:rsidRDefault="008516BC" w:rsidP="00767F60">
      <w:pPr>
        <w:jc w:val="left"/>
        <w:rPr>
          <w:rFonts w:cs="Arial"/>
          <w:lang w:eastAsia="x-none"/>
        </w:rPr>
      </w:pPr>
    </w:p>
    <w:p w:rsidR="008516BC" w:rsidRDefault="008516BC" w:rsidP="00767F60">
      <w:pPr>
        <w:jc w:val="left"/>
        <w:rPr>
          <w:rFonts w:cs="Arial"/>
          <w:b/>
          <w:lang w:eastAsia="x-none"/>
        </w:rPr>
      </w:pPr>
      <w:r>
        <w:rPr>
          <w:rFonts w:cs="Arial"/>
          <w:b/>
          <w:lang w:eastAsia="x-none"/>
        </w:rPr>
        <w:t>Destinatario</w:t>
      </w:r>
    </w:p>
    <w:p w:rsidR="008516BC" w:rsidRDefault="008516BC" w:rsidP="00767F60">
      <w:pPr>
        <w:jc w:val="left"/>
        <w:rPr>
          <w:rFonts w:cs="Arial"/>
          <w:lang w:eastAsia="x-none"/>
        </w:rPr>
      </w:pPr>
      <w:r>
        <w:rPr>
          <w:rFonts w:cs="Arial"/>
          <w:lang w:eastAsia="x-none"/>
        </w:rPr>
        <w:t>Backoffice</w:t>
      </w:r>
    </w:p>
    <w:p w:rsidR="008516BC" w:rsidRDefault="008516BC" w:rsidP="00767F60">
      <w:pPr>
        <w:jc w:val="left"/>
        <w:rPr>
          <w:rFonts w:cs="Arial"/>
          <w:lang w:eastAsia="x-none"/>
        </w:rPr>
      </w:pPr>
    </w:p>
    <w:p w:rsidR="008516BC" w:rsidRDefault="008516BC" w:rsidP="00767F60">
      <w:pPr>
        <w:jc w:val="left"/>
        <w:rPr>
          <w:rFonts w:cs="Arial"/>
          <w:b/>
          <w:lang w:eastAsia="x-none"/>
        </w:rPr>
      </w:pPr>
      <w:r>
        <w:rPr>
          <w:rFonts w:cs="Arial"/>
          <w:b/>
          <w:lang w:eastAsia="x-none"/>
        </w:rPr>
        <w:t>Request-Response</w:t>
      </w:r>
    </w:p>
    <w:p w:rsidR="00A03AD2" w:rsidRDefault="008173B1" w:rsidP="00767F60">
      <w:pPr>
        <w:jc w:val="left"/>
        <w:rPr>
          <w:rFonts w:cs="Arial"/>
          <w:lang w:eastAsia="x-none"/>
        </w:rPr>
      </w:pPr>
      <w:r w:rsidRPr="008173B1">
        <w:rPr>
          <w:noProof/>
          <w:lang w:eastAsia="es-ES"/>
        </w:rPr>
        <w:drawing>
          <wp:anchor distT="0" distB="0" distL="114300" distR="114300" simplePos="0" relativeHeight="251708416" behindDoc="0" locked="0" layoutInCell="1" allowOverlap="1" wp14:anchorId="297FC8C7" wp14:editId="26463B69">
            <wp:simplePos x="0" y="0"/>
            <wp:positionH relativeFrom="column">
              <wp:posOffset>-381635</wp:posOffset>
            </wp:positionH>
            <wp:positionV relativeFrom="paragraph">
              <wp:posOffset>346710</wp:posOffset>
            </wp:positionV>
            <wp:extent cx="6689090" cy="2876550"/>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89090" cy="2876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516BC" w:rsidRPr="008516BC" w:rsidRDefault="008516BC"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jc w:val="left"/>
        <w:rPr>
          <w:rFonts w:cs="Arial"/>
          <w:lang w:eastAsia="x-none"/>
        </w:rPr>
      </w:pPr>
    </w:p>
    <w:p w:rsidR="00767F60" w:rsidRPr="00767F60" w:rsidRDefault="008516BC" w:rsidP="00B207FC">
      <w:pPr>
        <w:pStyle w:val="Ttulo3"/>
      </w:pPr>
      <w:bookmarkStart w:id="92" w:name="_Toc419889212"/>
      <w:r>
        <w:t>Binding Offer Request (WF4)</w:t>
      </w:r>
      <w:bookmarkEnd w:id="92"/>
    </w:p>
    <w:p w:rsidR="008516BC" w:rsidRDefault="008516BC" w:rsidP="00767F60">
      <w:pPr>
        <w:jc w:val="left"/>
        <w:rPr>
          <w:rFonts w:cs="Arial"/>
          <w:lang w:eastAsia="x-none"/>
        </w:rPr>
      </w:pPr>
    </w:p>
    <w:p w:rsidR="009067D9" w:rsidRDefault="009067D9" w:rsidP="00767F60">
      <w:pPr>
        <w:jc w:val="left"/>
        <w:rPr>
          <w:rFonts w:cs="Arial"/>
          <w:lang w:eastAsia="x-none"/>
        </w:rPr>
      </w:pPr>
    </w:p>
    <w:p w:rsidR="008516BC" w:rsidRPr="008516BC" w:rsidRDefault="008516BC" w:rsidP="00767F60">
      <w:pPr>
        <w:jc w:val="left"/>
        <w:rPr>
          <w:rFonts w:cs="Arial"/>
          <w:b/>
          <w:lang w:eastAsia="x-none"/>
        </w:rPr>
      </w:pPr>
      <w:r w:rsidRPr="008516BC">
        <w:rPr>
          <w:rFonts w:cs="Arial"/>
          <w:b/>
          <w:lang w:eastAsia="x-none"/>
        </w:rPr>
        <w:t>Descripción</w:t>
      </w:r>
    </w:p>
    <w:p w:rsidR="00767F60" w:rsidRPr="00767F60" w:rsidRDefault="00767F60" w:rsidP="00767F60">
      <w:pPr>
        <w:jc w:val="left"/>
        <w:rPr>
          <w:rFonts w:cs="Arial"/>
          <w:lang w:eastAsia="x-none"/>
        </w:rPr>
      </w:pPr>
      <w:r w:rsidRPr="00767F60">
        <w:rPr>
          <w:rFonts w:cs="Arial"/>
          <w:lang w:eastAsia="x-none"/>
        </w:rPr>
        <w:t>Est</w:t>
      </w:r>
      <w:r w:rsidR="008516BC">
        <w:rPr>
          <w:rFonts w:cs="Arial"/>
          <w:lang w:eastAsia="x-none"/>
        </w:rPr>
        <w:t>e</w:t>
      </w:r>
      <w:r w:rsidRPr="00767F60">
        <w:rPr>
          <w:rFonts w:cs="Arial"/>
          <w:lang w:eastAsia="x-none"/>
        </w:rPr>
        <w:t xml:space="preserve"> </w:t>
      </w:r>
      <w:r w:rsidR="008516BC">
        <w:rPr>
          <w:rFonts w:cs="Arial"/>
          <w:lang w:eastAsia="x-none"/>
        </w:rPr>
        <w:t xml:space="preserve">workflow </w:t>
      </w:r>
      <w:r w:rsidRPr="00767F60">
        <w:rPr>
          <w:rFonts w:cs="Arial"/>
          <w:lang w:eastAsia="x-none"/>
        </w:rPr>
        <w:t xml:space="preserve">se inicia cuando </w:t>
      </w:r>
      <w:r w:rsidR="008516BC">
        <w:rPr>
          <w:rFonts w:cs="Arial"/>
          <w:lang w:eastAsia="x-none"/>
        </w:rPr>
        <w:t>se quiere pasar una oferta no vinculante (</w:t>
      </w:r>
      <w:r w:rsidR="008516BC">
        <w:rPr>
          <w:rFonts w:cs="Arial"/>
          <w:i/>
          <w:lang w:eastAsia="x-none"/>
        </w:rPr>
        <w:t>non-binding offer)</w:t>
      </w:r>
      <w:r w:rsidR="008516BC">
        <w:rPr>
          <w:rFonts w:cs="Arial"/>
          <w:lang w:eastAsia="x-none"/>
        </w:rPr>
        <w:t xml:space="preserve"> a una oferta vinculante (</w:t>
      </w:r>
      <w:r w:rsidR="008516BC">
        <w:rPr>
          <w:rFonts w:cs="Arial"/>
          <w:i/>
          <w:lang w:eastAsia="x-none"/>
        </w:rPr>
        <w:t>binding offer)</w:t>
      </w:r>
      <w:r w:rsidRPr="00767F60">
        <w:rPr>
          <w:rFonts w:cs="Arial"/>
          <w:lang w:eastAsia="x-none"/>
        </w:rPr>
        <w:t xml:space="preserve">. </w:t>
      </w:r>
    </w:p>
    <w:p w:rsidR="00767F60" w:rsidRDefault="00767F60" w:rsidP="00767F60">
      <w:pPr>
        <w:jc w:val="left"/>
        <w:rPr>
          <w:rFonts w:cs="Arial"/>
          <w:lang w:eastAsia="x-none"/>
        </w:rPr>
      </w:pPr>
    </w:p>
    <w:p w:rsidR="008516BC" w:rsidRPr="008516BC" w:rsidRDefault="008516BC" w:rsidP="00767F60">
      <w:pPr>
        <w:jc w:val="left"/>
        <w:rPr>
          <w:rFonts w:cs="Arial"/>
          <w:b/>
          <w:lang w:eastAsia="x-none"/>
        </w:rPr>
      </w:pPr>
      <w:r w:rsidRPr="008516BC">
        <w:rPr>
          <w:rFonts w:cs="Arial"/>
          <w:b/>
          <w:lang w:eastAsia="x-none"/>
        </w:rPr>
        <w:t>Solicitante</w:t>
      </w:r>
    </w:p>
    <w:p w:rsidR="00767F60" w:rsidRDefault="008516BC" w:rsidP="00767F60">
      <w:pPr>
        <w:jc w:val="left"/>
        <w:rPr>
          <w:rFonts w:cs="Arial"/>
          <w:lang w:eastAsia="x-none"/>
        </w:rPr>
      </w:pPr>
      <w:r>
        <w:rPr>
          <w:rFonts w:cs="Arial"/>
          <w:lang w:eastAsia="x-none"/>
        </w:rPr>
        <w:t>KAM</w:t>
      </w:r>
    </w:p>
    <w:p w:rsidR="008516BC" w:rsidRDefault="008516BC" w:rsidP="00767F60">
      <w:pPr>
        <w:jc w:val="left"/>
        <w:rPr>
          <w:rFonts w:cs="Arial"/>
          <w:lang w:eastAsia="x-none"/>
        </w:rPr>
      </w:pPr>
    </w:p>
    <w:p w:rsidR="008516BC" w:rsidRDefault="008516BC" w:rsidP="00767F60">
      <w:pPr>
        <w:jc w:val="left"/>
        <w:rPr>
          <w:rFonts w:cs="Arial"/>
          <w:b/>
          <w:lang w:eastAsia="x-none"/>
        </w:rPr>
      </w:pPr>
      <w:r>
        <w:rPr>
          <w:rFonts w:cs="Arial"/>
          <w:b/>
          <w:lang w:eastAsia="x-none"/>
        </w:rPr>
        <w:t>Destinatario</w:t>
      </w:r>
    </w:p>
    <w:p w:rsidR="008516BC" w:rsidRDefault="00A101A4" w:rsidP="00767F60">
      <w:pPr>
        <w:jc w:val="left"/>
        <w:rPr>
          <w:rFonts w:cs="Arial"/>
          <w:lang w:eastAsia="x-none"/>
        </w:rPr>
      </w:pPr>
      <w:r>
        <w:rPr>
          <w:rFonts w:cs="Arial"/>
          <w:lang w:eastAsia="x-none"/>
        </w:rPr>
        <w:t>Jefe del KAM (CM y/o JLP).</w:t>
      </w:r>
    </w:p>
    <w:p w:rsidR="008516BC" w:rsidRDefault="008516BC" w:rsidP="00767F60">
      <w:pPr>
        <w:jc w:val="left"/>
        <w:rPr>
          <w:rFonts w:cs="Arial"/>
          <w:lang w:eastAsia="x-none"/>
        </w:rPr>
      </w:pPr>
    </w:p>
    <w:p w:rsidR="008516BC" w:rsidRPr="008516BC" w:rsidRDefault="008516BC" w:rsidP="00767F60">
      <w:pPr>
        <w:jc w:val="left"/>
        <w:rPr>
          <w:rFonts w:cs="Arial"/>
          <w:b/>
          <w:lang w:eastAsia="x-none"/>
        </w:rPr>
      </w:pPr>
      <w:r>
        <w:rPr>
          <w:rFonts w:cs="Arial"/>
          <w:b/>
          <w:lang w:eastAsia="x-none"/>
        </w:rPr>
        <w:t>Request-Response</w:t>
      </w:r>
    </w:p>
    <w:p w:rsidR="00767F60" w:rsidRDefault="00767F60" w:rsidP="00767F60">
      <w:pPr>
        <w:jc w:val="left"/>
      </w:pPr>
    </w:p>
    <w:p w:rsidR="0047151C" w:rsidRDefault="00F90B37" w:rsidP="0047151C">
      <w:pPr>
        <w:jc w:val="center"/>
        <w:rPr>
          <w:rFonts w:cs="Arial"/>
          <w:lang w:eastAsia="x-none"/>
        </w:rPr>
      </w:pPr>
      <w:r w:rsidRPr="00F90B37">
        <w:rPr>
          <w:noProof/>
          <w:lang w:eastAsia="es-ES"/>
        </w:rPr>
        <w:drawing>
          <wp:anchor distT="0" distB="0" distL="114300" distR="114300" simplePos="0" relativeHeight="251709440" behindDoc="0" locked="0" layoutInCell="1" allowOverlap="1" wp14:anchorId="6206BDA3" wp14:editId="37A60748">
            <wp:simplePos x="0" y="0"/>
            <wp:positionH relativeFrom="column">
              <wp:posOffset>-324485</wp:posOffset>
            </wp:positionH>
            <wp:positionV relativeFrom="paragraph">
              <wp:posOffset>177165</wp:posOffset>
            </wp:positionV>
            <wp:extent cx="6656574" cy="2647950"/>
            <wp:effectExtent l="0" t="0" r="0"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56574" cy="2647950"/>
                    </a:xfrm>
                    <a:prstGeom prst="rect">
                      <a:avLst/>
                    </a:prstGeom>
                    <a:noFill/>
                    <a:ln>
                      <a:noFill/>
                    </a:ln>
                  </pic:spPr>
                </pic:pic>
              </a:graphicData>
            </a:graphic>
          </wp:anchor>
        </w:drawing>
      </w:r>
    </w:p>
    <w:p w:rsidR="0047151C" w:rsidRPr="00767F60" w:rsidRDefault="0047151C" w:rsidP="00767F60">
      <w:pPr>
        <w:jc w:val="left"/>
        <w:rPr>
          <w:rFonts w:cs="Arial"/>
          <w:lang w:eastAsia="x-none"/>
        </w:rPr>
      </w:pPr>
    </w:p>
    <w:p w:rsidR="00767F60" w:rsidRPr="00767F60" w:rsidRDefault="00767F60" w:rsidP="00767F60">
      <w:pPr>
        <w:jc w:val="left"/>
        <w:rPr>
          <w:rFonts w:cs="Arial"/>
          <w:lang w:eastAsia="x-none"/>
        </w:rPr>
      </w:pPr>
    </w:p>
    <w:p w:rsidR="00B24522" w:rsidRDefault="00B24522" w:rsidP="00767F60">
      <w:pPr>
        <w:spacing w:after="160" w:line="259" w:lineRule="auto"/>
        <w:jc w:val="left"/>
        <w:rPr>
          <w:rFonts w:cs="Arial"/>
          <w:lang w:eastAsia="x-none"/>
        </w:rPr>
      </w:pPr>
    </w:p>
    <w:p w:rsidR="00B24522" w:rsidRDefault="00B24522" w:rsidP="00767F60">
      <w:pPr>
        <w:spacing w:after="160" w:line="259" w:lineRule="auto"/>
        <w:jc w:val="left"/>
        <w:rPr>
          <w:rFonts w:cs="Arial"/>
          <w:lang w:eastAsia="x-none"/>
        </w:rPr>
      </w:pPr>
    </w:p>
    <w:p w:rsidR="00B24522" w:rsidRDefault="00B24522" w:rsidP="00767F60">
      <w:pPr>
        <w:spacing w:after="160" w:line="259" w:lineRule="auto"/>
        <w:jc w:val="left"/>
        <w:rPr>
          <w:rFonts w:cs="Arial"/>
          <w:lang w:eastAsia="x-none"/>
        </w:rPr>
      </w:pPr>
    </w:p>
    <w:p w:rsidR="00B24522" w:rsidRDefault="00B24522" w:rsidP="00767F60">
      <w:pPr>
        <w:spacing w:after="160" w:line="259" w:lineRule="auto"/>
        <w:jc w:val="left"/>
        <w:rPr>
          <w:rFonts w:cs="Arial"/>
          <w:lang w:eastAsia="x-none"/>
        </w:rPr>
      </w:pPr>
    </w:p>
    <w:p w:rsidR="00B24522" w:rsidRDefault="00B24522" w:rsidP="00767F60">
      <w:pPr>
        <w:spacing w:after="160" w:line="259" w:lineRule="auto"/>
        <w:jc w:val="left"/>
        <w:rPr>
          <w:rFonts w:cs="Arial"/>
          <w:lang w:eastAsia="x-none"/>
        </w:rPr>
      </w:pPr>
    </w:p>
    <w:p w:rsidR="00B24522" w:rsidRDefault="00B24522" w:rsidP="00767F60">
      <w:pPr>
        <w:spacing w:after="160" w:line="259" w:lineRule="auto"/>
        <w:jc w:val="left"/>
        <w:rPr>
          <w:rFonts w:cs="Arial"/>
          <w:lang w:eastAsia="x-none"/>
        </w:rPr>
      </w:pPr>
    </w:p>
    <w:p w:rsidR="00B24522" w:rsidRDefault="00B24522" w:rsidP="00767F60">
      <w:pPr>
        <w:spacing w:after="160" w:line="259" w:lineRule="auto"/>
        <w:jc w:val="left"/>
        <w:rPr>
          <w:rFonts w:cs="Arial"/>
          <w:lang w:eastAsia="x-none"/>
        </w:rPr>
      </w:pPr>
    </w:p>
    <w:p w:rsidR="00B24522" w:rsidRDefault="00B24522">
      <w:pPr>
        <w:jc w:val="left"/>
        <w:rPr>
          <w:rFonts w:cs="Arial"/>
          <w:lang w:eastAsia="x-none"/>
        </w:rPr>
      </w:pPr>
      <w:r>
        <w:rPr>
          <w:rFonts w:cs="Arial"/>
          <w:lang w:eastAsia="x-none"/>
        </w:rPr>
        <w:br w:type="page"/>
      </w:r>
    </w:p>
    <w:p w:rsidR="00B24522" w:rsidRDefault="00B24522" w:rsidP="00767F60">
      <w:pPr>
        <w:spacing w:after="160" w:line="259" w:lineRule="auto"/>
        <w:jc w:val="left"/>
        <w:rPr>
          <w:rFonts w:cs="Arial"/>
          <w:lang w:eastAsia="x-none"/>
        </w:rPr>
      </w:pPr>
    </w:p>
    <w:p w:rsidR="00B540B6" w:rsidRPr="00B540B6" w:rsidRDefault="00B540B6" w:rsidP="00B540B6">
      <w:pPr>
        <w:pStyle w:val="Prrafodelista"/>
        <w:numPr>
          <w:ilvl w:val="0"/>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0"/>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0"/>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0"/>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0"/>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1"/>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1"/>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1"/>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1"/>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2"/>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2"/>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2"/>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2"/>
          <w:numId w:val="50"/>
        </w:numPr>
        <w:jc w:val="left"/>
        <w:outlineLvl w:val="2"/>
        <w:rPr>
          <w:rFonts w:asciiTheme="minorHAnsi" w:hAnsiTheme="minorHAnsi" w:cs="Times New Roman"/>
          <w:b/>
          <w:vanish/>
          <w:sz w:val="28"/>
          <w:lang w:eastAsia="x-none"/>
        </w:rPr>
      </w:pPr>
    </w:p>
    <w:p w:rsidR="00646804" w:rsidRDefault="00B24522" w:rsidP="00C944E6">
      <w:pPr>
        <w:pStyle w:val="Ttulo3"/>
      </w:pPr>
      <w:bookmarkStart w:id="93" w:name="_Toc419889213"/>
      <w:r>
        <w:t>Logistics (WF5)</w:t>
      </w:r>
      <w:bookmarkEnd w:id="93"/>
    </w:p>
    <w:p w:rsidR="00646804" w:rsidRDefault="00646804" w:rsidP="00CF73FD"/>
    <w:p w:rsidR="00F90B37" w:rsidRPr="00F90B37" w:rsidRDefault="00F90B37" w:rsidP="00F90B37">
      <w:pPr>
        <w:rPr>
          <w:lang w:eastAsia="x-none"/>
        </w:rPr>
      </w:pPr>
    </w:p>
    <w:p w:rsidR="00CF7062" w:rsidRPr="008516BC" w:rsidRDefault="00CF7062" w:rsidP="00CF7062">
      <w:pPr>
        <w:jc w:val="left"/>
        <w:rPr>
          <w:rFonts w:cs="Arial"/>
          <w:b/>
          <w:lang w:eastAsia="x-none"/>
        </w:rPr>
      </w:pPr>
      <w:r w:rsidRPr="008516BC">
        <w:rPr>
          <w:rFonts w:cs="Arial"/>
          <w:b/>
          <w:lang w:eastAsia="x-none"/>
        </w:rPr>
        <w:t>Descripción</w:t>
      </w:r>
    </w:p>
    <w:p w:rsidR="00CF7062" w:rsidRPr="00767F60" w:rsidRDefault="00CF7062" w:rsidP="00CF7062">
      <w:pPr>
        <w:jc w:val="left"/>
        <w:rPr>
          <w:rFonts w:cs="Arial"/>
          <w:lang w:eastAsia="x-none"/>
        </w:rPr>
      </w:pPr>
      <w:r w:rsidRPr="00767F60">
        <w:rPr>
          <w:rFonts w:cs="Arial"/>
          <w:lang w:eastAsia="x-none"/>
        </w:rPr>
        <w:t>Est</w:t>
      </w:r>
      <w:r>
        <w:rPr>
          <w:rFonts w:cs="Arial"/>
          <w:lang w:eastAsia="x-none"/>
        </w:rPr>
        <w:t>e</w:t>
      </w:r>
      <w:r w:rsidRPr="00767F60">
        <w:rPr>
          <w:rFonts w:cs="Arial"/>
          <w:lang w:eastAsia="x-none"/>
        </w:rPr>
        <w:t xml:space="preserve"> </w:t>
      </w:r>
      <w:r>
        <w:rPr>
          <w:rFonts w:cs="Arial"/>
          <w:lang w:eastAsia="x-none"/>
        </w:rPr>
        <w:t xml:space="preserve">workflow </w:t>
      </w:r>
      <w:r w:rsidRPr="00767F60">
        <w:rPr>
          <w:rFonts w:cs="Arial"/>
          <w:lang w:eastAsia="x-none"/>
        </w:rPr>
        <w:t xml:space="preserve">se inicia cuando </w:t>
      </w:r>
      <w:r>
        <w:rPr>
          <w:rFonts w:cs="Arial"/>
          <w:lang w:eastAsia="x-none"/>
        </w:rPr>
        <w:t xml:space="preserve">se quiere </w:t>
      </w:r>
      <w:r w:rsidR="00BD5E71">
        <w:rPr>
          <w:rFonts w:cs="Arial"/>
          <w:lang w:eastAsia="x-none"/>
        </w:rPr>
        <w:t>solicitar una estimación de plazos y costes de logística.</w:t>
      </w:r>
      <w:r w:rsidRPr="00767F60">
        <w:rPr>
          <w:rFonts w:cs="Arial"/>
          <w:lang w:eastAsia="x-none"/>
        </w:rPr>
        <w:t xml:space="preserve"> </w:t>
      </w:r>
    </w:p>
    <w:p w:rsidR="00CF7062" w:rsidRDefault="00CF7062" w:rsidP="00CF7062">
      <w:pPr>
        <w:jc w:val="left"/>
        <w:rPr>
          <w:rFonts w:cs="Arial"/>
          <w:lang w:eastAsia="x-none"/>
        </w:rPr>
      </w:pPr>
    </w:p>
    <w:p w:rsidR="00CF7062" w:rsidRPr="008516BC" w:rsidRDefault="00CF7062" w:rsidP="00CF7062">
      <w:pPr>
        <w:jc w:val="left"/>
        <w:rPr>
          <w:rFonts w:cs="Arial"/>
          <w:b/>
          <w:lang w:eastAsia="x-none"/>
        </w:rPr>
      </w:pPr>
      <w:r w:rsidRPr="008516BC">
        <w:rPr>
          <w:rFonts w:cs="Arial"/>
          <w:b/>
          <w:lang w:eastAsia="x-none"/>
        </w:rPr>
        <w:t>Solicitante</w:t>
      </w:r>
    </w:p>
    <w:p w:rsidR="00CF7062" w:rsidRDefault="00CF7062" w:rsidP="00CF7062">
      <w:pPr>
        <w:jc w:val="left"/>
        <w:rPr>
          <w:rFonts w:cs="Arial"/>
          <w:lang w:eastAsia="x-none"/>
        </w:rPr>
      </w:pPr>
      <w:r>
        <w:rPr>
          <w:rFonts w:cs="Arial"/>
          <w:lang w:eastAsia="x-none"/>
        </w:rPr>
        <w:t>KAM</w:t>
      </w:r>
    </w:p>
    <w:p w:rsidR="00CF7062" w:rsidRDefault="00CF7062" w:rsidP="00CF7062">
      <w:pPr>
        <w:jc w:val="left"/>
        <w:rPr>
          <w:rFonts w:cs="Arial"/>
          <w:lang w:eastAsia="x-none"/>
        </w:rPr>
      </w:pPr>
    </w:p>
    <w:p w:rsidR="00CF7062" w:rsidRDefault="00CF7062" w:rsidP="00CF7062">
      <w:pPr>
        <w:jc w:val="left"/>
        <w:rPr>
          <w:rFonts w:cs="Arial"/>
          <w:b/>
          <w:lang w:eastAsia="x-none"/>
        </w:rPr>
      </w:pPr>
      <w:r>
        <w:rPr>
          <w:rFonts w:cs="Arial"/>
          <w:b/>
          <w:lang w:eastAsia="x-none"/>
        </w:rPr>
        <w:t>Destinatario</w:t>
      </w:r>
    </w:p>
    <w:p w:rsidR="00CF7062" w:rsidRDefault="00CF7062" w:rsidP="00CF7062">
      <w:pPr>
        <w:jc w:val="left"/>
        <w:rPr>
          <w:rFonts w:cs="Arial"/>
          <w:lang w:eastAsia="x-none"/>
        </w:rPr>
      </w:pPr>
      <w:r>
        <w:rPr>
          <w:rFonts w:cs="Arial"/>
          <w:lang w:eastAsia="x-none"/>
        </w:rPr>
        <w:t xml:space="preserve">Responsable(s) de </w:t>
      </w:r>
      <w:r w:rsidR="001B1B05">
        <w:rPr>
          <w:rFonts w:cs="Arial"/>
          <w:lang w:eastAsia="x-none"/>
        </w:rPr>
        <w:t>log</w:t>
      </w:r>
      <w:r w:rsidR="00F24924">
        <w:rPr>
          <w:rFonts w:cs="Arial"/>
          <w:lang w:eastAsia="x-none"/>
        </w:rPr>
        <w:t>ística</w:t>
      </w:r>
    </w:p>
    <w:p w:rsidR="00CF7062" w:rsidRDefault="00CF7062" w:rsidP="00CF7062">
      <w:pPr>
        <w:jc w:val="left"/>
        <w:rPr>
          <w:rFonts w:cs="Arial"/>
          <w:lang w:eastAsia="x-none"/>
        </w:rPr>
      </w:pPr>
    </w:p>
    <w:p w:rsidR="00CF7062" w:rsidRPr="008516BC" w:rsidRDefault="00CF7062" w:rsidP="00CF7062">
      <w:pPr>
        <w:jc w:val="left"/>
        <w:rPr>
          <w:rFonts w:cs="Arial"/>
          <w:b/>
          <w:lang w:eastAsia="x-none"/>
        </w:rPr>
      </w:pPr>
      <w:r>
        <w:rPr>
          <w:rFonts w:cs="Arial"/>
          <w:b/>
          <w:lang w:eastAsia="x-none"/>
        </w:rPr>
        <w:t>Request-Response</w:t>
      </w:r>
    </w:p>
    <w:p w:rsidR="00646804" w:rsidRDefault="00646804" w:rsidP="00646804"/>
    <w:p w:rsidR="0022632E" w:rsidRDefault="0022632E" w:rsidP="00646804">
      <w:r>
        <w:t>Ver siguiente página.</w:t>
      </w:r>
    </w:p>
    <w:p w:rsidR="00F90B37" w:rsidRDefault="00F90B37" w:rsidP="00646804">
      <w:pPr>
        <w:rPr>
          <w:noProof/>
          <w:lang w:eastAsia="es-ES"/>
        </w:rPr>
      </w:pPr>
    </w:p>
    <w:p w:rsidR="00767F60" w:rsidRPr="00767F60" w:rsidRDefault="00F90B37" w:rsidP="00646804">
      <w:r w:rsidRPr="00F90B37">
        <w:rPr>
          <w:noProof/>
          <w:lang w:eastAsia="es-ES"/>
        </w:rPr>
        <w:lastRenderedPageBreak/>
        <w:drawing>
          <wp:anchor distT="0" distB="0" distL="114300" distR="114300" simplePos="0" relativeHeight="251710464" behindDoc="0" locked="0" layoutInCell="1" allowOverlap="1">
            <wp:simplePos x="809625" y="1085850"/>
            <wp:positionH relativeFrom="margin">
              <wp:align>center</wp:align>
            </wp:positionH>
            <wp:positionV relativeFrom="margin">
              <wp:align>center</wp:align>
            </wp:positionV>
            <wp:extent cx="6649405" cy="6604286"/>
            <wp:effectExtent l="0" t="0" r="0" b="635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9405" cy="6604286"/>
                    </a:xfrm>
                    <a:prstGeom prst="rect">
                      <a:avLst/>
                    </a:prstGeom>
                    <a:noFill/>
                    <a:ln>
                      <a:noFill/>
                    </a:ln>
                  </pic:spPr>
                </pic:pic>
              </a:graphicData>
            </a:graphic>
          </wp:anchor>
        </w:drawing>
      </w:r>
      <w:r w:rsidR="00767F60" w:rsidRPr="00767F60">
        <w:br w:type="page"/>
      </w:r>
    </w:p>
    <w:p w:rsidR="00767F60" w:rsidRDefault="00767F60" w:rsidP="00767F60">
      <w:pPr>
        <w:spacing w:after="160" w:line="259" w:lineRule="auto"/>
        <w:jc w:val="left"/>
        <w:rPr>
          <w:rFonts w:cs="Arial"/>
          <w:lang w:eastAsia="x-none"/>
        </w:rPr>
      </w:pPr>
    </w:p>
    <w:p w:rsidR="00F90B37" w:rsidRDefault="008D7762" w:rsidP="00C944E6">
      <w:pPr>
        <w:pStyle w:val="Ttulo3"/>
      </w:pPr>
      <w:bookmarkStart w:id="94" w:name="_Toc419889214"/>
      <w:r>
        <w:t>Legal Requirements (WF6)</w:t>
      </w:r>
      <w:bookmarkEnd w:id="94"/>
    </w:p>
    <w:p w:rsidR="008D7762" w:rsidRPr="008D7762" w:rsidRDefault="008D7762" w:rsidP="008D7762">
      <w:pPr>
        <w:rPr>
          <w:lang w:eastAsia="x-none"/>
        </w:rPr>
      </w:pPr>
    </w:p>
    <w:p w:rsidR="00F90B37" w:rsidRPr="00523D56" w:rsidRDefault="00CF73FD" w:rsidP="00767F60">
      <w:pPr>
        <w:spacing w:after="160" w:line="259" w:lineRule="auto"/>
        <w:jc w:val="left"/>
        <w:rPr>
          <w:rFonts w:cs="Arial"/>
          <w:lang w:eastAsia="x-none"/>
        </w:rPr>
      </w:pPr>
      <w:r>
        <w:rPr>
          <w:rFonts w:cs="Arial"/>
          <w:b/>
          <w:lang w:eastAsia="x-none"/>
        </w:rPr>
        <w:br/>
      </w:r>
      <w:r w:rsidR="008D7762" w:rsidRPr="008D7762">
        <w:rPr>
          <w:rFonts w:cs="Arial"/>
          <w:b/>
          <w:lang w:eastAsia="x-none"/>
        </w:rPr>
        <w:t>Descripción</w:t>
      </w:r>
      <w:r w:rsidR="008D7762">
        <w:rPr>
          <w:rFonts w:cs="Arial"/>
          <w:b/>
          <w:lang w:eastAsia="x-none"/>
        </w:rPr>
        <w:br/>
      </w:r>
      <w:r w:rsidR="00523D56">
        <w:rPr>
          <w:rFonts w:cs="Arial"/>
          <w:lang w:eastAsia="x-none"/>
        </w:rPr>
        <w:t xml:space="preserve">Este workflow se inicia cuando el KAM requiere asistencia en temas legales como por ejemplo: la temática de cláusulas en una oferta, documentación legal, etc… </w:t>
      </w:r>
    </w:p>
    <w:p w:rsidR="008D7762" w:rsidRDefault="008D7762" w:rsidP="00767F60">
      <w:pPr>
        <w:spacing w:after="160" w:line="259" w:lineRule="auto"/>
        <w:jc w:val="left"/>
        <w:rPr>
          <w:rFonts w:cs="Arial"/>
          <w:lang w:eastAsia="x-none"/>
        </w:rPr>
      </w:pPr>
      <w:r>
        <w:rPr>
          <w:rFonts w:cs="Arial"/>
          <w:b/>
          <w:lang w:eastAsia="x-none"/>
        </w:rPr>
        <w:t>Solicitante</w:t>
      </w:r>
      <w:r>
        <w:rPr>
          <w:rFonts w:cs="Arial"/>
          <w:b/>
          <w:lang w:eastAsia="x-none"/>
        </w:rPr>
        <w:br/>
      </w:r>
      <w:r>
        <w:rPr>
          <w:rFonts w:cs="Arial"/>
          <w:lang w:eastAsia="x-none"/>
        </w:rPr>
        <w:t>KAM</w:t>
      </w:r>
    </w:p>
    <w:p w:rsidR="008D7762" w:rsidRDefault="008D7762" w:rsidP="00767F60">
      <w:pPr>
        <w:spacing w:after="160" w:line="259" w:lineRule="auto"/>
        <w:jc w:val="left"/>
        <w:rPr>
          <w:rFonts w:cs="Arial"/>
          <w:lang w:eastAsia="x-none"/>
        </w:rPr>
      </w:pPr>
      <w:r>
        <w:rPr>
          <w:rFonts w:cs="Arial"/>
          <w:b/>
          <w:lang w:eastAsia="x-none"/>
        </w:rPr>
        <w:t>Destinatario</w:t>
      </w:r>
      <w:r>
        <w:rPr>
          <w:rFonts w:cs="Arial"/>
          <w:b/>
          <w:lang w:eastAsia="x-none"/>
        </w:rPr>
        <w:br/>
      </w:r>
      <w:r>
        <w:rPr>
          <w:rFonts w:cs="Arial"/>
          <w:lang w:eastAsia="x-none"/>
        </w:rPr>
        <w:t>Jurídico (Javier Nayas)</w:t>
      </w:r>
    </w:p>
    <w:p w:rsidR="00B720AF" w:rsidRPr="00B720AF" w:rsidRDefault="00B720AF" w:rsidP="00767F60">
      <w:pPr>
        <w:spacing w:after="160" w:line="259" w:lineRule="auto"/>
        <w:jc w:val="left"/>
        <w:rPr>
          <w:rFonts w:cs="Arial"/>
          <w:b/>
          <w:lang w:eastAsia="x-none"/>
        </w:rPr>
      </w:pPr>
      <w:r>
        <w:rPr>
          <w:rFonts w:cs="Arial"/>
          <w:b/>
          <w:lang w:eastAsia="x-none"/>
        </w:rPr>
        <w:t>Request-</w:t>
      </w:r>
      <w:r w:rsidRPr="00B720AF">
        <w:rPr>
          <w:rFonts w:cs="Arial"/>
          <w:b/>
          <w:lang w:eastAsia="x-none"/>
        </w:rPr>
        <w:t>Response</w:t>
      </w:r>
    </w:p>
    <w:p w:rsidR="008D7762" w:rsidRDefault="00B720AF" w:rsidP="00767F60">
      <w:pPr>
        <w:spacing w:after="160" w:line="259" w:lineRule="auto"/>
        <w:jc w:val="left"/>
        <w:rPr>
          <w:rFonts w:cs="Arial"/>
          <w:b/>
          <w:lang w:eastAsia="x-none"/>
        </w:rPr>
      </w:pPr>
      <w:r w:rsidRPr="00B720AF">
        <w:rPr>
          <w:noProof/>
          <w:lang w:eastAsia="es-ES"/>
        </w:rPr>
        <w:drawing>
          <wp:anchor distT="0" distB="0" distL="114300" distR="114300" simplePos="0" relativeHeight="251711488" behindDoc="0" locked="0" layoutInCell="1" allowOverlap="1" wp14:anchorId="36C274D9" wp14:editId="5D0975C8">
            <wp:simplePos x="0" y="0"/>
            <wp:positionH relativeFrom="column">
              <wp:posOffset>-343535</wp:posOffset>
            </wp:positionH>
            <wp:positionV relativeFrom="paragraph">
              <wp:posOffset>287020</wp:posOffset>
            </wp:positionV>
            <wp:extent cx="6610350" cy="2949147"/>
            <wp:effectExtent l="0" t="0" r="0" b="381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10350" cy="2949147"/>
                    </a:xfrm>
                    <a:prstGeom prst="rect">
                      <a:avLst/>
                    </a:prstGeom>
                    <a:noFill/>
                    <a:ln>
                      <a:noFill/>
                    </a:ln>
                  </pic:spPr>
                </pic:pic>
              </a:graphicData>
            </a:graphic>
          </wp:anchor>
        </w:drawing>
      </w:r>
    </w:p>
    <w:p w:rsidR="00B720AF" w:rsidRPr="008D7762" w:rsidRDefault="00B720AF" w:rsidP="00767F60">
      <w:pPr>
        <w:spacing w:after="160" w:line="259" w:lineRule="auto"/>
        <w:jc w:val="left"/>
        <w:rPr>
          <w:rFonts w:cs="Arial"/>
          <w:b/>
          <w:lang w:eastAsia="x-none"/>
        </w:rPr>
      </w:pPr>
    </w:p>
    <w:p w:rsidR="00F90B37" w:rsidRDefault="00F90B37"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0F4032" w:rsidP="00C944E6">
      <w:pPr>
        <w:pStyle w:val="Ttulo3"/>
      </w:pPr>
      <w:bookmarkStart w:id="95" w:name="_Toc419889215"/>
      <w:r>
        <w:t>Special Prices (WF7)</w:t>
      </w:r>
      <w:bookmarkEnd w:id="95"/>
    </w:p>
    <w:p w:rsidR="00F90B37" w:rsidRDefault="00F90B37" w:rsidP="00767F60">
      <w:pPr>
        <w:spacing w:after="160" w:line="259" w:lineRule="auto"/>
        <w:jc w:val="left"/>
        <w:rPr>
          <w:rFonts w:cs="Arial"/>
          <w:lang w:eastAsia="x-none"/>
        </w:rPr>
      </w:pPr>
    </w:p>
    <w:p w:rsidR="00F90B37" w:rsidRDefault="009D249A" w:rsidP="00767F60">
      <w:pPr>
        <w:spacing w:after="160" w:line="259" w:lineRule="auto"/>
        <w:jc w:val="left"/>
        <w:rPr>
          <w:rFonts w:cs="Arial"/>
          <w:lang w:eastAsia="x-none"/>
        </w:rPr>
      </w:pPr>
      <w:r>
        <w:rPr>
          <w:rFonts w:cs="Arial"/>
          <w:lang w:eastAsia="x-none"/>
        </w:rPr>
        <w:br/>
      </w:r>
      <w:r w:rsidRPr="009D249A">
        <w:rPr>
          <w:rFonts w:cs="Arial"/>
          <w:b/>
          <w:lang w:eastAsia="x-none"/>
        </w:rPr>
        <w:t>Descripción</w:t>
      </w:r>
      <w:r>
        <w:rPr>
          <w:rFonts w:cs="Arial"/>
          <w:b/>
          <w:lang w:eastAsia="x-none"/>
        </w:rPr>
        <w:br/>
      </w:r>
      <w:r>
        <w:rPr>
          <w:rFonts w:cs="Arial"/>
          <w:lang w:eastAsia="x-none"/>
        </w:rPr>
        <w:t>Este workflow se inicia cuando el KAM quiere ponerle un precio especial a una oferta, y para ello requiere aprobación de dicho precio.</w:t>
      </w:r>
    </w:p>
    <w:p w:rsidR="009D249A" w:rsidRDefault="009D249A" w:rsidP="00767F60">
      <w:pPr>
        <w:spacing w:after="160" w:line="259" w:lineRule="auto"/>
        <w:jc w:val="left"/>
        <w:rPr>
          <w:rFonts w:cs="Arial"/>
          <w:lang w:eastAsia="x-none"/>
        </w:rPr>
      </w:pPr>
      <w:r>
        <w:rPr>
          <w:rFonts w:cs="Arial"/>
          <w:b/>
          <w:lang w:eastAsia="x-none"/>
        </w:rPr>
        <w:t>Solicitante</w:t>
      </w:r>
      <w:r>
        <w:rPr>
          <w:rFonts w:cs="Arial"/>
          <w:b/>
          <w:lang w:eastAsia="x-none"/>
        </w:rPr>
        <w:br/>
      </w:r>
      <w:r>
        <w:rPr>
          <w:rFonts w:cs="Arial"/>
          <w:lang w:eastAsia="x-none"/>
        </w:rPr>
        <w:t>KAM</w:t>
      </w:r>
    </w:p>
    <w:p w:rsidR="009D249A" w:rsidRPr="009D249A" w:rsidRDefault="009D249A" w:rsidP="00767F60">
      <w:pPr>
        <w:spacing w:after="160" w:line="259" w:lineRule="auto"/>
        <w:jc w:val="left"/>
        <w:rPr>
          <w:rFonts w:cs="Arial"/>
          <w:lang w:eastAsia="x-none"/>
        </w:rPr>
      </w:pPr>
      <w:r>
        <w:rPr>
          <w:rFonts w:cs="Arial"/>
          <w:b/>
          <w:lang w:eastAsia="x-none"/>
        </w:rPr>
        <w:t>Destinatario</w:t>
      </w:r>
      <w:r>
        <w:rPr>
          <w:rFonts w:cs="Arial"/>
          <w:b/>
          <w:lang w:eastAsia="x-none"/>
        </w:rPr>
        <w:br/>
      </w:r>
      <w:r>
        <w:rPr>
          <w:rFonts w:cs="Arial"/>
          <w:lang w:eastAsia="x-none"/>
        </w:rPr>
        <w:t>Jefe del KAM</w:t>
      </w:r>
    </w:p>
    <w:p w:rsidR="00F90B37" w:rsidRPr="00360BBE" w:rsidRDefault="00360BBE" w:rsidP="00767F60">
      <w:pPr>
        <w:spacing w:after="160" w:line="259" w:lineRule="auto"/>
        <w:jc w:val="left"/>
        <w:rPr>
          <w:rFonts w:cs="Arial"/>
          <w:b/>
          <w:lang w:eastAsia="x-none"/>
        </w:rPr>
      </w:pPr>
      <w:r w:rsidRPr="00360BBE">
        <w:rPr>
          <w:rFonts w:cs="Arial"/>
          <w:b/>
          <w:lang w:eastAsia="x-none"/>
        </w:rPr>
        <w:t>Request-Response</w:t>
      </w:r>
    </w:p>
    <w:p w:rsidR="00F90B37" w:rsidRDefault="00360BBE" w:rsidP="00767F60">
      <w:pPr>
        <w:spacing w:after="160" w:line="259" w:lineRule="auto"/>
        <w:jc w:val="left"/>
        <w:rPr>
          <w:rFonts w:cs="Arial"/>
          <w:lang w:eastAsia="x-none"/>
        </w:rPr>
      </w:pPr>
      <w:r w:rsidRPr="00360BBE">
        <w:rPr>
          <w:noProof/>
          <w:lang w:eastAsia="es-ES"/>
        </w:rPr>
        <w:drawing>
          <wp:anchor distT="0" distB="0" distL="114300" distR="114300" simplePos="0" relativeHeight="251713536" behindDoc="0" locked="0" layoutInCell="1" allowOverlap="1" wp14:anchorId="510EC5E1" wp14:editId="3ECA214E">
            <wp:simplePos x="0" y="0"/>
            <wp:positionH relativeFrom="column">
              <wp:posOffset>-343535</wp:posOffset>
            </wp:positionH>
            <wp:positionV relativeFrom="paragraph">
              <wp:posOffset>293370</wp:posOffset>
            </wp:positionV>
            <wp:extent cx="6648450" cy="4573276"/>
            <wp:effectExtent l="0" t="0" r="0" b="0"/>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8450" cy="4573276"/>
                    </a:xfrm>
                    <a:prstGeom prst="rect">
                      <a:avLst/>
                    </a:prstGeom>
                    <a:noFill/>
                    <a:ln>
                      <a:noFill/>
                    </a:ln>
                  </pic:spPr>
                </pic:pic>
              </a:graphicData>
            </a:graphic>
          </wp:anchor>
        </w:drawing>
      </w:r>
    </w:p>
    <w:p w:rsidR="00360BBE" w:rsidRDefault="00360BBE"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1B35D4" w:rsidP="00C944E6">
      <w:pPr>
        <w:pStyle w:val="Ttulo3"/>
      </w:pPr>
      <w:bookmarkStart w:id="96" w:name="_Toc419889216"/>
      <w:r>
        <w:t>Technical Support (WF8)</w:t>
      </w:r>
      <w:bookmarkEnd w:id="96"/>
    </w:p>
    <w:p w:rsidR="001B35D4" w:rsidRDefault="001B35D4" w:rsidP="001B35D4">
      <w:pPr>
        <w:rPr>
          <w:lang w:eastAsia="x-none"/>
        </w:rPr>
      </w:pPr>
    </w:p>
    <w:p w:rsidR="001B35D4" w:rsidRPr="001B35D4" w:rsidRDefault="001B35D4" w:rsidP="001B35D4">
      <w:pPr>
        <w:rPr>
          <w:lang w:eastAsia="x-none"/>
        </w:rPr>
      </w:pPr>
    </w:p>
    <w:p w:rsidR="004A0710" w:rsidRDefault="004A0710" w:rsidP="004A0710">
      <w:pPr>
        <w:spacing w:after="160" w:line="259" w:lineRule="auto"/>
        <w:jc w:val="left"/>
        <w:rPr>
          <w:rFonts w:cs="Arial"/>
          <w:lang w:eastAsia="x-none"/>
        </w:rPr>
      </w:pPr>
      <w:r w:rsidRPr="009D249A">
        <w:rPr>
          <w:rFonts w:cs="Arial"/>
          <w:b/>
          <w:lang w:eastAsia="x-none"/>
        </w:rPr>
        <w:t>Descripción</w:t>
      </w:r>
      <w:r>
        <w:rPr>
          <w:rFonts w:cs="Arial"/>
          <w:b/>
          <w:lang w:eastAsia="x-none"/>
        </w:rPr>
        <w:br/>
      </w:r>
      <w:r>
        <w:rPr>
          <w:rFonts w:cs="Arial"/>
          <w:lang w:eastAsia="x-none"/>
        </w:rPr>
        <w:t>Este workflow se inicia cuando el KAM necesita información sobre un tema técnico, como puede</w:t>
      </w:r>
      <w:r w:rsidR="006A5E9F">
        <w:rPr>
          <w:rFonts w:cs="Arial"/>
          <w:lang w:eastAsia="x-none"/>
        </w:rPr>
        <w:t>n</w:t>
      </w:r>
      <w:r>
        <w:rPr>
          <w:rFonts w:cs="Arial"/>
          <w:lang w:eastAsia="x-none"/>
        </w:rPr>
        <w:t xml:space="preserve"> ser</w:t>
      </w:r>
      <w:r w:rsidR="006A5E9F">
        <w:rPr>
          <w:rFonts w:cs="Arial"/>
          <w:lang w:eastAsia="x-none"/>
        </w:rPr>
        <w:t xml:space="preserve"> el</w:t>
      </w:r>
      <w:r>
        <w:rPr>
          <w:rFonts w:cs="Arial"/>
          <w:lang w:eastAsia="x-none"/>
        </w:rPr>
        <w:t xml:space="preserve"> cumplimiento de estándares, dimensiones, etc…</w:t>
      </w:r>
    </w:p>
    <w:p w:rsidR="004A0710" w:rsidRDefault="004A0710" w:rsidP="004A0710">
      <w:pPr>
        <w:spacing w:after="160" w:line="259" w:lineRule="auto"/>
        <w:jc w:val="left"/>
        <w:rPr>
          <w:rFonts w:cs="Arial"/>
          <w:lang w:eastAsia="x-none"/>
        </w:rPr>
      </w:pPr>
      <w:r>
        <w:rPr>
          <w:rFonts w:cs="Arial"/>
          <w:b/>
          <w:lang w:eastAsia="x-none"/>
        </w:rPr>
        <w:t>Solicitante</w:t>
      </w:r>
      <w:r>
        <w:rPr>
          <w:rFonts w:cs="Arial"/>
          <w:b/>
          <w:lang w:eastAsia="x-none"/>
        </w:rPr>
        <w:br/>
      </w:r>
      <w:r>
        <w:rPr>
          <w:rFonts w:cs="Arial"/>
          <w:lang w:eastAsia="x-none"/>
        </w:rPr>
        <w:t>KAM</w:t>
      </w:r>
    </w:p>
    <w:p w:rsidR="004A0710" w:rsidRPr="009D249A" w:rsidRDefault="004A0710" w:rsidP="004A0710">
      <w:pPr>
        <w:spacing w:after="160" w:line="259" w:lineRule="auto"/>
        <w:jc w:val="left"/>
        <w:rPr>
          <w:rFonts w:cs="Arial"/>
          <w:lang w:eastAsia="x-none"/>
        </w:rPr>
      </w:pPr>
      <w:r>
        <w:rPr>
          <w:rFonts w:cs="Arial"/>
          <w:b/>
          <w:lang w:eastAsia="x-none"/>
        </w:rPr>
        <w:t>Destinatario</w:t>
      </w:r>
      <w:r>
        <w:rPr>
          <w:rFonts w:cs="Arial"/>
          <w:b/>
          <w:lang w:eastAsia="x-none"/>
        </w:rPr>
        <w:br/>
      </w:r>
      <w:r w:rsidR="00F47409">
        <w:rPr>
          <w:rFonts w:cs="Arial"/>
          <w:lang w:eastAsia="x-none"/>
        </w:rPr>
        <w:t>I+D</w:t>
      </w:r>
    </w:p>
    <w:p w:rsidR="004A0710" w:rsidRPr="00360BBE" w:rsidRDefault="004A0710" w:rsidP="004A0710">
      <w:pPr>
        <w:spacing w:after="160" w:line="259" w:lineRule="auto"/>
        <w:jc w:val="left"/>
        <w:rPr>
          <w:rFonts w:cs="Arial"/>
          <w:b/>
          <w:lang w:eastAsia="x-none"/>
        </w:rPr>
      </w:pPr>
      <w:r w:rsidRPr="00360BBE">
        <w:rPr>
          <w:rFonts w:cs="Arial"/>
          <w:b/>
          <w:lang w:eastAsia="x-none"/>
        </w:rPr>
        <w:t>Request-Response</w:t>
      </w:r>
    </w:p>
    <w:p w:rsidR="00F90B37" w:rsidRDefault="00197F4D" w:rsidP="00767F60">
      <w:pPr>
        <w:spacing w:after="160" w:line="259" w:lineRule="auto"/>
        <w:jc w:val="left"/>
      </w:pPr>
      <w:r w:rsidRPr="00197F4D">
        <w:rPr>
          <w:noProof/>
          <w:lang w:eastAsia="es-ES"/>
        </w:rPr>
        <w:drawing>
          <wp:anchor distT="0" distB="0" distL="114300" distR="114300" simplePos="0" relativeHeight="251714560" behindDoc="0" locked="0" layoutInCell="1" allowOverlap="1" wp14:anchorId="3086570C" wp14:editId="2CC64013">
            <wp:simplePos x="0" y="0"/>
            <wp:positionH relativeFrom="column">
              <wp:posOffset>-334010</wp:posOffset>
            </wp:positionH>
            <wp:positionV relativeFrom="paragraph">
              <wp:posOffset>289722</wp:posOffset>
            </wp:positionV>
            <wp:extent cx="6667798" cy="3619500"/>
            <wp:effectExtent l="0" t="0" r="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7798" cy="3619500"/>
                    </a:xfrm>
                    <a:prstGeom prst="rect">
                      <a:avLst/>
                    </a:prstGeom>
                    <a:noFill/>
                    <a:ln>
                      <a:noFill/>
                    </a:ln>
                  </pic:spPr>
                </pic:pic>
              </a:graphicData>
            </a:graphic>
          </wp:anchor>
        </w:drawing>
      </w:r>
    </w:p>
    <w:p w:rsidR="00197F4D" w:rsidRDefault="00197F4D" w:rsidP="00767F60">
      <w:pPr>
        <w:spacing w:after="160" w:line="259" w:lineRule="auto"/>
        <w:jc w:val="left"/>
        <w:rPr>
          <w:rFonts w:cs="Arial"/>
          <w:lang w:eastAsia="x-none"/>
        </w:rPr>
      </w:pPr>
    </w:p>
    <w:p w:rsidR="00F90B37" w:rsidRDefault="00726D6F" w:rsidP="00767F60">
      <w:pPr>
        <w:spacing w:after="160" w:line="259" w:lineRule="auto"/>
        <w:jc w:val="left"/>
        <w:rPr>
          <w:rFonts w:cs="Arial"/>
          <w:lang w:eastAsia="x-none"/>
        </w:rPr>
      </w:pPr>
      <w:r w:rsidRPr="00726D6F">
        <w:rPr>
          <w:noProof/>
          <w:lang w:eastAsia="es-ES"/>
        </w:rPr>
        <w:drawing>
          <wp:anchor distT="0" distB="0" distL="114300" distR="114300" simplePos="0" relativeHeight="251715584" behindDoc="0" locked="0" layoutInCell="1" allowOverlap="1" wp14:anchorId="4A3CD92A" wp14:editId="1B640364">
            <wp:simplePos x="0" y="0"/>
            <wp:positionH relativeFrom="column">
              <wp:posOffset>-172085</wp:posOffset>
            </wp:positionH>
            <wp:positionV relativeFrom="paragraph">
              <wp:posOffset>290195</wp:posOffset>
            </wp:positionV>
            <wp:extent cx="2305050" cy="571500"/>
            <wp:effectExtent l="0" t="0" r="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505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B0CD4" w:rsidRDefault="001B0CD4" w:rsidP="00A017F6">
      <w:pPr>
        <w:jc w:val="left"/>
        <w:rPr>
          <w:rFonts w:cs="Arial"/>
          <w:lang w:eastAsia="x-none"/>
        </w:rPr>
      </w:pPr>
    </w:p>
    <w:p w:rsidR="001B0CD4" w:rsidRDefault="001B0CD4" w:rsidP="00A017F6">
      <w:pPr>
        <w:jc w:val="left"/>
        <w:rPr>
          <w:rFonts w:cs="Arial"/>
          <w:lang w:eastAsia="x-none"/>
        </w:rPr>
      </w:pPr>
    </w:p>
    <w:p w:rsidR="001B0CD4" w:rsidRDefault="001B0CD4" w:rsidP="00A017F6">
      <w:pPr>
        <w:jc w:val="left"/>
        <w:rPr>
          <w:rFonts w:cs="Arial"/>
          <w:lang w:eastAsia="x-none"/>
        </w:rPr>
      </w:pPr>
    </w:p>
    <w:p w:rsidR="001B0CD4" w:rsidRDefault="001B0CD4" w:rsidP="00A017F6">
      <w:pPr>
        <w:jc w:val="left"/>
        <w:rPr>
          <w:rFonts w:cs="Arial"/>
          <w:lang w:eastAsia="x-none"/>
        </w:rPr>
      </w:pPr>
    </w:p>
    <w:p w:rsidR="001B0CD4" w:rsidRDefault="001B0CD4" w:rsidP="00A017F6">
      <w:pPr>
        <w:jc w:val="left"/>
        <w:rPr>
          <w:rFonts w:cs="Arial"/>
          <w:lang w:eastAsia="x-none"/>
        </w:rPr>
      </w:pPr>
    </w:p>
    <w:p w:rsidR="001B0CD4" w:rsidRDefault="001B0CD4" w:rsidP="00A017F6">
      <w:pPr>
        <w:jc w:val="left"/>
        <w:rPr>
          <w:rFonts w:cs="Arial"/>
          <w:lang w:eastAsia="x-none"/>
        </w:rPr>
      </w:pPr>
    </w:p>
    <w:p w:rsidR="001B0CD4" w:rsidRDefault="001B0CD4" w:rsidP="00C944E6">
      <w:pPr>
        <w:pStyle w:val="Ttulo3"/>
      </w:pPr>
      <w:bookmarkStart w:id="97" w:name="_Toc419889217"/>
      <w:r>
        <w:t>Delivery Times (WF9)</w:t>
      </w:r>
      <w:bookmarkEnd w:id="97"/>
    </w:p>
    <w:p w:rsidR="001B0CD4" w:rsidRDefault="001B0CD4" w:rsidP="001B0CD4"/>
    <w:p w:rsidR="001B0CD4" w:rsidRDefault="001B0CD4" w:rsidP="001B0CD4"/>
    <w:p w:rsidR="001B0CD4" w:rsidRDefault="001B0CD4" w:rsidP="001B0CD4">
      <w:pPr>
        <w:rPr>
          <w:b/>
        </w:rPr>
      </w:pPr>
      <w:r w:rsidRPr="001B0CD4">
        <w:rPr>
          <w:b/>
        </w:rPr>
        <w:t>Descripción</w:t>
      </w:r>
    </w:p>
    <w:p w:rsidR="001B0CD4" w:rsidRPr="00B75F0A" w:rsidRDefault="00B75F0A" w:rsidP="001B0CD4">
      <w:r w:rsidRPr="00B75F0A">
        <w:t>Este workflow se inicia cuando el KAM quiere solicitar a logística una estimación de plazos de entrega.</w:t>
      </w:r>
    </w:p>
    <w:p w:rsidR="001B0CD4" w:rsidRDefault="001B0CD4" w:rsidP="001B0CD4">
      <w:pPr>
        <w:rPr>
          <w:b/>
        </w:rPr>
      </w:pPr>
    </w:p>
    <w:p w:rsidR="001B0CD4" w:rsidRDefault="001B0CD4" w:rsidP="001B0CD4">
      <w:pPr>
        <w:rPr>
          <w:b/>
        </w:rPr>
      </w:pPr>
      <w:r>
        <w:rPr>
          <w:b/>
        </w:rPr>
        <w:t>Solicitante</w:t>
      </w:r>
    </w:p>
    <w:p w:rsidR="001B0CD4" w:rsidRDefault="001B0CD4" w:rsidP="001B0CD4">
      <w:r>
        <w:t>KAM</w:t>
      </w:r>
    </w:p>
    <w:p w:rsidR="001B0CD4" w:rsidRDefault="001B0CD4" w:rsidP="001B0CD4"/>
    <w:p w:rsidR="001B0CD4" w:rsidRDefault="001B0CD4" w:rsidP="001B0CD4">
      <w:pPr>
        <w:rPr>
          <w:b/>
        </w:rPr>
      </w:pPr>
      <w:r>
        <w:rPr>
          <w:b/>
        </w:rPr>
        <w:t>Destinatario</w:t>
      </w:r>
    </w:p>
    <w:p w:rsidR="00124A27" w:rsidRDefault="0087568A" w:rsidP="001B0CD4">
      <w:r>
        <w:t>Cristina Medrano</w:t>
      </w:r>
      <w:bookmarkStart w:id="98" w:name="_GoBack"/>
      <w:bookmarkEnd w:id="98"/>
    </w:p>
    <w:p w:rsidR="00124A27" w:rsidRDefault="00124A27" w:rsidP="001B0CD4"/>
    <w:p w:rsidR="00124A27" w:rsidRDefault="00124A27" w:rsidP="001B0CD4">
      <w:pPr>
        <w:rPr>
          <w:b/>
        </w:rPr>
      </w:pPr>
      <w:r>
        <w:rPr>
          <w:b/>
        </w:rPr>
        <w:t>Request-Response</w:t>
      </w:r>
    </w:p>
    <w:p w:rsidR="00124A27" w:rsidRDefault="00124A27" w:rsidP="001B0CD4">
      <w:pPr>
        <w:rPr>
          <w:b/>
        </w:rPr>
      </w:pPr>
    </w:p>
    <w:p w:rsidR="0011522C" w:rsidRDefault="0011522C" w:rsidP="001B0CD4">
      <w:r w:rsidRPr="0011522C">
        <w:rPr>
          <w:noProof/>
          <w:lang w:eastAsia="es-ES"/>
        </w:rPr>
        <w:drawing>
          <wp:anchor distT="0" distB="0" distL="114300" distR="114300" simplePos="0" relativeHeight="251716608" behindDoc="0" locked="0" layoutInCell="1" allowOverlap="1" wp14:anchorId="5AF26C25" wp14:editId="212BB2BE">
            <wp:simplePos x="0" y="0"/>
            <wp:positionH relativeFrom="column">
              <wp:posOffset>-353060</wp:posOffset>
            </wp:positionH>
            <wp:positionV relativeFrom="paragraph">
              <wp:posOffset>177800</wp:posOffset>
            </wp:positionV>
            <wp:extent cx="6686550" cy="5019166"/>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86550" cy="5019166"/>
                    </a:xfrm>
                    <a:prstGeom prst="rect">
                      <a:avLst/>
                    </a:prstGeom>
                    <a:noFill/>
                    <a:ln>
                      <a:noFill/>
                    </a:ln>
                  </pic:spPr>
                </pic:pic>
              </a:graphicData>
            </a:graphic>
          </wp:anchor>
        </w:drawing>
      </w:r>
    </w:p>
    <w:p w:rsidR="0011522C" w:rsidRDefault="0011522C" w:rsidP="001B0CD4"/>
    <w:p w:rsidR="0011522C" w:rsidRDefault="0011522C" w:rsidP="001B0CD4"/>
    <w:p w:rsidR="0011522C" w:rsidRDefault="0011522C" w:rsidP="001B0CD4"/>
    <w:p w:rsidR="0011522C" w:rsidRDefault="0011522C" w:rsidP="001B0CD4"/>
    <w:p w:rsidR="0011522C" w:rsidRDefault="0011522C" w:rsidP="00C944E6">
      <w:pPr>
        <w:pStyle w:val="Ttulo3"/>
      </w:pPr>
      <w:bookmarkStart w:id="99" w:name="_Toc419889218"/>
      <w:r>
        <w:t>Financial Credit (WF10)</w:t>
      </w:r>
      <w:bookmarkEnd w:id="99"/>
    </w:p>
    <w:p w:rsidR="0011522C" w:rsidRDefault="0011522C" w:rsidP="0011522C"/>
    <w:p w:rsidR="00C944E6" w:rsidRDefault="00C944E6" w:rsidP="0011522C"/>
    <w:p w:rsidR="0011522C" w:rsidRDefault="0011522C" w:rsidP="0011522C">
      <w:pPr>
        <w:rPr>
          <w:b/>
        </w:rPr>
      </w:pPr>
      <w:r w:rsidRPr="0011522C">
        <w:rPr>
          <w:b/>
        </w:rPr>
        <w:t>Descripción</w:t>
      </w:r>
    </w:p>
    <w:p w:rsidR="0011522C" w:rsidRPr="0011522C" w:rsidRDefault="0011522C" w:rsidP="0011522C">
      <w:r>
        <w:t>Este workflow se inicia cuando el KAM requiere aprobación por parte de financiero para establecer el límite de crédito de una oferta.</w:t>
      </w:r>
    </w:p>
    <w:p w:rsidR="0011522C" w:rsidRDefault="0011522C" w:rsidP="0011522C">
      <w:pPr>
        <w:rPr>
          <w:b/>
        </w:rPr>
      </w:pPr>
    </w:p>
    <w:p w:rsidR="0011522C" w:rsidRDefault="0011522C" w:rsidP="0011522C">
      <w:pPr>
        <w:rPr>
          <w:b/>
        </w:rPr>
      </w:pPr>
      <w:r>
        <w:rPr>
          <w:b/>
        </w:rPr>
        <w:t>Solicitante</w:t>
      </w:r>
    </w:p>
    <w:p w:rsidR="0011522C" w:rsidRPr="0011522C" w:rsidRDefault="0011522C" w:rsidP="0011522C">
      <w:r w:rsidRPr="0011522C">
        <w:t>KAM</w:t>
      </w:r>
    </w:p>
    <w:p w:rsidR="0011522C" w:rsidRDefault="0011522C" w:rsidP="0011522C">
      <w:pPr>
        <w:rPr>
          <w:b/>
        </w:rPr>
      </w:pPr>
    </w:p>
    <w:p w:rsidR="0011522C" w:rsidRDefault="0011522C" w:rsidP="0011522C">
      <w:pPr>
        <w:rPr>
          <w:b/>
        </w:rPr>
      </w:pPr>
      <w:r>
        <w:rPr>
          <w:b/>
        </w:rPr>
        <w:t>Destinatario</w:t>
      </w:r>
    </w:p>
    <w:p w:rsidR="0011522C" w:rsidRPr="0011522C" w:rsidRDefault="0011522C" w:rsidP="0011522C">
      <w:r w:rsidRPr="0011522C">
        <w:t>Financiero</w:t>
      </w:r>
    </w:p>
    <w:p w:rsidR="00534A1B" w:rsidRDefault="00534A1B" w:rsidP="0011522C">
      <w:pPr>
        <w:rPr>
          <w:b/>
        </w:rPr>
      </w:pPr>
    </w:p>
    <w:p w:rsidR="00534A1B" w:rsidRDefault="00534A1B" w:rsidP="0011522C">
      <w:pPr>
        <w:rPr>
          <w:b/>
        </w:rPr>
      </w:pPr>
      <w:r>
        <w:rPr>
          <w:b/>
        </w:rPr>
        <w:t>Request-Response</w:t>
      </w:r>
    </w:p>
    <w:p w:rsidR="00534A1B" w:rsidRDefault="00534A1B" w:rsidP="0011522C">
      <w:pPr>
        <w:rPr>
          <w:b/>
        </w:rPr>
      </w:pPr>
    </w:p>
    <w:p w:rsidR="00534A1B" w:rsidRDefault="00513B0B" w:rsidP="0011522C">
      <w:r w:rsidRPr="00513B0B">
        <w:rPr>
          <w:noProof/>
          <w:lang w:eastAsia="es-ES"/>
        </w:rPr>
        <w:drawing>
          <wp:anchor distT="0" distB="0" distL="114300" distR="114300" simplePos="0" relativeHeight="251717632" behindDoc="0" locked="0" layoutInCell="1" allowOverlap="1" wp14:anchorId="7B281363" wp14:editId="4B7CAEEE">
            <wp:simplePos x="0" y="0"/>
            <wp:positionH relativeFrom="column">
              <wp:posOffset>-334010</wp:posOffset>
            </wp:positionH>
            <wp:positionV relativeFrom="paragraph">
              <wp:posOffset>177800</wp:posOffset>
            </wp:positionV>
            <wp:extent cx="6696773" cy="3095625"/>
            <wp:effectExtent l="0" t="0" r="889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96773" cy="3095625"/>
                    </a:xfrm>
                    <a:prstGeom prst="rect">
                      <a:avLst/>
                    </a:prstGeom>
                    <a:noFill/>
                    <a:ln>
                      <a:noFill/>
                    </a:ln>
                  </pic:spPr>
                </pic:pic>
              </a:graphicData>
            </a:graphic>
          </wp:anchor>
        </w:drawing>
      </w: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C944E6">
      <w:pPr>
        <w:pStyle w:val="Ttulo3"/>
      </w:pPr>
      <w:bookmarkStart w:id="100" w:name="_Toc419889219"/>
      <w:r>
        <w:t>Item Price Double-Check (WF11)</w:t>
      </w:r>
      <w:bookmarkEnd w:id="100"/>
    </w:p>
    <w:p w:rsidR="00DE6FD7" w:rsidRDefault="00DE6FD7" w:rsidP="00DE6FD7"/>
    <w:p w:rsidR="00CF73FD" w:rsidRDefault="00CF73FD" w:rsidP="00DE6FD7"/>
    <w:p w:rsidR="00DE6FD7" w:rsidRDefault="00DE6FD7" w:rsidP="00DE6FD7">
      <w:pPr>
        <w:rPr>
          <w:b/>
        </w:rPr>
      </w:pPr>
      <w:r w:rsidRPr="00DE6FD7">
        <w:rPr>
          <w:b/>
        </w:rPr>
        <w:t>Descripción</w:t>
      </w:r>
    </w:p>
    <w:p w:rsidR="00DE6FD7" w:rsidRDefault="00DE6FD7" w:rsidP="00DE6FD7">
      <w:pPr>
        <w:rPr>
          <w:color w:val="FF0000"/>
        </w:rPr>
      </w:pPr>
      <w:r w:rsidRPr="00DE6FD7">
        <w:rPr>
          <w:color w:val="FF0000"/>
        </w:rPr>
        <w:t xml:space="preserve">Este workflow se inicia </w:t>
      </w:r>
    </w:p>
    <w:p w:rsidR="00DE6FD7" w:rsidRDefault="00DE6FD7" w:rsidP="00DE6FD7">
      <w:pPr>
        <w:rPr>
          <w:color w:val="FF0000"/>
        </w:rPr>
      </w:pPr>
    </w:p>
    <w:p w:rsidR="00DE6FD7" w:rsidRDefault="00DE6FD7" w:rsidP="00DE6FD7">
      <w:pPr>
        <w:rPr>
          <w:b/>
        </w:rPr>
      </w:pPr>
      <w:r w:rsidRPr="00DE6FD7">
        <w:rPr>
          <w:b/>
        </w:rPr>
        <w:t>Solicitante</w:t>
      </w:r>
    </w:p>
    <w:p w:rsidR="00DE6FD7" w:rsidRDefault="00DE6FD7" w:rsidP="00DE6FD7">
      <w:r>
        <w:t>KAM</w:t>
      </w:r>
    </w:p>
    <w:p w:rsidR="00DE6FD7" w:rsidRDefault="00DE6FD7" w:rsidP="00DE6FD7"/>
    <w:p w:rsidR="00DE6FD7" w:rsidRDefault="00DE6FD7" w:rsidP="00DE6FD7">
      <w:pPr>
        <w:rPr>
          <w:b/>
        </w:rPr>
      </w:pPr>
      <w:r>
        <w:rPr>
          <w:b/>
        </w:rPr>
        <w:t>Destinatario</w:t>
      </w:r>
    </w:p>
    <w:p w:rsidR="00476703" w:rsidRDefault="00476703" w:rsidP="00DE6FD7">
      <w:r>
        <w:t>…</w:t>
      </w:r>
    </w:p>
    <w:p w:rsidR="00DA365C" w:rsidRDefault="00DA365C" w:rsidP="00DE6FD7">
      <w:pPr>
        <w:rPr>
          <w:b/>
        </w:rPr>
      </w:pPr>
    </w:p>
    <w:p w:rsidR="00DA365C" w:rsidRDefault="00DA365C" w:rsidP="00DE6FD7">
      <w:pPr>
        <w:rPr>
          <w:b/>
        </w:rPr>
      </w:pPr>
      <w:r>
        <w:rPr>
          <w:b/>
        </w:rPr>
        <w:t>Request-Response</w:t>
      </w:r>
    </w:p>
    <w:p w:rsidR="00C944E6" w:rsidRDefault="00DA365C" w:rsidP="00DE6FD7">
      <w:r>
        <w:t>…</w:t>
      </w:r>
    </w:p>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F90B37" w:rsidRPr="00DE6FD7" w:rsidRDefault="00F90B37" w:rsidP="00DE6FD7">
      <w:pPr>
        <w:rPr>
          <w:b/>
        </w:rPr>
      </w:pPr>
      <w:r w:rsidRPr="00DE6FD7">
        <w:rPr>
          <w:b/>
        </w:rPr>
        <w:br w:type="page"/>
      </w:r>
    </w:p>
    <w:p w:rsidR="00F90B37" w:rsidRPr="00767F60" w:rsidRDefault="00F90B37" w:rsidP="00767F60">
      <w:pPr>
        <w:spacing w:after="160" w:line="259" w:lineRule="auto"/>
        <w:jc w:val="left"/>
        <w:rPr>
          <w:rFonts w:cs="Arial"/>
          <w:lang w:eastAsia="x-none"/>
        </w:rPr>
      </w:pPr>
    </w:p>
    <w:p w:rsidR="00767F60" w:rsidRPr="00767F60" w:rsidRDefault="00767F60" w:rsidP="00B207FC">
      <w:pPr>
        <w:pStyle w:val="Ttulo2"/>
      </w:pPr>
      <w:bookmarkStart w:id="101" w:name="_Toc416440201"/>
      <w:bookmarkStart w:id="102" w:name="_Toc416440306"/>
      <w:bookmarkStart w:id="103" w:name="_Toc416442278"/>
      <w:bookmarkStart w:id="104" w:name="_Toc416449163"/>
      <w:bookmarkStart w:id="105" w:name="_Toc419180687"/>
      <w:bookmarkStart w:id="106" w:name="_Toc419889220"/>
      <w:bookmarkEnd w:id="101"/>
      <w:bookmarkEnd w:id="102"/>
      <w:bookmarkEnd w:id="103"/>
      <w:bookmarkEnd w:id="104"/>
      <w:r w:rsidRPr="00767F60">
        <w:t>ACTIVIDAD: Proyecto</w:t>
      </w:r>
      <w:bookmarkEnd w:id="105"/>
      <w:bookmarkEnd w:id="106"/>
      <w:r w:rsidRPr="00767F60">
        <w:t xml:space="preserve"> </w:t>
      </w:r>
    </w:p>
    <w:p w:rsidR="00767F60" w:rsidRPr="00767F60" w:rsidRDefault="00767F60" w:rsidP="00767F60">
      <w:pPr>
        <w:spacing w:after="160" w:line="259" w:lineRule="auto"/>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código utilizado para esta actividad es </w:t>
      </w:r>
      <w:r w:rsidRPr="00767F60">
        <w:rPr>
          <w:rFonts w:cs="Arial"/>
          <w:b/>
          <w:lang w:eastAsia="x-none"/>
        </w:rPr>
        <w:t>VTA.0</w:t>
      </w:r>
      <w:r w:rsidR="00CF73FD">
        <w:rPr>
          <w:rFonts w:cs="Arial"/>
          <w:b/>
          <w:lang w:eastAsia="x-none"/>
        </w:rPr>
        <w:t>3</w:t>
      </w:r>
      <w:r w:rsidRPr="00767F60">
        <w:rPr>
          <w:rFonts w:cs="Arial"/>
          <w:b/>
          <w:lang w:eastAsia="x-none"/>
        </w:rPr>
        <w:t>0</w:t>
      </w:r>
      <w:r w:rsidRPr="00767F60">
        <w:rPr>
          <w:rFonts w:cs="Arial"/>
          <w:lang w:eastAsia="x-none"/>
        </w:rPr>
        <w:t>.</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numPr>
          <w:ilvl w:val="1"/>
          <w:numId w:val="50"/>
        </w:numPr>
        <w:jc w:val="left"/>
        <w:outlineLvl w:val="2"/>
        <w:rPr>
          <w:rFonts w:cs="Arial"/>
          <w:b/>
          <w:vanish/>
          <w:sz w:val="28"/>
          <w:lang w:eastAsia="x-none"/>
        </w:rPr>
      </w:pPr>
      <w:bookmarkStart w:id="107" w:name="_Toc416440203"/>
      <w:bookmarkStart w:id="108" w:name="_Toc416440308"/>
      <w:bookmarkStart w:id="109" w:name="_Toc416442280"/>
      <w:bookmarkStart w:id="110" w:name="_Toc416449165"/>
      <w:bookmarkStart w:id="111" w:name="_Toc416686062"/>
      <w:bookmarkStart w:id="112" w:name="_Toc416686303"/>
      <w:bookmarkStart w:id="113" w:name="_Toc416695925"/>
      <w:bookmarkStart w:id="114" w:name="_Toc416699751"/>
      <w:bookmarkStart w:id="115" w:name="_Toc419180688"/>
      <w:bookmarkEnd w:id="107"/>
      <w:bookmarkEnd w:id="108"/>
      <w:bookmarkEnd w:id="109"/>
      <w:bookmarkEnd w:id="110"/>
      <w:bookmarkEnd w:id="111"/>
      <w:bookmarkEnd w:id="112"/>
      <w:bookmarkEnd w:id="113"/>
      <w:bookmarkEnd w:id="114"/>
      <w:bookmarkEnd w:id="115"/>
    </w:p>
    <w:p w:rsidR="00767F60" w:rsidRPr="00767F60" w:rsidRDefault="00767F60" w:rsidP="00B207FC">
      <w:pPr>
        <w:pStyle w:val="Ttulo3"/>
      </w:pPr>
      <w:bookmarkStart w:id="116" w:name="_Toc419180689"/>
      <w:bookmarkStart w:id="117" w:name="_Toc419889221"/>
      <w:r w:rsidRPr="00767F60">
        <w:t>Descripción</w:t>
      </w:r>
      <w:bookmarkEnd w:id="116"/>
      <w:bookmarkEnd w:id="117"/>
    </w:p>
    <w:p w:rsidR="00767F60" w:rsidRPr="00767F60" w:rsidRDefault="00767F60" w:rsidP="00767F60">
      <w:pPr>
        <w:spacing w:after="160" w:line="259" w:lineRule="auto"/>
        <w:jc w:val="left"/>
        <w:rPr>
          <w:rFonts w:cs="Arial"/>
          <w:color w:val="FF0000"/>
          <w:lang w:eastAsia="x-none"/>
        </w:rPr>
      </w:pPr>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t>PENDIENTE</w:t>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118" w:name="_Toc419180690"/>
      <w:bookmarkStart w:id="119" w:name="_Toc419889222"/>
      <w:r w:rsidRPr="00767F60">
        <w:t>Pasos</w:t>
      </w:r>
      <w:bookmarkEnd w:id="118"/>
      <w:bookmarkEnd w:id="119"/>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CF73FD" w:rsidP="00767F60">
      <w:pPr>
        <w:spacing w:after="160" w:line="259" w:lineRule="auto"/>
        <w:jc w:val="left"/>
        <w:rPr>
          <w:rFonts w:cs="Arial"/>
          <w:lang w:eastAsia="x-none"/>
        </w:rPr>
      </w:pPr>
      <w:r w:rsidRPr="00CF73FD">
        <w:rPr>
          <w:noProof/>
          <w:lang w:eastAsia="es-ES"/>
        </w:rPr>
        <w:drawing>
          <wp:anchor distT="0" distB="0" distL="114300" distR="114300" simplePos="0" relativeHeight="251720704" behindDoc="0" locked="0" layoutInCell="1" allowOverlap="1" wp14:anchorId="5ABB3826" wp14:editId="5B65F1E1">
            <wp:simplePos x="0" y="0"/>
            <wp:positionH relativeFrom="column">
              <wp:posOffset>1744257</wp:posOffset>
            </wp:positionH>
            <wp:positionV relativeFrom="paragraph">
              <wp:posOffset>290830</wp:posOffset>
            </wp:positionV>
            <wp:extent cx="2727325" cy="1009015"/>
            <wp:effectExtent l="0" t="0" r="0" b="635"/>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27325" cy="1009015"/>
                    </a:xfrm>
                    <a:prstGeom prst="rect">
                      <a:avLst/>
                    </a:prstGeom>
                    <a:noFill/>
                    <a:ln>
                      <a:noFill/>
                    </a:ln>
                  </pic:spPr>
                </pic:pic>
              </a:graphicData>
            </a:graphic>
          </wp:anchor>
        </w:drawing>
      </w:r>
    </w:p>
    <w:p w:rsidR="00767F60" w:rsidRDefault="00767F60" w:rsidP="00767F60">
      <w:pPr>
        <w:spacing w:after="160" w:line="259" w:lineRule="auto"/>
        <w:jc w:val="left"/>
        <w:rPr>
          <w:rFonts w:cs="Arial"/>
          <w:lang w:eastAsia="x-none"/>
        </w:rPr>
      </w:pPr>
    </w:p>
    <w:p w:rsidR="002E7F27" w:rsidRPr="00767F60" w:rsidRDefault="002E7F27" w:rsidP="00767F60">
      <w:pPr>
        <w:spacing w:after="160" w:line="259" w:lineRule="auto"/>
        <w:jc w:val="left"/>
        <w:rPr>
          <w:rFonts w:cs="Arial"/>
          <w:lang w:eastAsia="x-none"/>
        </w:rPr>
      </w:pPr>
    </w:p>
    <w:p w:rsidR="00767F60" w:rsidRPr="00767F60" w:rsidRDefault="00767F60" w:rsidP="00B207FC">
      <w:pPr>
        <w:pStyle w:val="Ttulo3"/>
      </w:pPr>
      <w:bookmarkStart w:id="120" w:name="_Toc419180691"/>
      <w:bookmarkStart w:id="121" w:name="_Toc419889223"/>
      <w:r w:rsidRPr="00767F60">
        <w:t>Origen y destino</w:t>
      </w:r>
      <w:bookmarkEnd w:id="120"/>
      <w:bookmarkEnd w:id="121"/>
    </w:p>
    <w:p w:rsidR="0028379D" w:rsidRDefault="0028379D" w:rsidP="00767F60">
      <w:pPr>
        <w:spacing w:after="160" w:line="259" w:lineRule="auto"/>
        <w:jc w:val="left"/>
        <w:rPr>
          <w:rFonts w:cs="Arial"/>
          <w:color w:val="FF0000"/>
          <w:lang w:eastAsia="x-none"/>
        </w:rPr>
      </w:pPr>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t>PENDIENTE</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122" w:name="_Toc419180692"/>
      <w:bookmarkStart w:id="123" w:name="_Toc419889224"/>
      <w:r w:rsidRPr="00767F60">
        <w:t>Áreas involucradas</w:t>
      </w:r>
      <w:bookmarkEnd w:id="122"/>
      <w:bookmarkEnd w:id="123"/>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actividad hay tanto tareas internas como tareas externas a la misma, ya sea dentro IPT – Energy, o de entidades externas como filiales y clientes. Para cada una de las tareas se identifican qué áreas intervienen en esta actividad, y en cual tarea.</w:t>
      </w:r>
    </w:p>
    <w:p w:rsidR="00767F60" w:rsidRPr="00767F60" w:rsidRDefault="00767F60" w:rsidP="00767F60">
      <w:pPr>
        <w:spacing w:after="160" w:line="259" w:lineRule="auto"/>
        <w:jc w:val="left"/>
        <w:rPr>
          <w:rFonts w:cs="Arial"/>
          <w:lang w:eastAsia="x-none"/>
        </w:rPr>
      </w:pPr>
    </w:p>
    <w:p w:rsidR="00767F60" w:rsidRPr="00767F60" w:rsidRDefault="002E7F27" w:rsidP="00767F60">
      <w:pPr>
        <w:spacing w:after="160" w:line="259" w:lineRule="auto"/>
        <w:jc w:val="left"/>
        <w:rPr>
          <w:rFonts w:cs="Arial"/>
          <w:lang w:eastAsia="x-none"/>
        </w:rPr>
      </w:pPr>
      <w:r w:rsidRPr="002E7F27">
        <w:rPr>
          <w:noProof/>
          <w:lang w:eastAsia="es-ES"/>
        </w:rPr>
        <w:drawing>
          <wp:inline distT="0" distB="0" distL="0" distR="0">
            <wp:extent cx="5849620" cy="1140458"/>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49620" cy="1140458"/>
                    </a:xfrm>
                    <a:prstGeom prst="rect">
                      <a:avLst/>
                    </a:prstGeom>
                    <a:noFill/>
                    <a:ln>
                      <a:noFill/>
                    </a:ln>
                  </pic:spPr>
                </pic:pic>
              </a:graphicData>
            </a:graphic>
          </wp:inline>
        </w:drawing>
      </w:r>
    </w:p>
    <w:p w:rsidR="00767F60" w:rsidRDefault="00767F60" w:rsidP="00767F60">
      <w:pPr>
        <w:spacing w:after="160" w:line="259" w:lineRule="auto"/>
        <w:jc w:val="left"/>
        <w:rPr>
          <w:rFonts w:cs="Arial"/>
          <w:lang w:eastAsia="x-none"/>
        </w:rPr>
      </w:pPr>
    </w:p>
    <w:p w:rsidR="005E54FB" w:rsidRPr="00767F60" w:rsidRDefault="005E54FB" w:rsidP="00767F60">
      <w:pPr>
        <w:spacing w:after="160" w:line="259" w:lineRule="auto"/>
        <w:jc w:val="left"/>
        <w:rPr>
          <w:rFonts w:cs="Arial"/>
          <w:lang w:eastAsia="x-none"/>
        </w:rPr>
      </w:pPr>
    </w:p>
    <w:p w:rsidR="00767F60" w:rsidRPr="00767F60" w:rsidRDefault="00767F60" w:rsidP="00B207FC">
      <w:pPr>
        <w:pStyle w:val="Ttulo3"/>
      </w:pPr>
      <w:bookmarkStart w:id="124" w:name="_Toc419180693"/>
      <w:bookmarkStart w:id="125" w:name="_Toc419889225"/>
      <w:r w:rsidRPr="00767F60">
        <w:t>Diagrama general</w:t>
      </w:r>
      <w:bookmarkEnd w:id="124"/>
      <w:bookmarkEnd w:id="125"/>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9A1CBA" w:rsidP="00767F60">
      <w:pPr>
        <w:jc w:val="left"/>
        <w:rPr>
          <w:rFonts w:cs="Arial"/>
          <w:lang w:eastAsia="x-none"/>
        </w:rPr>
      </w:pPr>
      <w:r>
        <w:rPr>
          <w:rFonts w:cs="Arial"/>
          <w:noProof/>
          <w:lang w:eastAsia="es-ES"/>
        </w:rPr>
        <w:drawing>
          <wp:inline distT="0" distB="0" distL="0" distR="0">
            <wp:extent cx="5849620" cy="410337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ta_30-proyecto.png"/>
                    <pic:cNvPicPr/>
                  </pic:nvPicPr>
                  <pic:blipFill>
                    <a:blip r:embed="rId30">
                      <a:extLst>
                        <a:ext uri="{28A0092B-C50C-407E-A947-70E740481C1C}">
                          <a14:useLocalDpi xmlns:a14="http://schemas.microsoft.com/office/drawing/2010/main" val="0"/>
                        </a:ext>
                      </a:extLst>
                    </a:blip>
                    <a:stretch>
                      <a:fillRect/>
                    </a:stretch>
                  </pic:blipFill>
                  <pic:spPr>
                    <a:xfrm>
                      <a:off x="0" y="0"/>
                      <a:ext cx="5849620" cy="4103370"/>
                    </a:xfrm>
                    <a:prstGeom prst="rect">
                      <a:avLst/>
                    </a:prstGeom>
                  </pic:spPr>
                </pic:pic>
              </a:graphicData>
            </a:graphic>
          </wp:inline>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5E54FB" w:rsidRPr="00767F60" w:rsidRDefault="005E54FB" w:rsidP="00767F60">
      <w:pPr>
        <w:jc w:val="left"/>
        <w:rPr>
          <w:rFonts w:cs="Arial"/>
          <w:lang w:eastAsia="x-none"/>
        </w:rPr>
      </w:pPr>
    </w:p>
    <w:p w:rsidR="00767F60" w:rsidRPr="00767F60" w:rsidRDefault="00767F60" w:rsidP="00B207FC">
      <w:pPr>
        <w:pStyle w:val="Ttulo3"/>
      </w:pPr>
      <w:bookmarkStart w:id="126" w:name="_Toc419180694"/>
      <w:bookmarkStart w:id="127" w:name="_Toc419889226"/>
      <w:r w:rsidRPr="00767F60">
        <w:t>Herramientas</w:t>
      </w:r>
      <w:bookmarkEnd w:id="126"/>
      <w:bookmarkEnd w:id="127"/>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451212" w:rsidP="00451212">
      <w:pPr>
        <w:tabs>
          <w:tab w:val="left" w:pos="1937"/>
        </w:tabs>
        <w:jc w:val="left"/>
        <w:rPr>
          <w:rFonts w:cs="Arial"/>
          <w:lang w:eastAsia="x-none"/>
        </w:rPr>
      </w:pPr>
      <w:r>
        <w:rPr>
          <w:rFonts w:cs="Arial"/>
          <w:lang w:eastAsia="x-none"/>
        </w:rPr>
        <w:tab/>
      </w: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128" w:name="_Toc419180695"/>
      <w:bookmarkStart w:id="129" w:name="_Toc419889227"/>
      <w:r w:rsidRPr="00767F60">
        <w:t>Documentos</w:t>
      </w:r>
      <w:bookmarkEnd w:id="128"/>
      <w:bookmarkEnd w:id="129"/>
    </w:p>
    <w:p w:rsidR="00767F60" w:rsidRPr="00767F60" w:rsidRDefault="00767F60" w:rsidP="00767F60">
      <w:pPr>
        <w:spacing w:after="160" w:line="259" w:lineRule="auto"/>
        <w:jc w:val="left"/>
        <w:rPr>
          <w:rFonts w:cs="Arial"/>
          <w:lang w:eastAsia="x-none"/>
        </w:rPr>
      </w:pPr>
    </w:p>
    <w:p w:rsidR="00767F60" w:rsidRPr="00767F60" w:rsidRDefault="00767F60" w:rsidP="00767F60">
      <w:pPr>
        <w:numPr>
          <w:ilvl w:val="0"/>
          <w:numId w:val="54"/>
        </w:numPr>
        <w:spacing w:after="160" w:line="259" w:lineRule="auto"/>
        <w:contextualSpacing/>
        <w:jc w:val="left"/>
        <w:rPr>
          <w:rFonts w:cs="Arial"/>
          <w:color w:val="FF0000"/>
          <w:lang w:eastAsia="x-none"/>
        </w:rPr>
      </w:pPr>
      <w:r w:rsidRPr="00767F60">
        <w:rPr>
          <w:rFonts w:cs="Arial"/>
          <w:color w:val="FF0000"/>
          <w:lang w:eastAsia="x-none"/>
        </w:rPr>
        <w:t>PENDIENTE</w:t>
      </w:r>
    </w:p>
    <w:p w:rsidR="00767F60" w:rsidRPr="00767F60" w:rsidRDefault="00767F60" w:rsidP="00767F60">
      <w:pPr>
        <w:numPr>
          <w:ilvl w:val="0"/>
          <w:numId w:val="54"/>
        </w:numPr>
        <w:spacing w:after="160" w:line="259" w:lineRule="auto"/>
        <w:contextualSpacing/>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28379D">
      <w:pPr>
        <w:pStyle w:val="Ttulo3"/>
      </w:pPr>
      <w:bookmarkStart w:id="130" w:name="_Toc419180696"/>
      <w:bookmarkStart w:id="131" w:name="_Toc419889228"/>
      <w:r w:rsidRPr="00767F60">
        <w:t xml:space="preserve">Dependencias y </w:t>
      </w:r>
      <w:r w:rsidRPr="0028379D">
        <w:t>limitaciones</w:t>
      </w:r>
      <w:bookmarkEnd w:id="130"/>
      <w:bookmarkEnd w:id="131"/>
    </w:p>
    <w:p w:rsidR="005C294A" w:rsidRDefault="005C294A" w:rsidP="00767F60">
      <w:pPr>
        <w:spacing w:after="160" w:line="259" w:lineRule="auto"/>
        <w:jc w:val="left"/>
        <w:rPr>
          <w:rFonts w:cs="Arial"/>
          <w:color w:val="FF0000"/>
          <w:lang w:eastAsia="x-none"/>
        </w:rPr>
      </w:pPr>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t>PENDIENTE</w:t>
      </w: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2"/>
      </w:pPr>
      <w:bookmarkStart w:id="132" w:name="_Toc416442289"/>
      <w:bookmarkStart w:id="133" w:name="_Toc416449174"/>
      <w:bookmarkStart w:id="134" w:name="_Toc416686071"/>
      <w:bookmarkStart w:id="135" w:name="_Toc419180697"/>
      <w:bookmarkStart w:id="136" w:name="_Toc419889229"/>
      <w:bookmarkEnd w:id="132"/>
      <w:bookmarkEnd w:id="133"/>
      <w:bookmarkEnd w:id="134"/>
      <w:r w:rsidRPr="00767F60">
        <w:t>ACTIVIDAD: Garantía</w:t>
      </w:r>
      <w:bookmarkEnd w:id="135"/>
      <w:bookmarkEnd w:id="136"/>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código utilizado para esta actividad es </w:t>
      </w:r>
      <w:r w:rsidRPr="00767F60">
        <w:rPr>
          <w:rFonts w:cs="Arial"/>
          <w:b/>
          <w:lang w:eastAsia="x-none"/>
        </w:rPr>
        <w:t>VTA.0</w:t>
      </w:r>
      <w:r w:rsidR="00451212">
        <w:rPr>
          <w:rFonts w:cs="Arial"/>
          <w:b/>
          <w:lang w:eastAsia="x-none"/>
        </w:rPr>
        <w:t>4</w:t>
      </w:r>
      <w:r w:rsidRPr="00767F60">
        <w:rPr>
          <w:rFonts w:cs="Arial"/>
          <w:b/>
          <w:lang w:eastAsia="x-none"/>
        </w:rPr>
        <w:t>0</w:t>
      </w:r>
      <w:r w:rsidRPr="00767F60">
        <w:rPr>
          <w:rFonts w:cs="Arial"/>
          <w:lang w:eastAsia="x-none"/>
        </w:rPr>
        <w:t>.</w:t>
      </w:r>
    </w:p>
    <w:p w:rsidR="00767F60" w:rsidRPr="00767F60" w:rsidRDefault="00767F60" w:rsidP="00767F60">
      <w:pPr>
        <w:spacing w:after="160" w:line="259" w:lineRule="auto"/>
        <w:jc w:val="left"/>
        <w:rPr>
          <w:rFonts w:cs="Arial"/>
          <w:lang w:eastAsia="x-none"/>
        </w:rPr>
      </w:pPr>
    </w:p>
    <w:p w:rsidR="00767F60" w:rsidRPr="00767F60" w:rsidRDefault="00767F60" w:rsidP="00767F60">
      <w:pPr>
        <w:numPr>
          <w:ilvl w:val="1"/>
          <w:numId w:val="50"/>
        </w:numPr>
        <w:jc w:val="left"/>
        <w:outlineLvl w:val="2"/>
        <w:rPr>
          <w:rFonts w:cs="Arial"/>
          <w:b/>
          <w:vanish/>
          <w:sz w:val="28"/>
          <w:lang w:eastAsia="x-none"/>
        </w:rPr>
      </w:pPr>
      <w:bookmarkStart w:id="137" w:name="_Toc416449176"/>
      <w:bookmarkStart w:id="138" w:name="_Toc416686073"/>
      <w:bookmarkStart w:id="139" w:name="_Toc416686313"/>
      <w:bookmarkStart w:id="140" w:name="_Toc416695935"/>
      <w:bookmarkStart w:id="141" w:name="_Toc416699761"/>
      <w:bookmarkStart w:id="142" w:name="_Toc419180698"/>
      <w:bookmarkEnd w:id="137"/>
      <w:bookmarkEnd w:id="138"/>
      <w:bookmarkEnd w:id="139"/>
      <w:bookmarkEnd w:id="140"/>
      <w:bookmarkEnd w:id="141"/>
      <w:bookmarkEnd w:id="142"/>
    </w:p>
    <w:p w:rsidR="00767F60" w:rsidRPr="00767F60" w:rsidRDefault="00767F60" w:rsidP="00B207FC">
      <w:pPr>
        <w:pStyle w:val="Ttulo3"/>
      </w:pPr>
      <w:bookmarkStart w:id="143" w:name="_Toc419180699"/>
      <w:bookmarkStart w:id="144" w:name="_Toc419889230"/>
      <w:r w:rsidRPr="00767F60">
        <w:t>Descripción</w:t>
      </w:r>
      <w:bookmarkEnd w:id="143"/>
      <w:bookmarkEnd w:id="144"/>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La actividad se inicia con la conclusión de un proyecto. Se procede a </w:t>
      </w:r>
      <w:r w:rsidRPr="00767F60">
        <w:rPr>
          <w:rFonts w:cs="Arial"/>
          <w:b/>
          <w:lang w:eastAsia="x-none"/>
        </w:rPr>
        <w:t xml:space="preserve">la Gestión de la Garantía </w:t>
      </w:r>
      <w:r w:rsidRPr="00767F60">
        <w:rPr>
          <w:rFonts w:cs="Arial"/>
          <w:lang w:eastAsia="x-none"/>
        </w:rPr>
        <w:t>(VTA.0</w:t>
      </w:r>
      <w:r w:rsidR="00451212">
        <w:rPr>
          <w:rFonts w:cs="Arial"/>
          <w:lang w:eastAsia="x-none"/>
        </w:rPr>
        <w:t>4</w:t>
      </w:r>
      <w:r w:rsidRPr="00767F60">
        <w:rPr>
          <w:rFonts w:cs="Arial"/>
          <w:lang w:eastAsia="x-none"/>
        </w:rPr>
        <w:t>0.05) y se finaliza la actividad.</w:t>
      </w:r>
    </w:p>
    <w:p w:rsidR="00767F60" w:rsidRPr="00767F60" w:rsidRDefault="00767F60" w:rsidP="00767F60">
      <w:pPr>
        <w:jc w:val="left"/>
        <w:rPr>
          <w:rFonts w:cs="Arial"/>
          <w:lang w:eastAsia="x-none"/>
        </w:rPr>
      </w:pPr>
    </w:p>
    <w:p w:rsidR="00767F60" w:rsidRPr="00767F60" w:rsidRDefault="00767F60" w:rsidP="00B207FC">
      <w:pPr>
        <w:pStyle w:val="Ttulo3"/>
      </w:pPr>
      <w:bookmarkStart w:id="145" w:name="_Toc419180700"/>
      <w:bookmarkStart w:id="146" w:name="_Toc419889231"/>
      <w:r w:rsidRPr="00767F60">
        <w:t>Pasos</w:t>
      </w:r>
      <w:bookmarkEnd w:id="145"/>
      <w:bookmarkEnd w:id="146"/>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593E75" w:rsidP="00451212">
      <w:pPr>
        <w:jc w:val="center"/>
        <w:rPr>
          <w:rFonts w:cs="Arial"/>
          <w:lang w:eastAsia="x-none"/>
        </w:rPr>
      </w:pPr>
      <w:r w:rsidRPr="00593E75">
        <w:rPr>
          <w:noProof/>
          <w:lang w:eastAsia="es-ES"/>
        </w:rPr>
        <w:drawing>
          <wp:inline distT="0" distB="0" distL="0" distR="0">
            <wp:extent cx="2538095" cy="44132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38095" cy="441325"/>
                    </a:xfrm>
                    <a:prstGeom prst="rect">
                      <a:avLst/>
                    </a:prstGeom>
                    <a:noFill/>
                    <a:ln>
                      <a:noFill/>
                    </a:ln>
                  </pic:spPr>
                </pic:pic>
              </a:graphicData>
            </a:graphic>
          </wp:inline>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B207FC">
      <w:pPr>
        <w:pStyle w:val="Ttulo3"/>
      </w:pPr>
      <w:bookmarkStart w:id="147" w:name="_Toc419180701"/>
      <w:bookmarkStart w:id="148" w:name="_Toc419889232"/>
      <w:r w:rsidRPr="00767F60">
        <w:t>Origen y destino</w:t>
      </w:r>
      <w:bookmarkEnd w:id="147"/>
      <w:bookmarkEnd w:id="148"/>
    </w:p>
    <w:p w:rsidR="00767F60" w:rsidRPr="00767F60" w:rsidRDefault="00767F60" w:rsidP="00767F60">
      <w:pPr>
        <w:jc w:val="left"/>
        <w:rPr>
          <w:rFonts w:cs="Arial"/>
          <w:lang w:eastAsia="x-none"/>
        </w:rPr>
      </w:pPr>
    </w:p>
    <w:p w:rsidR="00767F60" w:rsidRPr="00767F60" w:rsidRDefault="00767F60" w:rsidP="00767F60">
      <w:pPr>
        <w:jc w:val="left"/>
        <w:rPr>
          <w:rFonts w:cs="Arial"/>
          <w:color w:val="FF0000"/>
          <w:lang w:eastAsia="x-none"/>
        </w:rPr>
      </w:pPr>
      <w:r w:rsidRPr="00767F60">
        <w:rPr>
          <w:rFonts w:cs="Arial"/>
          <w:color w:val="FF0000"/>
          <w:lang w:eastAsia="x-none"/>
        </w:rPr>
        <w:t>PENDIENTE</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B207FC">
      <w:pPr>
        <w:pStyle w:val="Ttulo3"/>
      </w:pPr>
      <w:bookmarkStart w:id="149" w:name="_Toc419180702"/>
      <w:bookmarkStart w:id="150" w:name="_Toc419889233"/>
      <w:r w:rsidRPr="00767F60">
        <w:t>Áreas involucradas</w:t>
      </w:r>
      <w:bookmarkEnd w:id="149"/>
      <w:bookmarkEnd w:id="150"/>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actividad hay tanto tareas internas como tareas externas a la misma, ya sea dentro IPT – Energy, o de entidades externas como filiales y clientes. Para cada una de las tareas se identifican qué áreas intervienen en esta actividad, y en cual tarea.</w:t>
      </w:r>
    </w:p>
    <w:p w:rsidR="00767F60" w:rsidRPr="00767F60" w:rsidRDefault="00742892" w:rsidP="00767F60">
      <w:pPr>
        <w:jc w:val="left"/>
        <w:rPr>
          <w:rFonts w:cs="Arial"/>
          <w:lang w:eastAsia="x-none"/>
        </w:rPr>
      </w:pPr>
      <w:r w:rsidRPr="00593E75">
        <w:rPr>
          <w:noProof/>
          <w:lang w:eastAsia="es-ES"/>
        </w:rPr>
        <w:drawing>
          <wp:anchor distT="0" distB="0" distL="114300" distR="114300" simplePos="0" relativeHeight="251722752" behindDoc="0" locked="0" layoutInCell="1" allowOverlap="1" wp14:anchorId="54C06875" wp14:editId="7474416B">
            <wp:simplePos x="0" y="0"/>
            <wp:positionH relativeFrom="column">
              <wp:posOffset>-130403</wp:posOffset>
            </wp:positionH>
            <wp:positionV relativeFrom="paragraph">
              <wp:posOffset>347980</wp:posOffset>
            </wp:positionV>
            <wp:extent cx="6249854" cy="621792"/>
            <wp:effectExtent l="0" t="0" r="0" b="6985"/>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49854" cy="621792"/>
                    </a:xfrm>
                    <a:prstGeom prst="rect">
                      <a:avLst/>
                    </a:prstGeom>
                    <a:noFill/>
                    <a:ln>
                      <a:noFill/>
                    </a:ln>
                  </pic:spPr>
                </pic:pic>
              </a:graphicData>
            </a:graphic>
          </wp:anchor>
        </w:drawing>
      </w:r>
    </w:p>
    <w:p w:rsidR="00767F60" w:rsidRPr="00767F60" w:rsidRDefault="00767F60" w:rsidP="00767F60">
      <w:pPr>
        <w:jc w:val="left"/>
        <w:rPr>
          <w:rFonts w:cs="Arial"/>
          <w:lang w:eastAsia="x-none"/>
        </w:rPr>
      </w:pPr>
    </w:p>
    <w:p w:rsidR="00767F60" w:rsidRPr="00767F60" w:rsidRDefault="00767F60" w:rsidP="00742892">
      <w:pPr>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jc w:val="left"/>
        <w:rPr>
          <w:rFonts w:cs="Arial"/>
          <w:lang w:eastAsia="x-none"/>
        </w:rPr>
      </w:pPr>
    </w:p>
    <w:p w:rsidR="00767F60" w:rsidRPr="00767F60" w:rsidRDefault="00767F60" w:rsidP="00B207FC">
      <w:pPr>
        <w:pStyle w:val="Ttulo3"/>
      </w:pPr>
      <w:bookmarkStart w:id="151" w:name="_Toc419180703"/>
      <w:bookmarkStart w:id="152" w:name="_Toc419889234"/>
      <w:r w:rsidRPr="00767F60">
        <w:t>Diagrama general</w:t>
      </w:r>
      <w:bookmarkEnd w:id="151"/>
      <w:bookmarkEnd w:id="152"/>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305558" w:rsidP="00767F60">
      <w:pPr>
        <w:jc w:val="center"/>
        <w:rPr>
          <w:rFonts w:cs="Arial"/>
          <w:lang w:eastAsia="x-none"/>
        </w:rPr>
      </w:pPr>
      <w:r>
        <w:rPr>
          <w:rFonts w:cs="Arial"/>
          <w:noProof/>
          <w:lang w:eastAsia="es-ES"/>
        </w:rPr>
        <w:drawing>
          <wp:inline distT="0" distB="0" distL="0" distR="0">
            <wp:extent cx="3790950" cy="12858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vta_40-garantia.png"/>
                    <pic:cNvPicPr/>
                  </pic:nvPicPr>
                  <pic:blipFill>
                    <a:blip r:embed="rId33">
                      <a:extLst>
                        <a:ext uri="{28A0092B-C50C-407E-A947-70E740481C1C}">
                          <a14:useLocalDpi xmlns:a14="http://schemas.microsoft.com/office/drawing/2010/main" val="0"/>
                        </a:ext>
                      </a:extLst>
                    </a:blip>
                    <a:stretch>
                      <a:fillRect/>
                    </a:stretch>
                  </pic:blipFill>
                  <pic:spPr>
                    <a:xfrm>
                      <a:off x="0" y="0"/>
                      <a:ext cx="3790950" cy="1285875"/>
                    </a:xfrm>
                    <a:prstGeom prst="rect">
                      <a:avLst/>
                    </a:prstGeom>
                  </pic:spPr>
                </pic:pic>
              </a:graphicData>
            </a:graphic>
          </wp:inline>
        </w:drawing>
      </w:r>
    </w:p>
    <w:p w:rsidR="00767F60" w:rsidRPr="00767F60" w:rsidRDefault="00767F60" w:rsidP="00767F60">
      <w:pPr>
        <w:jc w:val="center"/>
        <w:rPr>
          <w:rFonts w:cs="Arial"/>
          <w:lang w:eastAsia="x-none"/>
        </w:rPr>
      </w:pPr>
    </w:p>
    <w:p w:rsidR="00767F60" w:rsidRPr="00767F60" w:rsidRDefault="00767F60" w:rsidP="00767F60">
      <w:pPr>
        <w:jc w:val="center"/>
        <w:rPr>
          <w:rFonts w:cs="Arial"/>
          <w:lang w:eastAsia="x-none"/>
        </w:rPr>
      </w:pPr>
    </w:p>
    <w:p w:rsidR="00767F60" w:rsidRPr="00767F60" w:rsidRDefault="00767F60" w:rsidP="00767F60">
      <w:pPr>
        <w:jc w:val="left"/>
        <w:rPr>
          <w:rFonts w:cs="Arial"/>
          <w:lang w:eastAsia="x-none"/>
        </w:rPr>
      </w:pPr>
    </w:p>
    <w:p w:rsidR="00767F60" w:rsidRPr="00767F60" w:rsidRDefault="00767F60" w:rsidP="00B207FC">
      <w:pPr>
        <w:pStyle w:val="Ttulo3"/>
      </w:pPr>
      <w:bookmarkStart w:id="153" w:name="_Toc419180704"/>
      <w:bookmarkStart w:id="154" w:name="_Toc419889235"/>
      <w:r w:rsidRPr="00767F60">
        <w:t>Herramientas</w:t>
      </w:r>
      <w:bookmarkEnd w:id="153"/>
      <w:bookmarkEnd w:id="154"/>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Pr="00767F60" w:rsidRDefault="00767F60" w:rsidP="00767F60">
      <w:pPr>
        <w:jc w:val="left"/>
        <w:rPr>
          <w:rFonts w:cs="Arial"/>
          <w:lang w:eastAsia="x-none"/>
        </w:rPr>
      </w:pPr>
    </w:p>
    <w:p w:rsidR="00767F60" w:rsidRPr="00767F60" w:rsidRDefault="00767F60" w:rsidP="00B207FC">
      <w:pPr>
        <w:pStyle w:val="Ttulo3"/>
      </w:pPr>
      <w:bookmarkStart w:id="155" w:name="_Toc419180705"/>
      <w:bookmarkStart w:id="156" w:name="_Toc419889236"/>
      <w:r w:rsidRPr="00767F60">
        <w:t>Documentos</w:t>
      </w:r>
      <w:bookmarkEnd w:id="155"/>
      <w:bookmarkEnd w:id="156"/>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lo largo de esta actividad se generan y archivan los siguientes documentos:</w:t>
      </w:r>
    </w:p>
    <w:p w:rsidR="00767F60" w:rsidRPr="00767F60" w:rsidRDefault="00767F60" w:rsidP="00767F60">
      <w:pPr>
        <w:jc w:val="left"/>
        <w:rPr>
          <w:rFonts w:cs="Arial"/>
          <w:lang w:eastAsia="x-none"/>
        </w:rPr>
      </w:pPr>
    </w:p>
    <w:p w:rsidR="00767F60" w:rsidRPr="00767F60" w:rsidRDefault="00767F60" w:rsidP="00767F60">
      <w:pPr>
        <w:numPr>
          <w:ilvl w:val="0"/>
          <w:numId w:val="54"/>
        </w:numPr>
        <w:contextualSpacing/>
        <w:jc w:val="left"/>
        <w:rPr>
          <w:rFonts w:cs="Arial"/>
          <w:lang w:eastAsia="x-none"/>
        </w:rPr>
      </w:pPr>
      <w:r w:rsidRPr="00767F60">
        <w:rPr>
          <w:rFonts w:cs="Arial"/>
          <w:color w:val="FF0000"/>
          <w:lang w:eastAsia="x-none"/>
        </w:rPr>
        <w:t>PENDIENTE</w:t>
      </w:r>
    </w:p>
    <w:p w:rsidR="00767F60" w:rsidRPr="00767F60" w:rsidRDefault="00767F60" w:rsidP="00767F60">
      <w:pPr>
        <w:jc w:val="left"/>
        <w:rPr>
          <w:rFonts w:cs="Arial"/>
          <w:lang w:eastAsia="x-none"/>
        </w:rPr>
      </w:pPr>
    </w:p>
    <w:p w:rsidR="00767F60" w:rsidRPr="00767F60" w:rsidRDefault="00767F60" w:rsidP="00B207FC">
      <w:pPr>
        <w:pStyle w:val="Ttulo3"/>
      </w:pPr>
      <w:bookmarkStart w:id="157" w:name="_Toc419180706"/>
      <w:bookmarkStart w:id="158" w:name="_Toc419889237"/>
      <w:r w:rsidRPr="00767F60">
        <w:t>Dependencias y limitaciones</w:t>
      </w:r>
      <w:bookmarkEnd w:id="157"/>
      <w:bookmarkEnd w:id="158"/>
    </w:p>
    <w:p w:rsidR="00767F60" w:rsidRPr="00767F60" w:rsidRDefault="00767F60" w:rsidP="00767F60">
      <w:pPr>
        <w:jc w:val="left"/>
        <w:rPr>
          <w:rFonts w:cs="Arial"/>
          <w:lang w:eastAsia="x-none"/>
        </w:rPr>
      </w:pPr>
    </w:p>
    <w:p w:rsidR="00C944E6" w:rsidRDefault="00767F60" w:rsidP="00767F60">
      <w:pPr>
        <w:jc w:val="left"/>
        <w:rPr>
          <w:rFonts w:cs="Arial"/>
          <w:color w:val="FF0000"/>
          <w:lang w:eastAsia="x-none"/>
        </w:rPr>
      </w:pPr>
      <w:r w:rsidRPr="00767F60">
        <w:rPr>
          <w:rFonts w:cs="Arial"/>
          <w:color w:val="FF0000"/>
          <w:lang w:eastAsia="x-none"/>
        </w:rPr>
        <w:t>PENDIENTE</w:t>
      </w: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pPr>
        <w:jc w:val="left"/>
        <w:rPr>
          <w:rFonts w:cs="Arial"/>
          <w:color w:val="FF0000"/>
          <w:lang w:eastAsia="x-none"/>
        </w:rPr>
      </w:pPr>
      <w:r>
        <w:rPr>
          <w:rFonts w:cs="Arial"/>
          <w:color w:val="FF0000"/>
          <w:lang w:eastAsia="x-none"/>
        </w:rPr>
        <w:br w:type="page"/>
      </w:r>
    </w:p>
    <w:p w:rsidR="00C944E6" w:rsidRDefault="00C944E6" w:rsidP="00767F60">
      <w:pPr>
        <w:jc w:val="left"/>
        <w:rPr>
          <w:rFonts w:cs="Arial"/>
          <w:lang w:eastAsia="x-none"/>
        </w:rPr>
      </w:pPr>
    </w:p>
    <w:p w:rsidR="00C944E6" w:rsidRDefault="00C944E6" w:rsidP="00C944E6">
      <w:pPr>
        <w:pStyle w:val="Ttulo2"/>
      </w:pPr>
      <w:bookmarkStart w:id="159" w:name="_Toc419889238"/>
      <w:r>
        <w:t>Gesti</w:t>
      </w:r>
      <w:r w:rsidR="002A25BA">
        <w:t>ón de c</w:t>
      </w:r>
      <w:r>
        <w:t>uentas</w:t>
      </w:r>
      <w:bookmarkEnd w:id="159"/>
    </w:p>
    <w:p w:rsidR="00C944E6" w:rsidRDefault="00C944E6"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2A25BA">
      <w:pPr>
        <w:pStyle w:val="Ttulo2"/>
      </w:pPr>
      <w:bookmarkStart w:id="160" w:name="_Toc419889239"/>
      <w:r>
        <w:t>Gestión de incidencias</w:t>
      </w:r>
      <w:bookmarkEnd w:id="160"/>
    </w:p>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Pr>
        <w:pStyle w:val="Ttulo2"/>
      </w:pPr>
      <w:bookmarkStart w:id="161" w:name="_Toc419889240"/>
      <w:r>
        <w:t>Gestión de usuarios CRM</w:t>
      </w:r>
      <w:bookmarkEnd w:id="161"/>
    </w:p>
    <w:p w:rsidR="002A25BA" w:rsidRDefault="002A25BA" w:rsidP="002A25BA"/>
    <w:p w:rsidR="002A25BA" w:rsidRDefault="002A25BA" w:rsidP="002A25BA"/>
    <w:p w:rsidR="00767F60" w:rsidRPr="00767F60" w:rsidRDefault="00767F60" w:rsidP="002A25BA">
      <w:r w:rsidRPr="00767F60">
        <w:br w:type="page"/>
      </w:r>
    </w:p>
    <w:p w:rsidR="00767F60" w:rsidRPr="00767F60" w:rsidRDefault="00767F60" w:rsidP="00767F60">
      <w:pPr>
        <w:jc w:val="left"/>
        <w:rPr>
          <w:rFonts w:cs="Arial"/>
          <w:lang w:eastAsia="x-none"/>
        </w:rPr>
      </w:pPr>
    </w:p>
    <w:p w:rsidR="00767F60" w:rsidRPr="00767F60" w:rsidRDefault="00767F60" w:rsidP="00B207FC">
      <w:pPr>
        <w:pStyle w:val="Ttulo2"/>
      </w:pPr>
      <w:bookmarkStart w:id="162" w:name="_Toc419180707"/>
      <w:bookmarkStart w:id="163" w:name="_Toc419889241"/>
      <w:r w:rsidRPr="00767F60">
        <w:t>Nomenclatura y signos utilizados</w:t>
      </w:r>
      <w:bookmarkEnd w:id="162"/>
      <w:bookmarkEnd w:id="163"/>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rPr>
      </w:pPr>
      <w:r w:rsidRPr="00767F60">
        <w:rPr>
          <w:rFonts w:cs="Arial"/>
        </w:rPr>
        <w:t>La nomenclatura utilizada en este documento es la siguiente:</w:t>
      </w:r>
    </w:p>
    <w:p w:rsidR="00767F60" w:rsidRPr="00767F60" w:rsidRDefault="00767F60" w:rsidP="00767F60">
      <w:pPr>
        <w:jc w:val="left"/>
        <w:rPr>
          <w:rFonts w:cs="Arial"/>
        </w:rPr>
      </w:pPr>
    </w:p>
    <w:p w:rsidR="00767F60" w:rsidRPr="00767F60" w:rsidRDefault="00767F60" w:rsidP="00767F60">
      <w:pPr>
        <w:jc w:val="left"/>
        <w:rPr>
          <w:rFonts w:cs="Arial"/>
          <w:u w:val="single"/>
        </w:rPr>
      </w:pPr>
      <w:r w:rsidRPr="00767F60">
        <w:rPr>
          <w:rFonts w:cs="Arial"/>
          <w:u w:val="single"/>
        </w:rPr>
        <w:t xml:space="preserve">Proceso: </w:t>
      </w:r>
    </w:p>
    <w:p w:rsidR="00767F60" w:rsidRPr="00767F60" w:rsidRDefault="00767F60" w:rsidP="00767F60">
      <w:pPr>
        <w:jc w:val="left"/>
        <w:rPr>
          <w:rFonts w:cs="Arial"/>
        </w:rPr>
      </w:pPr>
      <w:r w:rsidRPr="00767F60">
        <w:rPr>
          <w:rFonts w:cs="Arial"/>
        </w:rPr>
        <w:t>PPP</w:t>
      </w:r>
      <w:r w:rsidRPr="00767F60">
        <w:rPr>
          <w:rFonts w:cs="Arial"/>
        </w:rPr>
        <w:tab/>
      </w:r>
      <w:r w:rsidRPr="00767F60">
        <w:rPr>
          <w:rFonts w:cs="Arial"/>
        </w:rPr>
        <w:tab/>
        <w:t>Se identifica un código de tres caracteres alfabéticos.</w:t>
      </w:r>
    </w:p>
    <w:p w:rsidR="00767F60" w:rsidRPr="00767F60" w:rsidRDefault="00767F60" w:rsidP="00767F60">
      <w:pPr>
        <w:jc w:val="left"/>
        <w:rPr>
          <w:rFonts w:cs="Arial"/>
        </w:rPr>
      </w:pPr>
    </w:p>
    <w:p w:rsidR="00767F60" w:rsidRPr="00767F60" w:rsidRDefault="00767F60" w:rsidP="00767F60">
      <w:pPr>
        <w:jc w:val="left"/>
        <w:rPr>
          <w:rFonts w:cs="Arial"/>
          <w:u w:val="single"/>
        </w:rPr>
      </w:pPr>
      <w:r w:rsidRPr="00767F60">
        <w:rPr>
          <w:rFonts w:cs="Arial"/>
          <w:u w:val="single"/>
        </w:rPr>
        <w:t>Actividad:</w:t>
      </w:r>
    </w:p>
    <w:p w:rsidR="00767F60" w:rsidRPr="00767F60" w:rsidRDefault="00767F60" w:rsidP="00767F60">
      <w:pPr>
        <w:jc w:val="left"/>
        <w:rPr>
          <w:rFonts w:cs="Arial"/>
        </w:rPr>
      </w:pPr>
      <w:r w:rsidRPr="00767F60">
        <w:rPr>
          <w:rFonts w:cs="Arial"/>
        </w:rPr>
        <w:t>PPP.AAA</w:t>
      </w:r>
      <w:r w:rsidRPr="00767F60">
        <w:rPr>
          <w:rFonts w:cs="Arial"/>
        </w:rPr>
        <w:tab/>
        <w:t>Se identifica con el código del proceso al que pertenece y res caracteres numéricos separados del código del proceso por un punto.</w:t>
      </w:r>
    </w:p>
    <w:p w:rsidR="00767F60" w:rsidRPr="00767F60" w:rsidRDefault="00767F60" w:rsidP="00767F60">
      <w:pPr>
        <w:jc w:val="left"/>
        <w:rPr>
          <w:rFonts w:cs="Arial"/>
        </w:rPr>
      </w:pPr>
      <w:r w:rsidRPr="00767F60">
        <w:rPr>
          <w:rFonts w:cs="Arial"/>
        </w:rPr>
        <w:t>La numeración inicialmente se define a intervalos de 10, es decir PPP.010, PPP.020, etc…, en caso de tener que intercalar posteriormente una actividad entre dos ya existentes, se tomará un número intermedia, evitando en la medida de lo posible modificar los códigos de las actividades existentes.</w:t>
      </w:r>
    </w:p>
    <w:p w:rsidR="00767F60" w:rsidRPr="00767F60" w:rsidRDefault="00767F60" w:rsidP="00767F60">
      <w:pPr>
        <w:jc w:val="left"/>
        <w:rPr>
          <w:rFonts w:cs="Arial"/>
        </w:rPr>
      </w:pPr>
    </w:p>
    <w:p w:rsidR="00767F60" w:rsidRPr="00767F60" w:rsidRDefault="00767F60" w:rsidP="00767F60">
      <w:pPr>
        <w:jc w:val="left"/>
        <w:rPr>
          <w:rFonts w:cs="Arial"/>
          <w:u w:val="single"/>
        </w:rPr>
      </w:pPr>
      <w:r w:rsidRPr="00767F60">
        <w:rPr>
          <w:rFonts w:cs="Arial"/>
          <w:u w:val="single"/>
        </w:rPr>
        <w:t>Tarea:</w:t>
      </w:r>
    </w:p>
    <w:p w:rsidR="00767F60" w:rsidRPr="00767F60" w:rsidRDefault="00767F60" w:rsidP="00767F60">
      <w:pPr>
        <w:jc w:val="left"/>
        <w:rPr>
          <w:rFonts w:cs="Arial"/>
        </w:rPr>
      </w:pPr>
      <w:r w:rsidRPr="00767F60">
        <w:rPr>
          <w:rFonts w:cs="Arial"/>
        </w:rPr>
        <w:t>PPP.AAA.TT</w:t>
      </w:r>
      <w:r w:rsidRPr="00767F60">
        <w:rPr>
          <w:rFonts w:cs="Arial"/>
        </w:rPr>
        <w:tab/>
        <w:t xml:space="preserve">Se identifica mediante el código de la actividad a la que pertenece seguido de dos caracteres numéricos separados del código de actividad por un punto. </w:t>
      </w:r>
    </w:p>
    <w:p w:rsidR="00767F60" w:rsidRPr="00767F60" w:rsidRDefault="00767F60" w:rsidP="00767F60">
      <w:pPr>
        <w:jc w:val="left"/>
        <w:rPr>
          <w:rFonts w:cs="Arial"/>
        </w:rPr>
      </w:pPr>
      <w:r w:rsidRPr="00767F60">
        <w:rPr>
          <w:rFonts w:cs="Arial"/>
        </w:rPr>
        <w:t>L numeración inicialmente se define a intervalos de 5, es decir PPP.AAA.05, PPP.AAA.10, etc…, en caso de tener que intercalar posteriormente una tarea entre dos ya existentes, se tomará un número intermedio, evitando en la medida de lo posible modificar los códigos de las tareas existentes.</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noProof/>
          <w:lang w:eastAsia="es-ES"/>
        </w:rPr>
        <w:drawing>
          <wp:anchor distT="0" distB="0" distL="114300" distR="114300" simplePos="0" relativeHeight="251667456" behindDoc="0" locked="0" layoutInCell="1" allowOverlap="1" wp14:anchorId="7B2CF4B8" wp14:editId="06B53D0B">
            <wp:simplePos x="0" y="0"/>
            <wp:positionH relativeFrom="column">
              <wp:posOffset>606425</wp:posOffset>
            </wp:positionH>
            <wp:positionV relativeFrom="paragraph">
              <wp:posOffset>51173</wp:posOffset>
            </wp:positionV>
            <wp:extent cx="4298315" cy="2371725"/>
            <wp:effectExtent l="0" t="0" r="6985" b="9525"/>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98315" cy="2371725"/>
                    </a:xfrm>
                    <a:prstGeom prst="rect">
                      <a:avLst/>
                    </a:prstGeom>
                    <a:noFill/>
                  </pic:spPr>
                </pic:pic>
              </a:graphicData>
            </a:graphic>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F36494" w:rsidRPr="00942F6B" w:rsidRDefault="00F36494" w:rsidP="00F36494">
      <w:pPr>
        <w:rPr>
          <w:rFonts w:eastAsia="Times New Roman" w:cs="Arial"/>
          <w:color w:val="FF0000"/>
          <w:szCs w:val="20"/>
          <w:lang w:eastAsia="es-ES"/>
        </w:rPr>
      </w:pPr>
    </w:p>
    <w:p w:rsidR="00F36494" w:rsidRPr="00942F6B" w:rsidRDefault="00F36494" w:rsidP="00F36494">
      <w:pPr>
        <w:rPr>
          <w:rFonts w:eastAsia="Times New Roman" w:cs="Arial"/>
          <w:szCs w:val="20"/>
          <w:lang w:eastAsia="es-ES"/>
        </w:rPr>
      </w:pPr>
    </w:p>
    <w:p w:rsidR="00F36494" w:rsidRPr="00942F6B" w:rsidRDefault="00F36494">
      <w:pPr>
        <w:jc w:val="left"/>
        <w:rPr>
          <w:rFonts w:cs="Arial"/>
          <w:b/>
        </w:rPr>
      </w:pPr>
      <w:r w:rsidRPr="00942F6B">
        <w:rPr>
          <w:rFonts w:cs="Arial"/>
          <w:b/>
        </w:rPr>
        <w:br w:type="page"/>
      </w:r>
    </w:p>
    <w:p w:rsidR="00965419" w:rsidRPr="00942F6B" w:rsidRDefault="00965419" w:rsidP="00F36494">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DA3CD8" w:rsidRPr="00942F6B" w:rsidRDefault="00965419" w:rsidP="00371BCC">
      <w:pPr>
        <w:rPr>
          <w:rFonts w:cs="Arial"/>
          <w:b/>
        </w:rPr>
      </w:pPr>
      <w:r w:rsidRPr="00942F6B">
        <w:rPr>
          <w:rFonts w:cs="Arial"/>
          <w:b/>
        </w:rPr>
        <w:t>CONTROL DE FIRMAS DE APROBACIÓN</w:t>
      </w:r>
    </w:p>
    <w:p w:rsidR="00965419" w:rsidRPr="00942F6B" w:rsidRDefault="00965419" w:rsidP="00371BCC">
      <w:pPr>
        <w:rPr>
          <w:rFonts w:cs="Arial"/>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RPr="00942F6B"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Pr="00942F6B" w:rsidRDefault="00D57B43" w:rsidP="00484ED3">
            <w:pPr>
              <w:pStyle w:val="TDC1"/>
              <w:spacing w:before="60" w:after="60"/>
              <w:rPr>
                <w:rFonts w:cs="Arial"/>
              </w:rPr>
            </w:pPr>
            <w:bookmarkStart w:id="164" w:name="_Ref515364360"/>
            <w:r w:rsidRPr="00942F6B">
              <w:rPr>
                <w:rFonts w:cs="Arial"/>
              </w:rPr>
              <w:t>Resumen de i</w:t>
            </w:r>
            <w:r w:rsidR="00965419" w:rsidRPr="00942F6B">
              <w:rPr>
                <w:rFonts w:cs="Arial"/>
              </w:rPr>
              <w:t>dentificación:</w:t>
            </w:r>
            <w:bookmarkEnd w:id="164"/>
          </w:p>
        </w:tc>
      </w:tr>
      <w:tr w:rsidR="00965419" w:rsidRPr="00942F6B" w:rsidTr="00965419">
        <w:trPr>
          <w:cantSplit/>
          <w:trHeight w:val="280"/>
        </w:trPr>
        <w:tc>
          <w:tcPr>
            <w:tcW w:w="9426" w:type="dxa"/>
            <w:gridSpan w:val="3"/>
            <w:tcBorders>
              <w:top w:val="nil"/>
              <w:left w:val="single" w:sz="4" w:space="0" w:color="auto"/>
              <w:bottom w:val="nil"/>
              <w:right w:val="single" w:sz="4" w:space="0" w:color="auto"/>
            </w:tcBorders>
          </w:tcPr>
          <w:p w:rsidR="00965419" w:rsidRPr="00942F6B" w:rsidRDefault="00965419" w:rsidP="00484ED3">
            <w:pPr>
              <w:rPr>
                <w:rFonts w:cs="Arial"/>
                <w:sz w:val="22"/>
              </w:rPr>
            </w:pPr>
            <w:r w:rsidRPr="00942F6B">
              <w:rPr>
                <w:rFonts w:cs="Arial"/>
                <w:sz w:val="22"/>
              </w:rPr>
              <w:t>Proyecto CRM Ingeteam FV</w:t>
            </w:r>
          </w:p>
          <w:p w:rsidR="00965419" w:rsidRPr="00942F6B" w:rsidRDefault="00965419" w:rsidP="00484ED3">
            <w:pPr>
              <w:rPr>
                <w:rFonts w:cs="Arial"/>
                <w:sz w:val="22"/>
              </w:rPr>
            </w:pPr>
            <w:r w:rsidRPr="00942F6B">
              <w:rPr>
                <w:rFonts w:cs="Arial"/>
                <w:sz w:val="22"/>
              </w:rPr>
              <w:t xml:space="preserve">Documento de </w:t>
            </w:r>
            <w:r w:rsidR="00E40FD6" w:rsidRPr="00942F6B">
              <w:rPr>
                <w:rFonts w:cs="Arial"/>
                <w:sz w:val="22"/>
              </w:rPr>
              <w:t>requerimientos y especificaciones para el desarrollo e implementación de una solución CRM (DRE)</w:t>
            </w:r>
          </w:p>
          <w:p w:rsidR="00965419" w:rsidRPr="00942F6B" w:rsidRDefault="005B0081" w:rsidP="00B207FC">
            <w:pPr>
              <w:rPr>
                <w:rFonts w:cs="Arial"/>
                <w:sz w:val="22"/>
              </w:rPr>
            </w:pPr>
            <w:r w:rsidRPr="00942F6B">
              <w:rPr>
                <w:rFonts w:cs="Arial"/>
                <w:sz w:val="22"/>
              </w:rPr>
              <w:t xml:space="preserve">Capítulo </w:t>
            </w:r>
            <w:r w:rsidR="00B207FC" w:rsidRPr="00B207FC">
              <w:rPr>
                <w:rFonts w:cs="Arial"/>
                <w:sz w:val="22"/>
              </w:rPr>
              <w:t>6</w:t>
            </w:r>
          </w:p>
        </w:tc>
      </w:tr>
      <w:tr w:rsidR="00965419" w:rsidRPr="00942F6B"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Pr="00942F6B" w:rsidRDefault="00D57B43" w:rsidP="00965419">
            <w:pPr>
              <w:pStyle w:val="TDC1"/>
              <w:spacing w:before="60" w:after="60"/>
              <w:rPr>
                <w:rFonts w:cs="Arial"/>
              </w:rPr>
            </w:pPr>
            <w:r w:rsidRPr="00942F6B">
              <w:rPr>
                <w:rFonts w:cs="Arial"/>
              </w:rPr>
              <w:t>Destinatarios / Lista de d</w:t>
            </w:r>
            <w:r w:rsidR="00965419" w:rsidRPr="00942F6B">
              <w:rPr>
                <w:rFonts w:cs="Arial"/>
              </w:rPr>
              <w:t>istribución:</w:t>
            </w:r>
          </w:p>
        </w:tc>
      </w:tr>
      <w:tr w:rsidR="00965419" w:rsidRPr="00942F6B" w:rsidTr="00965419">
        <w:trPr>
          <w:cantSplit/>
          <w:trHeight w:val="280"/>
        </w:trPr>
        <w:tc>
          <w:tcPr>
            <w:tcW w:w="9426" w:type="dxa"/>
            <w:gridSpan w:val="3"/>
            <w:tcBorders>
              <w:top w:val="nil"/>
              <w:left w:val="single" w:sz="4" w:space="0" w:color="auto"/>
              <w:bottom w:val="nil"/>
              <w:right w:val="single" w:sz="4" w:space="0" w:color="auto"/>
            </w:tcBorders>
          </w:tcPr>
          <w:p w:rsidR="00E40FD6" w:rsidRPr="00942F6B" w:rsidRDefault="00965419" w:rsidP="00484ED3">
            <w:pPr>
              <w:spacing w:before="20" w:after="20"/>
              <w:rPr>
                <w:rFonts w:cs="Arial"/>
                <w:sz w:val="22"/>
              </w:rPr>
            </w:pPr>
            <w:r w:rsidRPr="00942F6B">
              <w:rPr>
                <w:rFonts w:cs="Arial"/>
                <w:sz w:val="22"/>
              </w:rPr>
              <w:t>NO APLICA – Este documen</w:t>
            </w:r>
            <w:r w:rsidR="00E40FD6" w:rsidRPr="00942F6B">
              <w:rPr>
                <w:rFonts w:cs="Arial"/>
                <w:sz w:val="22"/>
              </w:rPr>
              <w:t xml:space="preserve">to </w:t>
            </w:r>
            <w:r w:rsidR="008A6AB9" w:rsidRPr="00942F6B">
              <w:rPr>
                <w:rFonts w:cs="Arial"/>
                <w:sz w:val="22"/>
              </w:rPr>
              <w:t>s</w:t>
            </w:r>
            <w:r w:rsidR="00E40FD6" w:rsidRPr="00942F6B">
              <w:rPr>
                <w:rFonts w:cs="Arial"/>
                <w:sz w:val="22"/>
              </w:rPr>
              <w:t>e integrará como parte del DRE</w:t>
            </w:r>
          </w:p>
        </w:tc>
      </w:tr>
      <w:tr w:rsidR="00965419" w:rsidRPr="00942F6B"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42F6B" w:rsidRDefault="00664847" w:rsidP="00484ED3">
            <w:pPr>
              <w:spacing w:before="20" w:after="20"/>
              <w:rPr>
                <w:rFonts w:cs="Arial"/>
                <w:sz w:val="22"/>
              </w:rPr>
            </w:pPr>
            <w:r w:rsidRPr="00942F6B">
              <w:rPr>
                <w:rFonts w:cs="Arial"/>
                <w:noProof/>
                <w:lang w:eastAsia="es-ES"/>
              </w:rPr>
              <mc:AlternateContent>
                <mc:Choice Requires="wps">
                  <w:drawing>
                    <wp:anchor distT="0" distB="0" distL="114300" distR="114300" simplePos="0" relativeHeight="251665408" behindDoc="0" locked="0" layoutInCell="1" allowOverlap="1" wp14:anchorId="33836326" wp14:editId="527F821E">
                      <wp:simplePos x="0" y="0"/>
                      <wp:positionH relativeFrom="column">
                        <wp:posOffset>1536203</wp:posOffset>
                      </wp:positionH>
                      <wp:positionV relativeFrom="paragraph">
                        <wp:posOffset>55301</wp:posOffset>
                      </wp:positionV>
                      <wp:extent cx="2536467" cy="1701579"/>
                      <wp:effectExtent l="0" t="0" r="16510" b="13335"/>
                      <wp:wrapNone/>
                      <wp:docPr id="3" name="Elipse 3"/>
                      <wp:cNvGraphicFramePr/>
                      <a:graphic xmlns:a="http://schemas.openxmlformats.org/drawingml/2006/main">
                        <a:graphicData uri="http://schemas.microsoft.com/office/word/2010/wordprocessingShape">
                          <wps:wsp>
                            <wps:cNvSpPr/>
                            <wps:spPr>
                              <a:xfrm>
                                <a:off x="0" y="0"/>
                                <a:ext cx="2536467" cy="170157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73FD" w:rsidRPr="00664847" w:rsidRDefault="00CF73FD" w:rsidP="00664847">
                                  <w:pPr>
                                    <w:jc w:val="center"/>
                                    <w:rPr>
                                      <w:color w:val="FF0000"/>
                                      <w:lang w:val="es-ES_tradnl"/>
                                    </w:rPr>
                                  </w:pPr>
                                  <w:r w:rsidRPr="00664847">
                                    <w:rPr>
                                      <w:color w:val="FF0000"/>
                                      <w:lang w:val="es-ES_tradnl"/>
                                    </w:rPr>
                                    <w:t xml:space="preserve">ACTUALIZAR </w:t>
                                  </w:r>
                                  <w:r>
                                    <w:rPr>
                                      <w:color w:val="FF0000"/>
                                      <w:lang w:val="es-ES_tradnl"/>
                                    </w:rPr>
                                    <w:t>FIRMAS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836326" id="Elipse 3" o:spid="_x0000_s1028" style="position:absolute;left:0;text-align:left;margin-left:120.95pt;margin-top:4.35pt;width:199.7pt;height:13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" filled="f" strokecolor="red" strokeweight="1pt">
                      <v:stroke joinstyle="miter"/>
                      <v:textbox>
                        <w:txbxContent>
                          <w:p w:rsidR="00CF73FD" w:rsidRPr="00664847" w:rsidRDefault="00CF73FD" w:rsidP="00664847">
                            <w:pPr>
                              <w:jc w:val="center"/>
                              <w:rPr>
                                <w:color w:val="FF0000"/>
                                <w:lang w:val="es-ES_tradnl"/>
                              </w:rPr>
                            </w:pPr>
                            <w:r w:rsidRPr="00664847">
                              <w:rPr>
                                <w:color w:val="FF0000"/>
                                <w:lang w:val="es-ES_tradnl"/>
                              </w:rPr>
                              <w:t xml:space="preserve">ACTUALIZAR </w:t>
                            </w:r>
                            <w:r>
                              <w:rPr>
                                <w:color w:val="FF0000"/>
                                <w:lang w:val="es-ES_tradnl"/>
                              </w:rPr>
                              <w:t>FIRMAS</w:t>
                            </w:r>
                          </w:p>
                        </w:txbxContent>
                      </v:textbox>
                    </v:oval>
                  </w:pict>
                </mc:Fallback>
              </mc:AlternateContent>
            </w:r>
          </w:p>
        </w:tc>
      </w:tr>
      <w:tr w:rsidR="00965419" w:rsidRPr="00942F6B"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Pr="00942F6B" w:rsidRDefault="00965419" w:rsidP="00965419">
            <w:pPr>
              <w:rPr>
                <w:rFonts w:cs="Arial"/>
              </w:rPr>
            </w:pPr>
            <w:r w:rsidRPr="00942F6B">
              <w:rPr>
                <w:rFonts w:cs="Arial"/>
                <w:b/>
              </w:rPr>
              <w:t>Firmas de aprobación</w:t>
            </w:r>
          </w:p>
        </w:tc>
      </w:tr>
      <w:tr w:rsidR="00965419" w:rsidRPr="00942F6B" w:rsidTr="00965419">
        <w:trPr>
          <w:cantSplit/>
          <w:trHeight w:val="976"/>
        </w:trPr>
        <w:tc>
          <w:tcPr>
            <w:tcW w:w="3114"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p w:rsidR="00965419" w:rsidRPr="00942F6B" w:rsidRDefault="00965419" w:rsidP="00965419">
            <w:pPr>
              <w:pStyle w:val="Encabezado"/>
              <w:tabs>
                <w:tab w:val="clear" w:pos="4252"/>
                <w:tab w:val="clear" w:pos="8504"/>
              </w:tabs>
              <w:spacing w:before="60" w:after="60"/>
              <w:rPr>
                <w:rFonts w:cs="Arial"/>
                <w:b/>
              </w:rPr>
            </w:pPr>
          </w:p>
          <w:p w:rsidR="00965419" w:rsidRPr="00942F6B" w:rsidRDefault="00965419" w:rsidP="00965419">
            <w:pPr>
              <w:pStyle w:val="Encabezado"/>
              <w:tabs>
                <w:tab w:val="clear" w:pos="4252"/>
                <w:tab w:val="clear" w:pos="8504"/>
              </w:tabs>
              <w:spacing w:before="60" w:after="60"/>
              <w:rPr>
                <w:rFonts w:cs="Arial"/>
                <w:b/>
              </w:rPr>
            </w:pPr>
          </w:p>
          <w:p w:rsidR="00965419" w:rsidRPr="00942F6B" w:rsidRDefault="00965419" w:rsidP="00965419">
            <w:pPr>
              <w:pStyle w:val="Encabezado"/>
              <w:tabs>
                <w:tab w:val="clear" w:pos="4252"/>
                <w:tab w:val="clear" w:pos="8504"/>
              </w:tabs>
              <w:spacing w:before="60" w:after="60"/>
              <w:rPr>
                <w:rFonts w:cs="Arial"/>
                <w:b/>
              </w:rPr>
            </w:pPr>
          </w:p>
        </w:tc>
        <w:tc>
          <w:tcPr>
            <w:tcW w:w="3260"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tc>
        <w:tc>
          <w:tcPr>
            <w:tcW w:w="3052"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tc>
      </w:tr>
      <w:tr w:rsidR="00965419" w:rsidRPr="00942F6B" w:rsidTr="00965419">
        <w:trPr>
          <w:cantSplit/>
          <w:trHeight w:val="498"/>
        </w:trPr>
        <w:tc>
          <w:tcPr>
            <w:tcW w:w="3114" w:type="dxa"/>
            <w:tcBorders>
              <w:top w:val="nil"/>
              <w:bottom w:val="single" w:sz="4" w:space="0" w:color="auto"/>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Juan Carlos Jadraque</w:t>
            </w:r>
          </w:p>
        </w:tc>
        <w:tc>
          <w:tcPr>
            <w:tcW w:w="3260" w:type="dxa"/>
            <w:tcBorders>
              <w:top w:val="nil"/>
              <w:bottom w:val="single" w:sz="4" w:space="0" w:color="auto"/>
            </w:tcBorders>
          </w:tcPr>
          <w:p w:rsidR="00965419" w:rsidRPr="00942F6B" w:rsidRDefault="001D592A" w:rsidP="001D592A">
            <w:pPr>
              <w:pStyle w:val="Encabezado"/>
              <w:tabs>
                <w:tab w:val="clear" w:pos="4252"/>
                <w:tab w:val="clear" w:pos="8504"/>
              </w:tabs>
              <w:spacing w:before="60" w:after="60"/>
              <w:rPr>
                <w:rFonts w:cs="Arial"/>
                <w:b/>
              </w:rPr>
            </w:pPr>
            <w:r w:rsidRPr="00942F6B">
              <w:rPr>
                <w:rFonts w:cs="Arial"/>
                <w:b/>
              </w:rPr>
              <w:t>José Luis Gonzále</w:t>
            </w:r>
            <w:r w:rsidR="00965419" w:rsidRPr="00942F6B">
              <w:rPr>
                <w:rFonts w:cs="Arial"/>
                <w:b/>
              </w:rPr>
              <w:t>z</w:t>
            </w:r>
          </w:p>
        </w:tc>
        <w:tc>
          <w:tcPr>
            <w:tcW w:w="3052" w:type="dxa"/>
            <w:tcBorders>
              <w:top w:val="nil"/>
              <w:bottom w:val="single" w:sz="4" w:space="0" w:color="auto"/>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Javier Villanueva</w:t>
            </w:r>
          </w:p>
        </w:tc>
      </w:tr>
      <w:tr w:rsidR="00965419" w:rsidRPr="00942F6B" w:rsidTr="00965419">
        <w:trPr>
          <w:trHeight w:val="280"/>
        </w:trPr>
        <w:tc>
          <w:tcPr>
            <w:tcW w:w="3114" w:type="dxa"/>
            <w:tcBorders>
              <w:top w:val="single" w:sz="4" w:space="0" w:color="auto"/>
              <w:left w:val="single" w:sz="4" w:space="0" w:color="auto"/>
              <w:bottom w:val="single" w:sz="4" w:space="0" w:color="auto"/>
            </w:tcBorders>
          </w:tcPr>
          <w:p w:rsidR="00965419" w:rsidRPr="00942F6B" w:rsidRDefault="00965419" w:rsidP="00965419">
            <w:pPr>
              <w:pStyle w:val="TDC1"/>
              <w:spacing w:before="60" w:after="60"/>
              <w:rPr>
                <w:rFonts w:cs="Arial"/>
              </w:rPr>
            </w:pPr>
            <w:r w:rsidRPr="00942F6B">
              <w:rPr>
                <w:rFonts w:cs="Arial"/>
              </w:rPr>
              <w:t xml:space="preserve">Fecha: </w:t>
            </w:r>
          </w:p>
        </w:tc>
        <w:tc>
          <w:tcPr>
            <w:tcW w:w="3260" w:type="dxa"/>
            <w:tcBorders>
              <w:top w:val="single" w:sz="4" w:space="0" w:color="auto"/>
              <w:bottom w:val="single" w:sz="4" w:space="0" w:color="auto"/>
            </w:tcBorders>
          </w:tcPr>
          <w:p w:rsidR="00965419" w:rsidRPr="00942F6B" w:rsidRDefault="00965419" w:rsidP="00484ED3">
            <w:pPr>
              <w:pStyle w:val="TDC1"/>
              <w:spacing w:before="60" w:after="60"/>
              <w:rPr>
                <w:rFonts w:cs="Arial"/>
              </w:rPr>
            </w:pPr>
            <w:r w:rsidRPr="00942F6B">
              <w:rPr>
                <w:rFonts w:cs="Arial"/>
              </w:rPr>
              <w:t xml:space="preserve">Fecha: </w:t>
            </w:r>
          </w:p>
        </w:tc>
        <w:tc>
          <w:tcPr>
            <w:tcW w:w="3052" w:type="dxa"/>
            <w:tcBorders>
              <w:top w:val="single" w:sz="4" w:space="0" w:color="auto"/>
              <w:bottom w:val="single" w:sz="4" w:space="0" w:color="auto"/>
              <w:right w:val="single" w:sz="4" w:space="0" w:color="auto"/>
            </w:tcBorders>
          </w:tcPr>
          <w:p w:rsidR="00965419" w:rsidRPr="00942F6B" w:rsidRDefault="00965419" w:rsidP="00965419">
            <w:pPr>
              <w:pStyle w:val="TDC1"/>
              <w:spacing w:before="60" w:after="60"/>
              <w:rPr>
                <w:rFonts w:cs="Arial"/>
              </w:rPr>
            </w:pPr>
            <w:r w:rsidRPr="00942F6B">
              <w:rPr>
                <w:rFonts w:cs="Arial"/>
              </w:rPr>
              <w:t xml:space="preserve">Fecha: </w:t>
            </w:r>
          </w:p>
        </w:tc>
      </w:tr>
    </w:tbl>
    <w:p w:rsidR="00E44C0F" w:rsidRPr="00942F6B" w:rsidRDefault="00E44C0F" w:rsidP="00965419">
      <w:pPr>
        <w:pStyle w:val="TDC1"/>
        <w:spacing w:before="60" w:after="60"/>
        <w:rPr>
          <w:rFonts w:cs="Arial"/>
        </w:rPr>
      </w:pPr>
    </w:p>
    <w:sectPr w:rsidR="00E44C0F" w:rsidRPr="00942F6B" w:rsidSect="00091488">
      <w:headerReference w:type="default" r:id="rId35"/>
      <w:footerReference w:type="even" r:id="rId36"/>
      <w:footerReference w:type="default" r:id="rId37"/>
      <w:headerReference w:type="first" r:id="rId38"/>
      <w:footerReference w:type="first" r:id="rId39"/>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8FA" w:rsidRDefault="00C918FA">
      <w:r>
        <w:separator/>
      </w:r>
    </w:p>
  </w:endnote>
  <w:endnote w:type="continuationSeparator" w:id="0">
    <w:p w:rsidR="00C918FA" w:rsidRDefault="00C91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3FD" w:rsidRDefault="00CF73F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CF73FD" w:rsidRDefault="00CF73FD">
    <w:pPr>
      <w:pStyle w:val="Piedepgina"/>
      <w:ind w:right="360"/>
    </w:pPr>
  </w:p>
  <w:p w:rsidR="00CF73FD" w:rsidRDefault="00CF73FD"/>
  <w:p w:rsidR="00CF73FD" w:rsidRDefault="00CF73FD"/>
  <w:p w:rsidR="00CF73FD" w:rsidRDefault="00CF73F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CF73FD" w:rsidRPr="00C272DD" w:rsidTr="00C94466">
      <w:tc>
        <w:tcPr>
          <w:tcW w:w="4253" w:type="dxa"/>
        </w:tcPr>
        <w:p w:rsidR="00CF73FD" w:rsidRPr="00664847" w:rsidRDefault="00CF73FD">
          <w:pPr>
            <w:pStyle w:val="Piedepgina"/>
            <w:spacing w:before="60"/>
            <w:rPr>
              <w:sz w:val="16"/>
              <w:szCs w:val="16"/>
              <w:lang w:eastAsia="es-ES"/>
            </w:rPr>
          </w:pPr>
          <w:r w:rsidRPr="00C272DD">
            <w:rPr>
              <w:sz w:val="14"/>
              <w:szCs w:val="16"/>
              <w:lang w:eastAsia="es-ES"/>
            </w:rPr>
            <w:fldChar w:fldCharType="begin"/>
          </w:r>
          <w:r w:rsidRPr="00664847">
            <w:rPr>
              <w:sz w:val="14"/>
              <w:szCs w:val="16"/>
              <w:lang w:eastAsia="es-ES"/>
            </w:rPr>
            <w:instrText xml:space="preserve"> FILENAME </w:instrText>
          </w:r>
          <w:r w:rsidRPr="00C272DD">
            <w:rPr>
              <w:sz w:val="14"/>
              <w:szCs w:val="16"/>
              <w:lang w:eastAsia="es-ES"/>
            </w:rPr>
            <w:fldChar w:fldCharType="separate"/>
          </w:r>
          <w:r>
            <w:rPr>
              <w:noProof/>
              <w:sz w:val="14"/>
              <w:szCs w:val="16"/>
              <w:lang w:eastAsia="es-ES"/>
            </w:rPr>
            <w:t>IPT_ACRM_DRE_Cap06-BORRADOR_150520.docx</w:t>
          </w:r>
          <w:r w:rsidRPr="00C272DD">
            <w:rPr>
              <w:sz w:val="14"/>
              <w:szCs w:val="16"/>
              <w:lang w:eastAsia="es-ES"/>
            </w:rPr>
            <w:fldChar w:fldCharType="end"/>
          </w:r>
        </w:p>
      </w:tc>
      <w:tc>
        <w:tcPr>
          <w:tcW w:w="3013" w:type="dxa"/>
        </w:tcPr>
        <w:p w:rsidR="00CF73FD" w:rsidRPr="00664847" w:rsidRDefault="00CF73FD">
          <w:pPr>
            <w:pStyle w:val="Piedepgina"/>
            <w:spacing w:before="60"/>
            <w:jc w:val="center"/>
            <w:rPr>
              <w:b/>
              <w:color w:val="FF0000"/>
              <w:lang w:eastAsia="es-ES"/>
            </w:rPr>
          </w:pPr>
        </w:p>
      </w:tc>
      <w:tc>
        <w:tcPr>
          <w:tcW w:w="2036" w:type="dxa"/>
        </w:tcPr>
        <w:p w:rsidR="00CF73FD" w:rsidRPr="00C272DD" w:rsidRDefault="00CF73FD">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87568A">
            <w:rPr>
              <w:noProof/>
              <w:sz w:val="18"/>
              <w:lang w:eastAsia="es-ES"/>
            </w:rPr>
            <w:t>32</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87568A">
            <w:rPr>
              <w:noProof/>
              <w:sz w:val="14"/>
              <w:szCs w:val="16"/>
              <w:lang w:eastAsia="es-ES"/>
            </w:rPr>
            <w:t>35</w:t>
          </w:r>
          <w:r w:rsidRPr="00C272DD">
            <w:rPr>
              <w:sz w:val="14"/>
              <w:szCs w:val="16"/>
              <w:lang w:eastAsia="es-ES"/>
            </w:rPr>
            <w:fldChar w:fldCharType="end"/>
          </w:r>
        </w:p>
      </w:tc>
    </w:tr>
  </w:tbl>
  <w:p w:rsidR="00CF73FD" w:rsidRDefault="00CF73FD">
    <w:pPr>
      <w:pStyle w:val="Piedepgina"/>
    </w:pPr>
  </w:p>
  <w:p w:rsidR="00CF73FD" w:rsidRDefault="00CF73FD">
    <w:pPr>
      <w:pStyle w:val="Piedepgina"/>
    </w:pPr>
  </w:p>
  <w:p w:rsidR="00CF73FD" w:rsidRDefault="00CF73F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CF73FD">
      <w:tc>
        <w:tcPr>
          <w:tcW w:w="2268" w:type="dxa"/>
        </w:tcPr>
        <w:p w:rsidR="00CF73FD" w:rsidRPr="0001472C" w:rsidRDefault="00CF73FD">
          <w:pPr>
            <w:pStyle w:val="Piedepgina"/>
            <w:spacing w:before="60"/>
            <w:rPr>
              <w:lang w:eastAsia="es-ES"/>
            </w:rPr>
          </w:pPr>
          <w:r w:rsidRPr="0001472C">
            <w:rPr>
              <w:lang w:eastAsia="es-ES"/>
            </w:rPr>
            <w:t>SGD_Captura_EFS_b1.6_070607.doc</w:t>
          </w:r>
        </w:p>
      </w:tc>
      <w:tc>
        <w:tcPr>
          <w:tcW w:w="4500" w:type="dxa"/>
        </w:tcPr>
        <w:p w:rsidR="00CF73FD" w:rsidRPr="0001472C" w:rsidRDefault="00CF73FD">
          <w:pPr>
            <w:pStyle w:val="Piedepgina"/>
            <w:spacing w:before="60"/>
            <w:jc w:val="center"/>
            <w:rPr>
              <w:lang w:eastAsia="es-ES"/>
            </w:rPr>
          </w:pPr>
        </w:p>
      </w:tc>
      <w:tc>
        <w:tcPr>
          <w:tcW w:w="2268" w:type="dxa"/>
        </w:tcPr>
        <w:p w:rsidR="00CF73FD" w:rsidRPr="0001472C" w:rsidRDefault="00CF73FD">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Pr>
              <w:noProof/>
              <w:lang w:eastAsia="es-ES"/>
            </w:rPr>
            <w:t>29</w:t>
          </w:r>
          <w:r w:rsidRPr="0001472C">
            <w:rPr>
              <w:lang w:eastAsia="es-ES"/>
            </w:rPr>
            <w:fldChar w:fldCharType="end"/>
          </w:r>
        </w:p>
      </w:tc>
    </w:tr>
  </w:tbl>
  <w:p w:rsidR="00CF73FD" w:rsidRDefault="00CF73FD">
    <w:pPr>
      <w:pStyle w:val="Piedepgina"/>
    </w:pPr>
  </w:p>
  <w:p w:rsidR="00CF73FD" w:rsidRDefault="00CF73FD">
    <w:pPr>
      <w:pStyle w:val="Piedepgina"/>
    </w:pPr>
  </w:p>
  <w:p w:rsidR="00CF73FD" w:rsidRDefault="00CF73FD">
    <w:pPr>
      <w:pStyle w:val="Piedepgina"/>
    </w:pPr>
  </w:p>
  <w:p w:rsidR="00CF73FD" w:rsidRDefault="00CF73F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8FA" w:rsidRDefault="00C918FA">
      <w:r>
        <w:separator/>
      </w:r>
    </w:p>
  </w:footnote>
  <w:footnote w:type="continuationSeparator" w:id="0">
    <w:p w:rsidR="00C918FA" w:rsidRDefault="00C918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CF73FD" w:rsidRPr="001024B1" w:rsidTr="00DA3CD8">
      <w:trPr>
        <w:cantSplit/>
        <w:trHeight w:val="847"/>
      </w:trPr>
      <w:tc>
        <w:tcPr>
          <w:tcW w:w="2268" w:type="dxa"/>
          <w:vAlign w:val="center"/>
        </w:tcPr>
        <w:p w:rsidR="00CF73FD" w:rsidRPr="001024B1" w:rsidRDefault="00CF73FD"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CF73FD" w:rsidRPr="00064459" w:rsidRDefault="00CF73FD" w:rsidP="00435C9C">
          <w:pPr>
            <w:pStyle w:val="Encabezado"/>
            <w:spacing w:before="60"/>
            <w:jc w:val="center"/>
            <w:rPr>
              <w:b/>
              <w:snapToGrid w:val="0"/>
              <w:lang w:eastAsia="es-ES"/>
            </w:rPr>
          </w:pPr>
          <w:r w:rsidRPr="00064459">
            <w:rPr>
              <w:b/>
              <w:snapToGrid w:val="0"/>
              <w:lang w:eastAsia="es-ES"/>
            </w:rPr>
            <w:t>Proyecto CRM Ingeteam FV</w:t>
          </w:r>
        </w:p>
        <w:p w:rsidR="00CF73FD" w:rsidRPr="0014368E" w:rsidRDefault="00CF73FD" w:rsidP="00664847">
          <w:pPr>
            <w:pStyle w:val="Encabezado"/>
            <w:spacing w:before="60"/>
            <w:jc w:val="center"/>
            <w:rPr>
              <w:b/>
              <w:snapToGrid w:val="0"/>
              <w:lang w:val="es-ES_tradnl" w:eastAsia="es-ES"/>
            </w:rPr>
          </w:pPr>
          <w:r>
            <w:rPr>
              <w:b/>
              <w:snapToGrid w:val="0"/>
              <w:lang w:val="es-ES_tradnl" w:eastAsia="es-ES"/>
            </w:rPr>
            <w:t xml:space="preserve">Documento de Requerimientos – Capítulo </w:t>
          </w:r>
          <w:r w:rsidRPr="00114358">
            <w:rPr>
              <w:b/>
              <w:snapToGrid w:val="0"/>
              <w:lang w:val="es-ES_tradnl" w:eastAsia="es-ES"/>
            </w:rPr>
            <w:t>6</w:t>
          </w:r>
        </w:p>
      </w:tc>
      <w:tc>
        <w:tcPr>
          <w:tcW w:w="1984" w:type="dxa"/>
          <w:vAlign w:val="center"/>
        </w:tcPr>
        <w:p w:rsidR="00CF73FD" w:rsidRPr="001024B1" w:rsidRDefault="00CF73FD" w:rsidP="004A7BB2">
          <w:pPr>
            <w:pStyle w:val="Encabezado"/>
            <w:spacing w:before="60" w:after="60"/>
            <w:jc w:val="center"/>
            <w:rPr>
              <w:b/>
              <w:lang w:val="es-ES_tradnl" w:eastAsia="es-ES"/>
            </w:rPr>
          </w:pPr>
        </w:p>
      </w:tc>
    </w:tr>
  </w:tbl>
  <w:p w:rsidR="00CF73FD" w:rsidRDefault="00CF73F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3FD" w:rsidRDefault="00CF73FD">
    <w:pPr>
      <w:pStyle w:val="Encabezado"/>
      <w:jc w:val="center"/>
    </w:pPr>
    <w:r>
      <w:t>LOGO CLIENTE GRANDE</w:t>
    </w:r>
  </w:p>
  <w:p w:rsidR="00CF73FD" w:rsidRDefault="00CF73FD">
    <w:pPr>
      <w:pStyle w:val="Encabezado"/>
    </w:pPr>
  </w:p>
  <w:p w:rsidR="00CF73FD" w:rsidRDefault="00CF73FD"/>
  <w:p w:rsidR="00CF73FD" w:rsidRDefault="00CF73FD"/>
  <w:p w:rsidR="00CF73FD" w:rsidRDefault="00CF73F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15:restartNumberingAfterBreak="0">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15:restartNumberingAfterBreak="0">
    <w:nsid w:val="0F1D007D"/>
    <w:multiLevelType w:val="multilevel"/>
    <w:tmpl w:val="FF1EC010"/>
    <w:lvl w:ilvl="0">
      <w:start w:val="1"/>
      <w:numFmt w:val="decimal"/>
      <w:pStyle w:val="Chapter"/>
      <w:lvlText w:val="%1"/>
      <w:lvlJc w:val="left"/>
      <w:pPr>
        <w:ind w:left="851" w:hanging="851"/>
      </w:pPr>
      <w:rPr>
        <w:rFonts w:hint="default"/>
      </w:rPr>
    </w:lvl>
    <w:lvl w:ilvl="1">
      <w:start w:val="1"/>
      <w:numFmt w:val="decimal"/>
      <w:pStyle w:val="Section"/>
      <w:isLgl/>
      <w:lvlText w:val="%1.%2"/>
      <w:lvlJc w:val="left"/>
      <w:pPr>
        <w:ind w:left="851" w:hanging="851"/>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15:restartNumberingAfterBreak="0">
    <w:nsid w:val="12336FF2"/>
    <w:multiLevelType w:val="hybridMultilevel"/>
    <w:tmpl w:val="CCAEE44C"/>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15:restartNumberingAfterBreak="0">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9" w15:restartNumberingAfterBreak="0">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15:restartNumberingAfterBreak="0">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2" w15:restartNumberingAfterBreak="0">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3" w15:restartNumberingAfterBreak="0">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6" w15:restartNumberingAfterBreak="0">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7" w15:restartNumberingAfterBreak="0">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C840A6C"/>
    <w:multiLevelType w:val="hybridMultilevel"/>
    <w:tmpl w:val="E698D6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15:restartNumberingAfterBreak="0">
    <w:nsid w:val="32BB0061"/>
    <w:multiLevelType w:val="hybridMultilevel"/>
    <w:tmpl w:val="7E54038A"/>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15:restartNumberingAfterBreak="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15:restartNumberingAfterBreak="0">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6" w15:restartNumberingAfterBreak="0">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15:restartNumberingAfterBreak="0">
    <w:nsid w:val="3EAC0AFE"/>
    <w:multiLevelType w:val="hybridMultilevel"/>
    <w:tmpl w:val="E5CED0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15:restartNumberingAfterBreak="0">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15:restartNumberingAfterBreak="0">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2" w15:restartNumberingAfterBreak="0">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3" w15:restartNumberingAfterBreak="0">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D3B0CB6"/>
    <w:multiLevelType w:val="multilevel"/>
    <w:tmpl w:val="35B23562"/>
    <w:lvl w:ilvl="0">
      <w:start w:val="1"/>
      <w:numFmt w:val="decimal"/>
      <w:lvlText w:val="%1)"/>
      <w:lvlJc w:val="left"/>
      <w:pPr>
        <w:ind w:left="360" w:hanging="360"/>
      </w:pPr>
      <w:rPr>
        <w:rFonts w:hint="default"/>
      </w:rPr>
    </w:lvl>
    <w:lvl w:ilvl="1">
      <w:start w:val="1"/>
      <w:numFmt w:val="decimal"/>
      <w:lvlText w:val="%1.%2"/>
      <w:lvlJc w:val="left"/>
      <w:pPr>
        <w:ind w:left="851" w:hanging="851"/>
      </w:pPr>
      <w:rPr>
        <w:rFonts w:hint="default"/>
      </w:rPr>
    </w:lvl>
    <w:lvl w:ilvl="2">
      <w:start w:val="1"/>
      <w:numFmt w:val="decimal"/>
      <w:pStyle w:val="Subsection"/>
      <w:lvlText w:val="%1.%2.%3"/>
      <w:lvlJc w:val="left"/>
      <w:pPr>
        <w:ind w:left="851"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6" w15:restartNumberingAfterBreak="0">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7" w15:restartNumberingAfterBreak="0">
    <w:nsid w:val="50EE1127"/>
    <w:multiLevelType w:val="multilevel"/>
    <w:tmpl w:val="45C29C42"/>
    <w:lvl w:ilvl="0">
      <w:start w:val="6"/>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8" w15:restartNumberingAfterBreak="0">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15:restartNumberingAfterBreak="0">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1" w15:restartNumberingAfterBreak="0">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2" w15:restartNumberingAfterBreak="0">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3" w15:restartNumberingAfterBreak="0">
    <w:nsid w:val="5C3410EA"/>
    <w:multiLevelType w:val="hybridMultilevel"/>
    <w:tmpl w:val="99C248B8"/>
    <w:lvl w:ilvl="0" w:tplc="23D89368">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15:restartNumberingAfterBreak="0">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8" w15:restartNumberingAfterBreak="0">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9" w15:restartNumberingAfterBreak="0">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0" w15:restartNumberingAfterBreak="0">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1" w15:restartNumberingAfterBreak="0">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2" w15:restartNumberingAfterBreak="0">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3" w15:restartNumberingAfterBreak="0">
    <w:nsid w:val="773D1E0F"/>
    <w:multiLevelType w:val="hybridMultilevel"/>
    <w:tmpl w:val="DDBAC722"/>
    <w:lvl w:ilvl="0" w:tplc="182A797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38"/>
  </w:num>
  <w:num w:numId="4">
    <w:abstractNumId w:val="29"/>
  </w:num>
  <w:num w:numId="5">
    <w:abstractNumId w:val="11"/>
  </w:num>
  <w:num w:numId="6">
    <w:abstractNumId w:val="16"/>
  </w:num>
  <w:num w:numId="7">
    <w:abstractNumId w:val="51"/>
  </w:num>
  <w:num w:numId="8">
    <w:abstractNumId w:val="47"/>
  </w:num>
  <w:num w:numId="9">
    <w:abstractNumId w:val="22"/>
  </w:num>
  <w:num w:numId="10">
    <w:abstractNumId w:val="20"/>
  </w:num>
  <w:num w:numId="11">
    <w:abstractNumId w:val="40"/>
  </w:num>
  <w:num w:numId="12">
    <w:abstractNumId w:val="30"/>
  </w:num>
  <w:num w:numId="13">
    <w:abstractNumId w:val="24"/>
  </w:num>
  <w:num w:numId="14">
    <w:abstractNumId w:val="25"/>
  </w:num>
  <w:num w:numId="15">
    <w:abstractNumId w:val="50"/>
  </w:num>
  <w:num w:numId="16">
    <w:abstractNumId w:val="39"/>
  </w:num>
  <w:num w:numId="17">
    <w:abstractNumId w:val="32"/>
  </w:num>
  <w:num w:numId="18">
    <w:abstractNumId w:val="31"/>
  </w:num>
  <w:num w:numId="19">
    <w:abstractNumId w:val="41"/>
  </w:num>
  <w:num w:numId="20">
    <w:abstractNumId w:val="8"/>
  </w:num>
  <w:num w:numId="21">
    <w:abstractNumId w:val="12"/>
  </w:num>
  <w:num w:numId="22">
    <w:abstractNumId w:val="2"/>
  </w:num>
  <w:num w:numId="23">
    <w:abstractNumId w:val="49"/>
  </w:num>
  <w:num w:numId="24">
    <w:abstractNumId w:val="15"/>
  </w:num>
  <w:num w:numId="25">
    <w:abstractNumId w:val="26"/>
  </w:num>
  <w:num w:numId="26">
    <w:abstractNumId w:val="3"/>
  </w:num>
  <w:num w:numId="27">
    <w:abstractNumId w:val="5"/>
  </w:num>
  <w:num w:numId="28">
    <w:abstractNumId w:val="52"/>
  </w:num>
  <w:num w:numId="29">
    <w:abstractNumId w:val="48"/>
  </w:num>
  <w:num w:numId="30">
    <w:abstractNumId w:val="42"/>
  </w:num>
  <w:num w:numId="31">
    <w:abstractNumId w:val="36"/>
  </w:num>
  <w:num w:numId="32">
    <w:abstractNumId w:val="7"/>
  </w:num>
  <w:num w:numId="33">
    <w:abstractNumId w:val="35"/>
  </w:num>
  <w:num w:numId="34">
    <w:abstractNumId w:val="9"/>
  </w:num>
  <w:num w:numId="35">
    <w:abstractNumId w:val="44"/>
  </w:num>
  <w:num w:numId="36">
    <w:abstractNumId w:val="0"/>
  </w:num>
  <w:num w:numId="37">
    <w:abstractNumId w:val="37"/>
  </w:num>
  <w:num w:numId="38">
    <w:abstractNumId w:val="14"/>
  </w:num>
  <w:num w:numId="39">
    <w:abstractNumId w:val="19"/>
  </w:num>
  <w:num w:numId="40">
    <w:abstractNumId w:val="18"/>
  </w:num>
  <w:num w:numId="41">
    <w:abstractNumId w:val="13"/>
  </w:num>
  <w:num w:numId="42">
    <w:abstractNumId w:val="17"/>
  </w:num>
  <w:num w:numId="43">
    <w:abstractNumId w:val="1"/>
  </w:num>
  <w:num w:numId="44">
    <w:abstractNumId w:val="27"/>
  </w:num>
  <w:num w:numId="45">
    <w:abstractNumId w:val="28"/>
  </w:num>
  <w:num w:numId="46">
    <w:abstractNumId w:val="46"/>
  </w:num>
  <w:num w:numId="47">
    <w:abstractNumId w:val="33"/>
  </w:num>
  <w:num w:numId="48">
    <w:abstractNumId w:val="45"/>
  </w:num>
  <w:num w:numId="49">
    <w:abstractNumId w:val="4"/>
  </w:num>
  <w:num w:numId="50">
    <w:abstractNumId w:val="34"/>
  </w:num>
  <w:num w:numId="5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1"/>
  </w:num>
  <w:num w:numId="53">
    <w:abstractNumId w:val="6"/>
  </w:num>
  <w:num w:numId="54">
    <w:abstractNumId w:val="43"/>
  </w:num>
  <w:num w:numId="55">
    <w:abstractNumId w:val="53"/>
  </w:num>
  <w:num w:numId="5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101A3"/>
    <w:rsid w:val="0001114A"/>
    <w:rsid w:val="000118C4"/>
    <w:rsid w:val="000125EA"/>
    <w:rsid w:val="000129D9"/>
    <w:rsid w:val="000131A8"/>
    <w:rsid w:val="0001472C"/>
    <w:rsid w:val="00014B6B"/>
    <w:rsid w:val="000150E0"/>
    <w:rsid w:val="000174F1"/>
    <w:rsid w:val="00024B3A"/>
    <w:rsid w:val="00025CFE"/>
    <w:rsid w:val="0002681A"/>
    <w:rsid w:val="00032370"/>
    <w:rsid w:val="000333DC"/>
    <w:rsid w:val="000337DF"/>
    <w:rsid w:val="00034AC8"/>
    <w:rsid w:val="0003546E"/>
    <w:rsid w:val="000372F6"/>
    <w:rsid w:val="000378FF"/>
    <w:rsid w:val="000407E4"/>
    <w:rsid w:val="000424F7"/>
    <w:rsid w:val="00044337"/>
    <w:rsid w:val="00044D64"/>
    <w:rsid w:val="000461B9"/>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16B5"/>
    <w:rsid w:val="00083408"/>
    <w:rsid w:val="0008549C"/>
    <w:rsid w:val="00085D99"/>
    <w:rsid w:val="00087393"/>
    <w:rsid w:val="00090A14"/>
    <w:rsid w:val="00091488"/>
    <w:rsid w:val="00091637"/>
    <w:rsid w:val="00092BF4"/>
    <w:rsid w:val="00092C88"/>
    <w:rsid w:val="0009407C"/>
    <w:rsid w:val="000946E2"/>
    <w:rsid w:val="0009514C"/>
    <w:rsid w:val="00096146"/>
    <w:rsid w:val="00097A00"/>
    <w:rsid w:val="000A0247"/>
    <w:rsid w:val="000A21B9"/>
    <w:rsid w:val="000A2280"/>
    <w:rsid w:val="000A3B7A"/>
    <w:rsid w:val="000A6296"/>
    <w:rsid w:val="000A674D"/>
    <w:rsid w:val="000B04D9"/>
    <w:rsid w:val="000B3D77"/>
    <w:rsid w:val="000B48E3"/>
    <w:rsid w:val="000B5607"/>
    <w:rsid w:val="000B6E3A"/>
    <w:rsid w:val="000B7F97"/>
    <w:rsid w:val="000C1F56"/>
    <w:rsid w:val="000C7AF5"/>
    <w:rsid w:val="000C7EE1"/>
    <w:rsid w:val="000D07AA"/>
    <w:rsid w:val="000D11A2"/>
    <w:rsid w:val="000D3761"/>
    <w:rsid w:val="000D5EE1"/>
    <w:rsid w:val="000D6A1B"/>
    <w:rsid w:val="000D76B7"/>
    <w:rsid w:val="000E02C0"/>
    <w:rsid w:val="000E59F6"/>
    <w:rsid w:val="000E65DC"/>
    <w:rsid w:val="000E670D"/>
    <w:rsid w:val="000E6E38"/>
    <w:rsid w:val="000E7893"/>
    <w:rsid w:val="000F0C3D"/>
    <w:rsid w:val="000F3871"/>
    <w:rsid w:val="000F4032"/>
    <w:rsid w:val="000F5688"/>
    <w:rsid w:val="000F6327"/>
    <w:rsid w:val="000F6F20"/>
    <w:rsid w:val="000F7E28"/>
    <w:rsid w:val="00100ECE"/>
    <w:rsid w:val="001024B1"/>
    <w:rsid w:val="0010365D"/>
    <w:rsid w:val="00105FA2"/>
    <w:rsid w:val="00107C3F"/>
    <w:rsid w:val="0011199F"/>
    <w:rsid w:val="0011267D"/>
    <w:rsid w:val="00112ACA"/>
    <w:rsid w:val="00112F99"/>
    <w:rsid w:val="00113B9B"/>
    <w:rsid w:val="00114358"/>
    <w:rsid w:val="0011522C"/>
    <w:rsid w:val="00115F38"/>
    <w:rsid w:val="00121665"/>
    <w:rsid w:val="0012179E"/>
    <w:rsid w:val="00124A27"/>
    <w:rsid w:val="00126A5A"/>
    <w:rsid w:val="00127783"/>
    <w:rsid w:val="001278F1"/>
    <w:rsid w:val="00127A6B"/>
    <w:rsid w:val="001305C2"/>
    <w:rsid w:val="001329CF"/>
    <w:rsid w:val="00134E97"/>
    <w:rsid w:val="00136167"/>
    <w:rsid w:val="001374A6"/>
    <w:rsid w:val="0014061A"/>
    <w:rsid w:val="001426BE"/>
    <w:rsid w:val="0014368E"/>
    <w:rsid w:val="001436CB"/>
    <w:rsid w:val="0014378E"/>
    <w:rsid w:val="00144E6C"/>
    <w:rsid w:val="00146D12"/>
    <w:rsid w:val="0015105F"/>
    <w:rsid w:val="00151378"/>
    <w:rsid w:val="00152F21"/>
    <w:rsid w:val="00154ED8"/>
    <w:rsid w:val="001558E3"/>
    <w:rsid w:val="00155FEF"/>
    <w:rsid w:val="001576FF"/>
    <w:rsid w:val="0016194D"/>
    <w:rsid w:val="00162234"/>
    <w:rsid w:val="001624F2"/>
    <w:rsid w:val="00162B62"/>
    <w:rsid w:val="00162EC2"/>
    <w:rsid w:val="00163587"/>
    <w:rsid w:val="0016388C"/>
    <w:rsid w:val="001641D4"/>
    <w:rsid w:val="001654D2"/>
    <w:rsid w:val="00165AC5"/>
    <w:rsid w:val="00166F49"/>
    <w:rsid w:val="00170C03"/>
    <w:rsid w:val="00170D08"/>
    <w:rsid w:val="00175B62"/>
    <w:rsid w:val="0017710C"/>
    <w:rsid w:val="001805A8"/>
    <w:rsid w:val="00181213"/>
    <w:rsid w:val="00181CF1"/>
    <w:rsid w:val="00186170"/>
    <w:rsid w:val="001863D8"/>
    <w:rsid w:val="001872E3"/>
    <w:rsid w:val="00187696"/>
    <w:rsid w:val="001918DF"/>
    <w:rsid w:val="001926E8"/>
    <w:rsid w:val="00192837"/>
    <w:rsid w:val="00193C08"/>
    <w:rsid w:val="00197F4D"/>
    <w:rsid w:val="001A0A06"/>
    <w:rsid w:val="001A11FB"/>
    <w:rsid w:val="001A327C"/>
    <w:rsid w:val="001A52CB"/>
    <w:rsid w:val="001A666E"/>
    <w:rsid w:val="001B0857"/>
    <w:rsid w:val="001B0CD4"/>
    <w:rsid w:val="001B1B05"/>
    <w:rsid w:val="001B35D4"/>
    <w:rsid w:val="001B3B5C"/>
    <w:rsid w:val="001B4012"/>
    <w:rsid w:val="001B57E7"/>
    <w:rsid w:val="001B670D"/>
    <w:rsid w:val="001B7DF4"/>
    <w:rsid w:val="001C106C"/>
    <w:rsid w:val="001C1BA5"/>
    <w:rsid w:val="001C6028"/>
    <w:rsid w:val="001C79F8"/>
    <w:rsid w:val="001C7A9E"/>
    <w:rsid w:val="001C7D13"/>
    <w:rsid w:val="001D297D"/>
    <w:rsid w:val="001D2DC9"/>
    <w:rsid w:val="001D373F"/>
    <w:rsid w:val="001D3A1C"/>
    <w:rsid w:val="001D592A"/>
    <w:rsid w:val="001D5C94"/>
    <w:rsid w:val="001E0316"/>
    <w:rsid w:val="001E1E6A"/>
    <w:rsid w:val="001E21D9"/>
    <w:rsid w:val="001E28FE"/>
    <w:rsid w:val="001E294D"/>
    <w:rsid w:val="001E49B8"/>
    <w:rsid w:val="001E651B"/>
    <w:rsid w:val="001E6846"/>
    <w:rsid w:val="001E7B02"/>
    <w:rsid w:val="001E7E23"/>
    <w:rsid w:val="001F23EE"/>
    <w:rsid w:val="001F3769"/>
    <w:rsid w:val="001F3866"/>
    <w:rsid w:val="001F586E"/>
    <w:rsid w:val="001F5E44"/>
    <w:rsid w:val="001F6951"/>
    <w:rsid w:val="001F7083"/>
    <w:rsid w:val="00200ACC"/>
    <w:rsid w:val="002010F1"/>
    <w:rsid w:val="00202DDC"/>
    <w:rsid w:val="002035C1"/>
    <w:rsid w:val="00204AB5"/>
    <w:rsid w:val="00206346"/>
    <w:rsid w:val="0021119C"/>
    <w:rsid w:val="0021564E"/>
    <w:rsid w:val="002158F8"/>
    <w:rsid w:val="002161AD"/>
    <w:rsid w:val="00220692"/>
    <w:rsid w:val="00221FD5"/>
    <w:rsid w:val="00223B69"/>
    <w:rsid w:val="00223C31"/>
    <w:rsid w:val="0022500E"/>
    <w:rsid w:val="002258B6"/>
    <w:rsid w:val="00225C42"/>
    <w:rsid w:val="0022632E"/>
    <w:rsid w:val="00226FFA"/>
    <w:rsid w:val="00233184"/>
    <w:rsid w:val="002352C6"/>
    <w:rsid w:val="002369A0"/>
    <w:rsid w:val="0023721D"/>
    <w:rsid w:val="00241474"/>
    <w:rsid w:val="002425D9"/>
    <w:rsid w:val="00243040"/>
    <w:rsid w:val="00243B1E"/>
    <w:rsid w:val="00243B99"/>
    <w:rsid w:val="0024637A"/>
    <w:rsid w:val="00247C22"/>
    <w:rsid w:val="002506F1"/>
    <w:rsid w:val="00250827"/>
    <w:rsid w:val="00252506"/>
    <w:rsid w:val="00253412"/>
    <w:rsid w:val="0025475C"/>
    <w:rsid w:val="00255114"/>
    <w:rsid w:val="0025588A"/>
    <w:rsid w:val="00256E52"/>
    <w:rsid w:val="00257173"/>
    <w:rsid w:val="00261233"/>
    <w:rsid w:val="002704CA"/>
    <w:rsid w:val="00273618"/>
    <w:rsid w:val="002745AA"/>
    <w:rsid w:val="00275700"/>
    <w:rsid w:val="0027589F"/>
    <w:rsid w:val="00276B88"/>
    <w:rsid w:val="00276C86"/>
    <w:rsid w:val="00277508"/>
    <w:rsid w:val="00280247"/>
    <w:rsid w:val="00280B74"/>
    <w:rsid w:val="0028379D"/>
    <w:rsid w:val="00286DA8"/>
    <w:rsid w:val="002877CB"/>
    <w:rsid w:val="002900FD"/>
    <w:rsid w:val="00290A4E"/>
    <w:rsid w:val="00291C13"/>
    <w:rsid w:val="00292A6F"/>
    <w:rsid w:val="00292E2A"/>
    <w:rsid w:val="002958CB"/>
    <w:rsid w:val="00297DF7"/>
    <w:rsid w:val="002A022F"/>
    <w:rsid w:val="002A185B"/>
    <w:rsid w:val="002A25BA"/>
    <w:rsid w:val="002A341D"/>
    <w:rsid w:val="002A5FC0"/>
    <w:rsid w:val="002A70C1"/>
    <w:rsid w:val="002B2081"/>
    <w:rsid w:val="002B4151"/>
    <w:rsid w:val="002B7D71"/>
    <w:rsid w:val="002C38C4"/>
    <w:rsid w:val="002C6B09"/>
    <w:rsid w:val="002C74D0"/>
    <w:rsid w:val="002D01C9"/>
    <w:rsid w:val="002D1ABC"/>
    <w:rsid w:val="002D1F62"/>
    <w:rsid w:val="002D39E1"/>
    <w:rsid w:val="002D3FD8"/>
    <w:rsid w:val="002D6658"/>
    <w:rsid w:val="002D6856"/>
    <w:rsid w:val="002D7AD7"/>
    <w:rsid w:val="002E222B"/>
    <w:rsid w:val="002E2A64"/>
    <w:rsid w:val="002E2ADD"/>
    <w:rsid w:val="002E31E1"/>
    <w:rsid w:val="002E61EC"/>
    <w:rsid w:val="002E7AF2"/>
    <w:rsid w:val="002E7D95"/>
    <w:rsid w:val="002E7F27"/>
    <w:rsid w:val="002F0716"/>
    <w:rsid w:val="002F08AC"/>
    <w:rsid w:val="002F0B56"/>
    <w:rsid w:val="002F3428"/>
    <w:rsid w:val="002F6764"/>
    <w:rsid w:val="003002FA"/>
    <w:rsid w:val="0030155B"/>
    <w:rsid w:val="00301FAE"/>
    <w:rsid w:val="00305558"/>
    <w:rsid w:val="003070AE"/>
    <w:rsid w:val="003075BC"/>
    <w:rsid w:val="00307FD0"/>
    <w:rsid w:val="00310E5A"/>
    <w:rsid w:val="003117E8"/>
    <w:rsid w:val="0031487B"/>
    <w:rsid w:val="0031556A"/>
    <w:rsid w:val="00316D7F"/>
    <w:rsid w:val="00320A6C"/>
    <w:rsid w:val="00320D12"/>
    <w:rsid w:val="00324A05"/>
    <w:rsid w:val="00330A9E"/>
    <w:rsid w:val="00332A1D"/>
    <w:rsid w:val="00333151"/>
    <w:rsid w:val="00336C2D"/>
    <w:rsid w:val="003374CD"/>
    <w:rsid w:val="00341988"/>
    <w:rsid w:val="003419AE"/>
    <w:rsid w:val="003441FD"/>
    <w:rsid w:val="00346627"/>
    <w:rsid w:val="00347B76"/>
    <w:rsid w:val="00352999"/>
    <w:rsid w:val="003545DE"/>
    <w:rsid w:val="00356372"/>
    <w:rsid w:val="00356740"/>
    <w:rsid w:val="003568B4"/>
    <w:rsid w:val="00356FF2"/>
    <w:rsid w:val="003605C4"/>
    <w:rsid w:val="00360628"/>
    <w:rsid w:val="00360BBE"/>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362F"/>
    <w:rsid w:val="00384817"/>
    <w:rsid w:val="00385301"/>
    <w:rsid w:val="003916F2"/>
    <w:rsid w:val="00392EE9"/>
    <w:rsid w:val="003934D5"/>
    <w:rsid w:val="00393DBD"/>
    <w:rsid w:val="00393FA8"/>
    <w:rsid w:val="00394B54"/>
    <w:rsid w:val="00394CB5"/>
    <w:rsid w:val="00395BE4"/>
    <w:rsid w:val="003A14B7"/>
    <w:rsid w:val="003A4DC8"/>
    <w:rsid w:val="003A5ABE"/>
    <w:rsid w:val="003A77C2"/>
    <w:rsid w:val="003A7B0C"/>
    <w:rsid w:val="003B131B"/>
    <w:rsid w:val="003B1ED9"/>
    <w:rsid w:val="003B4AB7"/>
    <w:rsid w:val="003B76F6"/>
    <w:rsid w:val="003B7F3D"/>
    <w:rsid w:val="003C37E9"/>
    <w:rsid w:val="003C3EE1"/>
    <w:rsid w:val="003C7138"/>
    <w:rsid w:val="003C7C2E"/>
    <w:rsid w:val="003D0056"/>
    <w:rsid w:val="003D3170"/>
    <w:rsid w:val="003D3705"/>
    <w:rsid w:val="003D5453"/>
    <w:rsid w:val="003D58AD"/>
    <w:rsid w:val="003D5ADD"/>
    <w:rsid w:val="003D5C65"/>
    <w:rsid w:val="003E0522"/>
    <w:rsid w:val="003E1836"/>
    <w:rsid w:val="003E3715"/>
    <w:rsid w:val="003E460B"/>
    <w:rsid w:val="003E5CBE"/>
    <w:rsid w:val="003E6694"/>
    <w:rsid w:val="003E699A"/>
    <w:rsid w:val="003E6C91"/>
    <w:rsid w:val="003E7D1B"/>
    <w:rsid w:val="003E7F09"/>
    <w:rsid w:val="003F0012"/>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4C6D"/>
    <w:rsid w:val="00445035"/>
    <w:rsid w:val="00446C69"/>
    <w:rsid w:val="00446FEE"/>
    <w:rsid w:val="00447735"/>
    <w:rsid w:val="00447A5E"/>
    <w:rsid w:val="00450F92"/>
    <w:rsid w:val="00451212"/>
    <w:rsid w:val="004512DE"/>
    <w:rsid w:val="00451C75"/>
    <w:rsid w:val="00453DB7"/>
    <w:rsid w:val="00454AD7"/>
    <w:rsid w:val="00461037"/>
    <w:rsid w:val="00462391"/>
    <w:rsid w:val="00463AE0"/>
    <w:rsid w:val="004649D6"/>
    <w:rsid w:val="004704B7"/>
    <w:rsid w:val="0047151C"/>
    <w:rsid w:val="00471562"/>
    <w:rsid w:val="004719BA"/>
    <w:rsid w:val="00472613"/>
    <w:rsid w:val="004727A3"/>
    <w:rsid w:val="00473C1E"/>
    <w:rsid w:val="004755E0"/>
    <w:rsid w:val="00476703"/>
    <w:rsid w:val="004774E0"/>
    <w:rsid w:val="00480051"/>
    <w:rsid w:val="004803F5"/>
    <w:rsid w:val="00480A86"/>
    <w:rsid w:val="0048216F"/>
    <w:rsid w:val="004822DB"/>
    <w:rsid w:val="0048294E"/>
    <w:rsid w:val="00484746"/>
    <w:rsid w:val="00484ED3"/>
    <w:rsid w:val="00490710"/>
    <w:rsid w:val="0049173D"/>
    <w:rsid w:val="00493BD4"/>
    <w:rsid w:val="00493F2D"/>
    <w:rsid w:val="004954D9"/>
    <w:rsid w:val="00496DC4"/>
    <w:rsid w:val="00496F76"/>
    <w:rsid w:val="00497FA7"/>
    <w:rsid w:val="004A0710"/>
    <w:rsid w:val="004A0837"/>
    <w:rsid w:val="004A0E8B"/>
    <w:rsid w:val="004A350C"/>
    <w:rsid w:val="004A5B9C"/>
    <w:rsid w:val="004A71B6"/>
    <w:rsid w:val="004A741C"/>
    <w:rsid w:val="004A75B0"/>
    <w:rsid w:val="004A7BB2"/>
    <w:rsid w:val="004A7C81"/>
    <w:rsid w:val="004B5DC4"/>
    <w:rsid w:val="004B7C2E"/>
    <w:rsid w:val="004C27FB"/>
    <w:rsid w:val="004C3259"/>
    <w:rsid w:val="004C3E1D"/>
    <w:rsid w:val="004C40F3"/>
    <w:rsid w:val="004C4754"/>
    <w:rsid w:val="004C6310"/>
    <w:rsid w:val="004C647B"/>
    <w:rsid w:val="004D1313"/>
    <w:rsid w:val="004D226F"/>
    <w:rsid w:val="004D5807"/>
    <w:rsid w:val="004D6285"/>
    <w:rsid w:val="004E230C"/>
    <w:rsid w:val="004E68B4"/>
    <w:rsid w:val="004E7A56"/>
    <w:rsid w:val="004F0ECE"/>
    <w:rsid w:val="004F15CE"/>
    <w:rsid w:val="004F2039"/>
    <w:rsid w:val="004F4F99"/>
    <w:rsid w:val="00501BBA"/>
    <w:rsid w:val="00502652"/>
    <w:rsid w:val="005029E8"/>
    <w:rsid w:val="00502DE3"/>
    <w:rsid w:val="00502F17"/>
    <w:rsid w:val="00504A76"/>
    <w:rsid w:val="0050531F"/>
    <w:rsid w:val="005069BC"/>
    <w:rsid w:val="00506C70"/>
    <w:rsid w:val="005103D5"/>
    <w:rsid w:val="00510973"/>
    <w:rsid w:val="005110A0"/>
    <w:rsid w:val="00513B0B"/>
    <w:rsid w:val="00514C69"/>
    <w:rsid w:val="00514D9F"/>
    <w:rsid w:val="00515261"/>
    <w:rsid w:val="00516F58"/>
    <w:rsid w:val="005173B6"/>
    <w:rsid w:val="00521D3D"/>
    <w:rsid w:val="00522FBD"/>
    <w:rsid w:val="005237C7"/>
    <w:rsid w:val="00523D56"/>
    <w:rsid w:val="00524789"/>
    <w:rsid w:val="005255CA"/>
    <w:rsid w:val="0053381E"/>
    <w:rsid w:val="00534A1B"/>
    <w:rsid w:val="00534B3A"/>
    <w:rsid w:val="00541B5A"/>
    <w:rsid w:val="0054222A"/>
    <w:rsid w:val="00544B92"/>
    <w:rsid w:val="00545A89"/>
    <w:rsid w:val="00545EC3"/>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3DCE"/>
    <w:rsid w:val="00574A79"/>
    <w:rsid w:val="005756DD"/>
    <w:rsid w:val="00575B91"/>
    <w:rsid w:val="00575FF7"/>
    <w:rsid w:val="0057611C"/>
    <w:rsid w:val="0057731F"/>
    <w:rsid w:val="00580386"/>
    <w:rsid w:val="0058051B"/>
    <w:rsid w:val="00581E56"/>
    <w:rsid w:val="00581E8F"/>
    <w:rsid w:val="00581F8A"/>
    <w:rsid w:val="005826E2"/>
    <w:rsid w:val="0058308C"/>
    <w:rsid w:val="00583E04"/>
    <w:rsid w:val="00583F07"/>
    <w:rsid w:val="0058625E"/>
    <w:rsid w:val="00586DD8"/>
    <w:rsid w:val="00592035"/>
    <w:rsid w:val="00592404"/>
    <w:rsid w:val="00592F90"/>
    <w:rsid w:val="00593E75"/>
    <w:rsid w:val="005947C3"/>
    <w:rsid w:val="00597917"/>
    <w:rsid w:val="005A055D"/>
    <w:rsid w:val="005A07C9"/>
    <w:rsid w:val="005A3650"/>
    <w:rsid w:val="005A6780"/>
    <w:rsid w:val="005A6B8E"/>
    <w:rsid w:val="005B0081"/>
    <w:rsid w:val="005B0F68"/>
    <w:rsid w:val="005B1E39"/>
    <w:rsid w:val="005B348B"/>
    <w:rsid w:val="005B490E"/>
    <w:rsid w:val="005C0798"/>
    <w:rsid w:val="005C245F"/>
    <w:rsid w:val="005C294A"/>
    <w:rsid w:val="005C32AF"/>
    <w:rsid w:val="005C38C6"/>
    <w:rsid w:val="005C3FC0"/>
    <w:rsid w:val="005C53B2"/>
    <w:rsid w:val="005C6480"/>
    <w:rsid w:val="005C69F2"/>
    <w:rsid w:val="005D60F6"/>
    <w:rsid w:val="005E0609"/>
    <w:rsid w:val="005E481A"/>
    <w:rsid w:val="005E4945"/>
    <w:rsid w:val="005E4F90"/>
    <w:rsid w:val="005E54FB"/>
    <w:rsid w:val="005E7E18"/>
    <w:rsid w:val="005F0B86"/>
    <w:rsid w:val="005F0EE1"/>
    <w:rsid w:val="005F17F3"/>
    <w:rsid w:val="005F23D5"/>
    <w:rsid w:val="005F2DD2"/>
    <w:rsid w:val="005F444D"/>
    <w:rsid w:val="005F6AA4"/>
    <w:rsid w:val="005F7EF6"/>
    <w:rsid w:val="006001A0"/>
    <w:rsid w:val="00602AD5"/>
    <w:rsid w:val="006048BB"/>
    <w:rsid w:val="00604B34"/>
    <w:rsid w:val="00604B5D"/>
    <w:rsid w:val="0061027F"/>
    <w:rsid w:val="00611C91"/>
    <w:rsid w:val="00612CCF"/>
    <w:rsid w:val="00613E66"/>
    <w:rsid w:val="00615BB5"/>
    <w:rsid w:val="006164E8"/>
    <w:rsid w:val="00620180"/>
    <w:rsid w:val="006202B2"/>
    <w:rsid w:val="00620B4A"/>
    <w:rsid w:val="00621C19"/>
    <w:rsid w:val="00622401"/>
    <w:rsid w:val="00624315"/>
    <w:rsid w:val="00625B2C"/>
    <w:rsid w:val="00626249"/>
    <w:rsid w:val="006308AE"/>
    <w:rsid w:val="00631534"/>
    <w:rsid w:val="0063170E"/>
    <w:rsid w:val="006324D7"/>
    <w:rsid w:val="00636EA9"/>
    <w:rsid w:val="006371C1"/>
    <w:rsid w:val="006402A5"/>
    <w:rsid w:val="00642CAB"/>
    <w:rsid w:val="00642DBA"/>
    <w:rsid w:val="006438B7"/>
    <w:rsid w:val="00644AD8"/>
    <w:rsid w:val="006466E4"/>
    <w:rsid w:val="00646804"/>
    <w:rsid w:val="006528C6"/>
    <w:rsid w:val="006529E1"/>
    <w:rsid w:val="00654457"/>
    <w:rsid w:val="00654473"/>
    <w:rsid w:val="0065464B"/>
    <w:rsid w:val="00655CB8"/>
    <w:rsid w:val="0065613E"/>
    <w:rsid w:val="00656367"/>
    <w:rsid w:val="00656DD4"/>
    <w:rsid w:val="00657913"/>
    <w:rsid w:val="006610F4"/>
    <w:rsid w:val="00662B31"/>
    <w:rsid w:val="00663EA0"/>
    <w:rsid w:val="00664847"/>
    <w:rsid w:val="00665D11"/>
    <w:rsid w:val="0066686D"/>
    <w:rsid w:val="00667871"/>
    <w:rsid w:val="0067065D"/>
    <w:rsid w:val="0067169C"/>
    <w:rsid w:val="00671B99"/>
    <w:rsid w:val="00672F06"/>
    <w:rsid w:val="00674445"/>
    <w:rsid w:val="00674BFE"/>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22F"/>
    <w:rsid w:val="006A172D"/>
    <w:rsid w:val="006A2346"/>
    <w:rsid w:val="006A3FB0"/>
    <w:rsid w:val="006A4070"/>
    <w:rsid w:val="006A4281"/>
    <w:rsid w:val="006A5E9F"/>
    <w:rsid w:val="006A6D4C"/>
    <w:rsid w:val="006A70A5"/>
    <w:rsid w:val="006A7A29"/>
    <w:rsid w:val="006A7E33"/>
    <w:rsid w:val="006B1B71"/>
    <w:rsid w:val="006B2F7D"/>
    <w:rsid w:val="006C1E09"/>
    <w:rsid w:val="006C1FCB"/>
    <w:rsid w:val="006C2469"/>
    <w:rsid w:val="006C43F9"/>
    <w:rsid w:val="006C5870"/>
    <w:rsid w:val="006C5A20"/>
    <w:rsid w:val="006C6BC0"/>
    <w:rsid w:val="006C6CB0"/>
    <w:rsid w:val="006D2D5E"/>
    <w:rsid w:val="006D4014"/>
    <w:rsid w:val="006D410E"/>
    <w:rsid w:val="006D77F6"/>
    <w:rsid w:val="006D7AE2"/>
    <w:rsid w:val="006E007E"/>
    <w:rsid w:val="006E56A5"/>
    <w:rsid w:val="006E6707"/>
    <w:rsid w:val="006F0201"/>
    <w:rsid w:val="006F0272"/>
    <w:rsid w:val="006F169C"/>
    <w:rsid w:val="006F798C"/>
    <w:rsid w:val="00701451"/>
    <w:rsid w:val="0070212E"/>
    <w:rsid w:val="00702809"/>
    <w:rsid w:val="00702F83"/>
    <w:rsid w:val="0070394E"/>
    <w:rsid w:val="00706A53"/>
    <w:rsid w:val="00707F5A"/>
    <w:rsid w:val="00711078"/>
    <w:rsid w:val="0071337D"/>
    <w:rsid w:val="00713E5D"/>
    <w:rsid w:val="007145E5"/>
    <w:rsid w:val="00714A72"/>
    <w:rsid w:val="00715559"/>
    <w:rsid w:val="00716D58"/>
    <w:rsid w:val="007201E0"/>
    <w:rsid w:val="007235D9"/>
    <w:rsid w:val="00724751"/>
    <w:rsid w:val="00724ECB"/>
    <w:rsid w:val="007261CC"/>
    <w:rsid w:val="007267D7"/>
    <w:rsid w:val="00726D6F"/>
    <w:rsid w:val="007323E9"/>
    <w:rsid w:val="007334A9"/>
    <w:rsid w:val="00737241"/>
    <w:rsid w:val="00737251"/>
    <w:rsid w:val="00737B18"/>
    <w:rsid w:val="00737E98"/>
    <w:rsid w:val="00740526"/>
    <w:rsid w:val="00741588"/>
    <w:rsid w:val="00741A93"/>
    <w:rsid w:val="00741DF1"/>
    <w:rsid w:val="0074257B"/>
    <w:rsid w:val="00742892"/>
    <w:rsid w:val="00743CA9"/>
    <w:rsid w:val="007475C4"/>
    <w:rsid w:val="00747A6D"/>
    <w:rsid w:val="00751695"/>
    <w:rsid w:val="00754B59"/>
    <w:rsid w:val="00754DA0"/>
    <w:rsid w:val="007555D5"/>
    <w:rsid w:val="00755C78"/>
    <w:rsid w:val="00755D25"/>
    <w:rsid w:val="00755E57"/>
    <w:rsid w:val="0076026B"/>
    <w:rsid w:val="00760411"/>
    <w:rsid w:val="00761A32"/>
    <w:rsid w:val="00761FE2"/>
    <w:rsid w:val="00763388"/>
    <w:rsid w:val="0076551E"/>
    <w:rsid w:val="00766187"/>
    <w:rsid w:val="00767BA0"/>
    <w:rsid w:val="00767F60"/>
    <w:rsid w:val="0077038E"/>
    <w:rsid w:val="00771B65"/>
    <w:rsid w:val="00773DE2"/>
    <w:rsid w:val="00775E42"/>
    <w:rsid w:val="0077694D"/>
    <w:rsid w:val="007814BD"/>
    <w:rsid w:val="00781CDC"/>
    <w:rsid w:val="00781E2C"/>
    <w:rsid w:val="00784309"/>
    <w:rsid w:val="00785FA0"/>
    <w:rsid w:val="00786746"/>
    <w:rsid w:val="0079115F"/>
    <w:rsid w:val="00791432"/>
    <w:rsid w:val="00792CA9"/>
    <w:rsid w:val="0079317B"/>
    <w:rsid w:val="00794C28"/>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1C6"/>
    <w:rsid w:val="007C05CD"/>
    <w:rsid w:val="007C2066"/>
    <w:rsid w:val="007D1176"/>
    <w:rsid w:val="007D2FD4"/>
    <w:rsid w:val="007D3F78"/>
    <w:rsid w:val="007D466B"/>
    <w:rsid w:val="007D6C0B"/>
    <w:rsid w:val="007D773E"/>
    <w:rsid w:val="007D7B22"/>
    <w:rsid w:val="007E0161"/>
    <w:rsid w:val="007E0723"/>
    <w:rsid w:val="007E15C8"/>
    <w:rsid w:val="007E1613"/>
    <w:rsid w:val="007E2EB3"/>
    <w:rsid w:val="007E39FA"/>
    <w:rsid w:val="007E5278"/>
    <w:rsid w:val="007E5706"/>
    <w:rsid w:val="007E6E34"/>
    <w:rsid w:val="007E7796"/>
    <w:rsid w:val="007E7AC3"/>
    <w:rsid w:val="007F0594"/>
    <w:rsid w:val="007F2B55"/>
    <w:rsid w:val="007F629F"/>
    <w:rsid w:val="007F6437"/>
    <w:rsid w:val="007F7DDA"/>
    <w:rsid w:val="00800880"/>
    <w:rsid w:val="008011EA"/>
    <w:rsid w:val="00801421"/>
    <w:rsid w:val="00802A29"/>
    <w:rsid w:val="00803136"/>
    <w:rsid w:val="00806370"/>
    <w:rsid w:val="00807CB9"/>
    <w:rsid w:val="008117D1"/>
    <w:rsid w:val="00811DEC"/>
    <w:rsid w:val="00813F12"/>
    <w:rsid w:val="00816EB8"/>
    <w:rsid w:val="008173B1"/>
    <w:rsid w:val="00817C34"/>
    <w:rsid w:val="0082293B"/>
    <w:rsid w:val="00824A9C"/>
    <w:rsid w:val="00825F69"/>
    <w:rsid w:val="00826181"/>
    <w:rsid w:val="00827121"/>
    <w:rsid w:val="008272F3"/>
    <w:rsid w:val="008339B2"/>
    <w:rsid w:val="00835E47"/>
    <w:rsid w:val="00836C8E"/>
    <w:rsid w:val="00844C63"/>
    <w:rsid w:val="00844D29"/>
    <w:rsid w:val="0084568E"/>
    <w:rsid w:val="008464DA"/>
    <w:rsid w:val="0085014F"/>
    <w:rsid w:val="00851672"/>
    <w:rsid w:val="008516BC"/>
    <w:rsid w:val="0085235A"/>
    <w:rsid w:val="0085667A"/>
    <w:rsid w:val="0085742F"/>
    <w:rsid w:val="008579BC"/>
    <w:rsid w:val="00860818"/>
    <w:rsid w:val="0086084C"/>
    <w:rsid w:val="00862DB5"/>
    <w:rsid w:val="0086314D"/>
    <w:rsid w:val="00863DE9"/>
    <w:rsid w:val="00864948"/>
    <w:rsid w:val="008651BB"/>
    <w:rsid w:val="008661C3"/>
    <w:rsid w:val="00866C66"/>
    <w:rsid w:val="00867E81"/>
    <w:rsid w:val="00870A81"/>
    <w:rsid w:val="00870AF4"/>
    <w:rsid w:val="00871374"/>
    <w:rsid w:val="0087568A"/>
    <w:rsid w:val="00881188"/>
    <w:rsid w:val="00884EB7"/>
    <w:rsid w:val="008909D9"/>
    <w:rsid w:val="00891BA1"/>
    <w:rsid w:val="00892B9E"/>
    <w:rsid w:val="00895BB5"/>
    <w:rsid w:val="00896A51"/>
    <w:rsid w:val="00896D52"/>
    <w:rsid w:val="008A022C"/>
    <w:rsid w:val="008A0A5B"/>
    <w:rsid w:val="008A1593"/>
    <w:rsid w:val="008A4536"/>
    <w:rsid w:val="008A46CF"/>
    <w:rsid w:val="008A6AB9"/>
    <w:rsid w:val="008B0470"/>
    <w:rsid w:val="008B2686"/>
    <w:rsid w:val="008B506A"/>
    <w:rsid w:val="008B74FD"/>
    <w:rsid w:val="008C0BD2"/>
    <w:rsid w:val="008C7222"/>
    <w:rsid w:val="008C7466"/>
    <w:rsid w:val="008C7661"/>
    <w:rsid w:val="008C7ACD"/>
    <w:rsid w:val="008D0428"/>
    <w:rsid w:val="008D158E"/>
    <w:rsid w:val="008D1653"/>
    <w:rsid w:val="008D7762"/>
    <w:rsid w:val="008D7E06"/>
    <w:rsid w:val="008E5B6B"/>
    <w:rsid w:val="008F450A"/>
    <w:rsid w:val="008F6AB1"/>
    <w:rsid w:val="008F79FA"/>
    <w:rsid w:val="00901BB2"/>
    <w:rsid w:val="009035D8"/>
    <w:rsid w:val="00903DC4"/>
    <w:rsid w:val="009047FE"/>
    <w:rsid w:val="0090669A"/>
    <w:rsid w:val="009067D9"/>
    <w:rsid w:val="0091107D"/>
    <w:rsid w:val="00916FA1"/>
    <w:rsid w:val="00920680"/>
    <w:rsid w:val="00920725"/>
    <w:rsid w:val="00921577"/>
    <w:rsid w:val="00924A9E"/>
    <w:rsid w:val="00925980"/>
    <w:rsid w:val="00925FC0"/>
    <w:rsid w:val="00931AA3"/>
    <w:rsid w:val="00932089"/>
    <w:rsid w:val="00937D4D"/>
    <w:rsid w:val="00937E42"/>
    <w:rsid w:val="0094022A"/>
    <w:rsid w:val="0094066D"/>
    <w:rsid w:val="0094134E"/>
    <w:rsid w:val="00942F6B"/>
    <w:rsid w:val="009440BE"/>
    <w:rsid w:val="00945AFD"/>
    <w:rsid w:val="00947DBC"/>
    <w:rsid w:val="009515C7"/>
    <w:rsid w:val="0095160B"/>
    <w:rsid w:val="009532F5"/>
    <w:rsid w:val="00954266"/>
    <w:rsid w:val="0095780E"/>
    <w:rsid w:val="0096155E"/>
    <w:rsid w:val="00961629"/>
    <w:rsid w:val="00965419"/>
    <w:rsid w:val="00965ABC"/>
    <w:rsid w:val="0096647A"/>
    <w:rsid w:val="00967CCC"/>
    <w:rsid w:val="00974217"/>
    <w:rsid w:val="0097449C"/>
    <w:rsid w:val="009747EB"/>
    <w:rsid w:val="00976676"/>
    <w:rsid w:val="00977A67"/>
    <w:rsid w:val="00981AD4"/>
    <w:rsid w:val="00983023"/>
    <w:rsid w:val="00983652"/>
    <w:rsid w:val="009841ED"/>
    <w:rsid w:val="00985313"/>
    <w:rsid w:val="00987BA5"/>
    <w:rsid w:val="00992338"/>
    <w:rsid w:val="009949BA"/>
    <w:rsid w:val="00994B92"/>
    <w:rsid w:val="00995907"/>
    <w:rsid w:val="009A0BDA"/>
    <w:rsid w:val="009A1185"/>
    <w:rsid w:val="009A13BD"/>
    <w:rsid w:val="009A1587"/>
    <w:rsid w:val="009A1CBA"/>
    <w:rsid w:val="009A2219"/>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249A"/>
    <w:rsid w:val="009D5DBB"/>
    <w:rsid w:val="009D62D5"/>
    <w:rsid w:val="009E2C6B"/>
    <w:rsid w:val="009E2E0D"/>
    <w:rsid w:val="009E2EB9"/>
    <w:rsid w:val="009E3BAB"/>
    <w:rsid w:val="009E76F2"/>
    <w:rsid w:val="009F05F6"/>
    <w:rsid w:val="009F17AF"/>
    <w:rsid w:val="009F2D58"/>
    <w:rsid w:val="009F2F52"/>
    <w:rsid w:val="009F3465"/>
    <w:rsid w:val="009F3DEB"/>
    <w:rsid w:val="009F4443"/>
    <w:rsid w:val="009F452D"/>
    <w:rsid w:val="009F7D21"/>
    <w:rsid w:val="00A017F6"/>
    <w:rsid w:val="00A02E55"/>
    <w:rsid w:val="00A03AD2"/>
    <w:rsid w:val="00A03DD7"/>
    <w:rsid w:val="00A04562"/>
    <w:rsid w:val="00A05C93"/>
    <w:rsid w:val="00A101A4"/>
    <w:rsid w:val="00A1023D"/>
    <w:rsid w:val="00A10276"/>
    <w:rsid w:val="00A10F62"/>
    <w:rsid w:val="00A12C09"/>
    <w:rsid w:val="00A13062"/>
    <w:rsid w:val="00A1377D"/>
    <w:rsid w:val="00A14124"/>
    <w:rsid w:val="00A150B4"/>
    <w:rsid w:val="00A15CBD"/>
    <w:rsid w:val="00A1610E"/>
    <w:rsid w:val="00A172A2"/>
    <w:rsid w:val="00A17850"/>
    <w:rsid w:val="00A2206B"/>
    <w:rsid w:val="00A26A4E"/>
    <w:rsid w:val="00A27432"/>
    <w:rsid w:val="00A27EEC"/>
    <w:rsid w:val="00A3141A"/>
    <w:rsid w:val="00A31832"/>
    <w:rsid w:val="00A335FB"/>
    <w:rsid w:val="00A338B8"/>
    <w:rsid w:val="00A33DE3"/>
    <w:rsid w:val="00A364C4"/>
    <w:rsid w:val="00A4190E"/>
    <w:rsid w:val="00A43208"/>
    <w:rsid w:val="00A444A7"/>
    <w:rsid w:val="00A45557"/>
    <w:rsid w:val="00A45D78"/>
    <w:rsid w:val="00A50DB9"/>
    <w:rsid w:val="00A51043"/>
    <w:rsid w:val="00A53F04"/>
    <w:rsid w:val="00A54486"/>
    <w:rsid w:val="00A56408"/>
    <w:rsid w:val="00A56EB9"/>
    <w:rsid w:val="00A571CA"/>
    <w:rsid w:val="00A57468"/>
    <w:rsid w:val="00A578A7"/>
    <w:rsid w:val="00A57AC9"/>
    <w:rsid w:val="00A62F92"/>
    <w:rsid w:val="00A63727"/>
    <w:rsid w:val="00A65456"/>
    <w:rsid w:val="00A65A22"/>
    <w:rsid w:val="00A66447"/>
    <w:rsid w:val="00A714A0"/>
    <w:rsid w:val="00A71EFD"/>
    <w:rsid w:val="00A75A74"/>
    <w:rsid w:val="00A80ED5"/>
    <w:rsid w:val="00A82B61"/>
    <w:rsid w:val="00A865CB"/>
    <w:rsid w:val="00A872D4"/>
    <w:rsid w:val="00A92964"/>
    <w:rsid w:val="00A943AC"/>
    <w:rsid w:val="00A94FBB"/>
    <w:rsid w:val="00A96029"/>
    <w:rsid w:val="00A963CA"/>
    <w:rsid w:val="00A97D0A"/>
    <w:rsid w:val="00AA0280"/>
    <w:rsid w:val="00AA2345"/>
    <w:rsid w:val="00AA26A3"/>
    <w:rsid w:val="00AA2C85"/>
    <w:rsid w:val="00AA2CBE"/>
    <w:rsid w:val="00AA5415"/>
    <w:rsid w:val="00AA56D6"/>
    <w:rsid w:val="00AA5E7D"/>
    <w:rsid w:val="00AA6454"/>
    <w:rsid w:val="00AA722F"/>
    <w:rsid w:val="00AB2092"/>
    <w:rsid w:val="00AB349D"/>
    <w:rsid w:val="00AB3E5B"/>
    <w:rsid w:val="00AB5804"/>
    <w:rsid w:val="00AC0667"/>
    <w:rsid w:val="00AC3448"/>
    <w:rsid w:val="00AC4DCE"/>
    <w:rsid w:val="00AC54A3"/>
    <w:rsid w:val="00AC6D5E"/>
    <w:rsid w:val="00AC72DE"/>
    <w:rsid w:val="00AD0CC5"/>
    <w:rsid w:val="00AD35FD"/>
    <w:rsid w:val="00AD4D1B"/>
    <w:rsid w:val="00AD4F04"/>
    <w:rsid w:val="00AD5A34"/>
    <w:rsid w:val="00AE260D"/>
    <w:rsid w:val="00AE4FEC"/>
    <w:rsid w:val="00AE56A1"/>
    <w:rsid w:val="00AE7BD8"/>
    <w:rsid w:val="00AE7FE3"/>
    <w:rsid w:val="00AF080F"/>
    <w:rsid w:val="00AF2419"/>
    <w:rsid w:val="00AF33F1"/>
    <w:rsid w:val="00AF3FB4"/>
    <w:rsid w:val="00AF436D"/>
    <w:rsid w:val="00AF442B"/>
    <w:rsid w:val="00AF68B3"/>
    <w:rsid w:val="00AF792A"/>
    <w:rsid w:val="00B00A3C"/>
    <w:rsid w:val="00B02A43"/>
    <w:rsid w:val="00B0331C"/>
    <w:rsid w:val="00B036CF"/>
    <w:rsid w:val="00B05F3A"/>
    <w:rsid w:val="00B10EAD"/>
    <w:rsid w:val="00B11649"/>
    <w:rsid w:val="00B135DA"/>
    <w:rsid w:val="00B162EF"/>
    <w:rsid w:val="00B17233"/>
    <w:rsid w:val="00B207FC"/>
    <w:rsid w:val="00B23812"/>
    <w:rsid w:val="00B24522"/>
    <w:rsid w:val="00B25073"/>
    <w:rsid w:val="00B26E20"/>
    <w:rsid w:val="00B273A4"/>
    <w:rsid w:val="00B2744F"/>
    <w:rsid w:val="00B278CB"/>
    <w:rsid w:val="00B27DA8"/>
    <w:rsid w:val="00B317E4"/>
    <w:rsid w:val="00B31D00"/>
    <w:rsid w:val="00B31EB2"/>
    <w:rsid w:val="00B32184"/>
    <w:rsid w:val="00B32BF2"/>
    <w:rsid w:val="00B415EE"/>
    <w:rsid w:val="00B4265C"/>
    <w:rsid w:val="00B45F73"/>
    <w:rsid w:val="00B46DAB"/>
    <w:rsid w:val="00B479F4"/>
    <w:rsid w:val="00B51D7F"/>
    <w:rsid w:val="00B52E7A"/>
    <w:rsid w:val="00B540B6"/>
    <w:rsid w:val="00B549CA"/>
    <w:rsid w:val="00B56145"/>
    <w:rsid w:val="00B574C6"/>
    <w:rsid w:val="00B6130B"/>
    <w:rsid w:val="00B616D2"/>
    <w:rsid w:val="00B61DCA"/>
    <w:rsid w:val="00B62B49"/>
    <w:rsid w:val="00B63362"/>
    <w:rsid w:val="00B636DF"/>
    <w:rsid w:val="00B63FB4"/>
    <w:rsid w:val="00B65819"/>
    <w:rsid w:val="00B70271"/>
    <w:rsid w:val="00B70535"/>
    <w:rsid w:val="00B7087E"/>
    <w:rsid w:val="00B70E02"/>
    <w:rsid w:val="00B713CF"/>
    <w:rsid w:val="00B720AF"/>
    <w:rsid w:val="00B72267"/>
    <w:rsid w:val="00B7322D"/>
    <w:rsid w:val="00B75F0A"/>
    <w:rsid w:val="00B76EC5"/>
    <w:rsid w:val="00B804B1"/>
    <w:rsid w:val="00B83C34"/>
    <w:rsid w:val="00B83ED1"/>
    <w:rsid w:val="00B903ED"/>
    <w:rsid w:val="00B91DAF"/>
    <w:rsid w:val="00B91E65"/>
    <w:rsid w:val="00B9242A"/>
    <w:rsid w:val="00B93082"/>
    <w:rsid w:val="00B94952"/>
    <w:rsid w:val="00B9567A"/>
    <w:rsid w:val="00B966C2"/>
    <w:rsid w:val="00BA28EC"/>
    <w:rsid w:val="00BA38D1"/>
    <w:rsid w:val="00BA3F32"/>
    <w:rsid w:val="00BA4A64"/>
    <w:rsid w:val="00BA4B37"/>
    <w:rsid w:val="00BA62E2"/>
    <w:rsid w:val="00BA643F"/>
    <w:rsid w:val="00BA722E"/>
    <w:rsid w:val="00BA723B"/>
    <w:rsid w:val="00BB0C6F"/>
    <w:rsid w:val="00BB3EBA"/>
    <w:rsid w:val="00BB5CE8"/>
    <w:rsid w:val="00BC367E"/>
    <w:rsid w:val="00BC401A"/>
    <w:rsid w:val="00BC587D"/>
    <w:rsid w:val="00BC5896"/>
    <w:rsid w:val="00BC59C9"/>
    <w:rsid w:val="00BC6C3D"/>
    <w:rsid w:val="00BD0BB9"/>
    <w:rsid w:val="00BD1E02"/>
    <w:rsid w:val="00BD40FB"/>
    <w:rsid w:val="00BD5E71"/>
    <w:rsid w:val="00BD62D6"/>
    <w:rsid w:val="00BE235D"/>
    <w:rsid w:val="00BE23E2"/>
    <w:rsid w:val="00BE3344"/>
    <w:rsid w:val="00BE4465"/>
    <w:rsid w:val="00BE4E2F"/>
    <w:rsid w:val="00BE4E51"/>
    <w:rsid w:val="00BE62B1"/>
    <w:rsid w:val="00BE670B"/>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367D"/>
    <w:rsid w:val="00C146C6"/>
    <w:rsid w:val="00C22A00"/>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37C07"/>
    <w:rsid w:val="00C42110"/>
    <w:rsid w:val="00C42B7A"/>
    <w:rsid w:val="00C43A95"/>
    <w:rsid w:val="00C4424E"/>
    <w:rsid w:val="00C450B5"/>
    <w:rsid w:val="00C45C7D"/>
    <w:rsid w:val="00C45C81"/>
    <w:rsid w:val="00C464FB"/>
    <w:rsid w:val="00C47065"/>
    <w:rsid w:val="00C471F9"/>
    <w:rsid w:val="00C47B4C"/>
    <w:rsid w:val="00C507B2"/>
    <w:rsid w:val="00C52384"/>
    <w:rsid w:val="00C53089"/>
    <w:rsid w:val="00C60342"/>
    <w:rsid w:val="00C60569"/>
    <w:rsid w:val="00C70A9D"/>
    <w:rsid w:val="00C729DA"/>
    <w:rsid w:val="00C74996"/>
    <w:rsid w:val="00C77EBA"/>
    <w:rsid w:val="00C80149"/>
    <w:rsid w:val="00C8027A"/>
    <w:rsid w:val="00C81081"/>
    <w:rsid w:val="00C81EDD"/>
    <w:rsid w:val="00C82F2B"/>
    <w:rsid w:val="00C83C59"/>
    <w:rsid w:val="00C83D7C"/>
    <w:rsid w:val="00C84348"/>
    <w:rsid w:val="00C851E7"/>
    <w:rsid w:val="00C853DF"/>
    <w:rsid w:val="00C86271"/>
    <w:rsid w:val="00C872F5"/>
    <w:rsid w:val="00C87357"/>
    <w:rsid w:val="00C87CDB"/>
    <w:rsid w:val="00C90D46"/>
    <w:rsid w:val="00C918FA"/>
    <w:rsid w:val="00C91E82"/>
    <w:rsid w:val="00C940A2"/>
    <w:rsid w:val="00C9432D"/>
    <w:rsid w:val="00C94432"/>
    <w:rsid w:val="00C94466"/>
    <w:rsid w:val="00C944E6"/>
    <w:rsid w:val="00CA4D69"/>
    <w:rsid w:val="00CA52AE"/>
    <w:rsid w:val="00CA558D"/>
    <w:rsid w:val="00CA589A"/>
    <w:rsid w:val="00CA71FC"/>
    <w:rsid w:val="00CB293D"/>
    <w:rsid w:val="00CB2E87"/>
    <w:rsid w:val="00CB4F31"/>
    <w:rsid w:val="00CB5127"/>
    <w:rsid w:val="00CB7247"/>
    <w:rsid w:val="00CB754E"/>
    <w:rsid w:val="00CC2E10"/>
    <w:rsid w:val="00CC412C"/>
    <w:rsid w:val="00CC4C6E"/>
    <w:rsid w:val="00CC7271"/>
    <w:rsid w:val="00CC777E"/>
    <w:rsid w:val="00CD0A73"/>
    <w:rsid w:val="00CD1837"/>
    <w:rsid w:val="00CD288C"/>
    <w:rsid w:val="00CD3061"/>
    <w:rsid w:val="00CD4FAB"/>
    <w:rsid w:val="00CD51AB"/>
    <w:rsid w:val="00CD5FBF"/>
    <w:rsid w:val="00CD6F93"/>
    <w:rsid w:val="00CD7586"/>
    <w:rsid w:val="00CE13A3"/>
    <w:rsid w:val="00CE1918"/>
    <w:rsid w:val="00CE2032"/>
    <w:rsid w:val="00CE3BBD"/>
    <w:rsid w:val="00CE3D9E"/>
    <w:rsid w:val="00CE4BD4"/>
    <w:rsid w:val="00CE52E3"/>
    <w:rsid w:val="00CE58E2"/>
    <w:rsid w:val="00CE5B56"/>
    <w:rsid w:val="00CE7DDA"/>
    <w:rsid w:val="00CF311A"/>
    <w:rsid w:val="00CF3516"/>
    <w:rsid w:val="00CF35B8"/>
    <w:rsid w:val="00CF7062"/>
    <w:rsid w:val="00CF73FD"/>
    <w:rsid w:val="00CF7C1A"/>
    <w:rsid w:val="00D006AC"/>
    <w:rsid w:val="00D00985"/>
    <w:rsid w:val="00D011B2"/>
    <w:rsid w:val="00D04243"/>
    <w:rsid w:val="00D04886"/>
    <w:rsid w:val="00D05698"/>
    <w:rsid w:val="00D05731"/>
    <w:rsid w:val="00D078EE"/>
    <w:rsid w:val="00D100F5"/>
    <w:rsid w:val="00D1043E"/>
    <w:rsid w:val="00D109E5"/>
    <w:rsid w:val="00D12F48"/>
    <w:rsid w:val="00D157DC"/>
    <w:rsid w:val="00D166FB"/>
    <w:rsid w:val="00D16ACE"/>
    <w:rsid w:val="00D17765"/>
    <w:rsid w:val="00D2154B"/>
    <w:rsid w:val="00D223A1"/>
    <w:rsid w:val="00D22A60"/>
    <w:rsid w:val="00D22C5E"/>
    <w:rsid w:val="00D26770"/>
    <w:rsid w:val="00D26BEF"/>
    <w:rsid w:val="00D3641D"/>
    <w:rsid w:val="00D37514"/>
    <w:rsid w:val="00D41425"/>
    <w:rsid w:val="00D43595"/>
    <w:rsid w:val="00D43FDB"/>
    <w:rsid w:val="00D443DC"/>
    <w:rsid w:val="00D47002"/>
    <w:rsid w:val="00D473BE"/>
    <w:rsid w:val="00D503F5"/>
    <w:rsid w:val="00D50E0A"/>
    <w:rsid w:val="00D50F41"/>
    <w:rsid w:val="00D51D32"/>
    <w:rsid w:val="00D52310"/>
    <w:rsid w:val="00D576A5"/>
    <w:rsid w:val="00D57B43"/>
    <w:rsid w:val="00D62027"/>
    <w:rsid w:val="00D63466"/>
    <w:rsid w:val="00D64454"/>
    <w:rsid w:val="00D64806"/>
    <w:rsid w:val="00D65D5D"/>
    <w:rsid w:val="00D66964"/>
    <w:rsid w:val="00D7087D"/>
    <w:rsid w:val="00D71471"/>
    <w:rsid w:val="00D714C1"/>
    <w:rsid w:val="00D71C27"/>
    <w:rsid w:val="00D71F04"/>
    <w:rsid w:val="00D72C88"/>
    <w:rsid w:val="00D751FE"/>
    <w:rsid w:val="00D805AF"/>
    <w:rsid w:val="00D816F5"/>
    <w:rsid w:val="00D81FEC"/>
    <w:rsid w:val="00D82044"/>
    <w:rsid w:val="00D82696"/>
    <w:rsid w:val="00D84EAC"/>
    <w:rsid w:val="00D86013"/>
    <w:rsid w:val="00D91964"/>
    <w:rsid w:val="00D923AC"/>
    <w:rsid w:val="00D93973"/>
    <w:rsid w:val="00D9600E"/>
    <w:rsid w:val="00D960F2"/>
    <w:rsid w:val="00D965AF"/>
    <w:rsid w:val="00D97896"/>
    <w:rsid w:val="00DA2A40"/>
    <w:rsid w:val="00DA2BFD"/>
    <w:rsid w:val="00DA2D14"/>
    <w:rsid w:val="00DA365C"/>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3987"/>
    <w:rsid w:val="00DC5F51"/>
    <w:rsid w:val="00DD30F3"/>
    <w:rsid w:val="00DD5ED9"/>
    <w:rsid w:val="00DD6F56"/>
    <w:rsid w:val="00DD7602"/>
    <w:rsid w:val="00DE0A43"/>
    <w:rsid w:val="00DE195F"/>
    <w:rsid w:val="00DE1D52"/>
    <w:rsid w:val="00DE1F86"/>
    <w:rsid w:val="00DE25FA"/>
    <w:rsid w:val="00DE280B"/>
    <w:rsid w:val="00DE3F3A"/>
    <w:rsid w:val="00DE6437"/>
    <w:rsid w:val="00DE6FD7"/>
    <w:rsid w:val="00DE71F4"/>
    <w:rsid w:val="00DE754F"/>
    <w:rsid w:val="00DE7E02"/>
    <w:rsid w:val="00DF0064"/>
    <w:rsid w:val="00DF14F8"/>
    <w:rsid w:val="00DF16D5"/>
    <w:rsid w:val="00DF3DCD"/>
    <w:rsid w:val="00DF4F75"/>
    <w:rsid w:val="00E007FE"/>
    <w:rsid w:val="00E0189D"/>
    <w:rsid w:val="00E03108"/>
    <w:rsid w:val="00E044DB"/>
    <w:rsid w:val="00E0587B"/>
    <w:rsid w:val="00E0604B"/>
    <w:rsid w:val="00E06A98"/>
    <w:rsid w:val="00E06CD4"/>
    <w:rsid w:val="00E1109D"/>
    <w:rsid w:val="00E114D4"/>
    <w:rsid w:val="00E12264"/>
    <w:rsid w:val="00E124DA"/>
    <w:rsid w:val="00E124E5"/>
    <w:rsid w:val="00E132D9"/>
    <w:rsid w:val="00E15957"/>
    <w:rsid w:val="00E15A4F"/>
    <w:rsid w:val="00E15CD0"/>
    <w:rsid w:val="00E165F1"/>
    <w:rsid w:val="00E166A5"/>
    <w:rsid w:val="00E17E51"/>
    <w:rsid w:val="00E201EE"/>
    <w:rsid w:val="00E21462"/>
    <w:rsid w:val="00E233E0"/>
    <w:rsid w:val="00E2385C"/>
    <w:rsid w:val="00E247B5"/>
    <w:rsid w:val="00E2493A"/>
    <w:rsid w:val="00E24C45"/>
    <w:rsid w:val="00E26812"/>
    <w:rsid w:val="00E30919"/>
    <w:rsid w:val="00E30B48"/>
    <w:rsid w:val="00E31F03"/>
    <w:rsid w:val="00E32405"/>
    <w:rsid w:val="00E3273B"/>
    <w:rsid w:val="00E3332A"/>
    <w:rsid w:val="00E33840"/>
    <w:rsid w:val="00E34217"/>
    <w:rsid w:val="00E342D7"/>
    <w:rsid w:val="00E35098"/>
    <w:rsid w:val="00E37A19"/>
    <w:rsid w:val="00E40237"/>
    <w:rsid w:val="00E40859"/>
    <w:rsid w:val="00E40FD6"/>
    <w:rsid w:val="00E414FE"/>
    <w:rsid w:val="00E4247B"/>
    <w:rsid w:val="00E42BE0"/>
    <w:rsid w:val="00E4353B"/>
    <w:rsid w:val="00E43CA5"/>
    <w:rsid w:val="00E44C0F"/>
    <w:rsid w:val="00E46156"/>
    <w:rsid w:val="00E47ABD"/>
    <w:rsid w:val="00E5163A"/>
    <w:rsid w:val="00E521A6"/>
    <w:rsid w:val="00E527E9"/>
    <w:rsid w:val="00E529EA"/>
    <w:rsid w:val="00E54F7C"/>
    <w:rsid w:val="00E552C2"/>
    <w:rsid w:val="00E61026"/>
    <w:rsid w:val="00E61C9E"/>
    <w:rsid w:val="00E632AB"/>
    <w:rsid w:val="00E646EF"/>
    <w:rsid w:val="00E650E0"/>
    <w:rsid w:val="00E65E3A"/>
    <w:rsid w:val="00E66D70"/>
    <w:rsid w:val="00E66F4A"/>
    <w:rsid w:val="00E717A6"/>
    <w:rsid w:val="00E71A48"/>
    <w:rsid w:val="00E72B5A"/>
    <w:rsid w:val="00E7388B"/>
    <w:rsid w:val="00E74D3C"/>
    <w:rsid w:val="00E750CF"/>
    <w:rsid w:val="00E7606A"/>
    <w:rsid w:val="00E77DFB"/>
    <w:rsid w:val="00E812AF"/>
    <w:rsid w:val="00E8184A"/>
    <w:rsid w:val="00E81DF1"/>
    <w:rsid w:val="00E849D5"/>
    <w:rsid w:val="00E84EA5"/>
    <w:rsid w:val="00E87F63"/>
    <w:rsid w:val="00E92A61"/>
    <w:rsid w:val="00E95446"/>
    <w:rsid w:val="00EA0286"/>
    <w:rsid w:val="00EA172C"/>
    <w:rsid w:val="00EA2A26"/>
    <w:rsid w:val="00EA4338"/>
    <w:rsid w:val="00EA5C71"/>
    <w:rsid w:val="00EA6B92"/>
    <w:rsid w:val="00EA7F95"/>
    <w:rsid w:val="00EB236A"/>
    <w:rsid w:val="00EB2B4C"/>
    <w:rsid w:val="00EB367A"/>
    <w:rsid w:val="00EB4F09"/>
    <w:rsid w:val="00EB707F"/>
    <w:rsid w:val="00EC0F0A"/>
    <w:rsid w:val="00EC5C2D"/>
    <w:rsid w:val="00EC68A4"/>
    <w:rsid w:val="00ED00EC"/>
    <w:rsid w:val="00ED0CB8"/>
    <w:rsid w:val="00ED1116"/>
    <w:rsid w:val="00ED116D"/>
    <w:rsid w:val="00ED1D3A"/>
    <w:rsid w:val="00ED28C2"/>
    <w:rsid w:val="00ED3027"/>
    <w:rsid w:val="00ED3AF5"/>
    <w:rsid w:val="00ED5764"/>
    <w:rsid w:val="00ED626E"/>
    <w:rsid w:val="00ED649B"/>
    <w:rsid w:val="00ED69B8"/>
    <w:rsid w:val="00EE0840"/>
    <w:rsid w:val="00EE1451"/>
    <w:rsid w:val="00EE16B1"/>
    <w:rsid w:val="00EE2885"/>
    <w:rsid w:val="00EE578D"/>
    <w:rsid w:val="00EF0599"/>
    <w:rsid w:val="00EF085B"/>
    <w:rsid w:val="00EF1FFA"/>
    <w:rsid w:val="00EF2DF4"/>
    <w:rsid w:val="00EF5BAB"/>
    <w:rsid w:val="00EF71BE"/>
    <w:rsid w:val="00EF78A6"/>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4924"/>
    <w:rsid w:val="00F25602"/>
    <w:rsid w:val="00F26544"/>
    <w:rsid w:val="00F270A3"/>
    <w:rsid w:val="00F275A8"/>
    <w:rsid w:val="00F27DE3"/>
    <w:rsid w:val="00F36494"/>
    <w:rsid w:val="00F37634"/>
    <w:rsid w:val="00F410FB"/>
    <w:rsid w:val="00F4359A"/>
    <w:rsid w:val="00F45E02"/>
    <w:rsid w:val="00F47409"/>
    <w:rsid w:val="00F50ADE"/>
    <w:rsid w:val="00F50AE1"/>
    <w:rsid w:val="00F50D3A"/>
    <w:rsid w:val="00F51001"/>
    <w:rsid w:val="00F51A75"/>
    <w:rsid w:val="00F52567"/>
    <w:rsid w:val="00F52649"/>
    <w:rsid w:val="00F55566"/>
    <w:rsid w:val="00F56146"/>
    <w:rsid w:val="00F565B8"/>
    <w:rsid w:val="00F57F38"/>
    <w:rsid w:val="00F6446E"/>
    <w:rsid w:val="00F65678"/>
    <w:rsid w:val="00F700B9"/>
    <w:rsid w:val="00F70129"/>
    <w:rsid w:val="00F73F7B"/>
    <w:rsid w:val="00F745CF"/>
    <w:rsid w:val="00F82A5E"/>
    <w:rsid w:val="00F83337"/>
    <w:rsid w:val="00F83602"/>
    <w:rsid w:val="00F90AC6"/>
    <w:rsid w:val="00F90B37"/>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E4B67"/>
    <w:rsid w:val="00FE55F3"/>
    <w:rsid w:val="00FE71FF"/>
    <w:rsid w:val="00FF0857"/>
    <w:rsid w:val="00FF0C04"/>
    <w:rsid w:val="00FF2CD8"/>
    <w:rsid w:val="00FF3B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710"/>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37"/>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37"/>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371BCC"/>
    <w:pPr>
      <w:keepNext/>
      <w:suppressAutoHyphens/>
      <w:spacing w:before="240" w:after="60"/>
      <w:outlineLvl w:val="2"/>
    </w:pPr>
    <w:rPr>
      <w:rFonts w:eastAsia="Times New Roman" w:cs="Arial"/>
      <w:b/>
      <w:szCs w:val="20"/>
    </w:rPr>
  </w:style>
  <w:style w:type="paragraph" w:customStyle="1" w:styleId="Chapter">
    <w:name w:val="Chapter"/>
    <w:basedOn w:val="Normal"/>
    <w:next w:val="Normal"/>
    <w:rsid w:val="00767F60"/>
    <w:pPr>
      <w:numPr>
        <w:numId w:val="49"/>
      </w:numPr>
      <w:shd w:val="pct25" w:color="auto" w:fill="auto"/>
      <w:jc w:val="left"/>
      <w:outlineLvl w:val="0"/>
    </w:pPr>
    <w:rPr>
      <w:rFonts w:ascii="Calibri" w:hAnsi="Calibri"/>
      <w:b/>
      <w:sz w:val="36"/>
      <w:lang w:eastAsia="x-none"/>
    </w:rPr>
  </w:style>
  <w:style w:type="paragraph" w:customStyle="1" w:styleId="Section">
    <w:name w:val="Section"/>
    <w:basedOn w:val="Normal"/>
    <w:next w:val="Normal"/>
    <w:link w:val="SectionCar"/>
    <w:rsid w:val="00767F60"/>
    <w:pPr>
      <w:numPr>
        <w:ilvl w:val="1"/>
        <w:numId w:val="49"/>
      </w:numPr>
      <w:jc w:val="left"/>
      <w:outlineLvl w:val="1"/>
    </w:pPr>
    <w:rPr>
      <w:rFonts w:asciiTheme="minorHAnsi" w:hAnsiTheme="minorHAnsi"/>
      <w:b/>
      <w:sz w:val="32"/>
      <w:lang w:eastAsia="x-none"/>
    </w:rPr>
  </w:style>
  <w:style w:type="paragraph" w:customStyle="1" w:styleId="Subsection">
    <w:name w:val="Sub_section"/>
    <w:basedOn w:val="Normal"/>
    <w:next w:val="Normal"/>
    <w:rsid w:val="00767F60"/>
    <w:pPr>
      <w:numPr>
        <w:ilvl w:val="2"/>
        <w:numId w:val="50"/>
      </w:numPr>
      <w:jc w:val="left"/>
      <w:outlineLvl w:val="2"/>
    </w:pPr>
    <w:rPr>
      <w:rFonts w:asciiTheme="minorHAnsi" w:hAnsiTheme="minorHAnsi"/>
      <w:b/>
      <w:sz w:val="28"/>
      <w:lang w:eastAsia="x-none"/>
    </w:rPr>
  </w:style>
  <w:style w:type="character" w:customStyle="1" w:styleId="SectionCar">
    <w:name w:val="Section Car"/>
    <w:basedOn w:val="Fuentedeprrafopredeter"/>
    <w:link w:val="Section"/>
    <w:rsid w:val="00767F60"/>
    <w:rPr>
      <w:rFonts w:asciiTheme="minorHAnsi" w:hAnsiTheme="minorHAnsi"/>
      <w:b/>
      <w:sz w:val="32"/>
      <w:szCs w:val="22"/>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25066519">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15341063">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pn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D69B2-93D9-4373-A3A3-A0CCE1B79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35</Pages>
  <Words>2477</Words>
  <Characters>13629</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16074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54</cp:revision>
  <cp:lastPrinted>2015-05-20T10:19:00Z</cp:lastPrinted>
  <dcterms:created xsi:type="dcterms:W3CDTF">2015-05-20T09:45:00Z</dcterms:created>
  <dcterms:modified xsi:type="dcterms:W3CDTF">2015-05-21T08:11:00Z</dcterms:modified>
</cp:coreProperties>
</file>