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B376B9" w:rsidP="00377A3A">
      <w:pPr>
        <w:pStyle w:val="FrontPage"/>
      </w:pPr>
      <w:r>
        <w:t>Gestión de Repuestos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711BD9">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711BD9">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711BD9">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711BD9"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711BD9">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711BD9">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711BD9">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711BD9">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711BD9">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711BD9">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711BD9"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711BD9"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99712"/>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w:t>
      </w:r>
      <w:r w:rsidR="00B376B9">
        <w:t>Gestión de Repuestos</w:t>
      </w:r>
      <w:r>
        <w:t xml:space="preserve">, responsabilidad de </w:t>
      </w:r>
      <w:r w:rsidR="00B376B9">
        <w:rPr>
          <w:color w:val="FF0000"/>
        </w:rPr>
        <w:t>¿X</w:t>
      </w:r>
      <w:r w:rsidRPr="001B5238">
        <w:rPr>
          <w:color w:val="FF0000"/>
        </w:rPr>
        <w:t>XX</w:t>
      </w:r>
      <w:r w:rsidR="00B376B9">
        <w:rPr>
          <w:color w:val="FF0000"/>
        </w:rPr>
        <w:t xml:space="preserve">X/(Eduardo </w:t>
      </w:r>
      <w:proofErr w:type="spellStart"/>
      <w:r w:rsidR="00B376B9">
        <w:rPr>
          <w:color w:val="FF0000"/>
        </w:rPr>
        <w:t>Cordovín</w:t>
      </w:r>
      <w:proofErr w:type="spellEnd"/>
      <w:r w:rsidR="00B376B9">
        <w:rPr>
          <w:color w:val="FF0000"/>
        </w:rPr>
        <w:t>)</w:t>
      </w:r>
      <w:proofErr w:type="gramStart"/>
      <w:r w:rsidR="00B376B9">
        <w:rPr>
          <w:color w:val="FF0000"/>
        </w:rPr>
        <w:t>?</w:t>
      </w:r>
      <w:r>
        <w:t>.</w:t>
      </w:r>
      <w:proofErr w:type="gramEnd"/>
    </w:p>
    <w:p w:rsidR="001B5238" w:rsidRDefault="001B5238" w:rsidP="001B5238"/>
    <w:p w:rsidR="001B5238" w:rsidRDefault="001B5238" w:rsidP="00763348">
      <w:pPr>
        <w:pStyle w:val="Section"/>
      </w:pPr>
      <w:bookmarkStart w:id="1" w:name="_Toc416699713"/>
      <w:r>
        <w:t>Descripción</w:t>
      </w:r>
      <w:bookmarkEnd w:id="1"/>
      <w:r>
        <w:t xml:space="preserve"> </w:t>
      </w:r>
    </w:p>
    <w:p w:rsidR="006F0432" w:rsidRDefault="006F0432" w:rsidP="001B5238"/>
    <w:p w:rsidR="001B5238" w:rsidRDefault="001B5238" w:rsidP="001B5238">
      <w:pPr>
        <w:rPr>
          <w:bCs/>
        </w:rPr>
      </w:pPr>
      <w:r>
        <w:rPr>
          <w:bCs/>
        </w:rPr>
        <w:t xml:space="preserve">El proceso refleja todas aquellas actividades relacionadas con la </w:t>
      </w:r>
      <w:r w:rsidR="00CD4741">
        <w:rPr>
          <w:bCs/>
        </w:rPr>
        <w:t>solicitud de precios de repuestos, desde el punto de vista del KAM y del cliente</w:t>
      </w:r>
    </w:p>
    <w:p w:rsidR="001B5238" w:rsidRDefault="001B5238" w:rsidP="001B5238">
      <w:pPr>
        <w:rPr>
          <w:bCs/>
        </w:rPr>
      </w:pPr>
    </w:p>
    <w:p w:rsidR="00923F99" w:rsidRDefault="001B5238" w:rsidP="00167994">
      <w:r>
        <w:rPr>
          <w:bCs/>
        </w:rPr>
        <w:t xml:space="preserve">Identificador: </w:t>
      </w:r>
      <w:r w:rsidR="00CD4741">
        <w:rPr>
          <w:b/>
          <w:bCs/>
        </w:rPr>
        <w:t>REP</w:t>
      </w:r>
    </w:p>
    <w:p w:rsidR="005C06F5" w:rsidRDefault="005C06F5" w:rsidP="00167994"/>
    <w:p w:rsidR="005C06F5" w:rsidRDefault="005C06F5" w:rsidP="00167994">
      <w:pPr>
        <w:pStyle w:val="Section"/>
      </w:pPr>
      <w:bookmarkStart w:id="2" w:name="_Toc416699714"/>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p w:rsidR="005C06F5" w:rsidRDefault="005C06F5" w:rsidP="00167994"/>
    <w:p w:rsidR="005C06F5" w:rsidRDefault="005C06F5" w:rsidP="00167994">
      <w:bookmarkStart w:id="3" w:name="_GoBack"/>
      <w:bookmarkEnd w:id="3"/>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711BD9" w:rsidRDefault="00711BD9" w:rsidP="00167994"/>
    <w:p w:rsidR="005C06F5" w:rsidRDefault="005C06F5" w:rsidP="00167994"/>
    <w:p w:rsidR="005C06F5" w:rsidRDefault="00B5119F" w:rsidP="0066456C">
      <w:pPr>
        <w:pStyle w:val="Section"/>
      </w:pPr>
      <w:bookmarkStart w:id="4" w:name="_Toc416699715"/>
      <w:r>
        <w:lastRenderedPageBreak/>
        <w:t>Diagrama General</w:t>
      </w:r>
      <w:bookmarkEnd w:id="4"/>
    </w:p>
    <w:p w:rsidR="00711BD9" w:rsidRDefault="00711BD9" w:rsidP="00711BD9"/>
    <w:p w:rsidR="00711BD9" w:rsidRDefault="00711BD9" w:rsidP="00711BD9"/>
    <w:p w:rsidR="00711BD9" w:rsidRPr="00711BD9" w:rsidRDefault="00711BD9" w:rsidP="00711BD9"/>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5" w:name="_Toc416699716"/>
      <w:r w:rsidRPr="002A4A10">
        <w:t>ACTIVIDADES</w:t>
      </w:r>
      <w:bookmarkEnd w:id="5"/>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6" w:name="_Toc416699717"/>
      <w:r w:rsidRPr="006A1FA0">
        <w:t>ACTIVIDAD</w:t>
      </w:r>
      <w:r>
        <w:t>: Establecimiento de Costes</w:t>
      </w:r>
      <w:bookmarkEnd w:id="6"/>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7" w:name="_Toc416686029"/>
      <w:bookmarkStart w:id="8" w:name="_Toc416686270"/>
      <w:bookmarkStart w:id="9" w:name="_Toc416695892"/>
      <w:bookmarkStart w:id="10" w:name="_Toc416699718"/>
      <w:bookmarkEnd w:id="7"/>
      <w:bookmarkEnd w:id="8"/>
      <w:bookmarkEnd w:id="9"/>
      <w:bookmarkEnd w:id="10"/>
    </w:p>
    <w:p w:rsidR="0051170F" w:rsidRPr="0051170F" w:rsidRDefault="0051170F" w:rsidP="0051170F">
      <w:pPr>
        <w:pStyle w:val="Prrafodelista"/>
        <w:numPr>
          <w:ilvl w:val="0"/>
          <w:numId w:val="6"/>
        </w:numPr>
        <w:contextualSpacing w:val="0"/>
        <w:outlineLvl w:val="2"/>
        <w:rPr>
          <w:b/>
          <w:vanish/>
          <w:sz w:val="28"/>
        </w:rPr>
      </w:pPr>
      <w:bookmarkStart w:id="11" w:name="_Toc416686030"/>
      <w:bookmarkStart w:id="12" w:name="_Toc416686271"/>
      <w:bookmarkStart w:id="13" w:name="_Toc416695893"/>
      <w:bookmarkStart w:id="14" w:name="_Toc416699719"/>
      <w:bookmarkEnd w:id="11"/>
      <w:bookmarkEnd w:id="12"/>
      <w:bookmarkEnd w:id="13"/>
      <w:bookmarkEnd w:id="14"/>
    </w:p>
    <w:p w:rsidR="0051170F" w:rsidRPr="0051170F" w:rsidRDefault="0051170F" w:rsidP="0051170F">
      <w:pPr>
        <w:pStyle w:val="Prrafodelista"/>
        <w:numPr>
          <w:ilvl w:val="1"/>
          <w:numId w:val="6"/>
        </w:numPr>
        <w:contextualSpacing w:val="0"/>
        <w:outlineLvl w:val="2"/>
        <w:rPr>
          <w:b/>
          <w:vanish/>
          <w:sz w:val="28"/>
        </w:rPr>
      </w:pPr>
      <w:bookmarkStart w:id="15" w:name="_Toc416686031"/>
      <w:bookmarkStart w:id="16" w:name="_Toc416686272"/>
      <w:bookmarkStart w:id="17" w:name="_Toc416695894"/>
      <w:bookmarkStart w:id="18" w:name="_Toc416699720"/>
      <w:bookmarkEnd w:id="15"/>
      <w:bookmarkEnd w:id="16"/>
      <w:bookmarkEnd w:id="17"/>
      <w:bookmarkEnd w:id="18"/>
    </w:p>
    <w:p w:rsidR="00EC2A74" w:rsidRDefault="00EC2A74" w:rsidP="0051170F">
      <w:pPr>
        <w:pStyle w:val="Subsection"/>
      </w:pPr>
      <w:bookmarkStart w:id="19" w:name="_Toc416699721"/>
      <w:r>
        <w:t>Descripción</w:t>
      </w:r>
      <w:bookmarkEnd w:id="19"/>
    </w:p>
    <w:p w:rsidR="006F0432" w:rsidRDefault="006F0432" w:rsidP="00167994">
      <w:pPr>
        <w:rPr>
          <w:color w:val="FF0000"/>
        </w:rPr>
      </w:pPr>
    </w:p>
    <w:p w:rsidR="00A66542" w:rsidRDefault="00EC2A74" w:rsidP="00167994">
      <w:pPr>
        <w:rPr>
          <w:color w:val="FF0000"/>
        </w:rPr>
      </w:pPr>
      <w:r w:rsidRPr="00EC2A74">
        <w:rPr>
          <w:color w:val="FF0000"/>
        </w:rPr>
        <w:t>PENDIENTE</w:t>
      </w:r>
    </w:p>
    <w:p w:rsidR="006F0432" w:rsidRPr="0036391F" w:rsidRDefault="006F0432" w:rsidP="00167994">
      <w:pPr>
        <w:rPr>
          <w:color w:val="FF0000"/>
        </w:rPr>
      </w:pPr>
    </w:p>
    <w:p w:rsidR="0036391F" w:rsidRDefault="00EC2A74" w:rsidP="0036391F">
      <w:pPr>
        <w:pStyle w:val="Subsection"/>
      </w:pPr>
      <w:bookmarkStart w:id="20" w:name="_Toc416699722"/>
      <w:r>
        <w:t>Pasos</w:t>
      </w:r>
      <w:bookmarkEnd w:id="20"/>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1" w:name="_Toc416699723"/>
      <w:r>
        <w:t>Origen y destino</w:t>
      </w:r>
      <w:bookmarkEnd w:id="21"/>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2" w:name="_Toc416699724"/>
      <w:r>
        <w:t>Áreas involucradas</w:t>
      </w:r>
      <w:bookmarkEnd w:id="22"/>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3" w:name="_Toc416699725"/>
      <w:r>
        <w:t>Diagrama general</w:t>
      </w:r>
      <w:bookmarkEnd w:id="23"/>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4" w:name="_Toc416699726"/>
      <w:r>
        <w:t>Herramientas</w:t>
      </w:r>
      <w:bookmarkEnd w:id="24"/>
    </w:p>
    <w:p w:rsidR="006F0432" w:rsidRDefault="006F0432" w:rsidP="0036391F">
      <w:pPr>
        <w:rPr>
          <w:color w:val="FF0000"/>
        </w:rPr>
      </w:pPr>
    </w:p>
    <w:p w:rsidR="0036391F" w:rsidRDefault="0036391F" w:rsidP="0036391F">
      <w:pPr>
        <w:rPr>
          <w:color w:val="FF0000"/>
        </w:rPr>
      </w:pPr>
      <w:r w:rsidRPr="0036391F">
        <w:rPr>
          <w:color w:val="FF0000"/>
        </w:rPr>
        <w:t>PENDIENTE</w:t>
      </w:r>
    </w:p>
    <w:p w:rsidR="006F0432" w:rsidRPr="0036391F" w:rsidRDefault="006F0432" w:rsidP="0036391F">
      <w:pPr>
        <w:rPr>
          <w:color w:val="FF0000"/>
        </w:rPr>
      </w:pPr>
    </w:p>
    <w:p w:rsidR="00EC2A74" w:rsidRDefault="00EC2A74" w:rsidP="00EC2A74">
      <w:pPr>
        <w:pStyle w:val="Subsection"/>
      </w:pPr>
      <w:bookmarkStart w:id="25" w:name="_Toc416699727"/>
      <w:r>
        <w:t>Documentos</w:t>
      </w:r>
      <w:bookmarkEnd w:id="25"/>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6" w:name="_Toc416699728"/>
      <w:r>
        <w:lastRenderedPageBreak/>
        <w:t>Dependencias y limitaciones</w:t>
      </w:r>
      <w:bookmarkEnd w:id="26"/>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7" w:name="_Toc416437183"/>
      <w:bookmarkStart w:id="28" w:name="_Toc416439230"/>
      <w:bookmarkStart w:id="29" w:name="_Toc416440177"/>
      <w:bookmarkStart w:id="30" w:name="_Toc416440282"/>
      <w:bookmarkStart w:id="31" w:name="_Toc416442254"/>
      <w:bookmarkStart w:id="32" w:name="_Toc416449139"/>
      <w:bookmarkStart w:id="33" w:name="_Toc416699729"/>
      <w:bookmarkEnd w:id="27"/>
      <w:bookmarkEnd w:id="28"/>
      <w:bookmarkEnd w:id="29"/>
      <w:bookmarkEnd w:id="30"/>
      <w:bookmarkEnd w:id="31"/>
      <w:bookmarkEnd w:id="32"/>
      <w:r>
        <w:t>ACTIVIDAD: Gestión de Leads y Oportunidades</w:t>
      </w:r>
      <w:bookmarkEnd w:id="33"/>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4" w:name="_Toc416439232"/>
      <w:bookmarkStart w:id="35" w:name="_Toc416440179"/>
      <w:bookmarkStart w:id="36" w:name="_Toc416440284"/>
      <w:bookmarkStart w:id="37" w:name="_Toc416442256"/>
      <w:bookmarkStart w:id="38" w:name="_Toc416449141"/>
      <w:bookmarkStart w:id="39" w:name="_Toc416686041"/>
      <w:bookmarkStart w:id="40" w:name="_Toc416686282"/>
      <w:bookmarkStart w:id="41" w:name="_Toc416695904"/>
      <w:bookmarkStart w:id="42" w:name="_Toc416699730"/>
      <w:bookmarkEnd w:id="34"/>
      <w:bookmarkEnd w:id="35"/>
      <w:bookmarkEnd w:id="36"/>
      <w:bookmarkEnd w:id="37"/>
      <w:bookmarkEnd w:id="38"/>
      <w:bookmarkEnd w:id="39"/>
      <w:bookmarkEnd w:id="40"/>
      <w:bookmarkEnd w:id="41"/>
      <w:bookmarkEnd w:id="42"/>
    </w:p>
    <w:p w:rsidR="0051170F" w:rsidRPr="0051170F" w:rsidRDefault="0051170F" w:rsidP="0051170F">
      <w:pPr>
        <w:pStyle w:val="Prrafodelista"/>
        <w:numPr>
          <w:ilvl w:val="1"/>
          <w:numId w:val="12"/>
        </w:numPr>
        <w:contextualSpacing w:val="0"/>
        <w:outlineLvl w:val="2"/>
        <w:rPr>
          <w:b/>
          <w:vanish/>
          <w:sz w:val="28"/>
        </w:rPr>
      </w:pPr>
      <w:bookmarkStart w:id="43" w:name="_Toc416686042"/>
      <w:bookmarkStart w:id="44" w:name="_Toc416686283"/>
      <w:bookmarkStart w:id="45" w:name="_Toc416695905"/>
      <w:bookmarkStart w:id="46" w:name="_Toc416699731"/>
      <w:bookmarkEnd w:id="43"/>
      <w:bookmarkEnd w:id="44"/>
      <w:bookmarkEnd w:id="45"/>
      <w:bookmarkEnd w:id="46"/>
    </w:p>
    <w:p w:rsidR="00EC60E1" w:rsidRDefault="00EC60E1" w:rsidP="0051170F">
      <w:pPr>
        <w:pStyle w:val="Subsection"/>
        <w:numPr>
          <w:ilvl w:val="2"/>
          <w:numId w:val="12"/>
        </w:numPr>
      </w:pPr>
      <w:bookmarkStart w:id="47" w:name="_Toc416699732"/>
      <w:r>
        <w:t>Descripción</w:t>
      </w:r>
      <w:bookmarkEnd w:id="47"/>
    </w:p>
    <w:p w:rsidR="00EC60E1" w:rsidRDefault="00EC60E1" w:rsidP="00EC60E1"/>
    <w:p w:rsidR="00B12546" w:rsidRDefault="00B12546" w:rsidP="00B12546">
      <w:pPr>
        <w:rPr>
          <w:szCs w:val="24"/>
        </w:rPr>
      </w:pPr>
      <w:r>
        <w:t>El proceso se inicia cuando se agrega una empresa a la base de datos “</w:t>
      </w:r>
      <w:r>
        <w:rPr>
          <w:i/>
          <w:iCs/>
        </w:rPr>
        <w:t xml:space="preserve">BD 1 </w:t>
      </w:r>
      <w:proofErr w:type="spellStart"/>
      <w:r>
        <w:rPr>
          <w:i/>
          <w:iCs/>
        </w:rPr>
        <w:t>Companies</w:t>
      </w:r>
      <w:proofErr w:type="spellEnd"/>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 xml:space="preserve">Company </w:t>
      </w:r>
      <w:proofErr w:type="spellStart"/>
      <w:r>
        <w:rPr>
          <w:i/>
          <w:iCs/>
        </w:rPr>
        <w:t>Importance</w:t>
      </w:r>
      <w:proofErr w:type="spellEnd"/>
      <w:r>
        <w:t xml:space="preserve"> de “0 – To be </w:t>
      </w:r>
      <w:proofErr w:type="spellStart"/>
      <w:r>
        <w:t>defined</w:t>
      </w:r>
      <w:proofErr w:type="spellEnd"/>
      <w:r>
        <w:t xml:space="preserve">”,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8" w:name="_Toc416699733"/>
      <w:r>
        <w:t>Pasos</w:t>
      </w:r>
      <w:bookmarkEnd w:id="48"/>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9" w:name="_Toc416699734"/>
      <w:r>
        <w:lastRenderedPageBreak/>
        <w:t>Origen y destino</w:t>
      </w:r>
      <w:bookmarkEnd w:id="49"/>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50" w:name="_Toc416699735"/>
      <w:r>
        <w:t>Áreas involucradas</w:t>
      </w:r>
      <w:bookmarkEnd w:id="50"/>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1" w:name="_Toc416699736"/>
      <w:r>
        <w:t>Diagrama general</w:t>
      </w:r>
      <w:bookmarkEnd w:id="51"/>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2" w:name="_Toc416699737"/>
      <w:r>
        <w:t>Herramientas</w:t>
      </w:r>
      <w:bookmarkEnd w:id="52"/>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3" w:name="_Toc416699738"/>
      <w:r>
        <w:t>Documentos</w:t>
      </w:r>
      <w:bookmarkEnd w:id="53"/>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4" w:name="_Toc416699739"/>
      <w:r>
        <w:t>Dependencias y limitaciones</w:t>
      </w:r>
      <w:bookmarkEnd w:id="54"/>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5" w:name="_Toc416437062"/>
      <w:bookmarkStart w:id="56" w:name="_Toc416437185"/>
      <w:bookmarkStart w:id="57" w:name="_Toc416439243"/>
      <w:bookmarkStart w:id="58" w:name="_Toc416440190"/>
      <w:bookmarkStart w:id="59" w:name="_Toc416440295"/>
      <w:bookmarkStart w:id="60" w:name="_Toc416442267"/>
      <w:bookmarkStart w:id="61" w:name="_Toc416449152"/>
      <w:bookmarkStart w:id="62" w:name="_Toc416699740"/>
      <w:bookmarkEnd w:id="55"/>
      <w:bookmarkEnd w:id="56"/>
      <w:bookmarkEnd w:id="57"/>
      <w:bookmarkEnd w:id="58"/>
      <w:bookmarkEnd w:id="59"/>
      <w:bookmarkEnd w:id="60"/>
      <w:bookmarkEnd w:id="61"/>
      <w:r>
        <w:t xml:space="preserve">ACTIVIDAD: </w:t>
      </w:r>
      <w:r w:rsidR="002A4A10" w:rsidRPr="002A4A10">
        <w:t>Flujo de Ventas</w:t>
      </w:r>
      <w:bookmarkEnd w:id="62"/>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3" w:name="_Toc416437064"/>
      <w:bookmarkStart w:id="64" w:name="_Toc416437187"/>
      <w:bookmarkStart w:id="65" w:name="_Toc416439245"/>
      <w:bookmarkStart w:id="66" w:name="_Toc416440192"/>
      <w:bookmarkStart w:id="67" w:name="_Toc416440297"/>
      <w:bookmarkStart w:id="68" w:name="_Toc416442269"/>
      <w:bookmarkStart w:id="69" w:name="_Toc416449154"/>
      <w:bookmarkStart w:id="70" w:name="_Toc416686052"/>
      <w:bookmarkStart w:id="71" w:name="_Toc416686293"/>
      <w:bookmarkStart w:id="72" w:name="_Toc416695915"/>
      <w:bookmarkStart w:id="73" w:name="_Toc416699741"/>
      <w:bookmarkEnd w:id="63"/>
      <w:bookmarkEnd w:id="64"/>
      <w:bookmarkEnd w:id="65"/>
      <w:bookmarkEnd w:id="66"/>
      <w:bookmarkEnd w:id="67"/>
      <w:bookmarkEnd w:id="68"/>
      <w:bookmarkEnd w:id="69"/>
      <w:bookmarkEnd w:id="70"/>
      <w:bookmarkEnd w:id="71"/>
      <w:bookmarkEnd w:id="72"/>
      <w:bookmarkEnd w:id="73"/>
    </w:p>
    <w:p w:rsidR="00377A3A" w:rsidRPr="007C3341" w:rsidRDefault="00725FA6" w:rsidP="0057226C">
      <w:pPr>
        <w:pStyle w:val="Subsection"/>
      </w:pPr>
      <w:bookmarkStart w:id="74" w:name="_Toc416699742"/>
      <w:r w:rsidRPr="007C3341">
        <w:t>Descripción</w:t>
      </w:r>
      <w:bookmarkEnd w:id="74"/>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w:t>
      </w:r>
      <w:r w:rsidR="00BD531E">
        <w:t xml:space="preserve"> casos</w:t>
      </w:r>
      <w:r w:rsidR="00794B87">
        <w:t xml:space="preserve">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BD531E" w:rsidP="00BD531E">
      <w:r>
        <w:t xml:space="preserve">Estas tareas de ayuda externa requerirán atención y resolución de manera decisiva </w:t>
      </w:r>
      <w:r w:rsidR="009E2EAD">
        <w:t xml:space="preserve">e individual </w:t>
      </w:r>
      <w:r>
        <w:t>pues en caso de quedar irresolutas se considerará la oferta como no procesable y el proceso finalizará.</w:t>
      </w:r>
    </w:p>
    <w:p w:rsidR="00BD531E" w:rsidRDefault="00BD531E" w:rsidP="00BD531E"/>
    <w:p w:rsidR="00232665" w:rsidRDefault="00BD531E" w:rsidP="007C3341">
      <w:r>
        <w:t>Si la oferta se considera procesable</w:t>
      </w:r>
      <w:r w:rsidR="00232665">
        <w:t xml:space="preserve"> la elaboración de la oferta</w:t>
      </w:r>
      <w:r>
        <w:t xml:space="preserve"> continúa</w:t>
      </w:r>
      <w:r w:rsidR="00232665">
        <w:t>.</w:t>
      </w:r>
      <w:r w:rsidR="008D41B3">
        <w:t xml:space="preserve"> </w:t>
      </w:r>
      <w:r w:rsidR="00232665">
        <w:t xml:space="preserve">Finalmente habrá que </w:t>
      </w:r>
      <w:r w:rsidR="008D41B3">
        <w:rPr>
          <w:b/>
        </w:rPr>
        <w:t xml:space="preserve">Guardar PDF y Enviar Oferta </w:t>
      </w:r>
      <w:r w:rsidR="008D41B3">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BD531E">
      <w:pPr>
        <w:spacing w:after="160" w:line="259" w:lineRule="auto"/>
      </w:pPr>
      <w:r>
        <w:rPr>
          <w:noProof/>
          <w:lang w:eastAsia="es-ES"/>
        </w:rPr>
        <w:drawing>
          <wp:anchor distT="0" distB="0" distL="114300" distR="114300" simplePos="0" relativeHeight="251679744" behindDoc="0" locked="0" layoutInCell="1" allowOverlap="1" wp14:anchorId="1E8D2623" wp14:editId="27FCC67D">
            <wp:simplePos x="0" y="0"/>
            <wp:positionH relativeFrom="column">
              <wp:posOffset>-457266</wp:posOffset>
            </wp:positionH>
            <wp:positionV relativeFrom="paragraph">
              <wp:posOffset>493833</wp:posOffset>
            </wp:positionV>
            <wp:extent cx="6202739" cy="5180133"/>
            <wp:effectExtent l="0" t="0" r="7620"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4">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rsidRPr="00B1397B">
        <w:t>Order</w:t>
      </w:r>
      <w:proofErr w:type="spellEnd"/>
      <w:r w:rsidRPr="00B1397B">
        <w:t xml:space="preserve"> </w:t>
      </w:r>
      <w:proofErr w:type="spellStart"/>
      <w:r w:rsidRPr="00B1397B">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7">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0">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A79" w:rsidRDefault="00136A79" w:rsidP="00167994">
      <w:r>
        <w:separator/>
      </w:r>
    </w:p>
  </w:endnote>
  <w:endnote w:type="continuationSeparator" w:id="0">
    <w:p w:rsidR="00136A79" w:rsidRDefault="00136A79"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D9" w:rsidRPr="00A96440" w:rsidRDefault="00711BD9" w:rsidP="00A96440">
    <w:pPr>
      <w:rPr>
        <w:rFonts w:ascii="Arial" w:hAnsi="Arial"/>
        <w:lang w:eastAsia="en-US"/>
      </w:rPr>
    </w:pPr>
  </w:p>
  <w:p w:rsidR="00711BD9" w:rsidRPr="00A96440" w:rsidRDefault="00711BD9" w:rsidP="00A96440">
    <w:pPr>
      <w:rPr>
        <w:rFonts w:ascii="Arial" w:hAnsi="Arial"/>
        <w:lang w:eastAsia="en-US"/>
      </w:rPr>
    </w:pPr>
  </w:p>
  <w:p w:rsidR="00711BD9" w:rsidRPr="00A96440" w:rsidRDefault="00711BD9"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B10906">
      <w:rPr>
        <w:rFonts w:ascii="Arial" w:eastAsia="Times New Roman" w:hAnsi="Arial"/>
        <w:noProof/>
        <w:sz w:val="20"/>
        <w:szCs w:val="20"/>
        <w:lang w:val="x-none"/>
      </w:rPr>
      <w:t>7</w:t>
    </w:r>
    <w:r w:rsidRPr="00A96440">
      <w:rPr>
        <w:rFonts w:ascii="Arial" w:eastAsia="Times New Roman" w:hAnsi="Arial"/>
        <w:sz w:val="20"/>
        <w:szCs w:val="20"/>
        <w:lang w:val="x-none"/>
      </w:rPr>
      <w:fldChar w:fldCharType="end"/>
    </w:r>
  </w:p>
  <w:p w:rsidR="00711BD9" w:rsidRPr="00A96440" w:rsidRDefault="00711BD9" w:rsidP="00A96440">
    <w:pPr>
      <w:rPr>
        <w:rFonts w:ascii="Arial" w:hAnsi="Arial"/>
        <w:lang w:eastAsia="en-US"/>
      </w:rPr>
    </w:pPr>
  </w:p>
  <w:p w:rsidR="00711BD9" w:rsidRPr="00A96440" w:rsidRDefault="00711BD9"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711BD9" w:rsidRPr="00A96440" w:rsidTr="007E3F20">
      <w:tc>
        <w:tcPr>
          <w:tcW w:w="2720" w:type="dxa"/>
        </w:tcPr>
        <w:p w:rsidR="00711BD9" w:rsidRPr="00A96440" w:rsidRDefault="00711BD9"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711BD9" w:rsidRPr="00A96440" w:rsidRDefault="00711BD9"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711BD9" w:rsidRPr="00A96440" w:rsidRDefault="00711BD9"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B10906">
            <w:rPr>
              <w:rFonts w:ascii="Arial" w:eastAsia="Times New Roman" w:hAnsi="Arial"/>
              <w:noProof/>
              <w:sz w:val="18"/>
              <w:szCs w:val="20"/>
              <w:lang w:eastAsia="es-ES"/>
            </w:rPr>
            <w:t>7</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B10906">
            <w:rPr>
              <w:rFonts w:ascii="Arial" w:eastAsia="Times New Roman" w:hAnsi="Arial"/>
              <w:noProof/>
              <w:sz w:val="14"/>
              <w:szCs w:val="16"/>
              <w:lang w:eastAsia="es-ES"/>
            </w:rPr>
            <w:t>22</w:t>
          </w:r>
          <w:r w:rsidRPr="00A96440">
            <w:rPr>
              <w:rFonts w:ascii="Arial" w:eastAsia="Times New Roman" w:hAnsi="Arial"/>
              <w:sz w:val="14"/>
              <w:szCs w:val="16"/>
              <w:lang w:eastAsia="es-ES"/>
            </w:rPr>
            <w:fldChar w:fldCharType="end"/>
          </w:r>
        </w:p>
      </w:tc>
    </w:tr>
  </w:tbl>
  <w:p w:rsidR="00711BD9" w:rsidRPr="00A96440" w:rsidRDefault="00711BD9" w:rsidP="00A96440">
    <w:pPr>
      <w:tabs>
        <w:tab w:val="center" w:pos="4252"/>
        <w:tab w:val="right" w:pos="8504"/>
      </w:tabs>
      <w:rPr>
        <w:rFonts w:ascii="Calibri" w:hAnsi="Calibri"/>
        <w:lang w:eastAsia="en-US"/>
      </w:rPr>
    </w:pPr>
  </w:p>
  <w:p w:rsidR="00711BD9" w:rsidRDefault="00711BD9"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A79" w:rsidRDefault="00136A79" w:rsidP="00167994">
      <w:r>
        <w:separator/>
      </w:r>
    </w:p>
  </w:footnote>
  <w:footnote w:type="continuationSeparator" w:id="0">
    <w:p w:rsidR="00136A79" w:rsidRDefault="00136A79"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711BD9" w:rsidRPr="00A96440" w:rsidTr="007E3F20">
      <w:trPr>
        <w:cantSplit/>
        <w:trHeight w:val="847"/>
      </w:trPr>
      <w:tc>
        <w:tcPr>
          <w:tcW w:w="2268" w:type="dxa"/>
          <w:vAlign w:val="center"/>
        </w:tcPr>
        <w:p w:rsidR="00711BD9" w:rsidRPr="00A96440" w:rsidRDefault="00711BD9"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711BD9" w:rsidRPr="00A96440" w:rsidRDefault="00711BD9"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711BD9" w:rsidRPr="00A96440" w:rsidRDefault="00711BD9"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711BD9" w:rsidRPr="00A96440" w:rsidRDefault="00711BD9"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711BD9" w:rsidRDefault="00711B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14EF"/>
    <w:rsid w:val="000844EC"/>
    <w:rsid w:val="000C56C8"/>
    <w:rsid w:val="000D21C4"/>
    <w:rsid w:val="000D41C3"/>
    <w:rsid w:val="000E1264"/>
    <w:rsid w:val="00125460"/>
    <w:rsid w:val="00136A79"/>
    <w:rsid w:val="00167994"/>
    <w:rsid w:val="00183122"/>
    <w:rsid w:val="00193C5A"/>
    <w:rsid w:val="001A1FBE"/>
    <w:rsid w:val="001B5238"/>
    <w:rsid w:val="001C0D70"/>
    <w:rsid w:val="001C1925"/>
    <w:rsid w:val="001C30EA"/>
    <w:rsid w:val="001D6D29"/>
    <w:rsid w:val="00232665"/>
    <w:rsid w:val="0024108C"/>
    <w:rsid w:val="00252C48"/>
    <w:rsid w:val="002A4A10"/>
    <w:rsid w:val="002F120B"/>
    <w:rsid w:val="00314BFC"/>
    <w:rsid w:val="003342C0"/>
    <w:rsid w:val="00353415"/>
    <w:rsid w:val="0036391F"/>
    <w:rsid w:val="00363C0C"/>
    <w:rsid w:val="0036706C"/>
    <w:rsid w:val="00377A3A"/>
    <w:rsid w:val="00382FEC"/>
    <w:rsid w:val="003978EA"/>
    <w:rsid w:val="003B491E"/>
    <w:rsid w:val="003C5FDD"/>
    <w:rsid w:val="003C6CD9"/>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50DC"/>
    <w:rsid w:val="0066456C"/>
    <w:rsid w:val="00667AC3"/>
    <w:rsid w:val="0068482A"/>
    <w:rsid w:val="00691895"/>
    <w:rsid w:val="006936B1"/>
    <w:rsid w:val="006A1FA0"/>
    <w:rsid w:val="006A3FB9"/>
    <w:rsid w:val="006C2271"/>
    <w:rsid w:val="006D70B1"/>
    <w:rsid w:val="006E7AE6"/>
    <w:rsid w:val="006F01EC"/>
    <w:rsid w:val="006F0432"/>
    <w:rsid w:val="006F5B78"/>
    <w:rsid w:val="006F6A79"/>
    <w:rsid w:val="00710ADF"/>
    <w:rsid w:val="00711BD9"/>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64DE3"/>
    <w:rsid w:val="008D41B3"/>
    <w:rsid w:val="008E31E7"/>
    <w:rsid w:val="008F6061"/>
    <w:rsid w:val="008F745F"/>
    <w:rsid w:val="00904E4E"/>
    <w:rsid w:val="00906A7C"/>
    <w:rsid w:val="009210C6"/>
    <w:rsid w:val="00923F99"/>
    <w:rsid w:val="00936128"/>
    <w:rsid w:val="00936261"/>
    <w:rsid w:val="0095446E"/>
    <w:rsid w:val="00995072"/>
    <w:rsid w:val="009A72B6"/>
    <w:rsid w:val="009D2EC9"/>
    <w:rsid w:val="009D4D93"/>
    <w:rsid w:val="009E226E"/>
    <w:rsid w:val="009E2EAD"/>
    <w:rsid w:val="009E6725"/>
    <w:rsid w:val="009F664E"/>
    <w:rsid w:val="009F67C5"/>
    <w:rsid w:val="00A30A9E"/>
    <w:rsid w:val="00A35631"/>
    <w:rsid w:val="00A43BA4"/>
    <w:rsid w:val="00A66542"/>
    <w:rsid w:val="00A73245"/>
    <w:rsid w:val="00A96440"/>
    <w:rsid w:val="00AC41E6"/>
    <w:rsid w:val="00AD7426"/>
    <w:rsid w:val="00AE071C"/>
    <w:rsid w:val="00AE0CF3"/>
    <w:rsid w:val="00AE10A7"/>
    <w:rsid w:val="00AF7DB2"/>
    <w:rsid w:val="00B10906"/>
    <w:rsid w:val="00B12546"/>
    <w:rsid w:val="00B1397B"/>
    <w:rsid w:val="00B14C07"/>
    <w:rsid w:val="00B17E54"/>
    <w:rsid w:val="00B34E1E"/>
    <w:rsid w:val="00B376B9"/>
    <w:rsid w:val="00B4058C"/>
    <w:rsid w:val="00B459E3"/>
    <w:rsid w:val="00B5119F"/>
    <w:rsid w:val="00B511DB"/>
    <w:rsid w:val="00B513A4"/>
    <w:rsid w:val="00B5628B"/>
    <w:rsid w:val="00B6714A"/>
    <w:rsid w:val="00B903A6"/>
    <w:rsid w:val="00BD531E"/>
    <w:rsid w:val="00BE48AD"/>
    <w:rsid w:val="00BF0F00"/>
    <w:rsid w:val="00C23F58"/>
    <w:rsid w:val="00C259D8"/>
    <w:rsid w:val="00C274F7"/>
    <w:rsid w:val="00C323A7"/>
    <w:rsid w:val="00C51A48"/>
    <w:rsid w:val="00C53C2A"/>
    <w:rsid w:val="00C62FC5"/>
    <w:rsid w:val="00C641DF"/>
    <w:rsid w:val="00C648A5"/>
    <w:rsid w:val="00C740B2"/>
    <w:rsid w:val="00C87E99"/>
    <w:rsid w:val="00C917FD"/>
    <w:rsid w:val="00CA7307"/>
    <w:rsid w:val="00CB0258"/>
    <w:rsid w:val="00CD4741"/>
    <w:rsid w:val="00D258FF"/>
    <w:rsid w:val="00D3203B"/>
    <w:rsid w:val="00D74E38"/>
    <w:rsid w:val="00DA0164"/>
    <w:rsid w:val="00E0554D"/>
    <w:rsid w:val="00E156B1"/>
    <w:rsid w:val="00E16DF9"/>
    <w:rsid w:val="00E17267"/>
    <w:rsid w:val="00E342C4"/>
    <w:rsid w:val="00E349C0"/>
    <w:rsid w:val="00E3677A"/>
    <w:rsid w:val="00E73602"/>
    <w:rsid w:val="00EB039F"/>
    <w:rsid w:val="00EC1F3A"/>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66CB1-4DBB-4AFC-A4B6-7E066291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2130</Words>
  <Characters>11721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5</cp:revision>
  <cp:lastPrinted>2015-04-13T11:43:00Z</cp:lastPrinted>
  <dcterms:created xsi:type="dcterms:W3CDTF">2015-04-20T14:26:00Z</dcterms:created>
  <dcterms:modified xsi:type="dcterms:W3CDTF">2015-04-20T16:09:00Z</dcterms:modified>
</cp:coreProperties>
</file>