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r w:rsidRPr="00471562">
        <w:rPr>
          <w:rFonts w:eastAsia="Times New Roman" w:cs="Arial"/>
          <w:b/>
          <w:sz w:val="40"/>
          <w:szCs w:val="40"/>
          <w:lang w:val="es-ES_tradnl" w:eastAsia="es-ES"/>
        </w:rPr>
        <w:t>ESPECIFICACIÓN FUNCIONAL</w:t>
      </w:r>
    </w:p>
    <w:p w:rsidR="0070212E" w:rsidRPr="00471562" w:rsidRDefault="0070212E" w:rsidP="00462391">
      <w:pPr>
        <w:spacing w:before="240"/>
        <w:jc w:val="center"/>
        <w:outlineLvl w:val="0"/>
        <w:rPr>
          <w:rFonts w:eastAsia="Times New Roman" w:cs="Arial"/>
          <w:b/>
          <w:sz w:val="40"/>
          <w:szCs w:val="40"/>
          <w:lang w:val="es-ES_tradnl" w:eastAsia="es-ES"/>
        </w:rPr>
      </w:pPr>
      <w:r w:rsidRPr="00471562">
        <w:rPr>
          <w:rFonts w:eastAsia="Times New Roman" w:cs="Arial"/>
          <w:b/>
          <w:sz w:val="40"/>
          <w:szCs w:val="40"/>
          <w:lang w:val="es-ES_tradnl" w:eastAsia="es-ES"/>
        </w:rPr>
        <w:t xml:space="preserve">DEL SISTEMA </w:t>
      </w: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spacing w:before="60" w:after="60"/>
        <w:jc w:val="both"/>
        <w:rPr>
          <w:rFonts w:eastAsia="Times New Roman"/>
          <w:szCs w:val="20"/>
          <w:lang w:val="es-ES_tradnl" w:eastAsia="es-ES"/>
        </w:rPr>
      </w:pPr>
    </w:p>
    <w:p w:rsidR="0070212E" w:rsidRPr="00471562" w:rsidRDefault="0070212E" w:rsidP="0070212E">
      <w:pPr>
        <w:jc w:val="both"/>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lastRenderedPageBreak/>
        <w:t>INDICE</w:t>
      </w:r>
    </w:p>
    <w:p w:rsidR="0070212E" w:rsidRPr="00471562" w:rsidRDefault="0070212E" w:rsidP="0070212E">
      <w:pPr>
        <w:jc w:val="both"/>
        <w:outlineLvl w:val="0"/>
        <w:rPr>
          <w:rFonts w:eastAsia="Times New Roman"/>
          <w:b/>
          <w:sz w:val="28"/>
          <w:szCs w:val="20"/>
          <w:lang w:val="es-ES_tradnl" w:eastAsia="es-ES"/>
        </w:rPr>
      </w:pPr>
    </w:p>
    <w:p w:rsidR="003F3DF7" w:rsidRDefault="0070212E">
      <w:pPr>
        <w:pStyle w:val="TDC1"/>
        <w:tabs>
          <w:tab w:val="left" w:pos="400"/>
          <w:tab w:val="right" w:leader="dot" w:pos="9060"/>
        </w:tabs>
        <w:rPr>
          <w:rFonts w:asciiTheme="minorHAnsi" w:eastAsiaTheme="minorEastAsia" w:hAnsiTheme="minorHAnsi" w:cstheme="minorBidi"/>
          <w:b w:val="0"/>
          <w:noProof/>
          <w:sz w:val="22"/>
          <w:szCs w:val="22"/>
        </w:rPr>
      </w:pPr>
      <w:r w:rsidRPr="00471562">
        <w:rPr>
          <w:b w:val="0"/>
          <w:lang w:val="es-ES_tradnl"/>
        </w:rPr>
        <w:fldChar w:fldCharType="begin"/>
      </w:r>
      <w:r w:rsidRPr="00471562">
        <w:rPr>
          <w:b w:val="0"/>
          <w:lang w:val="es-ES_tradnl"/>
        </w:rPr>
        <w:instrText xml:space="preserve"> TOC \o "1-4" </w:instrText>
      </w:r>
      <w:r w:rsidRPr="00471562">
        <w:rPr>
          <w:b w:val="0"/>
          <w:lang w:val="es-ES_tradnl"/>
        </w:rPr>
        <w:fldChar w:fldCharType="separate"/>
      </w:r>
      <w:r w:rsidR="003F3DF7" w:rsidRPr="00D77BF3">
        <w:rPr>
          <w:noProof/>
          <w:lang w:val="es-ES_tradnl"/>
        </w:rPr>
        <w:t>1</w:t>
      </w:r>
      <w:r w:rsidR="003F3DF7">
        <w:rPr>
          <w:rFonts w:asciiTheme="minorHAnsi" w:eastAsiaTheme="minorEastAsia" w:hAnsiTheme="minorHAnsi" w:cstheme="minorBidi"/>
          <w:b w:val="0"/>
          <w:noProof/>
          <w:sz w:val="22"/>
          <w:szCs w:val="22"/>
        </w:rPr>
        <w:tab/>
      </w:r>
      <w:r w:rsidR="003F3DF7" w:rsidRPr="00D77BF3">
        <w:rPr>
          <w:noProof/>
          <w:lang w:val="es-ES_tradnl"/>
        </w:rPr>
        <w:t>INTRODUCCIÓN</w:t>
      </w:r>
      <w:r w:rsidR="003F3DF7">
        <w:rPr>
          <w:noProof/>
        </w:rPr>
        <w:tab/>
      </w:r>
      <w:r w:rsidR="003F3DF7">
        <w:rPr>
          <w:noProof/>
        </w:rPr>
        <w:fldChar w:fldCharType="begin"/>
      </w:r>
      <w:r w:rsidR="003F3DF7">
        <w:rPr>
          <w:noProof/>
        </w:rPr>
        <w:instrText xml:space="preserve"> PAGEREF _Toc414217427 \h </w:instrText>
      </w:r>
      <w:r w:rsidR="003F3DF7">
        <w:rPr>
          <w:noProof/>
        </w:rPr>
      </w:r>
      <w:r w:rsidR="003F3DF7">
        <w:rPr>
          <w:noProof/>
        </w:rPr>
        <w:fldChar w:fldCharType="separate"/>
      </w:r>
      <w:r w:rsidR="003F3DF7">
        <w:rPr>
          <w:noProof/>
        </w:rPr>
        <w:t>4</w:t>
      </w:r>
      <w:r w:rsidR="003F3DF7">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Breve presentación del grupo Ingeteam, Energy Division y Fotovoltaica Business Unit</w:t>
      </w:r>
      <w:r>
        <w:rPr>
          <w:noProof/>
        </w:rPr>
        <w:tab/>
      </w:r>
      <w:r>
        <w:rPr>
          <w:noProof/>
        </w:rPr>
        <w:fldChar w:fldCharType="begin"/>
      </w:r>
      <w:r>
        <w:rPr>
          <w:noProof/>
        </w:rPr>
        <w:instrText xml:space="preserve"> PAGEREF _Toc414217428 \h </w:instrText>
      </w:r>
      <w:r>
        <w:rPr>
          <w:noProof/>
        </w:rPr>
      </w:r>
      <w:r>
        <w:rPr>
          <w:noProof/>
        </w:rPr>
        <w:fldChar w:fldCharType="separate"/>
      </w:r>
      <w:r>
        <w:rPr>
          <w:noProof/>
        </w:rPr>
        <w:t>4</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Breve presentación del portfolio de productos y servicios</w:t>
      </w:r>
      <w:r>
        <w:rPr>
          <w:noProof/>
        </w:rPr>
        <w:tab/>
      </w:r>
      <w:r>
        <w:rPr>
          <w:noProof/>
        </w:rPr>
        <w:fldChar w:fldCharType="begin"/>
      </w:r>
      <w:r>
        <w:rPr>
          <w:noProof/>
        </w:rPr>
        <w:instrText xml:space="preserve"> PAGEREF _Toc414217429 \h </w:instrText>
      </w:r>
      <w:r>
        <w:rPr>
          <w:noProof/>
        </w:rPr>
      </w:r>
      <w:r>
        <w:rPr>
          <w:noProof/>
        </w:rPr>
        <w:fldChar w:fldCharType="separate"/>
      </w:r>
      <w:r>
        <w:rPr>
          <w:noProof/>
        </w:rPr>
        <w:t>5</w:t>
      </w:r>
      <w:r>
        <w:rPr>
          <w:noProof/>
        </w:rPr>
        <w:fldChar w:fldCharType="end"/>
      </w:r>
    </w:p>
    <w:p w:rsidR="003F3DF7" w:rsidRDefault="003F3DF7">
      <w:pPr>
        <w:pStyle w:val="TDC3"/>
        <w:tabs>
          <w:tab w:val="left" w:pos="1100"/>
          <w:tab w:val="right" w:leader="dot" w:pos="9060"/>
        </w:tabs>
        <w:rPr>
          <w:rFonts w:asciiTheme="minorHAnsi" w:eastAsiaTheme="minorEastAsia" w:hAnsiTheme="minorHAnsi" w:cstheme="minorBidi"/>
          <w:noProof/>
          <w:sz w:val="22"/>
          <w:szCs w:val="22"/>
        </w:rPr>
      </w:pPr>
      <w:r>
        <w:rPr>
          <w:noProof/>
        </w:rPr>
        <w:t>1.2.1</w:t>
      </w:r>
      <w:r>
        <w:rPr>
          <w:rFonts w:asciiTheme="minorHAnsi" w:eastAsiaTheme="minorEastAsia" w:hAnsiTheme="minorHAnsi" w:cstheme="minorBidi"/>
          <w:noProof/>
          <w:sz w:val="22"/>
          <w:szCs w:val="22"/>
        </w:rPr>
        <w:tab/>
      </w:r>
      <w:r w:rsidRPr="00D77BF3">
        <w:rPr>
          <w:noProof/>
        </w:rPr>
        <w:t>Productos del Área Fotovoltaica</w:t>
      </w:r>
      <w:r>
        <w:rPr>
          <w:noProof/>
        </w:rPr>
        <w:tab/>
      </w:r>
      <w:r>
        <w:rPr>
          <w:noProof/>
        </w:rPr>
        <w:fldChar w:fldCharType="begin"/>
      </w:r>
      <w:r>
        <w:rPr>
          <w:noProof/>
        </w:rPr>
        <w:instrText xml:space="preserve"> PAGEREF _Toc414217430 \h </w:instrText>
      </w:r>
      <w:r>
        <w:rPr>
          <w:noProof/>
        </w:rPr>
      </w:r>
      <w:r>
        <w:rPr>
          <w:noProof/>
        </w:rPr>
        <w:fldChar w:fldCharType="separate"/>
      </w:r>
      <w:r>
        <w:rPr>
          <w:noProof/>
        </w:rPr>
        <w:t>5</w:t>
      </w:r>
      <w:r>
        <w:rPr>
          <w:noProof/>
        </w:rPr>
        <w:fldChar w:fldCharType="end"/>
      </w:r>
    </w:p>
    <w:p w:rsidR="003F3DF7" w:rsidRDefault="003F3DF7">
      <w:pPr>
        <w:pStyle w:val="TDC3"/>
        <w:tabs>
          <w:tab w:val="left" w:pos="1100"/>
          <w:tab w:val="right" w:leader="dot" w:pos="9060"/>
        </w:tabs>
        <w:rPr>
          <w:rFonts w:asciiTheme="minorHAnsi" w:eastAsiaTheme="minorEastAsia" w:hAnsiTheme="minorHAnsi" w:cstheme="minorBidi"/>
          <w:noProof/>
          <w:sz w:val="22"/>
          <w:szCs w:val="22"/>
        </w:rPr>
      </w:pPr>
      <w:r>
        <w:rPr>
          <w:noProof/>
        </w:rPr>
        <w:t>1.2.2</w:t>
      </w:r>
      <w:r>
        <w:rPr>
          <w:rFonts w:asciiTheme="minorHAnsi" w:eastAsiaTheme="minorEastAsia" w:hAnsiTheme="minorHAnsi" w:cstheme="minorBidi"/>
          <w:noProof/>
          <w:sz w:val="22"/>
          <w:szCs w:val="22"/>
        </w:rPr>
        <w:tab/>
      </w:r>
      <w:r w:rsidRPr="00D77BF3">
        <w:rPr>
          <w:noProof/>
        </w:rPr>
        <w:t>Productos del Área de Movilidad Eléctrica</w:t>
      </w:r>
      <w:r>
        <w:rPr>
          <w:noProof/>
        </w:rPr>
        <w:tab/>
      </w:r>
      <w:r>
        <w:rPr>
          <w:noProof/>
        </w:rPr>
        <w:fldChar w:fldCharType="begin"/>
      </w:r>
      <w:r>
        <w:rPr>
          <w:noProof/>
        </w:rPr>
        <w:instrText xml:space="preserve"> PAGEREF _Toc414217431 \h </w:instrText>
      </w:r>
      <w:r>
        <w:rPr>
          <w:noProof/>
        </w:rPr>
      </w:r>
      <w:r>
        <w:rPr>
          <w:noProof/>
        </w:rPr>
        <w:fldChar w:fldCharType="separate"/>
      </w:r>
      <w:r>
        <w:rPr>
          <w:noProof/>
        </w:rPr>
        <w:t>7</w:t>
      </w:r>
      <w:r>
        <w:rPr>
          <w:noProof/>
        </w:rPr>
        <w:fldChar w:fldCharType="end"/>
      </w:r>
    </w:p>
    <w:p w:rsidR="003F3DF7" w:rsidRDefault="003F3DF7">
      <w:pPr>
        <w:pStyle w:val="TDC3"/>
        <w:tabs>
          <w:tab w:val="left" w:pos="1100"/>
          <w:tab w:val="right" w:leader="dot" w:pos="9060"/>
        </w:tabs>
        <w:rPr>
          <w:rFonts w:asciiTheme="minorHAnsi" w:eastAsiaTheme="minorEastAsia" w:hAnsiTheme="minorHAnsi" w:cstheme="minorBidi"/>
          <w:noProof/>
          <w:sz w:val="22"/>
          <w:szCs w:val="22"/>
        </w:rPr>
      </w:pPr>
      <w:r w:rsidRPr="00D77BF3">
        <w:rPr>
          <w:noProof/>
        </w:rPr>
        <w:t>1.2.3</w:t>
      </w:r>
      <w:r>
        <w:rPr>
          <w:rFonts w:asciiTheme="minorHAnsi" w:eastAsiaTheme="minorEastAsia" w:hAnsiTheme="minorHAnsi" w:cstheme="minorBidi"/>
          <w:noProof/>
          <w:sz w:val="22"/>
          <w:szCs w:val="22"/>
        </w:rPr>
        <w:tab/>
      </w:r>
      <w:r w:rsidRPr="00D77BF3">
        <w:rPr>
          <w:noProof/>
        </w:rPr>
        <w:t>Servicios prestados por INGETEAM</w:t>
      </w:r>
      <w:r>
        <w:rPr>
          <w:noProof/>
        </w:rPr>
        <w:tab/>
      </w:r>
      <w:r>
        <w:rPr>
          <w:noProof/>
        </w:rPr>
        <w:fldChar w:fldCharType="begin"/>
      </w:r>
      <w:r>
        <w:rPr>
          <w:noProof/>
        </w:rPr>
        <w:instrText xml:space="preserve"> PAGEREF _Toc414217432 \h </w:instrText>
      </w:r>
      <w:r>
        <w:rPr>
          <w:noProof/>
        </w:rPr>
      </w:r>
      <w:r>
        <w:rPr>
          <w:noProof/>
        </w:rPr>
        <w:fldChar w:fldCharType="separate"/>
      </w:r>
      <w:r>
        <w:rPr>
          <w:noProof/>
        </w:rPr>
        <w:t>8</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 xml:space="preserve">Breve presentación </w:t>
      </w:r>
      <w:r w:rsidRPr="00D77BF3">
        <w:rPr>
          <w:noProof/>
        </w:rPr>
        <w:t xml:space="preserve">del </w:t>
      </w:r>
      <w:r>
        <w:rPr>
          <w:noProof/>
        </w:rPr>
        <w:t>porfolio de clientes y sus diferentes p</w:t>
      </w:r>
      <w:r w:rsidRPr="00D77BF3">
        <w:rPr>
          <w:noProof/>
        </w:rPr>
        <w:t>er</w:t>
      </w:r>
      <w:r>
        <w:rPr>
          <w:noProof/>
        </w:rPr>
        <w:t>files (B2B)</w:t>
      </w:r>
      <w:r>
        <w:rPr>
          <w:noProof/>
        </w:rPr>
        <w:tab/>
      </w:r>
      <w:r>
        <w:rPr>
          <w:noProof/>
        </w:rPr>
        <w:fldChar w:fldCharType="begin"/>
      </w:r>
      <w:r>
        <w:rPr>
          <w:noProof/>
        </w:rPr>
        <w:instrText xml:space="preserve"> PAGEREF _Toc414217433 \h </w:instrText>
      </w:r>
      <w:r>
        <w:rPr>
          <w:noProof/>
        </w:rPr>
      </w:r>
      <w:r>
        <w:rPr>
          <w:noProof/>
        </w:rPr>
        <w:fldChar w:fldCharType="separate"/>
      </w:r>
      <w:r>
        <w:rPr>
          <w:noProof/>
        </w:rPr>
        <w:t>9</w:t>
      </w:r>
      <w:r>
        <w:rPr>
          <w:noProof/>
        </w:rPr>
        <w:fldChar w:fldCharType="end"/>
      </w:r>
    </w:p>
    <w:p w:rsidR="003F3DF7" w:rsidRDefault="003F3DF7">
      <w:pPr>
        <w:pStyle w:val="TDC1"/>
        <w:tabs>
          <w:tab w:val="left" w:pos="400"/>
          <w:tab w:val="right" w:leader="dot" w:pos="9060"/>
        </w:tabs>
        <w:rPr>
          <w:rFonts w:asciiTheme="minorHAnsi" w:eastAsiaTheme="minorEastAsia" w:hAnsiTheme="minorHAnsi" w:cstheme="minorBidi"/>
          <w:b w:val="0"/>
          <w:noProof/>
          <w:sz w:val="22"/>
          <w:szCs w:val="22"/>
        </w:rPr>
      </w:pPr>
      <w:r w:rsidRPr="00D77BF3">
        <w:rPr>
          <w:noProof/>
          <w:lang w:val="es-ES_tradnl"/>
        </w:rPr>
        <w:t>2</w:t>
      </w:r>
      <w:r>
        <w:rPr>
          <w:rFonts w:asciiTheme="minorHAnsi" w:eastAsiaTheme="minorEastAsia" w:hAnsiTheme="minorHAnsi" w:cstheme="minorBidi"/>
          <w:b w:val="0"/>
          <w:noProof/>
          <w:sz w:val="22"/>
          <w:szCs w:val="22"/>
        </w:rPr>
        <w:tab/>
      </w:r>
      <w:r w:rsidRPr="00D77BF3">
        <w:rPr>
          <w:noProof/>
          <w:lang w:val="es-ES_tradnl"/>
        </w:rPr>
        <w:t>PRESENTACIÓN DEL PROYECTO CRM (IPT FOTOVOLTAICA)</w:t>
      </w:r>
      <w:r>
        <w:rPr>
          <w:noProof/>
        </w:rPr>
        <w:tab/>
      </w:r>
      <w:r>
        <w:rPr>
          <w:noProof/>
        </w:rPr>
        <w:fldChar w:fldCharType="begin"/>
      </w:r>
      <w:r>
        <w:rPr>
          <w:noProof/>
        </w:rPr>
        <w:instrText xml:space="preserve"> PAGEREF _Toc414217434 \h </w:instrText>
      </w:r>
      <w:r>
        <w:rPr>
          <w:noProof/>
        </w:rPr>
      </w:r>
      <w:r>
        <w:rPr>
          <w:noProof/>
        </w:rPr>
        <w:fldChar w:fldCharType="separate"/>
      </w:r>
      <w:r>
        <w:rPr>
          <w:noProof/>
        </w:rPr>
        <w:t>10</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sidRPr="00D77BF3">
        <w:rPr>
          <w:noProof/>
          <w:lang w:val="es-ES_tradnl"/>
        </w:rPr>
        <w:t>2.1</w:t>
      </w:r>
      <w:r>
        <w:rPr>
          <w:rFonts w:asciiTheme="minorHAnsi" w:eastAsiaTheme="minorEastAsia" w:hAnsiTheme="minorHAnsi" w:cstheme="minorBidi"/>
          <w:noProof/>
          <w:sz w:val="22"/>
          <w:szCs w:val="22"/>
        </w:rPr>
        <w:tab/>
      </w:r>
      <w:r w:rsidRPr="00D77BF3">
        <w:rPr>
          <w:noProof/>
          <w:lang w:val="es-ES_tradnl"/>
        </w:rPr>
        <w:t>Ámbito de Aplicación/Actuación</w:t>
      </w:r>
      <w:r>
        <w:rPr>
          <w:noProof/>
        </w:rPr>
        <w:tab/>
      </w:r>
      <w:r>
        <w:rPr>
          <w:noProof/>
        </w:rPr>
        <w:fldChar w:fldCharType="begin"/>
      </w:r>
      <w:r>
        <w:rPr>
          <w:noProof/>
        </w:rPr>
        <w:instrText xml:space="preserve"> PAGEREF _Toc414217435 \h </w:instrText>
      </w:r>
      <w:r>
        <w:rPr>
          <w:noProof/>
        </w:rPr>
      </w:r>
      <w:r>
        <w:rPr>
          <w:noProof/>
        </w:rPr>
        <w:fldChar w:fldCharType="separate"/>
      </w:r>
      <w:r>
        <w:rPr>
          <w:noProof/>
        </w:rPr>
        <w:t>10</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sidRPr="00D77BF3">
        <w:rPr>
          <w:noProof/>
          <w:lang w:val="es-ES_tradnl"/>
        </w:rPr>
        <w:t>2.2</w:t>
      </w:r>
      <w:r>
        <w:rPr>
          <w:rFonts w:asciiTheme="minorHAnsi" w:eastAsiaTheme="minorEastAsia" w:hAnsiTheme="minorHAnsi" w:cstheme="minorBidi"/>
          <w:noProof/>
          <w:sz w:val="22"/>
          <w:szCs w:val="22"/>
        </w:rPr>
        <w:tab/>
      </w:r>
      <w:r>
        <w:rPr>
          <w:noProof/>
        </w:rPr>
        <w:t xml:space="preserve">Objetivos </w:t>
      </w:r>
      <w:r w:rsidRPr="00D77BF3">
        <w:rPr>
          <w:noProof/>
        </w:rPr>
        <w:t>G</w:t>
      </w:r>
      <w:r>
        <w:rPr>
          <w:noProof/>
        </w:rPr>
        <w:t xml:space="preserve">enerales del </w:t>
      </w:r>
      <w:r w:rsidRPr="00D77BF3">
        <w:rPr>
          <w:noProof/>
        </w:rPr>
        <w:t>P</w:t>
      </w:r>
      <w:r>
        <w:rPr>
          <w:noProof/>
        </w:rPr>
        <w:t>royecto CRM</w:t>
      </w:r>
      <w:r>
        <w:rPr>
          <w:noProof/>
        </w:rPr>
        <w:tab/>
      </w:r>
      <w:r>
        <w:rPr>
          <w:noProof/>
        </w:rPr>
        <w:fldChar w:fldCharType="begin"/>
      </w:r>
      <w:r>
        <w:rPr>
          <w:noProof/>
        </w:rPr>
        <w:instrText xml:space="preserve"> PAGEREF _Toc414217436 \h </w:instrText>
      </w:r>
      <w:r>
        <w:rPr>
          <w:noProof/>
        </w:rPr>
      </w:r>
      <w:r>
        <w:rPr>
          <w:noProof/>
        </w:rPr>
        <w:fldChar w:fldCharType="separate"/>
      </w:r>
      <w:r>
        <w:rPr>
          <w:noProof/>
        </w:rPr>
        <w:t>12</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sidRPr="00D77BF3">
        <w:rPr>
          <w:noProof/>
        </w:rPr>
        <w:t>2.3</w:t>
      </w:r>
      <w:r>
        <w:rPr>
          <w:rFonts w:asciiTheme="minorHAnsi" w:eastAsiaTheme="minorEastAsia" w:hAnsiTheme="minorHAnsi" w:cstheme="minorBidi"/>
          <w:noProof/>
          <w:sz w:val="22"/>
          <w:szCs w:val="22"/>
        </w:rPr>
        <w:tab/>
      </w:r>
      <w:r w:rsidRPr="00D77BF3">
        <w:rPr>
          <w:noProof/>
        </w:rPr>
        <w:t>Objetivos Funcionales del CRM</w:t>
      </w:r>
      <w:r>
        <w:rPr>
          <w:noProof/>
        </w:rPr>
        <w:tab/>
      </w:r>
      <w:r>
        <w:rPr>
          <w:noProof/>
        </w:rPr>
        <w:fldChar w:fldCharType="begin"/>
      </w:r>
      <w:r>
        <w:rPr>
          <w:noProof/>
        </w:rPr>
        <w:instrText xml:space="preserve"> PAGEREF _Toc414217437 \h </w:instrText>
      </w:r>
      <w:r>
        <w:rPr>
          <w:noProof/>
        </w:rPr>
      </w:r>
      <w:r>
        <w:rPr>
          <w:noProof/>
        </w:rPr>
        <w:fldChar w:fldCharType="separate"/>
      </w:r>
      <w:r>
        <w:rPr>
          <w:noProof/>
        </w:rPr>
        <w:t>14</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 xml:space="preserve">Metodología de </w:t>
      </w:r>
      <w:r w:rsidRPr="00D77BF3">
        <w:rPr>
          <w:noProof/>
        </w:rPr>
        <w:t>D</w:t>
      </w:r>
      <w:r>
        <w:rPr>
          <w:noProof/>
        </w:rPr>
        <w:t xml:space="preserve">esarrollo del </w:t>
      </w:r>
      <w:r w:rsidRPr="00D77BF3">
        <w:rPr>
          <w:noProof/>
        </w:rPr>
        <w:t>S</w:t>
      </w:r>
      <w:r>
        <w:rPr>
          <w:noProof/>
        </w:rPr>
        <w:t>oftware para el CRM</w:t>
      </w:r>
      <w:r>
        <w:rPr>
          <w:noProof/>
        </w:rPr>
        <w:tab/>
      </w:r>
      <w:r>
        <w:rPr>
          <w:noProof/>
        </w:rPr>
        <w:fldChar w:fldCharType="begin"/>
      </w:r>
      <w:r>
        <w:rPr>
          <w:noProof/>
        </w:rPr>
        <w:instrText xml:space="preserve"> PAGEREF _Toc414217438 \h </w:instrText>
      </w:r>
      <w:r>
        <w:rPr>
          <w:noProof/>
        </w:rPr>
      </w:r>
      <w:r>
        <w:rPr>
          <w:noProof/>
        </w:rPr>
        <w:fldChar w:fldCharType="separate"/>
      </w:r>
      <w:r>
        <w:rPr>
          <w:noProof/>
        </w:rPr>
        <w:t>14</w:t>
      </w:r>
      <w:r>
        <w:rPr>
          <w:noProof/>
        </w:rPr>
        <w:fldChar w:fldCharType="end"/>
      </w:r>
    </w:p>
    <w:p w:rsidR="003F3DF7" w:rsidRDefault="003F3DF7">
      <w:pPr>
        <w:pStyle w:val="TDC1"/>
        <w:tabs>
          <w:tab w:val="left" w:pos="400"/>
          <w:tab w:val="right" w:leader="dot" w:pos="9060"/>
        </w:tabs>
        <w:rPr>
          <w:rFonts w:asciiTheme="minorHAnsi" w:eastAsiaTheme="minorEastAsia" w:hAnsiTheme="minorHAnsi" w:cstheme="minorBidi"/>
          <w:b w:val="0"/>
          <w:noProof/>
          <w:sz w:val="22"/>
          <w:szCs w:val="22"/>
        </w:rPr>
      </w:pPr>
      <w:r w:rsidRPr="00D77BF3">
        <w:rPr>
          <w:noProof/>
          <w:lang w:val="es-ES_tradnl"/>
        </w:rPr>
        <w:t>3</w:t>
      </w:r>
      <w:r>
        <w:rPr>
          <w:rFonts w:asciiTheme="minorHAnsi" w:eastAsiaTheme="minorEastAsia" w:hAnsiTheme="minorHAnsi" w:cstheme="minorBidi"/>
          <w:b w:val="0"/>
          <w:noProof/>
          <w:sz w:val="22"/>
          <w:szCs w:val="22"/>
        </w:rPr>
        <w:tab/>
      </w:r>
      <w:r>
        <w:rPr>
          <w:noProof/>
        </w:rPr>
        <w:t xml:space="preserve">Proceso de </w:t>
      </w:r>
      <w:r w:rsidRPr="00D77BF3">
        <w:rPr>
          <w:noProof/>
        </w:rPr>
        <w:t>S</w:t>
      </w:r>
      <w:r>
        <w:rPr>
          <w:noProof/>
        </w:rPr>
        <w:t xml:space="preserve">elección del </w:t>
      </w:r>
      <w:r w:rsidRPr="00D77BF3">
        <w:rPr>
          <w:noProof/>
        </w:rPr>
        <w:t>I</w:t>
      </w:r>
      <w:r>
        <w:rPr>
          <w:noProof/>
        </w:rPr>
        <w:t>ntegrador</w:t>
      </w:r>
      <w:r>
        <w:rPr>
          <w:noProof/>
        </w:rPr>
        <w:tab/>
      </w:r>
      <w:r>
        <w:rPr>
          <w:noProof/>
        </w:rPr>
        <w:fldChar w:fldCharType="begin"/>
      </w:r>
      <w:r>
        <w:rPr>
          <w:noProof/>
        </w:rPr>
        <w:instrText xml:space="preserve"> PAGEREF _Toc414217439 \h </w:instrText>
      </w:r>
      <w:r>
        <w:rPr>
          <w:noProof/>
        </w:rPr>
      </w:r>
      <w:r>
        <w:rPr>
          <w:noProof/>
        </w:rPr>
        <w:fldChar w:fldCharType="separate"/>
      </w:r>
      <w:r>
        <w:rPr>
          <w:noProof/>
        </w:rPr>
        <w:t>15</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 xml:space="preserve">Metodología de </w:t>
      </w:r>
      <w:r w:rsidRPr="00D77BF3">
        <w:rPr>
          <w:noProof/>
        </w:rPr>
        <w:t>C</w:t>
      </w:r>
      <w:r>
        <w:rPr>
          <w:noProof/>
        </w:rPr>
        <w:t>ontratación</w:t>
      </w:r>
      <w:r>
        <w:rPr>
          <w:noProof/>
        </w:rPr>
        <w:tab/>
      </w:r>
      <w:r>
        <w:rPr>
          <w:noProof/>
        </w:rPr>
        <w:fldChar w:fldCharType="begin"/>
      </w:r>
      <w:r>
        <w:rPr>
          <w:noProof/>
        </w:rPr>
        <w:instrText xml:space="preserve"> PAGEREF _Toc414217440 \h </w:instrText>
      </w:r>
      <w:r>
        <w:rPr>
          <w:noProof/>
        </w:rPr>
      </w:r>
      <w:r>
        <w:rPr>
          <w:noProof/>
        </w:rPr>
        <w:fldChar w:fldCharType="separate"/>
      </w:r>
      <w:r>
        <w:rPr>
          <w:noProof/>
        </w:rPr>
        <w:t>15</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Contenido de las Propuestas</w:t>
      </w:r>
      <w:r>
        <w:rPr>
          <w:noProof/>
        </w:rPr>
        <w:tab/>
      </w:r>
      <w:r>
        <w:rPr>
          <w:noProof/>
        </w:rPr>
        <w:fldChar w:fldCharType="begin"/>
      </w:r>
      <w:r>
        <w:rPr>
          <w:noProof/>
        </w:rPr>
        <w:instrText xml:space="preserve"> PAGEREF _Toc414217441 \h </w:instrText>
      </w:r>
      <w:r>
        <w:rPr>
          <w:noProof/>
        </w:rPr>
      </w:r>
      <w:r>
        <w:rPr>
          <w:noProof/>
        </w:rPr>
        <w:fldChar w:fldCharType="separate"/>
      </w:r>
      <w:r>
        <w:rPr>
          <w:noProof/>
        </w:rPr>
        <w:t>16</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 xml:space="preserve">Elementos y </w:t>
      </w:r>
      <w:r w:rsidRPr="00D77BF3">
        <w:rPr>
          <w:noProof/>
        </w:rPr>
        <w:t>C</w:t>
      </w:r>
      <w:r>
        <w:rPr>
          <w:noProof/>
        </w:rPr>
        <w:t xml:space="preserve">riterios de </w:t>
      </w:r>
      <w:r w:rsidRPr="00D77BF3">
        <w:rPr>
          <w:noProof/>
        </w:rPr>
        <w:t>V</w:t>
      </w:r>
      <w:r>
        <w:rPr>
          <w:noProof/>
        </w:rPr>
        <w:t>aloración</w:t>
      </w:r>
      <w:r>
        <w:rPr>
          <w:noProof/>
        </w:rPr>
        <w:tab/>
      </w:r>
      <w:r>
        <w:rPr>
          <w:noProof/>
        </w:rPr>
        <w:fldChar w:fldCharType="begin"/>
      </w:r>
      <w:r>
        <w:rPr>
          <w:noProof/>
        </w:rPr>
        <w:instrText xml:space="preserve"> PAGEREF _Toc414217442 \h </w:instrText>
      </w:r>
      <w:r>
        <w:rPr>
          <w:noProof/>
        </w:rPr>
      </w:r>
      <w:r>
        <w:rPr>
          <w:noProof/>
        </w:rPr>
        <w:fldChar w:fldCharType="separate"/>
      </w:r>
      <w:r>
        <w:rPr>
          <w:noProof/>
        </w:rPr>
        <w:t>17</w:t>
      </w:r>
      <w:r>
        <w:rPr>
          <w:noProof/>
        </w:rPr>
        <w:fldChar w:fldCharType="end"/>
      </w:r>
    </w:p>
    <w:p w:rsidR="003F3DF7" w:rsidRDefault="003F3DF7">
      <w:pPr>
        <w:pStyle w:val="TDC1"/>
        <w:tabs>
          <w:tab w:val="left" w:pos="400"/>
          <w:tab w:val="right" w:leader="dot" w:pos="9060"/>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 xml:space="preserve">Objetivos </w:t>
      </w:r>
      <w:r w:rsidRPr="00D77BF3">
        <w:rPr>
          <w:noProof/>
        </w:rPr>
        <w:t>C</w:t>
      </w:r>
      <w:r>
        <w:rPr>
          <w:noProof/>
        </w:rPr>
        <w:t xml:space="preserve">uantificables de </w:t>
      </w:r>
      <w:r w:rsidRPr="00D77BF3">
        <w:rPr>
          <w:noProof/>
        </w:rPr>
        <w:t>M</w:t>
      </w:r>
      <w:r>
        <w:rPr>
          <w:noProof/>
        </w:rPr>
        <w:t xml:space="preserve">ejora de </w:t>
      </w:r>
      <w:r w:rsidRPr="00D77BF3">
        <w:rPr>
          <w:noProof/>
        </w:rPr>
        <w:t>C</w:t>
      </w:r>
      <w:r>
        <w:rPr>
          <w:noProof/>
        </w:rPr>
        <w:t>ompañía</w:t>
      </w:r>
      <w:r>
        <w:rPr>
          <w:noProof/>
        </w:rPr>
        <w:tab/>
      </w:r>
      <w:r>
        <w:rPr>
          <w:noProof/>
        </w:rPr>
        <w:fldChar w:fldCharType="begin"/>
      </w:r>
      <w:r>
        <w:rPr>
          <w:noProof/>
        </w:rPr>
        <w:instrText xml:space="preserve"> PAGEREF _Toc414217443 \h </w:instrText>
      </w:r>
      <w:r>
        <w:rPr>
          <w:noProof/>
        </w:rPr>
      </w:r>
      <w:r>
        <w:rPr>
          <w:noProof/>
        </w:rPr>
        <w:fldChar w:fldCharType="separate"/>
      </w:r>
      <w:r>
        <w:rPr>
          <w:noProof/>
        </w:rPr>
        <w:t>18</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sidRPr="00D77BF3">
        <w:rPr>
          <w:noProof/>
        </w:rPr>
        <w:t>4.1</w:t>
      </w:r>
      <w:r>
        <w:rPr>
          <w:rFonts w:asciiTheme="minorHAnsi" w:eastAsiaTheme="minorEastAsia" w:hAnsiTheme="minorHAnsi" w:cstheme="minorBidi"/>
          <w:noProof/>
          <w:sz w:val="22"/>
          <w:szCs w:val="22"/>
        </w:rPr>
        <w:tab/>
      </w:r>
      <w:r w:rsidRPr="00D77BF3">
        <w:rPr>
          <w:noProof/>
        </w:rPr>
        <w:t>KPIs para los procesos de venta y sus métodos de medida</w:t>
      </w:r>
      <w:r>
        <w:rPr>
          <w:noProof/>
        </w:rPr>
        <w:tab/>
      </w:r>
      <w:r>
        <w:rPr>
          <w:noProof/>
        </w:rPr>
        <w:fldChar w:fldCharType="begin"/>
      </w:r>
      <w:r>
        <w:rPr>
          <w:noProof/>
        </w:rPr>
        <w:instrText xml:space="preserve"> PAGEREF _Toc414217444 \h </w:instrText>
      </w:r>
      <w:r>
        <w:rPr>
          <w:noProof/>
        </w:rPr>
      </w:r>
      <w:r>
        <w:rPr>
          <w:noProof/>
        </w:rPr>
        <w:fldChar w:fldCharType="separate"/>
      </w:r>
      <w:r>
        <w:rPr>
          <w:noProof/>
        </w:rPr>
        <w:t>18</w:t>
      </w:r>
      <w:r>
        <w:rPr>
          <w:noProof/>
        </w:rPr>
        <w:fldChar w:fldCharType="end"/>
      </w:r>
    </w:p>
    <w:p w:rsidR="003F3DF7" w:rsidRDefault="003F3DF7">
      <w:pPr>
        <w:pStyle w:val="TDC3"/>
        <w:tabs>
          <w:tab w:val="left" w:pos="1100"/>
          <w:tab w:val="right" w:leader="dot" w:pos="9060"/>
        </w:tabs>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Indicadores básicos por Comercial</w:t>
      </w:r>
      <w:r>
        <w:rPr>
          <w:noProof/>
        </w:rPr>
        <w:tab/>
      </w:r>
      <w:r>
        <w:rPr>
          <w:noProof/>
        </w:rPr>
        <w:fldChar w:fldCharType="begin"/>
      </w:r>
      <w:r>
        <w:rPr>
          <w:noProof/>
        </w:rPr>
        <w:instrText xml:space="preserve"> PAGEREF _Toc414217445 \h </w:instrText>
      </w:r>
      <w:r>
        <w:rPr>
          <w:noProof/>
        </w:rPr>
      </w:r>
      <w:r>
        <w:rPr>
          <w:noProof/>
        </w:rPr>
        <w:fldChar w:fldCharType="separate"/>
      </w:r>
      <w:r>
        <w:rPr>
          <w:noProof/>
        </w:rPr>
        <w:t>19</w:t>
      </w:r>
      <w:r>
        <w:rPr>
          <w:noProof/>
        </w:rPr>
        <w:fldChar w:fldCharType="end"/>
      </w:r>
    </w:p>
    <w:p w:rsidR="003F3DF7" w:rsidRDefault="003F3DF7">
      <w:pPr>
        <w:pStyle w:val="TDC1"/>
        <w:tabs>
          <w:tab w:val="left" w:pos="400"/>
          <w:tab w:val="right" w:leader="dot" w:pos="9060"/>
        </w:tabs>
        <w:rPr>
          <w:rFonts w:asciiTheme="minorHAnsi" w:eastAsiaTheme="minorEastAsia" w:hAnsiTheme="minorHAnsi" w:cstheme="minorBidi"/>
          <w:b w:val="0"/>
          <w:noProof/>
          <w:sz w:val="22"/>
          <w:szCs w:val="22"/>
        </w:rPr>
      </w:pPr>
      <w:r w:rsidRPr="00D77BF3">
        <w:rPr>
          <w:noProof/>
          <w:lang w:val="es-ES_tradnl"/>
        </w:rPr>
        <w:t>5</w:t>
      </w:r>
      <w:r>
        <w:rPr>
          <w:rFonts w:asciiTheme="minorHAnsi" w:eastAsiaTheme="minorEastAsia" w:hAnsiTheme="minorHAnsi" w:cstheme="minorBidi"/>
          <w:b w:val="0"/>
          <w:noProof/>
          <w:sz w:val="22"/>
          <w:szCs w:val="22"/>
        </w:rPr>
        <w:tab/>
      </w:r>
      <w:r w:rsidRPr="00D77BF3">
        <w:rPr>
          <w:noProof/>
          <w:lang w:val="es-ES_tradnl"/>
        </w:rPr>
        <w:t>REFERENCIAS A OTROS DOCUMENTOS</w:t>
      </w:r>
      <w:r>
        <w:rPr>
          <w:noProof/>
        </w:rPr>
        <w:tab/>
      </w:r>
      <w:r>
        <w:rPr>
          <w:noProof/>
        </w:rPr>
        <w:fldChar w:fldCharType="begin"/>
      </w:r>
      <w:r>
        <w:rPr>
          <w:noProof/>
        </w:rPr>
        <w:instrText xml:space="preserve"> PAGEREF _Toc414217446 \h </w:instrText>
      </w:r>
      <w:r>
        <w:rPr>
          <w:noProof/>
        </w:rPr>
      </w:r>
      <w:r>
        <w:rPr>
          <w:noProof/>
        </w:rPr>
        <w:fldChar w:fldCharType="separate"/>
      </w:r>
      <w:r>
        <w:rPr>
          <w:noProof/>
        </w:rPr>
        <w:t>20</w:t>
      </w:r>
      <w:r>
        <w:rPr>
          <w:noProof/>
        </w:rPr>
        <w:fldChar w:fldCharType="end"/>
      </w:r>
    </w:p>
    <w:p w:rsidR="0070212E" w:rsidRPr="00471562" w:rsidRDefault="0070212E" w:rsidP="0070212E">
      <w:pPr>
        <w:jc w:val="both"/>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0212E" w:rsidRPr="00471562" w:rsidRDefault="0070212E" w:rsidP="0070212E">
      <w:pPr>
        <w:jc w:val="both"/>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471562" w:rsidRDefault="0070212E" w:rsidP="0070212E">
      <w:pPr>
        <w:jc w:val="both"/>
        <w:rPr>
          <w:rFonts w:eastAsia="Times New Roman"/>
          <w:szCs w:val="20"/>
          <w:lang w:val="es-ES_tradnl" w:eastAsia="es-ES"/>
        </w:rPr>
      </w:pP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70212E" w:rsidRPr="00471562">
        <w:trPr>
          <w:trHeight w:val="622"/>
          <w:jc w:val="center"/>
        </w:trPr>
        <w:tc>
          <w:tcPr>
            <w:tcW w:w="1330"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APROBADO POR</w:t>
            </w: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4803F5" w:rsidP="001D373F">
            <w:pPr>
              <w:jc w:val="center"/>
              <w:rPr>
                <w:rFonts w:eastAsia="Times New Roman"/>
                <w:szCs w:val="20"/>
                <w:lang w:val="es-ES_tradnl" w:eastAsia="es-ES"/>
              </w:rPr>
            </w:pPr>
            <w:r>
              <w:rPr>
                <w:rFonts w:eastAsia="Times New Roman"/>
                <w:szCs w:val="20"/>
                <w:lang w:val="es-ES_tradnl" w:eastAsia="es-ES"/>
              </w:rPr>
              <w:t>150314</w:t>
            </w:r>
          </w:p>
        </w:tc>
        <w:tc>
          <w:tcPr>
            <w:tcW w:w="1653" w:type="dxa"/>
            <w:tcBorders>
              <w:top w:val="single" w:sz="6" w:space="0" w:color="000000"/>
              <w:bottom w:val="single" w:sz="6" w:space="0" w:color="000000"/>
            </w:tcBorders>
            <w:vAlign w:val="center"/>
          </w:tcPr>
          <w:p w:rsidR="0070212E" w:rsidRPr="00471562" w:rsidRDefault="004803F5" w:rsidP="004C647B">
            <w:pPr>
              <w:jc w:val="center"/>
              <w:rPr>
                <w:rFonts w:eastAsia="Times New Roman"/>
                <w:szCs w:val="20"/>
                <w:lang w:val="es-ES_tradnl" w:eastAsia="es-ES"/>
              </w:rPr>
            </w:pPr>
            <w:r>
              <w:rPr>
                <w:rFonts w:eastAsia="Times New Roman"/>
                <w:szCs w:val="20"/>
                <w:lang w:val="es-ES_tradnl" w:eastAsia="es-ES"/>
              </w:rPr>
              <w:t>16/03/2015</w:t>
            </w:r>
          </w:p>
        </w:tc>
        <w:tc>
          <w:tcPr>
            <w:tcW w:w="2228" w:type="dxa"/>
            <w:tcBorders>
              <w:top w:val="single" w:sz="6" w:space="0" w:color="000000"/>
              <w:bottom w:val="single" w:sz="6" w:space="0" w:color="000000"/>
            </w:tcBorders>
            <w:vAlign w:val="center"/>
          </w:tcPr>
          <w:p w:rsidR="0070212E" w:rsidRDefault="004C647B" w:rsidP="0070212E">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CD51AB" w:rsidRPr="00471562" w:rsidRDefault="00CD51AB" w:rsidP="0070212E">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bottom w:val="single" w:sz="6" w:space="0" w:color="000000"/>
            </w:tcBorders>
            <w:vAlign w:val="center"/>
          </w:tcPr>
          <w:p w:rsidR="0070212E" w:rsidRPr="00471562" w:rsidRDefault="00D62027" w:rsidP="0070212E">
            <w:pPr>
              <w:jc w:val="center"/>
              <w:rPr>
                <w:rFonts w:eastAsia="Times New Roman"/>
                <w:szCs w:val="20"/>
                <w:lang w:val="es-ES_tradnl" w:eastAsia="es-ES"/>
              </w:rPr>
            </w:pPr>
            <w:r w:rsidRPr="00471562">
              <w:rPr>
                <w:rFonts w:eastAsia="Times New Roman"/>
                <w:szCs w:val="20"/>
                <w:lang w:val="es-ES_tradnl" w:eastAsia="es-ES"/>
              </w:rPr>
              <w:t>-</w:t>
            </w:r>
          </w:p>
        </w:tc>
        <w:tc>
          <w:tcPr>
            <w:tcW w:w="2090" w:type="dxa"/>
            <w:tcBorders>
              <w:top w:val="single" w:sz="6" w:space="0" w:color="000000"/>
              <w:bottom w:val="single" w:sz="6" w:space="0" w:color="000000"/>
            </w:tcBorders>
            <w:vAlign w:val="center"/>
          </w:tcPr>
          <w:p w:rsidR="0070212E" w:rsidRPr="00471562" w:rsidRDefault="00D62027" w:rsidP="0070212E">
            <w:pPr>
              <w:jc w:val="center"/>
              <w:rPr>
                <w:rFonts w:ascii="Arial Narrow" w:eastAsia="Times New Roman" w:hAnsi="Arial Narrow"/>
                <w:spacing w:val="-4"/>
                <w:szCs w:val="20"/>
                <w:lang w:val="es-ES_tradnl" w:eastAsia="es-ES"/>
              </w:rPr>
            </w:pPr>
            <w:r w:rsidRPr="00471562">
              <w:rPr>
                <w:rFonts w:ascii="Arial Narrow" w:eastAsia="Times New Roman" w:hAnsi="Arial Narrow"/>
                <w:spacing w:val="-4"/>
                <w:szCs w:val="20"/>
                <w:lang w:val="es-ES_tradnl" w:eastAsia="es-ES"/>
              </w:rPr>
              <w:t>-</w:t>
            </w:r>
          </w:p>
        </w:tc>
      </w:tr>
      <w:tr w:rsidR="0070212E" w:rsidRPr="00471562">
        <w:trPr>
          <w:jc w:val="center"/>
        </w:trPr>
        <w:tc>
          <w:tcPr>
            <w:tcW w:w="1330" w:type="dxa"/>
            <w:tcBorders>
              <w:top w:val="single" w:sz="6" w:space="0" w:color="000000"/>
            </w:tcBorders>
            <w:vAlign w:val="center"/>
          </w:tcPr>
          <w:p w:rsidR="0070212E" w:rsidRPr="00471562" w:rsidRDefault="004803F5" w:rsidP="0070212E">
            <w:pPr>
              <w:jc w:val="center"/>
              <w:rPr>
                <w:rFonts w:eastAsia="Times New Roman"/>
                <w:szCs w:val="20"/>
                <w:lang w:val="es-ES_tradnl" w:eastAsia="es-ES"/>
              </w:rPr>
            </w:pPr>
            <w:r>
              <w:rPr>
                <w:rFonts w:eastAsia="Times New Roman"/>
                <w:szCs w:val="20"/>
                <w:lang w:val="es-ES_tradnl" w:eastAsia="es-ES"/>
              </w:rPr>
              <w:t>150316</w:t>
            </w:r>
          </w:p>
        </w:tc>
        <w:tc>
          <w:tcPr>
            <w:tcW w:w="1653" w:type="dxa"/>
            <w:tcBorders>
              <w:top w:val="single" w:sz="6" w:space="0" w:color="000000"/>
            </w:tcBorders>
            <w:vAlign w:val="center"/>
          </w:tcPr>
          <w:p w:rsidR="0070212E" w:rsidRPr="00471562" w:rsidRDefault="0070212E" w:rsidP="00ED00EC">
            <w:pPr>
              <w:jc w:val="center"/>
              <w:rPr>
                <w:rFonts w:eastAsia="Times New Roman"/>
                <w:szCs w:val="20"/>
                <w:lang w:val="es-ES_tradnl" w:eastAsia="es-ES"/>
              </w:rPr>
            </w:pPr>
          </w:p>
        </w:tc>
        <w:tc>
          <w:tcPr>
            <w:tcW w:w="2228" w:type="dxa"/>
            <w:tcBorders>
              <w:top w:val="single" w:sz="6" w:space="0" w:color="000000"/>
            </w:tcBorders>
            <w:vAlign w:val="center"/>
          </w:tcPr>
          <w:p w:rsidR="004803F5" w:rsidRDefault="004803F5" w:rsidP="004803F5">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CB754E" w:rsidRPr="00471562" w:rsidRDefault="004803F5" w:rsidP="004803F5">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E632AB">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C507B2">
            <w:pPr>
              <w:jc w:val="center"/>
              <w:rPr>
                <w:rFonts w:eastAsia="Times New Roman"/>
                <w:szCs w:val="20"/>
                <w:lang w:val="es-ES_tradnl" w:eastAsia="es-ES"/>
              </w:rPr>
            </w:pPr>
          </w:p>
        </w:tc>
        <w:tc>
          <w:tcPr>
            <w:tcW w:w="1653" w:type="dxa"/>
            <w:tcBorders>
              <w:top w:val="single" w:sz="6" w:space="0" w:color="000000"/>
            </w:tcBorders>
            <w:vAlign w:val="center"/>
          </w:tcPr>
          <w:p w:rsidR="00F4359A" w:rsidRPr="00471562" w:rsidRDefault="00F4359A" w:rsidP="009F4443">
            <w:pPr>
              <w:jc w:val="center"/>
              <w:rPr>
                <w:rFonts w:eastAsia="Times New Roman"/>
                <w:szCs w:val="20"/>
                <w:lang w:val="es-ES_tradnl" w:eastAsia="es-ES"/>
              </w:rPr>
            </w:pPr>
          </w:p>
        </w:tc>
        <w:tc>
          <w:tcPr>
            <w:tcW w:w="2228" w:type="dxa"/>
            <w:tcBorders>
              <w:top w:val="single" w:sz="6" w:space="0" w:color="000000"/>
            </w:tcBorders>
            <w:vAlign w:val="center"/>
          </w:tcPr>
          <w:p w:rsidR="00F4359A" w:rsidRPr="00471562" w:rsidRDefault="00F4359A"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286DA8" w:rsidRPr="00471562" w:rsidRDefault="00286DA8"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bl>
    <w:p w:rsidR="0070212E" w:rsidRPr="00471562" w:rsidRDefault="0070212E" w:rsidP="0070212E">
      <w:pPr>
        <w:jc w:val="both"/>
        <w:rPr>
          <w:rFonts w:eastAsia="Times New Roman"/>
          <w:szCs w:val="20"/>
          <w:lang w:val="es-ES_tradnl" w:eastAsia="es-ES"/>
        </w:rPr>
      </w:pPr>
      <w:r w:rsidRPr="00471562">
        <w:rPr>
          <w:rFonts w:eastAsia="Times New Roman"/>
          <w:szCs w:val="20"/>
          <w:lang w:val="es-ES_tradnl" w:eastAsia="es-ES"/>
        </w:rPr>
        <w:t xml:space="preserve">       </w:t>
      </w:r>
    </w:p>
    <w:p w:rsidR="0070212E" w:rsidRPr="00471562" w:rsidRDefault="0070212E" w:rsidP="0070212E">
      <w:pPr>
        <w:jc w:val="both"/>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70212E" w:rsidRPr="00471562">
        <w:trPr>
          <w:trHeight w:val="304"/>
          <w:jc w:val="center"/>
        </w:trPr>
        <w:tc>
          <w:tcPr>
            <w:tcW w:w="1559" w:type="dxa"/>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92A6F" w:rsidRPr="00471562">
        <w:trPr>
          <w:jc w:val="center"/>
        </w:trPr>
        <w:tc>
          <w:tcPr>
            <w:tcW w:w="1559" w:type="dxa"/>
            <w:vAlign w:val="center"/>
          </w:tcPr>
          <w:p w:rsidR="00292A6F" w:rsidRPr="00471562" w:rsidRDefault="004803F5" w:rsidP="00B966C2">
            <w:pPr>
              <w:jc w:val="center"/>
              <w:rPr>
                <w:rFonts w:eastAsia="Times New Roman"/>
                <w:sz w:val="18"/>
                <w:szCs w:val="20"/>
                <w:lang w:val="es-ES_tradnl" w:eastAsia="es-ES"/>
              </w:rPr>
            </w:pPr>
            <w:r>
              <w:rPr>
                <w:rFonts w:eastAsia="Times New Roman"/>
                <w:sz w:val="18"/>
                <w:szCs w:val="20"/>
                <w:lang w:val="es-ES_tradnl" w:eastAsia="es-ES"/>
              </w:rPr>
              <w:t>1.1</w:t>
            </w:r>
          </w:p>
        </w:tc>
        <w:tc>
          <w:tcPr>
            <w:tcW w:w="6946" w:type="dxa"/>
            <w:vAlign w:val="center"/>
          </w:tcPr>
          <w:p w:rsidR="00292A6F" w:rsidRPr="00471562" w:rsidRDefault="004803F5" w:rsidP="00CD51AB">
            <w:pPr>
              <w:rPr>
                <w:rFonts w:eastAsia="Times New Roman"/>
                <w:sz w:val="18"/>
                <w:szCs w:val="20"/>
                <w:lang w:val="es-ES_tradnl" w:eastAsia="es-ES"/>
              </w:rPr>
            </w:pPr>
            <w:r>
              <w:rPr>
                <w:rFonts w:eastAsia="Times New Roman"/>
                <w:sz w:val="18"/>
                <w:szCs w:val="20"/>
                <w:lang w:val="es-ES_tradnl" w:eastAsia="es-ES"/>
              </w:rPr>
              <w:t>Organigrama</w:t>
            </w:r>
          </w:p>
        </w:tc>
      </w:tr>
      <w:tr w:rsidR="00E15957" w:rsidRPr="00471562">
        <w:trPr>
          <w:jc w:val="center"/>
        </w:trPr>
        <w:tc>
          <w:tcPr>
            <w:tcW w:w="1559" w:type="dxa"/>
            <w:vAlign w:val="center"/>
          </w:tcPr>
          <w:p w:rsidR="00E15957" w:rsidRPr="00471562" w:rsidRDefault="00E15957" w:rsidP="00DB76D2">
            <w:pPr>
              <w:jc w:val="center"/>
              <w:rPr>
                <w:rFonts w:eastAsia="Times New Roman"/>
                <w:sz w:val="18"/>
                <w:szCs w:val="20"/>
                <w:lang w:val="es-ES_tradnl" w:eastAsia="es-ES"/>
              </w:rPr>
            </w:pPr>
          </w:p>
        </w:tc>
        <w:tc>
          <w:tcPr>
            <w:tcW w:w="6946" w:type="dxa"/>
            <w:vAlign w:val="center"/>
          </w:tcPr>
          <w:p w:rsidR="00E15957" w:rsidRPr="00471562" w:rsidRDefault="00E15957" w:rsidP="00BD0BB9">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701451">
            <w:pPr>
              <w:jc w:val="center"/>
              <w:rPr>
                <w:rFonts w:eastAsia="Times New Roman"/>
                <w:sz w:val="18"/>
                <w:szCs w:val="20"/>
                <w:lang w:val="es-ES_tradnl" w:eastAsia="es-ES"/>
              </w:rPr>
            </w:pPr>
          </w:p>
        </w:tc>
        <w:tc>
          <w:tcPr>
            <w:tcW w:w="6946" w:type="dxa"/>
            <w:vAlign w:val="center"/>
          </w:tcPr>
          <w:p w:rsidR="00D965AF" w:rsidRPr="00471562" w:rsidRDefault="00D965AF" w:rsidP="00366C23">
            <w:pPr>
              <w:rPr>
                <w:rFonts w:eastAsia="Times New Roman"/>
                <w:sz w:val="18"/>
                <w:szCs w:val="20"/>
                <w:lang w:val="es-ES_tradnl" w:eastAsia="es-ES"/>
              </w:rPr>
            </w:pPr>
          </w:p>
        </w:tc>
      </w:tr>
      <w:tr w:rsidR="00BD0BB9" w:rsidRPr="00471562">
        <w:trPr>
          <w:jc w:val="center"/>
        </w:trPr>
        <w:tc>
          <w:tcPr>
            <w:tcW w:w="1559" w:type="dxa"/>
            <w:vAlign w:val="center"/>
          </w:tcPr>
          <w:p w:rsidR="00BD0BB9" w:rsidRPr="00471562" w:rsidRDefault="00BD0BB9" w:rsidP="00701451">
            <w:pPr>
              <w:jc w:val="center"/>
              <w:rPr>
                <w:rFonts w:eastAsia="Times New Roman"/>
                <w:sz w:val="18"/>
                <w:szCs w:val="20"/>
                <w:lang w:val="es-ES_tradnl" w:eastAsia="es-ES"/>
              </w:rPr>
            </w:pPr>
          </w:p>
        </w:tc>
        <w:tc>
          <w:tcPr>
            <w:tcW w:w="6946" w:type="dxa"/>
            <w:vAlign w:val="center"/>
          </w:tcPr>
          <w:p w:rsidR="00BD0BB9" w:rsidRPr="00471562" w:rsidRDefault="00BD0BB9" w:rsidP="00701451">
            <w:pPr>
              <w:rPr>
                <w:rFonts w:eastAsia="Times New Roman"/>
                <w:sz w:val="18"/>
                <w:szCs w:val="20"/>
                <w:lang w:val="es-ES_tradnl" w:eastAsia="es-ES"/>
              </w:rPr>
            </w:pPr>
          </w:p>
        </w:tc>
      </w:tr>
      <w:tr w:rsidR="00BD0BB9" w:rsidRPr="00471562">
        <w:trPr>
          <w:jc w:val="center"/>
        </w:trPr>
        <w:tc>
          <w:tcPr>
            <w:tcW w:w="1559" w:type="dxa"/>
            <w:vAlign w:val="center"/>
          </w:tcPr>
          <w:p w:rsidR="00BD0BB9" w:rsidRPr="00471562" w:rsidRDefault="00BD0BB9" w:rsidP="00701451">
            <w:pPr>
              <w:jc w:val="center"/>
              <w:rPr>
                <w:rFonts w:eastAsia="Times New Roman"/>
                <w:sz w:val="18"/>
                <w:szCs w:val="20"/>
                <w:lang w:val="es-ES_tradnl" w:eastAsia="es-ES"/>
              </w:rPr>
            </w:pPr>
          </w:p>
        </w:tc>
        <w:tc>
          <w:tcPr>
            <w:tcW w:w="6946" w:type="dxa"/>
            <w:vAlign w:val="center"/>
          </w:tcPr>
          <w:p w:rsidR="00BD0BB9" w:rsidRPr="00471562" w:rsidRDefault="00BD0BB9" w:rsidP="00366C23">
            <w:pPr>
              <w:rPr>
                <w:rFonts w:eastAsia="Times New Roman"/>
                <w:sz w:val="18"/>
                <w:szCs w:val="20"/>
                <w:lang w:val="es-ES_tradnl" w:eastAsia="es-ES"/>
              </w:rPr>
            </w:pPr>
          </w:p>
        </w:tc>
      </w:tr>
      <w:tr w:rsidR="00471562" w:rsidRPr="00471562">
        <w:trPr>
          <w:jc w:val="center"/>
        </w:trPr>
        <w:tc>
          <w:tcPr>
            <w:tcW w:w="1559" w:type="dxa"/>
            <w:vAlign w:val="center"/>
          </w:tcPr>
          <w:p w:rsidR="00471562" w:rsidRPr="00471562" w:rsidRDefault="00471562" w:rsidP="00701451">
            <w:pPr>
              <w:jc w:val="center"/>
              <w:rPr>
                <w:rFonts w:eastAsia="Times New Roman"/>
                <w:sz w:val="18"/>
                <w:szCs w:val="20"/>
                <w:lang w:val="es-ES_tradnl" w:eastAsia="es-ES"/>
              </w:rPr>
            </w:pPr>
          </w:p>
        </w:tc>
        <w:tc>
          <w:tcPr>
            <w:tcW w:w="6946" w:type="dxa"/>
            <w:vAlign w:val="center"/>
          </w:tcPr>
          <w:p w:rsidR="00471562" w:rsidRPr="00471562" w:rsidRDefault="00471562" w:rsidP="00366C23">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4704B7">
            <w:pPr>
              <w:jc w:val="center"/>
              <w:rPr>
                <w:rFonts w:eastAsia="Times New Roman"/>
                <w:sz w:val="18"/>
                <w:szCs w:val="20"/>
                <w:lang w:val="es-ES_tradnl" w:eastAsia="es-ES"/>
              </w:rPr>
            </w:pPr>
          </w:p>
        </w:tc>
        <w:tc>
          <w:tcPr>
            <w:tcW w:w="6946" w:type="dxa"/>
            <w:vAlign w:val="center"/>
          </w:tcPr>
          <w:p w:rsidR="00D965AF" w:rsidRPr="00471562" w:rsidRDefault="00D965AF" w:rsidP="004704B7">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E95446">
            <w:pPr>
              <w:jc w:val="center"/>
              <w:rPr>
                <w:rFonts w:eastAsia="Times New Roman"/>
                <w:sz w:val="18"/>
                <w:szCs w:val="20"/>
                <w:lang w:val="es-ES_tradnl" w:eastAsia="es-ES"/>
              </w:rPr>
            </w:pPr>
          </w:p>
        </w:tc>
        <w:tc>
          <w:tcPr>
            <w:tcW w:w="6946" w:type="dxa"/>
            <w:vAlign w:val="center"/>
          </w:tcPr>
          <w:p w:rsidR="00D965AF" w:rsidRPr="00471562" w:rsidRDefault="00D965AF" w:rsidP="00E95446">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5617A9">
            <w:pPr>
              <w:jc w:val="center"/>
              <w:rPr>
                <w:rFonts w:eastAsia="Times New Roman"/>
                <w:sz w:val="18"/>
                <w:szCs w:val="20"/>
                <w:lang w:val="es-ES_tradnl" w:eastAsia="es-ES"/>
              </w:rPr>
            </w:pPr>
          </w:p>
        </w:tc>
        <w:tc>
          <w:tcPr>
            <w:tcW w:w="6946" w:type="dxa"/>
            <w:vAlign w:val="center"/>
          </w:tcPr>
          <w:p w:rsidR="00CB4F31" w:rsidRPr="00471562" w:rsidRDefault="00CB4F31" w:rsidP="00937E42">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0072EE">
            <w:pPr>
              <w:jc w:val="center"/>
              <w:rPr>
                <w:rFonts w:eastAsia="Times New Roman"/>
                <w:sz w:val="18"/>
                <w:szCs w:val="20"/>
                <w:lang w:val="es-ES_tradnl" w:eastAsia="es-ES"/>
              </w:rPr>
            </w:pPr>
          </w:p>
        </w:tc>
        <w:tc>
          <w:tcPr>
            <w:tcW w:w="6946" w:type="dxa"/>
            <w:vAlign w:val="center"/>
          </w:tcPr>
          <w:p w:rsidR="00D965AF" w:rsidRPr="00471562" w:rsidRDefault="00D965AF" w:rsidP="00581E56">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B62B49">
            <w:pPr>
              <w:jc w:val="center"/>
              <w:rPr>
                <w:rFonts w:eastAsia="Times New Roman"/>
                <w:sz w:val="18"/>
                <w:szCs w:val="20"/>
                <w:lang w:val="es-ES_tradnl" w:eastAsia="es-ES"/>
              </w:rPr>
            </w:pPr>
          </w:p>
        </w:tc>
        <w:tc>
          <w:tcPr>
            <w:tcW w:w="6946" w:type="dxa"/>
            <w:vAlign w:val="center"/>
          </w:tcPr>
          <w:p w:rsidR="00D965AF" w:rsidRPr="00471562" w:rsidRDefault="00D965AF" w:rsidP="00E124E5">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E124E5" w:rsidRPr="00471562" w:rsidRDefault="00E124E5" w:rsidP="00E124E5">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5C38C6">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737E98" w:rsidRPr="00471562" w:rsidRDefault="00737E98" w:rsidP="00737E98">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bl>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r w:rsidR="00711078" w:rsidRPr="00471562">
        <w:rPr>
          <w:lang w:val="es-ES_tradnl"/>
        </w:rPr>
        <w:lastRenderedPageBreak/>
        <w:tab/>
      </w:r>
    </w:p>
    <w:p w:rsidR="009D0075" w:rsidRPr="00471562" w:rsidRDefault="00B63FB4" w:rsidP="008D0428">
      <w:pPr>
        <w:pStyle w:val="Ttulo1"/>
        <w:rPr>
          <w:lang w:val="es-ES_tradnl"/>
        </w:rPr>
      </w:pPr>
      <w:bookmarkStart w:id="2" w:name="_Toc414217427"/>
      <w:r>
        <w:rPr>
          <w:lang w:val="es-ES_tradnl"/>
        </w:rPr>
        <w:t>INTRODUCCIÓN</w:t>
      </w:r>
      <w:bookmarkEnd w:id="2"/>
    </w:p>
    <w:p w:rsidR="009D0075" w:rsidRPr="00471562" w:rsidRDefault="009D0075" w:rsidP="009D0075">
      <w:pPr>
        <w:jc w:val="both"/>
        <w:rPr>
          <w:rFonts w:eastAsia="Times New Roman"/>
          <w:szCs w:val="20"/>
          <w:lang w:val="es-ES_tradnl" w:eastAsia="es-ES"/>
        </w:rPr>
      </w:pPr>
    </w:p>
    <w:p w:rsidR="00192837" w:rsidRPr="00471562" w:rsidRDefault="00192837" w:rsidP="009D0075">
      <w:pPr>
        <w:jc w:val="both"/>
        <w:rPr>
          <w:rFonts w:eastAsia="Times New Roman"/>
          <w:szCs w:val="20"/>
          <w:lang w:val="es-ES_tradnl" w:eastAsia="es-ES"/>
        </w:rPr>
      </w:pPr>
      <w:r w:rsidRPr="00471562">
        <w:rPr>
          <w:rFonts w:eastAsia="Times New Roman"/>
          <w:szCs w:val="20"/>
          <w:lang w:val="es-ES_tradnl" w:eastAsia="es-ES"/>
        </w:rPr>
        <w:t>El objeto principal de este documento es</w:t>
      </w:r>
      <w:r w:rsidR="0067537D">
        <w:rPr>
          <w:rFonts w:eastAsia="Times New Roman"/>
          <w:szCs w:val="20"/>
          <w:lang w:val="es-ES_tradnl" w:eastAsia="es-ES"/>
        </w:rPr>
        <w:t xml:space="preserve"> disponer de</w:t>
      </w:r>
      <w:r w:rsidRPr="00471562">
        <w:rPr>
          <w:rFonts w:eastAsia="Times New Roman"/>
          <w:szCs w:val="20"/>
          <w:lang w:val="es-ES_tradnl" w:eastAsia="es-ES"/>
        </w:rPr>
        <w:t xml:space="preserve"> la especificaci</w:t>
      </w:r>
      <w:r w:rsidR="004C647B">
        <w:rPr>
          <w:rFonts w:eastAsia="Times New Roman"/>
          <w:szCs w:val="20"/>
          <w:lang w:val="es-ES_tradnl" w:eastAsia="es-ES"/>
        </w:rPr>
        <w:t>ó</w:t>
      </w:r>
      <w:r w:rsidR="00CD51AB">
        <w:rPr>
          <w:rFonts w:eastAsia="Times New Roman"/>
          <w:szCs w:val="20"/>
          <w:lang w:val="es-ES_tradnl" w:eastAsia="es-ES"/>
        </w:rPr>
        <w:t xml:space="preserve">n funcional del sistema </w:t>
      </w:r>
      <w:r w:rsidR="004C647B" w:rsidRPr="001B4012">
        <w:rPr>
          <w:rFonts w:eastAsia="Times New Roman"/>
          <w:b/>
          <w:szCs w:val="20"/>
          <w:lang w:val="es-ES_tradnl" w:eastAsia="es-ES"/>
        </w:rPr>
        <w:t>Customer Relationship Management</w:t>
      </w:r>
      <w:r w:rsidR="004C647B">
        <w:rPr>
          <w:rFonts w:eastAsia="Times New Roman"/>
          <w:szCs w:val="20"/>
          <w:lang w:val="es-ES_tradnl" w:eastAsia="es-ES"/>
        </w:rPr>
        <w:t xml:space="preserve"> </w:t>
      </w:r>
      <w:r w:rsidR="001B4012">
        <w:rPr>
          <w:rFonts w:eastAsia="Times New Roman"/>
          <w:szCs w:val="20"/>
          <w:lang w:val="es-ES_tradnl" w:eastAsia="es-ES"/>
        </w:rPr>
        <w:t xml:space="preserve">(CRM) </w:t>
      </w:r>
      <w:r w:rsidR="001E49B8">
        <w:rPr>
          <w:rFonts w:eastAsia="Times New Roman"/>
          <w:szCs w:val="20"/>
          <w:lang w:val="es-ES_tradnl" w:eastAsia="es-ES"/>
        </w:rPr>
        <w:t>que</w:t>
      </w:r>
      <w:r w:rsidR="004C647B">
        <w:rPr>
          <w:rFonts w:eastAsia="Times New Roman"/>
          <w:szCs w:val="20"/>
          <w:lang w:val="es-ES_tradnl" w:eastAsia="es-ES"/>
        </w:rPr>
        <w:t xml:space="preserve"> ser</w:t>
      </w:r>
      <w:r w:rsidR="001E49B8">
        <w:rPr>
          <w:rFonts w:eastAsia="Times New Roman"/>
          <w:szCs w:val="20"/>
          <w:lang w:val="es-ES_tradnl" w:eastAsia="es-ES"/>
        </w:rPr>
        <w:t>á</w:t>
      </w:r>
      <w:r w:rsidR="004C647B">
        <w:rPr>
          <w:rFonts w:eastAsia="Times New Roman"/>
          <w:szCs w:val="20"/>
          <w:lang w:val="es-ES_tradnl" w:eastAsia="es-ES"/>
        </w:rPr>
        <w:t xml:space="preserve"> implantado en</w:t>
      </w:r>
      <w:r w:rsidR="002F08AC">
        <w:rPr>
          <w:rFonts w:eastAsia="Times New Roman"/>
          <w:szCs w:val="20"/>
          <w:lang w:val="es-ES_tradnl" w:eastAsia="es-ES"/>
        </w:rPr>
        <w:t xml:space="preserve"> el área </w:t>
      </w:r>
      <w:r w:rsidR="002F08AC" w:rsidRPr="001B4012">
        <w:rPr>
          <w:rFonts w:eastAsia="Times New Roman"/>
          <w:b/>
          <w:szCs w:val="20"/>
          <w:lang w:val="es-ES_tradnl" w:eastAsia="es-ES"/>
        </w:rPr>
        <w:t>Fotovoltaica</w:t>
      </w:r>
      <w:r w:rsidR="001B4012">
        <w:rPr>
          <w:rFonts w:eastAsia="Times New Roman"/>
          <w:b/>
          <w:szCs w:val="20"/>
          <w:lang w:val="es-ES_tradnl" w:eastAsia="es-ES"/>
        </w:rPr>
        <w:t xml:space="preserve"> </w:t>
      </w:r>
      <w:r w:rsidR="001B4012" w:rsidRPr="001B4012">
        <w:rPr>
          <w:rFonts w:eastAsia="Times New Roman"/>
          <w:szCs w:val="20"/>
          <w:lang w:val="es-ES_tradnl" w:eastAsia="es-ES"/>
        </w:rPr>
        <w:t>(FV)</w:t>
      </w:r>
      <w:r w:rsidR="002F08AC">
        <w:rPr>
          <w:rFonts w:eastAsia="Times New Roman"/>
          <w:szCs w:val="20"/>
          <w:lang w:val="es-ES_tradnl" w:eastAsia="es-ES"/>
        </w:rPr>
        <w:t xml:space="preserve"> de la división de </w:t>
      </w:r>
      <w:r w:rsidR="002F08AC" w:rsidRPr="0067537D">
        <w:rPr>
          <w:rFonts w:eastAsia="Times New Roman"/>
          <w:b/>
          <w:szCs w:val="20"/>
          <w:lang w:val="es-ES_tradnl" w:eastAsia="es-ES"/>
        </w:rPr>
        <w:t xml:space="preserve">Energy </w:t>
      </w:r>
      <w:r w:rsidR="002F08AC" w:rsidRPr="0067537D">
        <w:rPr>
          <w:rFonts w:eastAsia="Times New Roman"/>
          <w:szCs w:val="20"/>
          <w:lang w:val="es-ES_tradnl" w:eastAsia="es-ES"/>
        </w:rPr>
        <w:t>de</w:t>
      </w:r>
      <w:r w:rsidR="004C647B" w:rsidRPr="0067537D">
        <w:rPr>
          <w:rFonts w:eastAsia="Times New Roman"/>
          <w:b/>
          <w:szCs w:val="20"/>
          <w:lang w:val="es-ES_tradnl" w:eastAsia="es-ES"/>
        </w:rPr>
        <w:t xml:space="preserve"> Ingeteam Power Technology</w:t>
      </w:r>
      <w:r w:rsidR="004C647B">
        <w:rPr>
          <w:rFonts w:eastAsia="Times New Roman"/>
          <w:szCs w:val="20"/>
          <w:lang w:val="es-ES_tradnl" w:eastAsia="es-ES"/>
        </w:rPr>
        <w:t>.</w:t>
      </w:r>
    </w:p>
    <w:p w:rsidR="00DB0241" w:rsidRDefault="00DB0241" w:rsidP="00DB0241">
      <w:pPr>
        <w:jc w:val="both"/>
        <w:rPr>
          <w:rFonts w:eastAsia="Times New Roman"/>
          <w:szCs w:val="20"/>
          <w:lang w:eastAsia="es-ES"/>
        </w:rPr>
      </w:pPr>
    </w:p>
    <w:p w:rsidR="0031487B" w:rsidRPr="0067537D" w:rsidRDefault="0031487B" w:rsidP="00DB0241">
      <w:pPr>
        <w:jc w:val="both"/>
        <w:rPr>
          <w:rFonts w:eastAsia="Times New Roman"/>
          <w:szCs w:val="20"/>
          <w:lang w:eastAsia="es-ES"/>
        </w:rPr>
      </w:pPr>
    </w:p>
    <w:p w:rsidR="00DB0241" w:rsidRDefault="00896A51" w:rsidP="00DB0241">
      <w:pPr>
        <w:pStyle w:val="Ttulo2"/>
        <w:rPr>
          <w:lang w:eastAsia="es-ES"/>
        </w:rPr>
      </w:pPr>
      <w:bookmarkStart w:id="3" w:name="_Toc414217428"/>
      <w:r w:rsidRPr="00DB0241">
        <w:rPr>
          <w:lang w:eastAsia="es-ES"/>
        </w:rPr>
        <w:t>Breve presentación del grupo Ingeteam, Energy Division y Fotovoltaica Business Unit</w:t>
      </w:r>
      <w:bookmarkEnd w:id="3"/>
    </w:p>
    <w:p w:rsidR="00F51A75" w:rsidRDefault="00F51A75" w:rsidP="00F51A75">
      <w:pPr>
        <w:rPr>
          <w:lang w:val="x-none" w:eastAsia="es-ES"/>
        </w:rPr>
      </w:pPr>
    </w:p>
    <w:p w:rsidR="00C60569" w:rsidRDefault="00C60569" w:rsidP="00C60569">
      <w:pPr>
        <w:jc w:val="both"/>
        <w:rPr>
          <w:rFonts w:cs="Arial"/>
          <w:szCs w:val="24"/>
        </w:rPr>
      </w:pPr>
      <w:r w:rsidRPr="0053381E">
        <w:rPr>
          <w:rFonts w:cs="Arial"/>
          <w:szCs w:val="24"/>
        </w:rPr>
        <w:t>INGETEAM,</w:t>
      </w:r>
      <w:r w:rsidR="00B02A43">
        <w:rPr>
          <w:rFonts w:cs="Arial"/>
          <w:szCs w:val="24"/>
        </w:rPr>
        <w:t xml:space="preserve"> </w:t>
      </w:r>
      <w:r w:rsidRPr="0053381E">
        <w:rPr>
          <w:rFonts w:cs="Arial"/>
          <w:szCs w:val="24"/>
        </w:rPr>
        <w:t xml:space="preserve">empresa </w:t>
      </w:r>
      <w:r w:rsidR="00A50DB9" w:rsidRPr="0053381E">
        <w:rPr>
          <w:rFonts w:cs="Arial"/>
          <w:szCs w:val="24"/>
        </w:rPr>
        <w:t>líder</w:t>
      </w:r>
      <w:r w:rsidRPr="0053381E">
        <w:rPr>
          <w:rFonts w:cs="Arial"/>
          <w:szCs w:val="24"/>
        </w:rPr>
        <w:t xml:space="preserve"> en el sector FV, diseña y produce </w:t>
      </w:r>
      <w:r w:rsidR="00A50DB9" w:rsidRPr="0053381E">
        <w:rPr>
          <w:rFonts w:cs="Arial"/>
          <w:szCs w:val="24"/>
        </w:rPr>
        <w:t>inversores</w:t>
      </w:r>
      <w:r w:rsidRPr="0053381E">
        <w:rPr>
          <w:rFonts w:cs="Arial"/>
          <w:szCs w:val="24"/>
        </w:rPr>
        <w:t xml:space="preserve"> para instalaciones </w:t>
      </w:r>
      <w:r w:rsidR="00AD4D1B" w:rsidRPr="0053381E">
        <w:rPr>
          <w:rFonts w:cs="Arial"/>
          <w:szCs w:val="24"/>
        </w:rPr>
        <w:t>aisladas y conectadas a la red</w:t>
      </w:r>
      <w:r w:rsidRPr="0053381E">
        <w:rPr>
          <w:rFonts w:cs="Arial"/>
          <w:szCs w:val="24"/>
        </w:rPr>
        <w:t>.</w:t>
      </w:r>
      <w:r w:rsidR="00261233">
        <w:rPr>
          <w:rFonts w:cs="Arial"/>
          <w:szCs w:val="24"/>
        </w:rPr>
        <w:t xml:space="preserve"> </w:t>
      </w:r>
      <w:r w:rsidR="0053381E" w:rsidRPr="0053381E">
        <w:rPr>
          <w:rFonts w:cs="Arial"/>
          <w:szCs w:val="24"/>
        </w:rPr>
        <w:t xml:space="preserve">Los electrónicos y el software han sido desarrollados especialmente para los inversores </w:t>
      </w:r>
      <w:r w:rsidR="0053381E">
        <w:rPr>
          <w:rFonts w:cs="Arial"/>
          <w:szCs w:val="24"/>
        </w:rPr>
        <w:t>INGECON® SUN, llevando a cabo</w:t>
      </w:r>
      <w:r w:rsidRPr="0053381E">
        <w:rPr>
          <w:rFonts w:cs="Arial"/>
          <w:szCs w:val="24"/>
        </w:rPr>
        <w:t xml:space="preserve"> </w:t>
      </w:r>
      <w:r w:rsidR="0053381E">
        <w:rPr>
          <w:rFonts w:cs="Arial"/>
          <w:szCs w:val="24"/>
        </w:rPr>
        <w:t>a un producto final de alta calidad capaz de adaptarse a las características específicas de cada planta</w:t>
      </w:r>
      <w:r w:rsidRPr="0053381E">
        <w:rPr>
          <w:rFonts w:cs="Arial"/>
          <w:szCs w:val="24"/>
        </w:rPr>
        <w:t>.</w:t>
      </w:r>
    </w:p>
    <w:p w:rsidR="001F586E" w:rsidRPr="0053381E" w:rsidRDefault="001F586E" w:rsidP="00C60569">
      <w:pPr>
        <w:jc w:val="both"/>
        <w:rPr>
          <w:rFonts w:cs="Arial"/>
          <w:szCs w:val="24"/>
        </w:rPr>
      </w:pPr>
    </w:p>
    <w:p w:rsidR="003934D5" w:rsidRDefault="00C60569" w:rsidP="00C60569">
      <w:pPr>
        <w:jc w:val="both"/>
        <w:rPr>
          <w:rFonts w:cs="Arial"/>
          <w:szCs w:val="24"/>
        </w:rPr>
      </w:pPr>
      <w:r w:rsidRPr="001329CF">
        <w:rPr>
          <w:rFonts w:cs="Arial"/>
          <w:szCs w:val="24"/>
        </w:rPr>
        <w:t xml:space="preserve">INGETEAM </w:t>
      </w:r>
      <w:r w:rsidR="001329CF" w:rsidRPr="001329CF">
        <w:rPr>
          <w:rFonts w:cs="Arial"/>
          <w:szCs w:val="24"/>
        </w:rPr>
        <w:t>ofrece la siguiente gama de productos</w:t>
      </w:r>
      <w:r w:rsidRPr="001329CF">
        <w:rPr>
          <w:rFonts w:cs="Arial"/>
          <w:szCs w:val="24"/>
        </w:rPr>
        <w:t xml:space="preserve">: </w:t>
      </w:r>
    </w:p>
    <w:p w:rsidR="00A50DB9" w:rsidRDefault="00162234" w:rsidP="0022500E">
      <w:pPr>
        <w:numPr>
          <w:ilvl w:val="0"/>
          <w:numId w:val="39"/>
        </w:numPr>
        <w:jc w:val="both"/>
        <w:rPr>
          <w:rFonts w:cs="Arial"/>
          <w:szCs w:val="24"/>
        </w:rPr>
      </w:pPr>
      <w:r>
        <w:rPr>
          <w:rFonts w:cs="Arial"/>
          <w:szCs w:val="24"/>
        </w:rPr>
        <w:t>I</w:t>
      </w:r>
      <w:r w:rsidR="001329CF" w:rsidRPr="001329CF">
        <w:rPr>
          <w:rFonts w:cs="Arial"/>
          <w:szCs w:val="24"/>
        </w:rPr>
        <w:t>nversores conectados a la red de 2</w:t>
      </w:r>
      <w:r w:rsidR="00A66447">
        <w:rPr>
          <w:rFonts w:cs="Arial"/>
          <w:szCs w:val="24"/>
        </w:rPr>
        <w:t>,</w:t>
      </w:r>
      <w:r w:rsidR="001329CF" w:rsidRPr="001329CF">
        <w:rPr>
          <w:rFonts w:cs="Arial"/>
          <w:szCs w:val="24"/>
        </w:rPr>
        <w:t>5 kW a 1 MW</w:t>
      </w:r>
    </w:p>
    <w:p w:rsidR="00A50DB9" w:rsidRPr="00A50DB9" w:rsidRDefault="00162234" w:rsidP="0022500E">
      <w:pPr>
        <w:numPr>
          <w:ilvl w:val="0"/>
          <w:numId w:val="39"/>
        </w:numPr>
        <w:jc w:val="both"/>
        <w:rPr>
          <w:rFonts w:cs="Arial"/>
          <w:szCs w:val="24"/>
        </w:rPr>
      </w:pPr>
      <w:r>
        <w:rPr>
          <w:rFonts w:cs="Arial"/>
          <w:szCs w:val="24"/>
        </w:rPr>
        <w:t>I</w:t>
      </w:r>
      <w:r w:rsidR="001329CF" w:rsidRPr="00A50DB9">
        <w:rPr>
          <w:rFonts w:cs="Arial"/>
          <w:szCs w:val="24"/>
        </w:rPr>
        <w:t>nversores híbridos para instalaciones aisladas de 2</w:t>
      </w:r>
      <w:r w:rsidR="00A66447">
        <w:rPr>
          <w:rFonts w:cs="Arial"/>
          <w:szCs w:val="24"/>
        </w:rPr>
        <w:t>,</w:t>
      </w:r>
      <w:r w:rsidR="001329CF" w:rsidRPr="00A50DB9">
        <w:rPr>
          <w:rFonts w:cs="Arial"/>
          <w:szCs w:val="24"/>
        </w:rPr>
        <w:t>4 a 250 kW</w:t>
      </w:r>
    </w:p>
    <w:p w:rsidR="00A50DB9" w:rsidRPr="007E15C8" w:rsidRDefault="00162234" w:rsidP="0022500E">
      <w:pPr>
        <w:numPr>
          <w:ilvl w:val="0"/>
          <w:numId w:val="39"/>
        </w:numPr>
        <w:jc w:val="both"/>
        <w:rPr>
          <w:rFonts w:cs="Arial"/>
          <w:szCs w:val="24"/>
        </w:rPr>
      </w:pPr>
      <w:r>
        <w:rPr>
          <w:rFonts w:cs="Arial"/>
          <w:szCs w:val="24"/>
        </w:rPr>
        <w:t>S</w:t>
      </w:r>
      <w:r w:rsidR="001329CF" w:rsidRPr="007E15C8">
        <w:rPr>
          <w:rFonts w:cs="Arial"/>
          <w:szCs w:val="24"/>
        </w:rPr>
        <w:t>oluciones de gesti</w:t>
      </w:r>
      <w:r w:rsidR="001F586E" w:rsidRPr="007E15C8">
        <w:rPr>
          <w:rFonts w:cs="Arial"/>
          <w:szCs w:val="24"/>
        </w:rPr>
        <w:t>ó</w:t>
      </w:r>
      <w:r w:rsidR="001329CF" w:rsidRPr="007E15C8">
        <w:rPr>
          <w:rFonts w:cs="Arial"/>
          <w:szCs w:val="24"/>
        </w:rPr>
        <w:t>n energética para optimizar el autoconsumo</w:t>
      </w:r>
    </w:p>
    <w:p w:rsidR="00A50DB9" w:rsidRPr="00A50DB9" w:rsidRDefault="00162234" w:rsidP="0022500E">
      <w:pPr>
        <w:numPr>
          <w:ilvl w:val="0"/>
          <w:numId w:val="39"/>
        </w:numPr>
        <w:jc w:val="both"/>
        <w:rPr>
          <w:rFonts w:cs="Arial"/>
          <w:szCs w:val="24"/>
        </w:rPr>
      </w:pPr>
      <w:r>
        <w:rPr>
          <w:rFonts w:cs="Arial"/>
          <w:szCs w:val="24"/>
        </w:rPr>
        <w:t>E</w:t>
      </w:r>
      <w:r w:rsidR="001329CF" w:rsidRPr="00A50DB9">
        <w:rPr>
          <w:rFonts w:cs="Arial"/>
          <w:szCs w:val="24"/>
        </w:rPr>
        <w:t>quipo de</w:t>
      </w:r>
      <w:r w:rsidR="00A50DB9" w:rsidRPr="00A50DB9">
        <w:rPr>
          <w:rFonts w:cs="Arial"/>
          <w:szCs w:val="24"/>
        </w:rPr>
        <w:t xml:space="preserve"> monitorización de </w:t>
      </w:r>
      <w:r w:rsidR="00426E91">
        <w:rPr>
          <w:rFonts w:cs="Arial"/>
          <w:szCs w:val="24"/>
        </w:rPr>
        <w:t xml:space="preserve">las </w:t>
      </w:r>
      <w:r w:rsidR="00A50DB9" w:rsidRPr="00A50DB9">
        <w:rPr>
          <w:rFonts w:cs="Arial"/>
          <w:szCs w:val="24"/>
        </w:rPr>
        <w:t>corrientes de</w:t>
      </w:r>
      <w:r w:rsidR="00426E91">
        <w:rPr>
          <w:rFonts w:cs="Arial"/>
          <w:szCs w:val="24"/>
        </w:rPr>
        <w:t xml:space="preserve"> las</w:t>
      </w:r>
      <w:r w:rsidR="00A50DB9" w:rsidRPr="00A50DB9">
        <w:rPr>
          <w:rFonts w:cs="Arial"/>
          <w:szCs w:val="24"/>
        </w:rPr>
        <w:t xml:space="preserve"> cadena</w:t>
      </w:r>
      <w:r w:rsidR="00426E91">
        <w:rPr>
          <w:rFonts w:cs="Arial"/>
          <w:szCs w:val="24"/>
        </w:rPr>
        <w:t>s de la</w:t>
      </w:r>
      <w:r w:rsidR="00A50DB9" w:rsidRPr="00A50DB9">
        <w:rPr>
          <w:rFonts w:cs="Arial"/>
          <w:szCs w:val="24"/>
        </w:rPr>
        <w:t xml:space="preserve"> matri</w:t>
      </w:r>
      <w:r w:rsidR="00426E91">
        <w:rPr>
          <w:rFonts w:cs="Arial"/>
          <w:szCs w:val="24"/>
        </w:rPr>
        <w:t>z fotovoltaica</w:t>
      </w:r>
    </w:p>
    <w:p w:rsidR="00C60569" w:rsidRDefault="00162234" w:rsidP="0022500E">
      <w:pPr>
        <w:numPr>
          <w:ilvl w:val="0"/>
          <w:numId w:val="39"/>
        </w:numPr>
        <w:jc w:val="both"/>
        <w:rPr>
          <w:rFonts w:cs="Arial"/>
          <w:szCs w:val="24"/>
        </w:rPr>
      </w:pPr>
      <w:r>
        <w:rPr>
          <w:rFonts w:cs="Arial"/>
          <w:szCs w:val="24"/>
        </w:rPr>
        <w:t>U</w:t>
      </w:r>
      <w:r w:rsidR="00426E91" w:rsidRPr="00426E91">
        <w:rPr>
          <w:rFonts w:cs="Arial"/>
          <w:szCs w:val="24"/>
        </w:rPr>
        <w:t>n amplio espectro de herramientas para la comunicación in situ así como remota con los</w:t>
      </w:r>
      <w:r w:rsidR="00426E91">
        <w:rPr>
          <w:rFonts w:cs="Arial"/>
          <w:szCs w:val="24"/>
        </w:rPr>
        <w:t xml:space="preserve"> </w:t>
      </w:r>
      <w:r w:rsidR="00426E91" w:rsidRPr="00426E91">
        <w:rPr>
          <w:rFonts w:cs="Arial"/>
          <w:szCs w:val="24"/>
        </w:rPr>
        <w:t>inversores y para</w:t>
      </w:r>
      <w:r w:rsidR="00426E91">
        <w:rPr>
          <w:rFonts w:cs="Arial"/>
          <w:szCs w:val="24"/>
        </w:rPr>
        <w:t xml:space="preserve"> ver los parámetros de la planta desde un PC</w:t>
      </w:r>
    </w:p>
    <w:p w:rsidR="001F586E" w:rsidRPr="003934D5" w:rsidRDefault="001F586E" w:rsidP="0031487B">
      <w:pPr>
        <w:jc w:val="both"/>
        <w:rPr>
          <w:rFonts w:cs="Arial"/>
          <w:szCs w:val="24"/>
        </w:rPr>
      </w:pPr>
    </w:p>
    <w:p w:rsidR="0027589F" w:rsidRDefault="0027589F" w:rsidP="00C60569">
      <w:pPr>
        <w:jc w:val="both"/>
        <w:rPr>
          <w:rFonts w:cs="Arial"/>
          <w:szCs w:val="24"/>
        </w:rPr>
      </w:pPr>
      <w:r>
        <w:rPr>
          <w:rFonts w:cs="Arial"/>
          <w:szCs w:val="24"/>
        </w:rPr>
        <w:t>INGETEAM puede satisfacer las necesidades de sus clientes por todo el mundo gracias a que cuenta con:</w:t>
      </w:r>
    </w:p>
    <w:p w:rsidR="0027589F" w:rsidRPr="0027589F" w:rsidRDefault="0027589F" w:rsidP="0022500E">
      <w:pPr>
        <w:numPr>
          <w:ilvl w:val="0"/>
          <w:numId w:val="57"/>
        </w:numPr>
        <w:jc w:val="both"/>
        <w:rPr>
          <w:rFonts w:cs="Arial"/>
          <w:iCs/>
          <w:szCs w:val="24"/>
        </w:rPr>
      </w:pPr>
      <w:r>
        <w:rPr>
          <w:rFonts w:cs="Arial"/>
          <w:szCs w:val="24"/>
        </w:rPr>
        <w:t>U</w:t>
      </w:r>
      <w:r w:rsidR="003934D5" w:rsidRPr="003934D5">
        <w:rPr>
          <w:rFonts w:cs="Arial"/>
          <w:szCs w:val="24"/>
        </w:rPr>
        <w:t>na capacidad de producción anual de 3 GW</w:t>
      </w:r>
    </w:p>
    <w:p w:rsidR="0027589F" w:rsidRPr="0027589F" w:rsidRDefault="0027589F" w:rsidP="0022500E">
      <w:pPr>
        <w:numPr>
          <w:ilvl w:val="0"/>
          <w:numId w:val="57"/>
        </w:numPr>
        <w:jc w:val="both"/>
        <w:rPr>
          <w:rFonts w:cs="Arial"/>
          <w:iCs/>
          <w:szCs w:val="24"/>
        </w:rPr>
      </w:pPr>
      <w:r>
        <w:rPr>
          <w:rFonts w:cs="Arial"/>
          <w:szCs w:val="24"/>
        </w:rPr>
        <w:t>N</w:t>
      </w:r>
      <w:r w:rsidR="003934D5" w:rsidRPr="003934D5">
        <w:rPr>
          <w:rFonts w:cs="Arial"/>
          <w:szCs w:val="24"/>
        </w:rPr>
        <w:t>uevos centros d</w:t>
      </w:r>
      <w:r>
        <w:rPr>
          <w:rFonts w:cs="Arial"/>
          <w:szCs w:val="24"/>
        </w:rPr>
        <w:t>e producción en:</w:t>
      </w:r>
    </w:p>
    <w:p w:rsidR="00090A14" w:rsidRPr="00090A14" w:rsidRDefault="003934D5" w:rsidP="0022500E">
      <w:pPr>
        <w:numPr>
          <w:ilvl w:val="1"/>
          <w:numId w:val="57"/>
        </w:numPr>
        <w:jc w:val="both"/>
        <w:rPr>
          <w:rFonts w:cs="Arial"/>
          <w:iCs/>
          <w:szCs w:val="24"/>
        </w:rPr>
      </w:pPr>
      <w:r w:rsidRPr="003934D5">
        <w:rPr>
          <w:rFonts w:cs="Arial"/>
          <w:szCs w:val="24"/>
        </w:rPr>
        <w:t>España</w:t>
      </w:r>
    </w:p>
    <w:p w:rsidR="0027589F" w:rsidRPr="0027589F" w:rsidRDefault="003934D5" w:rsidP="0022500E">
      <w:pPr>
        <w:numPr>
          <w:ilvl w:val="1"/>
          <w:numId w:val="57"/>
        </w:numPr>
        <w:jc w:val="both"/>
        <w:rPr>
          <w:rFonts w:cs="Arial"/>
          <w:iCs/>
          <w:szCs w:val="24"/>
        </w:rPr>
      </w:pPr>
      <w:r w:rsidRPr="003934D5">
        <w:rPr>
          <w:rFonts w:cs="Arial"/>
          <w:szCs w:val="24"/>
        </w:rPr>
        <w:t xml:space="preserve">EE.UU </w:t>
      </w:r>
    </w:p>
    <w:p w:rsidR="0027589F" w:rsidRPr="0027589F" w:rsidRDefault="003934D5" w:rsidP="0022500E">
      <w:pPr>
        <w:numPr>
          <w:ilvl w:val="1"/>
          <w:numId w:val="57"/>
        </w:numPr>
        <w:jc w:val="both"/>
        <w:rPr>
          <w:rFonts w:cs="Arial"/>
          <w:iCs/>
          <w:szCs w:val="24"/>
        </w:rPr>
      </w:pPr>
      <w:r w:rsidRPr="003934D5">
        <w:rPr>
          <w:rFonts w:cs="Arial"/>
          <w:szCs w:val="24"/>
        </w:rPr>
        <w:t>Brasil</w:t>
      </w:r>
    </w:p>
    <w:p w:rsidR="0027589F" w:rsidRPr="0027589F" w:rsidRDefault="0027589F" w:rsidP="0022500E">
      <w:pPr>
        <w:numPr>
          <w:ilvl w:val="0"/>
          <w:numId w:val="57"/>
        </w:numPr>
        <w:jc w:val="both"/>
        <w:rPr>
          <w:rFonts w:cs="Arial"/>
          <w:iCs/>
          <w:szCs w:val="24"/>
        </w:rPr>
      </w:pPr>
      <w:r>
        <w:rPr>
          <w:rFonts w:cs="Arial"/>
          <w:szCs w:val="24"/>
        </w:rPr>
        <w:t>Filiales en:</w:t>
      </w:r>
      <w:r w:rsidR="00B6130B">
        <w:rPr>
          <w:rFonts w:cs="Arial"/>
          <w:szCs w:val="24"/>
        </w:rPr>
        <w:t xml:space="preserve"> </w:t>
      </w:r>
    </w:p>
    <w:p w:rsidR="0027589F" w:rsidRPr="0027589F" w:rsidRDefault="003934D5" w:rsidP="0022500E">
      <w:pPr>
        <w:numPr>
          <w:ilvl w:val="1"/>
          <w:numId w:val="57"/>
        </w:numPr>
        <w:jc w:val="both"/>
        <w:rPr>
          <w:rFonts w:cs="Arial"/>
          <w:iCs/>
          <w:szCs w:val="24"/>
        </w:rPr>
      </w:pPr>
      <w:r>
        <w:rPr>
          <w:rFonts w:cs="Arial"/>
          <w:szCs w:val="24"/>
        </w:rPr>
        <w:t>Italia</w:t>
      </w:r>
    </w:p>
    <w:p w:rsidR="0027589F" w:rsidRPr="0027589F" w:rsidRDefault="003934D5" w:rsidP="0022500E">
      <w:pPr>
        <w:numPr>
          <w:ilvl w:val="1"/>
          <w:numId w:val="57"/>
        </w:numPr>
        <w:jc w:val="both"/>
        <w:rPr>
          <w:rFonts w:cs="Arial"/>
          <w:iCs/>
          <w:szCs w:val="24"/>
        </w:rPr>
      </w:pPr>
      <w:r>
        <w:rPr>
          <w:rFonts w:cs="Arial"/>
          <w:szCs w:val="24"/>
        </w:rPr>
        <w:t>Alemania</w:t>
      </w:r>
    </w:p>
    <w:p w:rsidR="0027589F" w:rsidRPr="0027589F" w:rsidRDefault="003934D5" w:rsidP="0022500E">
      <w:pPr>
        <w:numPr>
          <w:ilvl w:val="1"/>
          <w:numId w:val="57"/>
        </w:numPr>
        <w:jc w:val="both"/>
        <w:rPr>
          <w:rFonts w:cs="Arial"/>
          <w:iCs/>
          <w:szCs w:val="24"/>
        </w:rPr>
      </w:pPr>
      <w:r>
        <w:rPr>
          <w:rFonts w:cs="Arial"/>
          <w:szCs w:val="24"/>
        </w:rPr>
        <w:t>Francia</w:t>
      </w:r>
    </w:p>
    <w:p w:rsidR="0027589F" w:rsidRPr="0027589F" w:rsidRDefault="003934D5" w:rsidP="0022500E">
      <w:pPr>
        <w:numPr>
          <w:ilvl w:val="1"/>
          <w:numId w:val="57"/>
        </w:numPr>
        <w:jc w:val="both"/>
        <w:rPr>
          <w:rFonts w:cs="Arial"/>
          <w:iCs/>
          <w:szCs w:val="24"/>
        </w:rPr>
      </w:pPr>
      <w:r>
        <w:rPr>
          <w:rFonts w:cs="Arial"/>
          <w:szCs w:val="24"/>
        </w:rPr>
        <w:t>EE.UU</w:t>
      </w:r>
    </w:p>
    <w:p w:rsidR="0027589F" w:rsidRPr="0027589F" w:rsidRDefault="003934D5" w:rsidP="0022500E">
      <w:pPr>
        <w:numPr>
          <w:ilvl w:val="1"/>
          <w:numId w:val="57"/>
        </w:numPr>
        <w:jc w:val="both"/>
        <w:rPr>
          <w:rFonts w:cs="Arial"/>
          <w:iCs/>
          <w:szCs w:val="24"/>
        </w:rPr>
      </w:pPr>
      <w:r>
        <w:rPr>
          <w:rFonts w:cs="Arial"/>
          <w:szCs w:val="24"/>
        </w:rPr>
        <w:t>Rep. Checa</w:t>
      </w:r>
    </w:p>
    <w:p w:rsidR="0027589F" w:rsidRPr="0027589F" w:rsidRDefault="003934D5" w:rsidP="0022500E">
      <w:pPr>
        <w:numPr>
          <w:ilvl w:val="1"/>
          <w:numId w:val="57"/>
        </w:numPr>
        <w:jc w:val="both"/>
        <w:rPr>
          <w:rFonts w:cs="Arial"/>
          <w:iCs/>
          <w:szCs w:val="24"/>
        </w:rPr>
      </w:pPr>
      <w:r>
        <w:rPr>
          <w:rFonts w:cs="Arial"/>
          <w:szCs w:val="24"/>
        </w:rPr>
        <w:t>Polonia</w:t>
      </w:r>
    </w:p>
    <w:p w:rsidR="0027589F" w:rsidRPr="0027589F" w:rsidRDefault="003934D5" w:rsidP="0022500E">
      <w:pPr>
        <w:numPr>
          <w:ilvl w:val="1"/>
          <w:numId w:val="57"/>
        </w:numPr>
        <w:jc w:val="both"/>
        <w:rPr>
          <w:rFonts w:cs="Arial"/>
          <w:iCs/>
          <w:szCs w:val="24"/>
        </w:rPr>
      </w:pPr>
      <w:r>
        <w:rPr>
          <w:rFonts w:cs="Arial"/>
          <w:szCs w:val="24"/>
        </w:rPr>
        <w:t>Brasil</w:t>
      </w:r>
    </w:p>
    <w:p w:rsidR="0027589F" w:rsidRPr="0027589F" w:rsidRDefault="003934D5" w:rsidP="0022500E">
      <w:pPr>
        <w:numPr>
          <w:ilvl w:val="1"/>
          <w:numId w:val="57"/>
        </w:numPr>
        <w:jc w:val="both"/>
        <w:rPr>
          <w:rFonts w:cs="Arial"/>
          <w:iCs/>
          <w:szCs w:val="24"/>
        </w:rPr>
      </w:pPr>
      <w:r>
        <w:rPr>
          <w:rFonts w:cs="Arial"/>
          <w:szCs w:val="24"/>
        </w:rPr>
        <w:t>Méjico</w:t>
      </w:r>
    </w:p>
    <w:p w:rsidR="0027589F" w:rsidRPr="0027589F" w:rsidRDefault="003934D5" w:rsidP="0022500E">
      <w:pPr>
        <w:numPr>
          <w:ilvl w:val="1"/>
          <w:numId w:val="57"/>
        </w:numPr>
        <w:jc w:val="both"/>
        <w:rPr>
          <w:rFonts w:cs="Arial"/>
          <w:iCs/>
          <w:szCs w:val="24"/>
        </w:rPr>
      </w:pPr>
      <w:r>
        <w:rPr>
          <w:rFonts w:cs="Arial"/>
          <w:szCs w:val="24"/>
        </w:rPr>
        <w:t>Sudáfrica</w:t>
      </w:r>
    </w:p>
    <w:p w:rsidR="0027589F" w:rsidRPr="0027589F" w:rsidRDefault="003934D5" w:rsidP="0022500E">
      <w:pPr>
        <w:numPr>
          <w:ilvl w:val="1"/>
          <w:numId w:val="57"/>
        </w:numPr>
        <w:jc w:val="both"/>
        <w:rPr>
          <w:rFonts w:cs="Arial"/>
          <w:iCs/>
          <w:szCs w:val="24"/>
        </w:rPr>
      </w:pPr>
      <w:r>
        <w:rPr>
          <w:rFonts w:cs="Arial"/>
          <w:szCs w:val="24"/>
        </w:rPr>
        <w:t>China</w:t>
      </w:r>
    </w:p>
    <w:p w:rsidR="0027589F" w:rsidRPr="0027589F" w:rsidRDefault="003934D5" w:rsidP="0022500E">
      <w:pPr>
        <w:numPr>
          <w:ilvl w:val="1"/>
          <w:numId w:val="57"/>
        </w:numPr>
        <w:jc w:val="both"/>
        <w:rPr>
          <w:rFonts w:cs="Arial"/>
          <w:iCs/>
          <w:szCs w:val="24"/>
        </w:rPr>
      </w:pPr>
      <w:r>
        <w:rPr>
          <w:rFonts w:cs="Arial"/>
          <w:szCs w:val="24"/>
        </w:rPr>
        <w:t>Chile</w:t>
      </w:r>
    </w:p>
    <w:p w:rsidR="0027589F" w:rsidRPr="0027589F" w:rsidRDefault="003934D5" w:rsidP="0022500E">
      <w:pPr>
        <w:numPr>
          <w:ilvl w:val="1"/>
          <w:numId w:val="57"/>
        </w:numPr>
        <w:jc w:val="both"/>
        <w:rPr>
          <w:rFonts w:cs="Arial"/>
          <w:iCs/>
          <w:szCs w:val="24"/>
        </w:rPr>
      </w:pPr>
      <w:r>
        <w:rPr>
          <w:rFonts w:cs="Arial"/>
          <w:szCs w:val="24"/>
        </w:rPr>
        <w:lastRenderedPageBreak/>
        <w:t xml:space="preserve">Australia </w:t>
      </w:r>
    </w:p>
    <w:p w:rsidR="007E15C8" w:rsidRPr="0027589F" w:rsidRDefault="003934D5" w:rsidP="0022500E">
      <w:pPr>
        <w:numPr>
          <w:ilvl w:val="1"/>
          <w:numId w:val="57"/>
        </w:numPr>
        <w:jc w:val="both"/>
        <w:rPr>
          <w:rFonts w:cs="Arial"/>
          <w:iCs/>
          <w:szCs w:val="24"/>
        </w:rPr>
      </w:pPr>
      <w:r w:rsidRPr="0027589F">
        <w:rPr>
          <w:rFonts w:cs="Arial"/>
          <w:szCs w:val="24"/>
        </w:rPr>
        <w:t>India</w:t>
      </w:r>
    </w:p>
    <w:p w:rsidR="0027589F" w:rsidRPr="0027589F" w:rsidRDefault="0027589F" w:rsidP="0027589F">
      <w:pPr>
        <w:ind w:left="1440"/>
        <w:jc w:val="both"/>
        <w:rPr>
          <w:rFonts w:cs="Arial"/>
          <w:iCs/>
          <w:szCs w:val="24"/>
        </w:rPr>
      </w:pPr>
    </w:p>
    <w:p w:rsidR="0096155E" w:rsidRPr="0096155E" w:rsidRDefault="007E15C8" w:rsidP="00C60569">
      <w:pPr>
        <w:jc w:val="both"/>
        <w:rPr>
          <w:rFonts w:cs="Arial"/>
          <w:iCs/>
          <w:szCs w:val="24"/>
        </w:rPr>
      </w:pPr>
      <w:r w:rsidRPr="0096155E">
        <w:rPr>
          <w:rFonts w:cs="Arial"/>
          <w:iCs/>
          <w:szCs w:val="24"/>
        </w:rPr>
        <w:t>E</w:t>
      </w:r>
      <w:r w:rsidR="00C60569" w:rsidRPr="0096155E">
        <w:rPr>
          <w:rFonts w:cs="Arial"/>
          <w:iCs/>
          <w:szCs w:val="24"/>
        </w:rPr>
        <w:t xml:space="preserve">n 1999 INGETEAM </w:t>
      </w:r>
      <w:r w:rsidRPr="0096155E">
        <w:rPr>
          <w:rFonts w:cs="Arial"/>
          <w:iCs/>
          <w:szCs w:val="24"/>
        </w:rPr>
        <w:t xml:space="preserve">creó su propia </w:t>
      </w:r>
      <w:r w:rsidR="0096155E" w:rsidRPr="0096155E">
        <w:rPr>
          <w:rFonts w:cs="Arial"/>
          <w:iCs/>
          <w:szCs w:val="24"/>
        </w:rPr>
        <w:t>división</w:t>
      </w:r>
      <w:r w:rsidRPr="0096155E">
        <w:rPr>
          <w:rFonts w:cs="Arial"/>
          <w:iCs/>
          <w:szCs w:val="24"/>
        </w:rPr>
        <w:t xml:space="preserve"> de </w:t>
      </w:r>
      <w:r w:rsidR="0096155E">
        <w:rPr>
          <w:rFonts w:cs="Arial"/>
          <w:iCs/>
          <w:szCs w:val="24"/>
        </w:rPr>
        <w:t>s</w:t>
      </w:r>
      <w:r w:rsidRPr="0096155E">
        <w:rPr>
          <w:rFonts w:cs="Arial"/>
          <w:iCs/>
          <w:szCs w:val="24"/>
        </w:rPr>
        <w:t>ervicio para alcanzar las necesidades de operaci</w:t>
      </w:r>
      <w:r w:rsidR="0096155E" w:rsidRPr="0096155E">
        <w:rPr>
          <w:rFonts w:cs="Arial"/>
          <w:iCs/>
          <w:szCs w:val="24"/>
        </w:rPr>
        <w:t>ón y mantenimiento en el sector de la energía renovable, posicionándose como una empresa de servicios especializados, trabaja</w:t>
      </w:r>
      <w:r w:rsidR="00884EB7">
        <w:rPr>
          <w:rFonts w:cs="Arial"/>
          <w:iCs/>
          <w:szCs w:val="24"/>
        </w:rPr>
        <w:t>n</w:t>
      </w:r>
      <w:r w:rsidR="0096155E" w:rsidRPr="0096155E">
        <w:rPr>
          <w:rFonts w:cs="Arial"/>
          <w:iCs/>
          <w:szCs w:val="24"/>
        </w:rPr>
        <w:t xml:space="preserve">do junto a </w:t>
      </w:r>
      <w:r w:rsidR="00FA0F80" w:rsidRPr="00B83ED1">
        <w:rPr>
          <w:rFonts w:cs="Arial"/>
          <w:iCs/>
          <w:szCs w:val="24"/>
        </w:rPr>
        <w:t>sus</w:t>
      </w:r>
      <w:r w:rsidR="0096155E" w:rsidRPr="0096155E">
        <w:rPr>
          <w:rFonts w:cs="Arial"/>
          <w:iCs/>
          <w:szCs w:val="24"/>
        </w:rPr>
        <w:t xml:space="preserve"> client</w:t>
      </w:r>
      <w:r w:rsidR="00884EB7">
        <w:rPr>
          <w:rFonts w:cs="Arial"/>
          <w:iCs/>
          <w:szCs w:val="24"/>
        </w:rPr>
        <w:t>e</w:t>
      </w:r>
      <w:r w:rsidR="0096155E" w:rsidRPr="0096155E">
        <w:rPr>
          <w:rFonts w:cs="Arial"/>
          <w:iCs/>
          <w:szCs w:val="24"/>
        </w:rPr>
        <w:t>s para ofrecer todo el apoyo necesario en su desarrollo profesional.</w:t>
      </w:r>
    </w:p>
    <w:p w:rsidR="00DD7602" w:rsidRPr="00FA0F80" w:rsidRDefault="00DD7602" w:rsidP="00C60569">
      <w:pPr>
        <w:jc w:val="both"/>
        <w:rPr>
          <w:rFonts w:cs="Arial"/>
          <w:iCs/>
          <w:szCs w:val="24"/>
        </w:rPr>
      </w:pPr>
    </w:p>
    <w:p w:rsidR="00C86271" w:rsidRDefault="00FB5679" w:rsidP="00F004E9">
      <w:pPr>
        <w:jc w:val="both"/>
        <w:rPr>
          <w:rFonts w:cs="Arial"/>
          <w:iCs/>
          <w:szCs w:val="24"/>
        </w:rPr>
      </w:pPr>
      <w:r w:rsidRPr="00FB5679">
        <w:rPr>
          <w:rFonts w:cs="Arial"/>
          <w:iCs/>
          <w:szCs w:val="24"/>
        </w:rPr>
        <w:t>Disponiendo de una plantilla de 3</w:t>
      </w:r>
      <w:r w:rsidR="00B83ED1">
        <w:rPr>
          <w:rFonts w:cs="Arial"/>
          <w:iCs/>
          <w:szCs w:val="24"/>
        </w:rPr>
        <w:t>.</w:t>
      </w:r>
      <w:r w:rsidRPr="00FB5679">
        <w:rPr>
          <w:rFonts w:cs="Arial"/>
          <w:iCs/>
          <w:szCs w:val="24"/>
        </w:rPr>
        <w:t xml:space="preserve">000 empleados repartidos por todo el mundo, INGETEAM está respaldada </w:t>
      </w:r>
      <w:r w:rsidR="00B83ED1">
        <w:rPr>
          <w:rFonts w:cs="Arial"/>
          <w:iCs/>
          <w:szCs w:val="24"/>
        </w:rPr>
        <w:t>por</w:t>
      </w:r>
      <w:r w:rsidRPr="00FB5679">
        <w:rPr>
          <w:rFonts w:cs="Arial"/>
          <w:iCs/>
          <w:szCs w:val="24"/>
        </w:rPr>
        <w:t xml:space="preserve"> una larga trayectoria en los sectores industrial</w:t>
      </w:r>
      <w:r w:rsidR="007B70B9">
        <w:rPr>
          <w:rFonts w:cs="Arial"/>
          <w:iCs/>
          <w:szCs w:val="24"/>
        </w:rPr>
        <w:t>e</w:t>
      </w:r>
      <w:r w:rsidRPr="00FB5679">
        <w:rPr>
          <w:rFonts w:cs="Arial"/>
          <w:iCs/>
          <w:szCs w:val="24"/>
        </w:rPr>
        <w:t>s y energ</w:t>
      </w:r>
      <w:r>
        <w:rPr>
          <w:rFonts w:cs="Arial"/>
          <w:iCs/>
          <w:szCs w:val="24"/>
        </w:rPr>
        <w:t xml:space="preserve">éticos que ve sus inicios en 1972. </w:t>
      </w:r>
      <w:r w:rsidRPr="00657913">
        <w:rPr>
          <w:rFonts w:cs="Arial"/>
          <w:iCs/>
          <w:szCs w:val="24"/>
        </w:rPr>
        <w:t>Gracias a su estructura basada en divisiones, - Energía, Industria, Naval y Tracción Ferroviaria</w:t>
      </w:r>
      <w:r w:rsidR="00657913" w:rsidRPr="00657913">
        <w:rPr>
          <w:rFonts w:cs="Arial"/>
          <w:iCs/>
          <w:szCs w:val="24"/>
        </w:rPr>
        <w:t xml:space="preserve"> – y una política de crecimiento sostenible, INGETEAM go</w:t>
      </w:r>
      <w:r w:rsidR="00B83ED1">
        <w:rPr>
          <w:rFonts w:cs="Arial"/>
          <w:iCs/>
          <w:szCs w:val="24"/>
        </w:rPr>
        <w:t>za de una posició</w:t>
      </w:r>
      <w:r w:rsidR="00657913" w:rsidRPr="00657913">
        <w:rPr>
          <w:rFonts w:cs="Arial"/>
          <w:iCs/>
          <w:szCs w:val="24"/>
        </w:rPr>
        <w:t>n privilegiada y competitiv</w:t>
      </w:r>
      <w:r w:rsidR="007B70B9">
        <w:rPr>
          <w:rFonts w:cs="Arial"/>
          <w:iCs/>
          <w:szCs w:val="24"/>
        </w:rPr>
        <w:t>a</w:t>
      </w:r>
      <w:r w:rsidR="00657913" w:rsidRPr="00657913">
        <w:rPr>
          <w:rFonts w:cs="Arial"/>
          <w:iCs/>
          <w:szCs w:val="24"/>
        </w:rPr>
        <w:t xml:space="preserve"> y se ha establecido como una de las empresas l</w:t>
      </w:r>
      <w:r w:rsidR="00657913">
        <w:rPr>
          <w:rFonts w:cs="Arial"/>
          <w:iCs/>
          <w:szCs w:val="24"/>
        </w:rPr>
        <w:t>íder en el sector electrónicos-electrotécnico.</w:t>
      </w:r>
      <w:r w:rsidR="00657913" w:rsidRPr="00657913">
        <w:rPr>
          <w:rFonts w:cs="Arial"/>
          <w:iCs/>
          <w:szCs w:val="24"/>
        </w:rPr>
        <w:t xml:space="preserve"> </w:t>
      </w:r>
    </w:p>
    <w:p w:rsidR="007B70B9" w:rsidRDefault="007B70B9" w:rsidP="00F004E9">
      <w:pPr>
        <w:jc w:val="both"/>
        <w:rPr>
          <w:rFonts w:cs="Arial"/>
          <w:iCs/>
          <w:color w:val="FF0000"/>
          <w:szCs w:val="24"/>
        </w:rPr>
      </w:pPr>
    </w:p>
    <w:p w:rsidR="007555D5" w:rsidRDefault="007555D5" w:rsidP="00F004E9">
      <w:pPr>
        <w:jc w:val="both"/>
        <w:rPr>
          <w:rFonts w:cs="Arial"/>
          <w:iCs/>
          <w:szCs w:val="24"/>
        </w:rPr>
      </w:pPr>
      <w:r w:rsidRPr="007555D5">
        <w:rPr>
          <w:rFonts w:cs="Arial"/>
          <w:iCs/>
          <w:szCs w:val="24"/>
        </w:rPr>
        <w:t>A continu</w:t>
      </w:r>
      <w:r>
        <w:rPr>
          <w:rFonts w:cs="Arial"/>
          <w:iCs/>
          <w:szCs w:val="24"/>
        </w:rPr>
        <w:t>ación presentamos los organigramas de las empresas del grupo Ingeteam:</w:t>
      </w:r>
    </w:p>
    <w:p w:rsidR="001C106C" w:rsidRDefault="001C106C" w:rsidP="00F004E9">
      <w:pPr>
        <w:jc w:val="both"/>
        <w:rPr>
          <w:rFonts w:cs="Arial"/>
          <w:iCs/>
          <w:szCs w:val="24"/>
        </w:rPr>
      </w:pPr>
    </w:p>
    <w:p w:rsidR="007555D5" w:rsidRPr="007555D5" w:rsidRDefault="007555D5" w:rsidP="00F004E9">
      <w:pPr>
        <w:jc w:val="both"/>
        <w:rPr>
          <w:rFonts w:cs="Arial"/>
          <w:iCs/>
          <w:szCs w:val="24"/>
        </w:rPr>
      </w:pPr>
    </w:p>
    <w:p w:rsidR="007555D5" w:rsidRDefault="007555D5" w:rsidP="001C106C">
      <w:pPr>
        <w:jc w:val="center"/>
        <w:rPr>
          <w:rFonts w:cs="Arial"/>
          <w:iCs/>
          <w:color w:val="FF0000"/>
          <w:szCs w:val="24"/>
        </w:rPr>
      </w:pPr>
      <w:r>
        <w:rPr>
          <w:rFonts w:cs="Arial"/>
          <w:iCs/>
          <w:noProof/>
          <w:color w:val="FF0000"/>
          <w:szCs w:val="24"/>
          <w:lang w:eastAsia="es-ES"/>
        </w:rPr>
        <w:drawing>
          <wp:inline distT="0" distB="0" distL="0" distR="0" wp14:anchorId="0C22C1D6" wp14:editId="2C72F69A">
            <wp:extent cx="4932947" cy="1509395"/>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3653" cy="1515731"/>
                    </a:xfrm>
                    <a:prstGeom prst="rect">
                      <a:avLst/>
                    </a:prstGeom>
                    <a:noFill/>
                  </pic:spPr>
                </pic:pic>
              </a:graphicData>
            </a:graphic>
          </wp:inline>
        </w:drawing>
      </w:r>
      <w:bookmarkStart w:id="4" w:name="_GoBack"/>
      <w:bookmarkEnd w:id="4"/>
    </w:p>
    <w:p w:rsidR="007555D5" w:rsidRDefault="007555D5" w:rsidP="001C106C">
      <w:pPr>
        <w:jc w:val="center"/>
        <w:rPr>
          <w:rFonts w:cs="Arial"/>
          <w:iCs/>
          <w:color w:val="FF0000"/>
          <w:szCs w:val="24"/>
        </w:rPr>
      </w:pPr>
    </w:p>
    <w:p w:rsidR="007555D5" w:rsidRDefault="007555D5" w:rsidP="001C106C">
      <w:pPr>
        <w:jc w:val="center"/>
        <w:rPr>
          <w:rFonts w:cs="Arial"/>
          <w:iCs/>
          <w:color w:val="FF0000"/>
          <w:szCs w:val="24"/>
        </w:rPr>
      </w:pPr>
    </w:p>
    <w:p w:rsidR="007555D5" w:rsidRDefault="001C106C" w:rsidP="001C106C">
      <w:pPr>
        <w:jc w:val="center"/>
        <w:rPr>
          <w:rFonts w:cs="Arial"/>
          <w:iCs/>
          <w:color w:val="FF0000"/>
          <w:szCs w:val="24"/>
        </w:rPr>
      </w:pPr>
      <w:r>
        <w:rPr>
          <w:rFonts w:cs="Arial"/>
          <w:iCs/>
          <w:noProof/>
          <w:color w:val="FF0000"/>
          <w:szCs w:val="24"/>
          <w:lang w:eastAsia="es-ES"/>
        </w:rPr>
        <w:drawing>
          <wp:inline distT="0" distB="0" distL="0" distR="0" wp14:anchorId="4CB085CB" wp14:editId="2B09A2A6">
            <wp:extent cx="5806262" cy="3243881"/>
            <wp:effectExtent l="0" t="0" r="4445" b="0"/>
            <wp:docPr id="1626" name="Imagen 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356" cy="3246168"/>
                    </a:xfrm>
                    <a:prstGeom prst="rect">
                      <a:avLst/>
                    </a:prstGeom>
                    <a:noFill/>
                  </pic:spPr>
                </pic:pic>
              </a:graphicData>
            </a:graphic>
          </wp:inline>
        </w:drawing>
      </w:r>
      <w:r w:rsidR="007555D5">
        <w:rPr>
          <w:rFonts w:cs="Arial"/>
          <w:iCs/>
          <w:color w:val="FF0000"/>
          <w:szCs w:val="24"/>
        </w:rPr>
        <w:br w:type="page"/>
      </w:r>
    </w:p>
    <w:p w:rsidR="007555D5" w:rsidRPr="00C86271" w:rsidRDefault="007555D5" w:rsidP="00F004E9">
      <w:pPr>
        <w:jc w:val="both"/>
        <w:rPr>
          <w:rFonts w:cs="Arial"/>
          <w:iCs/>
          <w:color w:val="FF0000"/>
          <w:szCs w:val="24"/>
        </w:rPr>
      </w:pPr>
    </w:p>
    <w:p w:rsidR="00C86271" w:rsidRDefault="00C86271" w:rsidP="00F004E9">
      <w:pPr>
        <w:jc w:val="both"/>
        <w:rPr>
          <w:rFonts w:cs="Arial"/>
          <w:iCs/>
          <w:szCs w:val="24"/>
        </w:rPr>
      </w:pPr>
    </w:p>
    <w:p w:rsidR="00A71EFD" w:rsidRDefault="007B70B9" w:rsidP="00F004E9">
      <w:pPr>
        <w:jc w:val="both"/>
        <w:rPr>
          <w:rFonts w:cs="Arial"/>
          <w:iCs/>
          <w:szCs w:val="24"/>
        </w:rPr>
      </w:pPr>
      <w:r>
        <w:rPr>
          <w:rFonts w:cs="Arial"/>
          <w:iCs/>
          <w:szCs w:val="24"/>
        </w:rPr>
        <w:t>Como empresa innovadora en el sector energético, INGETEAM continua estando activamente involucrada en el desarrollo de sistemas infraestructurales para vehículos eléctricos. En 2013 INGETEAM logró:</w:t>
      </w:r>
    </w:p>
    <w:p w:rsidR="007B70B9" w:rsidRDefault="007B70B9" w:rsidP="0022500E">
      <w:pPr>
        <w:numPr>
          <w:ilvl w:val="0"/>
          <w:numId w:val="40"/>
        </w:numPr>
        <w:jc w:val="both"/>
        <w:rPr>
          <w:rFonts w:cs="Arial"/>
          <w:iCs/>
          <w:szCs w:val="24"/>
        </w:rPr>
      </w:pPr>
      <w:r>
        <w:rPr>
          <w:rFonts w:cs="Arial"/>
          <w:iCs/>
          <w:szCs w:val="24"/>
        </w:rPr>
        <w:t xml:space="preserve">Actualización de la gama de sistemas Ingerev Garage, dándole un aspecto </w:t>
      </w:r>
      <w:r w:rsidR="00060723">
        <w:rPr>
          <w:rFonts w:cs="Arial"/>
          <w:iCs/>
          <w:szCs w:val="24"/>
        </w:rPr>
        <w:t>más</w:t>
      </w:r>
      <w:r>
        <w:rPr>
          <w:rFonts w:cs="Arial"/>
          <w:iCs/>
          <w:szCs w:val="24"/>
        </w:rPr>
        <w:t xml:space="preserve"> moderno y </w:t>
      </w:r>
      <w:r w:rsidR="00060723">
        <w:rPr>
          <w:rFonts w:cs="Arial"/>
          <w:iCs/>
          <w:szCs w:val="24"/>
        </w:rPr>
        <w:t>más</w:t>
      </w:r>
      <w:r>
        <w:rPr>
          <w:rFonts w:cs="Arial"/>
          <w:iCs/>
          <w:szCs w:val="24"/>
        </w:rPr>
        <w:t xml:space="preserve"> ajustado al entorno doméstico donde será</w:t>
      </w:r>
      <w:r w:rsidR="00060723">
        <w:rPr>
          <w:rFonts w:cs="Arial"/>
          <w:iCs/>
          <w:szCs w:val="24"/>
        </w:rPr>
        <w:t xml:space="preserve"> empleado</w:t>
      </w:r>
      <w:r>
        <w:rPr>
          <w:rFonts w:cs="Arial"/>
          <w:iCs/>
          <w:szCs w:val="24"/>
        </w:rPr>
        <w:t>.</w:t>
      </w:r>
    </w:p>
    <w:p w:rsidR="007B70B9" w:rsidRDefault="007B70B9" w:rsidP="0022500E">
      <w:pPr>
        <w:numPr>
          <w:ilvl w:val="0"/>
          <w:numId w:val="40"/>
        </w:numPr>
        <w:jc w:val="both"/>
        <w:rPr>
          <w:rFonts w:cs="Arial"/>
          <w:iCs/>
          <w:szCs w:val="24"/>
        </w:rPr>
      </w:pPr>
      <w:r>
        <w:rPr>
          <w:rFonts w:cs="Arial"/>
          <w:iCs/>
          <w:szCs w:val="24"/>
        </w:rPr>
        <w:t>Desarrollo del sistema de carga rápida en CC (corriente continua), basado en el protocolo CHAdeMO</w:t>
      </w:r>
      <w:r w:rsidR="00060723">
        <w:rPr>
          <w:rFonts w:cs="Arial"/>
          <w:iCs/>
          <w:szCs w:val="24"/>
        </w:rPr>
        <w:t>.</w:t>
      </w:r>
    </w:p>
    <w:p w:rsidR="007B70B9" w:rsidRPr="007B70B9" w:rsidRDefault="007B70B9" w:rsidP="0022500E">
      <w:pPr>
        <w:numPr>
          <w:ilvl w:val="0"/>
          <w:numId w:val="40"/>
        </w:numPr>
        <w:jc w:val="both"/>
        <w:rPr>
          <w:rFonts w:cs="Arial"/>
          <w:iCs/>
          <w:szCs w:val="24"/>
        </w:rPr>
      </w:pPr>
      <w:r>
        <w:rPr>
          <w:rFonts w:cs="Arial"/>
          <w:iCs/>
          <w:szCs w:val="24"/>
        </w:rPr>
        <w:t>Compleción del proyecto Mugielec, del que formaba parte e</w:t>
      </w:r>
      <w:r w:rsidR="00060723">
        <w:rPr>
          <w:rFonts w:cs="Arial"/>
          <w:iCs/>
          <w:szCs w:val="24"/>
        </w:rPr>
        <w:t>l programa ETORGAI del Gobierno Vasco</w:t>
      </w:r>
      <w:r w:rsidR="00715559">
        <w:rPr>
          <w:rFonts w:cs="Arial"/>
          <w:iCs/>
          <w:szCs w:val="24"/>
        </w:rPr>
        <w:t>.</w:t>
      </w:r>
    </w:p>
    <w:p w:rsidR="0067537D" w:rsidRDefault="0067537D" w:rsidP="00F004E9">
      <w:pPr>
        <w:jc w:val="both"/>
        <w:rPr>
          <w:rFonts w:eastAsia="Times New Roman"/>
          <w:szCs w:val="20"/>
          <w:lang w:eastAsia="es-ES"/>
        </w:rPr>
      </w:pPr>
    </w:p>
    <w:p w:rsidR="0031487B" w:rsidRPr="00657913" w:rsidRDefault="0031487B" w:rsidP="00F004E9">
      <w:pPr>
        <w:jc w:val="both"/>
        <w:rPr>
          <w:rFonts w:eastAsia="Times New Roman"/>
          <w:szCs w:val="20"/>
          <w:lang w:eastAsia="es-ES"/>
        </w:rPr>
      </w:pPr>
    </w:p>
    <w:p w:rsidR="0067537D" w:rsidRDefault="0067537D" w:rsidP="0067537D">
      <w:pPr>
        <w:pStyle w:val="Ttulo2"/>
        <w:rPr>
          <w:lang w:eastAsia="es-ES"/>
        </w:rPr>
      </w:pPr>
      <w:bookmarkStart w:id="5" w:name="_Toc414217429"/>
      <w:r w:rsidRPr="00DB0241">
        <w:rPr>
          <w:lang w:eastAsia="es-ES"/>
        </w:rPr>
        <w:t>Breve presentación del portfolio de productos y servicios</w:t>
      </w:r>
      <w:bookmarkEnd w:id="5"/>
    </w:p>
    <w:p w:rsidR="002D6856" w:rsidRPr="002D6856" w:rsidRDefault="002D6856" w:rsidP="002D6856">
      <w:pPr>
        <w:rPr>
          <w:lang w:val="x-none" w:eastAsia="es-ES"/>
        </w:rPr>
      </w:pPr>
    </w:p>
    <w:p w:rsidR="00F51A75" w:rsidRDefault="00F51A75" w:rsidP="00F51A75">
      <w:pPr>
        <w:jc w:val="both"/>
        <w:rPr>
          <w:rFonts w:cs="Arial"/>
          <w:iCs/>
          <w:szCs w:val="24"/>
        </w:rPr>
      </w:pPr>
      <w:r>
        <w:rPr>
          <w:rFonts w:cs="Arial"/>
          <w:iCs/>
          <w:szCs w:val="24"/>
        </w:rPr>
        <w:t>A continuación presentaremos los productos y s</w:t>
      </w:r>
      <w:r w:rsidR="0031487B">
        <w:rPr>
          <w:rFonts w:cs="Arial"/>
          <w:iCs/>
          <w:szCs w:val="24"/>
        </w:rPr>
        <w:t>ervicios ofertados por INGETEAM.</w:t>
      </w:r>
    </w:p>
    <w:p w:rsidR="0031487B" w:rsidRDefault="0031487B" w:rsidP="00F51A75">
      <w:pPr>
        <w:jc w:val="both"/>
        <w:rPr>
          <w:rFonts w:cs="Arial"/>
          <w:iCs/>
          <w:szCs w:val="24"/>
        </w:rPr>
      </w:pPr>
    </w:p>
    <w:p w:rsidR="0031487B" w:rsidRDefault="0031487B" w:rsidP="00F51A75">
      <w:pPr>
        <w:jc w:val="both"/>
        <w:rPr>
          <w:rFonts w:cs="Arial"/>
          <w:iCs/>
          <w:szCs w:val="24"/>
        </w:rPr>
      </w:pPr>
    </w:p>
    <w:p w:rsidR="0031487B" w:rsidRDefault="0031487B" w:rsidP="0031487B">
      <w:pPr>
        <w:pStyle w:val="Ttulo3"/>
      </w:pPr>
      <w:bookmarkStart w:id="6" w:name="_Toc414217430"/>
      <w:r>
        <w:rPr>
          <w:lang w:val="es-ES"/>
        </w:rPr>
        <w:t>Productos del Área Fotovoltaica</w:t>
      </w:r>
      <w:bookmarkEnd w:id="6"/>
    </w:p>
    <w:p w:rsidR="0031487B" w:rsidRDefault="0031487B" w:rsidP="00F51A75">
      <w:pPr>
        <w:jc w:val="both"/>
        <w:rPr>
          <w:rFonts w:cs="Arial"/>
          <w:iCs/>
          <w:szCs w:val="24"/>
        </w:rPr>
      </w:pPr>
    </w:p>
    <w:p w:rsidR="0031487B" w:rsidRDefault="0031487B" w:rsidP="00F51A75">
      <w:pPr>
        <w:jc w:val="both"/>
        <w:rPr>
          <w:rFonts w:cs="Arial"/>
          <w:iCs/>
          <w:szCs w:val="24"/>
        </w:rPr>
      </w:pPr>
      <w:r>
        <w:rPr>
          <w:rFonts w:cs="Arial"/>
          <w:iCs/>
          <w:szCs w:val="24"/>
        </w:rPr>
        <w:t>Familias del Área Fotovoltaica</w:t>
      </w:r>
    </w:p>
    <w:p w:rsidR="0031487B" w:rsidRDefault="0031487B" w:rsidP="00F51A75">
      <w:pPr>
        <w:jc w:val="both"/>
        <w:rPr>
          <w:rFonts w:cs="Arial"/>
          <w:iCs/>
          <w:szCs w:val="24"/>
        </w:rPr>
      </w:pPr>
    </w:p>
    <w:p w:rsidR="008A1593" w:rsidRDefault="008A1593" w:rsidP="008A1593">
      <w:pPr>
        <w:numPr>
          <w:ilvl w:val="0"/>
          <w:numId w:val="40"/>
        </w:numPr>
        <w:jc w:val="both"/>
        <w:rPr>
          <w:rFonts w:cs="Arial"/>
          <w:iCs/>
          <w:szCs w:val="24"/>
        </w:rPr>
      </w:pPr>
      <w:r>
        <w:rPr>
          <w:rFonts w:cs="Arial"/>
          <w:iCs/>
          <w:szCs w:val="24"/>
        </w:rPr>
        <w:t>Inversores Fotovoltaicos</w:t>
      </w:r>
    </w:p>
    <w:p w:rsidR="008A1593" w:rsidRDefault="008A1593" w:rsidP="008A1593">
      <w:pPr>
        <w:numPr>
          <w:ilvl w:val="0"/>
          <w:numId w:val="40"/>
        </w:numPr>
        <w:jc w:val="both"/>
        <w:rPr>
          <w:rFonts w:cs="Arial"/>
          <w:iCs/>
          <w:szCs w:val="24"/>
        </w:rPr>
      </w:pPr>
      <w:r>
        <w:rPr>
          <w:rFonts w:cs="Arial"/>
          <w:iCs/>
          <w:szCs w:val="24"/>
        </w:rPr>
        <w:t>Inversores de Baterías</w:t>
      </w:r>
    </w:p>
    <w:p w:rsidR="008A1593" w:rsidRDefault="008A1593" w:rsidP="008A1593">
      <w:pPr>
        <w:numPr>
          <w:ilvl w:val="0"/>
          <w:numId w:val="40"/>
        </w:numPr>
        <w:jc w:val="both"/>
        <w:rPr>
          <w:rFonts w:cs="Arial"/>
          <w:iCs/>
          <w:szCs w:val="24"/>
        </w:rPr>
      </w:pPr>
      <w:r>
        <w:rPr>
          <w:rFonts w:cs="Arial"/>
          <w:iCs/>
          <w:szCs w:val="24"/>
        </w:rPr>
        <w:t>Inversores Micro-Eólicos</w:t>
      </w:r>
    </w:p>
    <w:p w:rsidR="0031487B" w:rsidRDefault="008A1593" w:rsidP="0031487B">
      <w:pPr>
        <w:numPr>
          <w:ilvl w:val="0"/>
          <w:numId w:val="40"/>
        </w:numPr>
        <w:jc w:val="both"/>
        <w:rPr>
          <w:rFonts w:cs="Arial"/>
          <w:iCs/>
          <w:szCs w:val="24"/>
        </w:rPr>
      </w:pPr>
      <w:r>
        <w:rPr>
          <w:rFonts w:cs="Arial"/>
          <w:iCs/>
          <w:szCs w:val="24"/>
        </w:rPr>
        <w:t>Soluciones para gestionar la energía</w:t>
      </w:r>
    </w:p>
    <w:p w:rsidR="0031487B" w:rsidRDefault="008A1593" w:rsidP="0031487B">
      <w:pPr>
        <w:numPr>
          <w:ilvl w:val="0"/>
          <w:numId w:val="40"/>
        </w:numPr>
        <w:jc w:val="both"/>
        <w:rPr>
          <w:rFonts w:cs="Arial"/>
          <w:iCs/>
          <w:szCs w:val="24"/>
        </w:rPr>
      </w:pPr>
      <w:r>
        <w:rPr>
          <w:rFonts w:cs="Arial"/>
          <w:iCs/>
          <w:szCs w:val="24"/>
        </w:rPr>
        <w:t>Soluciones Diésel-FV</w:t>
      </w:r>
    </w:p>
    <w:p w:rsidR="0031487B" w:rsidRDefault="008A1593" w:rsidP="0031487B">
      <w:pPr>
        <w:numPr>
          <w:ilvl w:val="0"/>
          <w:numId w:val="40"/>
        </w:numPr>
        <w:jc w:val="both"/>
        <w:rPr>
          <w:rFonts w:cs="Arial"/>
          <w:iCs/>
          <w:szCs w:val="24"/>
        </w:rPr>
      </w:pPr>
      <w:r>
        <w:rPr>
          <w:rFonts w:cs="Arial"/>
          <w:iCs/>
          <w:szCs w:val="24"/>
        </w:rPr>
        <w:t>Accesorios</w:t>
      </w:r>
    </w:p>
    <w:p w:rsidR="002A022F" w:rsidRDefault="002A022F" w:rsidP="00F51A75">
      <w:pPr>
        <w:jc w:val="both"/>
        <w:rPr>
          <w:rFonts w:cs="Arial"/>
          <w:iCs/>
          <w:szCs w:val="24"/>
        </w:rPr>
      </w:pPr>
    </w:p>
    <w:p w:rsidR="0031487B" w:rsidRDefault="0031487B" w:rsidP="00F51A75">
      <w:pPr>
        <w:jc w:val="both"/>
        <w:rPr>
          <w:rFonts w:cs="Arial"/>
          <w:iCs/>
          <w:szCs w:val="24"/>
        </w:rPr>
      </w:pPr>
      <w:r>
        <w:rPr>
          <w:rFonts w:cs="Arial"/>
          <w:iCs/>
          <w:szCs w:val="24"/>
        </w:rPr>
        <w:br w:type="page"/>
      </w:r>
    </w:p>
    <w:p w:rsidR="002A022F" w:rsidRDefault="00356FF2" w:rsidP="00F51A75">
      <w:pPr>
        <w:jc w:val="both"/>
        <w:rPr>
          <w:rFonts w:cs="Arial"/>
          <w:iCs/>
          <w:szCs w:val="24"/>
        </w:rPr>
      </w:pPr>
      <w:r>
        <w:rPr>
          <w:rFonts w:cs="Arial"/>
          <w:iCs/>
          <w:noProof/>
          <w:szCs w:val="24"/>
          <w:lang w:eastAsia="es-ES"/>
        </w:rPr>
        <w:lastRenderedPageBreak/>
        <mc:AlternateContent>
          <mc:Choice Requires="wps">
            <w:drawing>
              <wp:anchor distT="0" distB="0" distL="114300" distR="114300" simplePos="0" relativeHeight="251644928" behindDoc="0" locked="0" layoutInCell="1" allowOverlap="1">
                <wp:simplePos x="0" y="0"/>
                <wp:positionH relativeFrom="column">
                  <wp:posOffset>3175</wp:posOffset>
                </wp:positionH>
                <wp:positionV relativeFrom="paragraph">
                  <wp:posOffset>139065</wp:posOffset>
                </wp:positionV>
                <wp:extent cx="5707380" cy="3319780"/>
                <wp:effectExtent l="8255" t="9525" r="8890" b="13970"/>
                <wp:wrapNone/>
                <wp:docPr id="823" name="Text Box 1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33197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D76B7" w:rsidRDefault="000D76B7">
                            <w:r>
                              <w:rPr>
                                <w:noProof/>
                                <w:lang w:eastAsia="es-ES"/>
                              </w:rPr>
                              <w:drawing>
                                <wp:inline distT="0" distB="0" distL="0" distR="0">
                                  <wp:extent cx="5695950" cy="3314700"/>
                                  <wp:effectExtent l="0" t="0" r="0" b="0"/>
                                  <wp:docPr id="5" name="Imagen 5" descr="ca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a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31470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28" o:spid="_x0000_s1026" type="#_x0000_t202" style="position:absolute;left:0;text-align:left;margin-left:.25pt;margin-top:10.95pt;width:449.4pt;height:261.4pt;z-index:2516449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">
                <v:textbox style="mso-fit-shape-to-text:t" inset="0,0,0,0">
                  <w:txbxContent>
                    <w:p w:rsidR="000D76B7" w:rsidRDefault="000D76B7">
                      <w:r>
                        <w:rPr>
                          <w:noProof/>
                          <w:lang w:eastAsia="es-ES"/>
                        </w:rPr>
                        <w:drawing>
                          <wp:inline distT="0" distB="0" distL="0" distR="0">
                            <wp:extent cx="5695950" cy="3314700"/>
                            <wp:effectExtent l="0" t="0" r="0" b="0"/>
                            <wp:docPr id="5" name="Imagen 5" descr="ca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a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31470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356FF2" w:rsidP="00F51A75">
      <w:pPr>
        <w:jc w:val="both"/>
        <w:rPr>
          <w:lang w:eastAsia="es-ES"/>
        </w:rPr>
      </w:pPr>
      <w:r>
        <w:rPr>
          <w:noProof/>
          <w:lang w:eastAsia="es-ES"/>
        </w:rPr>
        <mc:AlternateContent>
          <mc:Choice Requires="wps">
            <w:drawing>
              <wp:anchor distT="0" distB="0" distL="114300" distR="114300" simplePos="0" relativeHeight="251645952" behindDoc="0" locked="0" layoutInCell="1" allowOverlap="1">
                <wp:simplePos x="0" y="0"/>
                <wp:positionH relativeFrom="column">
                  <wp:posOffset>3175</wp:posOffset>
                </wp:positionH>
                <wp:positionV relativeFrom="paragraph">
                  <wp:posOffset>116205</wp:posOffset>
                </wp:positionV>
                <wp:extent cx="3673475" cy="433070"/>
                <wp:effectExtent l="8255" t="5080" r="13970" b="9525"/>
                <wp:wrapNone/>
                <wp:docPr id="822" name="Text Box 1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3475" cy="4330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D76B7" w:rsidRDefault="000D76B7">
                            <w:r>
                              <w:rPr>
                                <w:noProof/>
                                <w:lang w:eastAsia="es-ES"/>
                              </w:rPr>
                              <w:drawing>
                                <wp:inline distT="0" distB="0" distL="0" distR="0">
                                  <wp:extent cx="3667125" cy="419100"/>
                                  <wp:effectExtent l="0" t="0" r="9525" b="0"/>
                                  <wp:docPr id="6" name="Imagen 6" descr="hdr_inv_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r_inv_f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41910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29" o:spid="_x0000_s1027" type="#_x0000_t202" style="position:absolute;left:0;text-align:left;margin-left:.25pt;margin-top:9.15pt;width:289.25pt;height:34.1pt;z-index:2516459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">
                <v:textbox style="mso-fit-shape-to-text:t" inset="0,0,0,0">
                  <w:txbxContent>
                    <w:p w:rsidR="000D76B7" w:rsidRDefault="000D76B7">
                      <w:r>
                        <w:rPr>
                          <w:noProof/>
                          <w:lang w:eastAsia="es-ES"/>
                        </w:rPr>
                        <w:drawing>
                          <wp:inline distT="0" distB="0" distL="0" distR="0">
                            <wp:extent cx="3667125" cy="419100"/>
                            <wp:effectExtent l="0" t="0" r="9525" b="0"/>
                            <wp:docPr id="6" name="Imagen 6" descr="hdr_inv_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r_inv_f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41910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356FF2" w:rsidP="00F51A75">
      <w:pPr>
        <w:jc w:val="both"/>
        <w:rPr>
          <w:lang w:eastAsia="es-ES"/>
        </w:rPr>
      </w:pPr>
      <w:r>
        <w:rPr>
          <w:noProof/>
          <w:lang w:eastAsia="es-ES"/>
        </w:rPr>
        <mc:AlternateContent>
          <mc:Choice Requires="wps">
            <w:drawing>
              <wp:anchor distT="0" distB="0" distL="114300" distR="114300" simplePos="0" relativeHeight="251646976" behindDoc="0" locked="0" layoutInCell="1" allowOverlap="1">
                <wp:simplePos x="0" y="0"/>
                <wp:positionH relativeFrom="column">
                  <wp:posOffset>3175</wp:posOffset>
                </wp:positionH>
                <wp:positionV relativeFrom="paragraph">
                  <wp:posOffset>111125</wp:posOffset>
                </wp:positionV>
                <wp:extent cx="4134485" cy="1631315"/>
                <wp:effectExtent l="8255" t="11430" r="10160" b="5080"/>
                <wp:wrapNone/>
                <wp:docPr id="821" name="Text Box 1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4485" cy="163131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D76B7" w:rsidRDefault="000D76B7">
                            <w:r>
                              <w:rPr>
                                <w:noProof/>
                                <w:lang w:eastAsia="es-ES"/>
                              </w:rPr>
                              <w:drawing>
                                <wp:inline distT="0" distB="0" distL="0" distR="0">
                                  <wp:extent cx="4124325" cy="1619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325" cy="161925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30" o:spid="_x0000_s1028" type="#_x0000_t202" style="position:absolute;left:0;text-align:left;margin-left:.25pt;margin-top:8.75pt;width:325.55pt;height:128.45pt;z-index:2516469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">
                <v:textbox style="mso-fit-shape-to-text:t" inset="0,0,0,0">
                  <w:txbxContent>
                    <w:p w:rsidR="000D76B7" w:rsidRDefault="000D76B7">
                      <w:r>
                        <w:rPr>
                          <w:noProof/>
                          <w:lang w:eastAsia="es-ES"/>
                        </w:rPr>
                        <w:drawing>
                          <wp:inline distT="0" distB="0" distL="0" distR="0">
                            <wp:extent cx="4124325" cy="1619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325" cy="161925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Pr="003D0056" w:rsidRDefault="003D0056" w:rsidP="00F51A75">
      <w:pPr>
        <w:jc w:val="both"/>
        <w:rPr>
          <w:color w:val="FF0000"/>
          <w:lang w:eastAsia="es-ES"/>
        </w:rPr>
      </w:pPr>
      <w:r w:rsidRPr="003D0056">
        <w:rPr>
          <w:color w:val="FF0000"/>
          <w:lang w:eastAsia="es-ES"/>
        </w:rPr>
        <w:t>(</w:t>
      </w:r>
      <w:r w:rsidR="00741A93">
        <w:rPr>
          <w:color w:val="FF0000"/>
          <w:lang w:eastAsia="es-ES"/>
        </w:rPr>
        <w:t>necesitamos imágenes de las familias para poder elaborar una buena presentación de las familias de productos</w:t>
      </w:r>
      <w:r w:rsidRPr="003D0056">
        <w:rPr>
          <w:color w:val="FF0000"/>
          <w:lang w:eastAsia="es-ES"/>
        </w:rPr>
        <w:t>)</w:t>
      </w:r>
    </w:p>
    <w:p w:rsidR="002A022F" w:rsidRDefault="002A022F" w:rsidP="00F51A75">
      <w:pPr>
        <w:jc w:val="both"/>
        <w:rPr>
          <w:lang w:eastAsia="es-ES"/>
        </w:rPr>
      </w:pPr>
    </w:p>
    <w:p w:rsidR="0031487B" w:rsidRDefault="0031487B" w:rsidP="0031487B">
      <w:pPr>
        <w:jc w:val="both"/>
        <w:rPr>
          <w:rFonts w:cs="Arial"/>
          <w:iCs/>
          <w:szCs w:val="24"/>
        </w:rPr>
      </w:pPr>
      <w:r>
        <w:rPr>
          <w:lang w:eastAsia="es-ES"/>
        </w:rPr>
        <w:br w:type="page"/>
      </w:r>
    </w:p>
    <w:p w:rsidR="0031487B" w:rsidRDefault="0031487B" w:rsidP="0031487B">
      <w:pPr>
        <w:pStyle w:val="Ttulo3"/>
      </w:pPr>
      <w:bookmarkStart w:id="7" w:name="_Toc414217431"/>
      <w:r>
        <w:rPr>
          <w:lang w:val="es-ES"/>
        </w:rPr>
        <w:lastRenderedPageBreak/>
        <w:t>Productos del Área de Movilidad Eléctrica</w:t>
      </w:r>
      <w:bookmarkEnd w:id="7"/>
    </w:p>
    <w:p w:rsidR="0031487B" w:rsidRDefault="0031487B" w:rsidP="0031487B">
      <w:pPr>
        <w:jc w:val="both"/>
        <w:rPr>
          <w:rFonts w:cs="Arial"/>
          <w:iCs/>
          <w:szCs w:val="24"/>
        </w:rPr>
      </w:pPr>
    </w:p>
    <w:p w:rsidR="0031487B" w:rsidRDefault="0031487B" w:rsidP="0031487B">
      <w:pPr>
        <w:jc w:val="both"/>
        <w:rPr>
          <w:lang w:eastAsia="es-ES"/>
        </w:rPr>
      </w:pPr>
      <w:r>
        <w:rPr>
          <w:lang w:eastAsia="es-ES"/>
        </w:rPr>
        <w:t>INGETEAM también dispone de una gama de productos de movilidad eléctrica, disponibles en cuatro familias de productos:</w:t>
      </w:r>
    </w:p>
    <w:p w:rsidR="0031487B" w:rsidRDefault="0031487B" w:rsidP="0031487B">
      <w:pPr>
        <w:jc w:val="both"/>
        <w:rPr>
          <w:rFonts w:cs="Arial"/>
          <w:iCs/>
          <w:szCs w:val="24"/>
        </w:rPr>
      </w:pPr>
    </w:p>
    <w:p w:rsidR="0031487B" w:rsidRDefault="00273618" w:rsidP="0031487B">
      <w:pPr>
        <w:numPr>
          <w:ilvl w:val="0"/>
          <w:numId w:val="40"/>
        </w:numPr>
        <w:jc w:val="both"/>
        <w:rPr>
          <w:rFonts w:cs="Arial"/>
          <w:iCs/>
          <w:szCs w:val="24"/>
        </w:rPr>
      </w:pPr>
      <w:r>
        <w:rPr>
          <w:rFonts w:cs="Arial"/>
          <w:iCs/>
          <w:szCs w:val="24"/>
        </w:rPr>
        <w:t>Ingerev Garage Basic</w:t>
      </w:r>
    </w:p>
    <w:p w:rsidR="0031487B" w:rsidRDefault="00273618" w:rsidP="0031487B">
      <w:pPr>
        <w:numPr>
          <w:ilvl w:val="0"/>
          <w:numId w:val="40"/>
        </w:numPr>
        <w:jc w:val="both"/>
        <w:rPr>
          <w:rFonts w:cs="Arial"/>
          <w:iCs/>
          <w:szCs w:val="24"/>
        </w:rPr>
      </w:pPr>
      <w:r>
        <w:rPr>
          <w:rFonts w:cs="Arial"/>
          <w:iCs/>
          <w:szCs w:val="24"/>
        </w:rPr>
        <w:t>Ingerev Garage</w:t>
      </w:r>
    </w:p>
    <w:p w:rsidR="0031487B" w:rsidRDefault="00273618" w:rsidP="0031487B">
      <w:pPr>
        <w:numPr>
          <w:ilvl w:val="0"/>
          <w:numId w:val="40"/>
        </w:numPr>
        <w:jc w:val="both"/>
        <w:rPr>
          <w:rFonts w:cs="Arial"/>
          <w:iCs/>
          <w:szCs w:val="24"/>
        </w:rPr>
      </w:pPr>
      <w:r>
        <w:rPr>
          <w:rFonts w:cs="Arial"/>
          <w:iCs/>
          <w:szCs w:val="24"/>
        </w:rPr>
        <w:t>Ingerev City</w:t>
      </w:r>
    </w:p>
    <w:p w:rsidR="0031487B" w:rsidRDefault="00273618" w:rsidP="0031487B">
      <w:pPr>
        <w:numPr>
          <w:ilvl w:val="0"/>
          <w:numId w:val="40"/>
        </w:numPr>
        <w:jc w:val="both"/>
        <w:rPr>
          <w:rFonts w:cs="Arial"/>
          <w:iCs/>
          <w:szCs w:val="24"/>
        </w:rPr>
      </w:pPr>
      <w:r>
        <w:rPr>
          <w:rFonts w:cs="Arial"/>
          <w:iCs/>
          <w:szCs w:val="24"/>
        </w:rPr>
        <w:t>Ingerev Road</w:t>
      </w:r>
    </w:p>
    <w:p w:rsidR="0031487B" w:rsidRDefault="0031487B" w:rsidP="00F51A75">
      <w:pPr>
        <w:jc w:val="both"/>
        <w:rPr>
          <w:lang w:eastAsia="es-ES"/>
        </w:rPr>
      </w:pPr>
    </w:p>
    <w:p w:rsidR="0031487B" w:rsidRDefault="0031487B" w:rsidP="00F51A75">
      <w:pPr>
        <w:jc w:val="both"/>
        <w:rPr>
          <w:lang w:eastAsia="es-ES"/>
        </w:rPr>
      </w:pPr>
    </w:p>
    <w:p w:rsidR="003D0056" w:rsidRDefault="00356FF2" w:rsidP="00F51A75">
      <w:pPr>
        <w:jc w:val="both"/>
        <w:rPr>
          <w:lang w:eastAsia="es-ES"/>
        </w:rPr>
      </w:pPr>
      <w:r>
        <w:rPr>
          <w:noProof/>
          <w:lang w:eastAsia="es-ES"/>
        </w:rPr>
        <mc:AlternateContent>
          <mc:Choice Requires="wps">
            <w:drawing>
              <wp:anchor distT="0" distB="0" distL="114300" distR="114300" simplePos="0" relativeHeight="251648000" behindDoc="0" locked="0" layoutInCell="1" allowOverlap="1">
                <wp:simplePos x="0" y="0"/>
                <wp:positionH relativeFrom="column">
                  <wp:posOffset>5080</wp:posOffset>
                </wp:positionH>
                <wp:positionV relativeFrom="paragraph">
                  <wp:posOffset>24130</wp:posOffset>
                </wp:positionV>
                <wp:extent cx="5709920" cy="1864360"/>
                <wp:effectExtent l="10160" t="5715" r="13970" b="6350"/>
                <wp:wrapNone/>
                <wp:docPr id="820" name="Text Box 14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18643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D76B7" w:rsidRDefault="000D76B7">
                            <w:r>
                              <w:rPr>
                                <w:noProof/>
                                <w:lang w:eastAsia="es-ES"/>
                              </w:rPr>
                              <w:drawing>
                                <wp:inline distT="0" distB="0" distL="0" distR="0">
                                  <wp:extent cx="5695950" cy="1857375"/>
                                  <wp:effectExtent l="0" t="0" r="0" b="9525"/>
                                  <wp:docPr id="8" name="Imagen 8" descr="ingerev_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erev_screensh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5950" cy="1857375"/>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32" o:spid="_x0000_s1029" type="#_x0000_t202" style="position:absolute;left:0;text-align:left;margin-left:.4pt;margin-top:1.9pt;width:449.6pt;height:146.8pt;z-index:2516480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">
                <v:textbox style="mso-fit-shape-to-text:t" inset="0,0,0,0">
                  <w:txbxContent>
                    <w:p w:rsidR="000D76B7" w:rsidRDefault="000D76B7">
                      <w:r>
                        <w:rPr>
                          <w:noProof/>
                          <w:lang w:eastAsia="es-ES"/>
                        </w:rPr>
                        <w:drawing>
                          <wp:inline distT="0" distB="0" distL="0" distR="0">
                            <wp:extent cx="5695950" cy="1857375"/>
                            <wp:effectExtent l="0" t="0" r="0" b="9525"/>
                            <wp:docPr id="8" name="Imagen 8" descr="ingerev_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erev_screensh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5950" cy="1857375"/>
                                    </a:xfrm>
                                    <a:prstGeom prst="rect">
                                      <a:avLst/>
                                    </a:prstGeom>
                                    <a:noFill/>
                                    <a:ln>
                                      <a:noFill/>
                                    </a:ln>
                                  </pic:spPr>
                                </pic:pic>
                              </a:graphicData>
                            </a:graphic>
                          </wp:inline>
                        </w:drawing>
                      </w:r>
                    </w:p>
                  </w:txbxContent>
                </v:textbox>
              </v:shape>
            </w:pict>
          </mc:Fallback>
        </mc:AlternateContent>
      </w: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0D76B7" w:rsidRDefault="000D76B7">
      <w:pPr>
        <w:rPr>
          <w:lang w:eastAsia="es-ES"/>
        </w:rPr>
      </w:pPr>
      <w:r>
        <w:rPr>
          <w:lang w:eastAsia="es-ES"/>
        </w:rPr>
        <w:br w:type="page"/>
      </w:r>
    </w:p>
    <w:p w:rsidR="00BB0C6F" w:rsidRDefault="00BB0C6F" w:rsidP="00BB0C6F">
      <w:pPr>
        <w:pStyle w:val="Ttulo3"/>
        <w:rPr>
          <w:lang w:val="es-ES"/>
        </w:rPr>
      </w:pPr>
      <w:bookmarkStart w:id="8" w:name="_Toc414217432"/>
      <w:r>
        <w:rPr>
          <w:lang w:val="es-ES"/>
        </w:rPr>
        <w:lastRenderedPageBreak/>
        <w:t>Servicios prestados por INGETEAM</w:t>
      </w:r>
      <w:bookmarkEnd w:id="8"/>
    </w:p>
    <w:p w:rsidR="000D76B7" w:rsidRDefault="000D76B7" w:rsidP="000D76B7">
      <w:pPr>
        <w:rPr>
          <w:lang w:eastAsia="x-none"/>
        </w:rPr>
      </w:pPr>
    </w:p>
    <w:p w:rsidR="00A15CBD" w:rsidRDefault="000D76B7" w:rsidP="00A15CBD">
      <w:pPr>
        <w:rPr>
          <w:lang w:eastAsia="x-none"/>
        </w:rPr>
      </w:pPr>
      <w:r>
        <w:rPr>
          <w:lang w:eastAsia="x-none"/>
        </w:rPr>
        <w:t>Ingeteam ofrece 7 módulos de servicio que engloban todas las necesidades de mantenimiento de los inversores fotovoltaicos.</w:t>
      </w:r>
    </w:p>
    <w:p w:rsidR="000D76B7" w:rsidRDefault="000D76B7" w:rsidP="00A15CBD">
      <w:pPr>
        <w:rPr>
          <w:lang w:eastAsia="x-none"/>
        </w:rPr>
      </w:pP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96"/>
        <w:gridCol w:w="2594"/>
        <w:gridCol w:w="5040"/>
      </w:tblGrid>
      <w:tr w:rsidR="000D76B7" w:rsidRPr="000D76B7" w:rsidTr="00BF579F">
        <w:trPr>
          <w:cantSplit/>
          <w:trHeight w:val="300"/>
          <w:tblHeader/>
        </w:trPr>
        <w:tc>
          <w:tcPr>
            <w:tcW w:w="3890" w:type="dxa"/>
            <w:gridSpan w:val="2"/>
            <w:tcBorders>
              <w:bottom w:val="single" w:sz="4" w:space="0" w:color="auto"/>
            </w:tcBorders>
            <w:shd w:val="clear" w:color="000000" w:fill="C5D9F1"/>
            <w:noWrap/>
            <w:hideMark/>
          </w:tcPr>
          <w:p w:rsidR="000D76B7" w:rsidRPr="00223B69" w:rsidRDefault="000D76B7" w:rsidP="000D76B7">
            <w:pPr>
              <w:jc w:val="center"/>
              <w:rPr>
                <w:rFonts w:ascii="Calibri" w:eastAsia="Times New Roman" w:hAnsi="Calibri"/>
                <w:b/>
                <w:color w:val="000000"/>
                <w:sz w:val="22"/>
                <w:lang w:eastAsia="es-ES"/>
              </w:rPr>
            </w:pPr>
            <w:r>
              <w:rPr>
                <w:rFonts w:ascii="Calibri" w:eastAsia="Times New Roman" w:hAnsi="Calibri"/>
                <w:b/>
                <w:color w:val="000000"/>
                <w:sz w:val="22"/>
                <w:lang w:eastAsia="es-ES"/>
              </w:rPr>
              <w:t>Módulo</w:t>
            </w:r>
          </w:p>
        </w:tc>
        <w:tc>
          <w:tcPr>
            <w:tcW w:w="5040" w:type="dxa"/>
            <w:shd w:val="clear" w:color="000000" w:fill="C5D9F1"/>
          </w:tcPr>
          <w:p w:rsidR="000D76B7" w:rsidRPr="000D76B7" w:rsidRDefault="00436728" w:rsidP="000D76B7">
            <w:pPr>
              <w:jc w:val="center"/>
              <w:rPr>
                <w:rFonts w:ascii="Calibri" w:eastAsia="Times New Roman" w:hAnsi="Calibri"/>
                <w:b/>
                <w:color w:val="000000"/>
                <w:sz w:val="22"/>
                <w:lang w:eastAsia="es-ES"/>
              </w:rPr>
            </w:pPr>
            <w:r>
              <w:rPr>
                <w:rFonts w:ascii="Calibri" w:eastAsia="Times New Roman" w:hAnsi="Calibri"/>
                <w:b/>
                <w:color w:val="000000"/>
                <w:sz w:val="22"/>
                <w:lang w:eastAsia="es-ES"/>
              </w:rPr>
              <w:t>Servicios de post-venta ofrecidos</w:t>
            </w:r>
          </w:p>
        </w:tc>
      </w:tr>
      <w:tr w:rsidR="000D76B7" w:rsidRPr="00223B69" w:rsidTr="00BF579F">
        <w:trPr>
          <w:cantSplit/>
          <w:trHeight w:val="1561"/>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830" w:dyaOrig="1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8pt;height:55.9pt" o:ole="">
                  <v:imagedata r:id="rId14" o:title=""/>
                </v:shape>
                <o:OLEObject Type="Embed" ProgID="PBrush" ShapeID="_x0000_i1025" DrawAspect="Content" ObjectID="_1488021989" r:id="rId15"/>
              </w:object>
            </w:r>
          </w:p>
        </w:tc>
        <w:tc>
          <w:tcPr>
            <w:tcW w:w="2594" w:type="dxa"/>
            <w:tcBorders>
              <w:left w:val="nil"/>
            </w:tcBorders>
            <w:shd w:val="clear" w:color="auto" w:fill="auto"/>
            <w:noWrap/>
            <w:vAlign w:val="center"/>
          </w:tcPr>
          <w:p w:rsidR="000D76B7" w:rsidRPr="000D76B7" w:rsidRDefault="000D76B7" w:rsidP="000D76B7">
            <w:pPr>
              <w:rPr>
                <w:rFonts w:ascii="Calibri" w:eastAsia="Times New Roman" w:hAnsi="Calibri"/>
                <w:b/>
                <w:color w:val="000000"/>
                <w:sz w:val="22"/>
                <w:lang w:eastAsia="es-ES"/>
              </w:rPr>
            </w:pPr>
            <w:r w:rsidRPr="000D76B7">
              <w:rPr>
                <w:rFonts w:ascii="Calibri" w:eastAsia="Times New Roman" w:hAnsi="Calibri"/>
                <w:b/>
                <w:color w:val="000000"/>
                <w:sz w:val="22"/>
                <w:lang w:eastAsia="es-ES"/>
              </w:rPr>
              <w:t>Extensión de garantía</w:t>
            </w:r>
          </w:p>
        </w:tc>
        <w:tc>
          <w:tcPr>
            <w:tcW w:w="5040" w:type="dxa"/>
            <w:vAlign w:val="center"/>
          </w:tcPr>
          <w:p w:rsidR="000D76B7" w:rsidRPr="000D76B7" w:rsidRDefault="000D76B7" w:rsidP="00BF579F">
            <w:pPr>
              <w:pStyle w:val="Prrafodelista"/>
              <w:numPr>
                <w:ilvl w:val="0"/>
                <w:numId w:val="59"/>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Completa garantía para su inversor.</w:t>
            </w:r>
          </w:p>
          <w:p w:rsidR="000D76B7" w:rsidRPr="000D76B7" w:rsidRDefault="000D76B7" w:rsidP="00BF579F">
            <w:pPr>
              <w:pStyle w:val="Prrafodelista"/>
              <w:numPr>
                <w:ilvl w:val="0"/>
                <w:numId w:val="59"/>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Reparación de componentes bajo</w:t>
            </w:r>
            <w:r>
              <w:rPr>
                <w:rFonts w:ascii="Calibri" w:eastAsia="Times New Roman" w:hAnsi="Calibri"/>
                <w:color w:val="000000"/>
                <w:lang w:eastAsia="es-ES"/>
              </w:rPr>
              <w:t xml:space="preserve"> </w:t>
            </w:r>
            <w:r w:rsidRPr="000D76B7">
              <w:rPr>
                <w:rFonts w:ascii="Calibri" w:eastAsia="Times New Roman" w:hAnsi="Calibri"/>
                <w:color w:val="000000"/>
                <w:lang w:eastAsia="es-ES"/>
              </w:rPr>
              <w:t>garantía.</w:t>
            </w:r>
          </w:p>
          <w:p w:rsidR="000D76B7" w:rsidRPr="000D76B7" w:rsidRDefault="000D76B7" w:rsidP="00BF579F">
            <w:pPr>
              <w:pStyle w:val="Prrafodelista"/>
              <w:numPr>
                <w:ilvl w:val="0"/>
                <w:numId w:val="59"/>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Gastos de devolución incluidos.</w:t>
            </w:r>
          </w:p>
          <w:p w:rsidR="000D76B7" w:rsidRPr="000D76B7" w:rsidRDefault="000D76B7" w:rsidP="00BF579F">
            <w:pPr>
              <w:pStyle w:val="Prrafodelista"/>
              <w:numPr>
                <w:ilvl w:val="0"/>
                <w:numId w:val="59"/>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Servicio de aviso y diagnóstico.</w:t>
            </w:r>
          </w:p>
        </w:tc>
      </w:tr>
      <w:tr w:rsidR="000D76B7" w:rsidRPr="00223B69" w:rsidTr="00BF579F">
        <w:trPr>
          <w:cantSplit/>
          <w:trHeight w:val="1298"/>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70" w:dyaOrig="1740">
                <v:shape id="_x0000_i1026" type="#_x0000_t75" style="width:57.8pt;height:56.85pt" o:ole="">
                  <v:imagedata r:id="rId16" o:title=""/>
                </v:shape>
                <o:OLEObject Type="Embed" ProgID="PBrush" ShapeID="_x0000_i1026" DrawAspect="Content" ObjectID="_1488021990" r:id="rId17"/>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Puesta en marcha</w:t>
            </w:r>
          </w:p>
        </w:tc>
        <w:tc>
          <w:tcPr>
            <w:tcW w:w="5040" w:type="dxa"/>
            <w:shd w:val="clear" w:color="auto" w:fill="auto"/>
            <w:vAlign w:val="center"/>
          </w:tcPr>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PEM basada en los protocolos</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del fabricante.</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Asistencia en la planificación</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de la PEM.</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Resolución de problemas durante</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la PEM.</w:t>
            </w:r>
          </w:p>
        </w:tc>
      </w:tr>
      <w:tr w:rsidR="000D76B7" w:rsidRPr="00223B69" w:rsidTr="00BF579F">
        <w:trPr>
          <w:cantSplit/>
          <w:trHeight w:val="1286"/>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40" w:dyaOrig="1740">
                <v:shape id="_x0000_i1027" type="#_x0000_t75" style="width:54pt;height:54pt" o:ole="">
                  <v:imagedata r:id="rId18" o:title=""/>
                </v:shape>
                <o:OLEObject Type="Embed" ProgID="PBrush" ShapeID="_x0000_i1027" DrawAspect="Content" ObjectID="_1488021991" r:id="rId19"/>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Vigilancia online</w:t>
            </w:r>
          </w:p>
        </w:tc>
        <w:tc>
          <w:tcPr>
            <w:tcW w:w="5040" w:type="dxa"/>
            <w:shd w:val="clear" w:color="auto" w:fill="auto"/>
            <w:vAlign w:val="center"/>
          </w:tcPr>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Servicio de asistencia a través</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de nuestro centro telefónico.</w:t>
            </w:r>
          </w:p>
        </w:tc>
      </w:tr>
      <w:tr w:rsidR="000D76B7" w:rsidRPr="00223B69" w:rsidTr="00BF579F">
        <w:trPr>
          <w:cantSplit/>
          <w:trHeight w:val="600"/>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40" w:dyaOrig="1725">
                <v:shape id="_x0000_i1028" type="#_x0000_t75" style="width:54pt;height:53.05pt" o:ole="">
                  <v:imagedata r:id="rId20" o:title=""/>
                </v:shape>
                <o:OLEObject Type="Embed" ProgID="PBrush" ShapeID="_x0000_i1028" DrawAspect="Content" ObjectID="_1488021992" r:id="rId21"/>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Mantenimiento</w:t>
            </w:r>
          </w:p>
        </w:tc>
        <w:tc>
          <w:tcPr>
            <w:tcW w:w="5040" w:type="dxa"/>
            <w:shd w:val="clear" w:color="auto" w:fill="auto"/>
            <w:vAlign w:val="center"/>
          </w:tcPr>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Todos los costes incluidos.</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Protocolos del fabricante.</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Flexibilidad a la hora de elegir</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el tipo de mantenimiento.</w:t>
            </w:r>
          </w:p>
        </w:tc>
      </w:tr>
      <w:tr w:rsidR="000D76B7" w:rsidRPr="00223B69" w:rsidTr="00BF579F">
        <w:trPr>
          <w:cantSplit/>
          <w:trHeight w:val="1310"/>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25" w:dyaOrig="1725">
                <v:shape id="_x0000_i1029" type="#_x0000_t75" style="width:54pt;height:54pt" o:ole="">
                  <v:imagedata r:id="rId22" o:title=""/>
                </v:shape>
                <o:OLEObject Type="Embed" ProgID="PBrush" ShapeID="_x0000_i1029" DrawAspect="Content" ObjectID="_1488021993" r:id="rId23"/>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Diagnóstico y reparación</w:t>
            </w:r>
          </w:p>
        </w:tc>
        <w:tc>
          <w:tcPr>
            <w:tcW w:w="5040" w:type="dxa"/>
            <w:shd w:val="clear" w:color="auto" w:fill="auto"/>
            <w:vAlign w:val="center"/>
          </w:tcPr>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Asistencia in situ en la planta.</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Pr>
                <w:rFonts w:ascii="Calibri" w:eastAsia="Times New Roman" w:hAnsi="Calibri"/>
                <w:bCs/>
                <w:color w:val="000000"/>
                <w:lang w:eastAsia="es-ES"/>
              </w:rPr>
              <w:t>Asistencia en 24 horas</w:t>
            </w:r>
            <w:r w:rsidRPr="000D76B7">
              <w:rPr>
                <w:rFonts w:ascii="Calibri" w:eastAsia="Times New Roman" w:hAnsi="Calibri"/>
                <w:bCs/>
                <w:color w:val="000000"/>
                <w:lang w:eastAsia="es-ES"/>
              </w:rPr>
              <w:t>.</w:t>
            </w:r>
          </w:p>
        </w:tc>
      </w:tr>
      <w:tr w:rsidR="000D76B7" w:rsidRPr="00223B69" w:rsidTr="00BF579F">
        <w:trPr>
          <w:cantSplit/>
          <w:trHeight w:val="234"/>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55" w:dyaOrig="1755">
                <v:shape id="_x0000_i1030" type="#_x0000_t75" style="width:54pt;height:54pt" o:ole="">
                  <v:imagedata r:id="rId24" o:title=""/>
                </v:shape>
                <o:OLEObject Type="Embed" ProgID="PBrush" ShapeID="_x0000_i1030" DrawAspect="Content" ObjectID="_1488021994" r:id="rId25"/>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Garantía de repuesto</w:t>
            </w:r>
          </w:p>
        </w:tc>
        <w:tc>
          <w:tcPr>
            <w:tcW w:w="5040" w:type="dxa"/>
            <w:shd w:val="clear" w:color="auto" w:fill="auto"/>
            <w:vAlign w:val="center"/>
          </w:tcPr>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Stock garantizado durante la</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duración del contrato.</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Gastos de envío incluidos.</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Suministro en menos de</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48 horas.</w:t>
            </w:r>
          </w:p>
          <w:p w:rsidR="000D76B7" w:rsidRPr="000D76B7"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Servicio de aviso y diagnóstico.</w:t>
            </w:r>
          </w:p>
        </w:tc>
      </w:tr>
      <w:tr w:rsidR="000D76B7" w:rsidRPr="00223B69" w:rsidTr="00BF579F">
        <w:trPr>
          <w:cantSplit/>
          <w:trHeight w:val="1262"/>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25" w:dyaOrig="1740">
                <v:shape id="_x0000_i1031" type="#_x0000_t75" style="width:52.1pt;height:52.1pt" o:ole="">
                  <v:imagedata r:id="rId26" o:title=""/>
                </v:shape>
                <o:OLEObject Type="Embed" ProgID="PBrush" ShapeID="_x0000_i1031" DrawAspect="Content" ObjectID="_1488021995" r:id="rId27"/>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Disponibilidad</w:t>
            </w:r>
          </w:p>
        </w:tc>
        <w:tc>
          <w:tcPr>
            <w:tcW w:w="5040" w:type="dxa"/>
            <w:shd w:val="clear" w:color="auto" w:fill="auto"/>
            <w:vAlign w:val="center"/>
          </w:tcPr>
          <w:p w:rsidR="000D76B7" w:rsidRPr="00436728" w:rsidRDefault="000D76B7" w:rsidP="00BF579F">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Compensación por la pérdida de</w:t>
            </w:r>
            <w:r w:rsidR="00436728">
              <w:rPr>
                <w:rFonts w:ascii="Calibri" w:eastAsia="Times New Roman" w:hAnsi="Calibri"/>
                <w:bCs/>
                <w:color w:val="000000"/>
                <w:lang w:eastAsia="es-ES"/>
              </w:rPr>
              <w:t xml:space="preserve"> </w:t>
            </w:r>
            <w:r w:rsidRPr="00436728">
              <w:rPr>
                <w:rFonts w:ascii="Calibri" w:eastAsia="Times New Roman" w:hAnsi="Calibri"/>
                <w:bCs/>
                <w:color w:val="000000"/>
                <w:lang w:eastAsia="es-ES"/>
              </w:rPr>
              <w:t>la disponibilidad establecida.</w:t>
            </w:r>
          </w:p>
        </w:tc>
      </w:tr>
    </w:tbl>
    <w:p w:rsidR="000D76B7" w:rsidRDefault="000D76B7" w:rsidP="00A15CBD">
      <w:pPr>
        <w:rPr>
          <w:lang w:eastAsia="x-none"/>
        </w:rPr>
      </w:pPr>
    </w:p>
    <w:p w:rsidR="00A15CBD" w:rsidRPr="00A15CBD" w:rsidRDefault="00A15CBD" w:rsidP="000D76B7">
      <w:pPr>
        <w:rPr>
          <w:lang w:eastAsia="x-none"/>
        </w:rPr>
      </w:pPr>
    </w:p>
    <w:p w:rsidR="00F51A75" w:rsidRDefault="00F51A75" w:rsidP="00F57F38">
      <w:pPr>
        <w:rPr>
          <w:lang w:eastAsia="es-ES"/>
        </w:rPr>
      </w:pPr>
    </w:p>
    <w:p w:rsidR="0067537D" w:rsidRDefault="0031487B" w:rsidP="0067537D">
      <w:pPr>
        <w:rPr>
          <w:lang w:val="es-ES_tradnl" w:eastAsia="x-none"/>
        </w:rPr>
      </w:pPr>
      <w:r>
        <w:rPr>
          <w:lang w:val="es-ES_tradnl" w:eastAsia="x-none"/>
        </w:rPr>
        <w:br w:type="page"/>
      </w:r>
    </w:p>
    <w:p w:rsidR="0067537D" w:rsidRDefault="0067537D" w:rsidP="0067537D">
      <w:pPr>
        <w:pStyle w:val="Ttulo2"/>
        <w:rPr>
          <w:lang w:eastAsia="es-ES"/>
        </w:rPr>
      </w:pPr>
      <w:bookmarkStart w:id="9" w:name="_Toc414217433"/>
      <w:r w:rsidRPr="00DB0241">
        <w:rPr>
          <w:lang w:eastAsia="es-ES"/>
        </w:rPr>
        <w:lastRenderedPageBreak/>
        <w:t xml:space="preserve">Breve presentación </w:t>
      </w:r>
      <w:r w:rsidR="00C24C5C">
        <w:rPr>
          <w:lang w:val="es-ES" w:eastAsia="es-ES"/>
        </w:rPr>
        <w:t xml:space="preserve">del </w:t>
      </w:r>
      <w:r w:rsidRPr="00DB0241">
        <w:rPr>
          <w:lang w:eastAsia="es-ES"/>
        </w:rPr>
        <w:t xml:space="preserve">porfolio de clientes y sus diferentes </w:t>
      </w:r>
      <w:r w:rsidRPr="00C84348">
        <w:rPr>
          <w:lang w:eastAsia="es-ES"/>
        </w:rPr>
        <w:t>p</w:t>
      </w:r>
      <w:r w:rsidR="00C84348" w:rsidRPr="00C84348">
        <w:rPr>
          <w:lang w:val="es-ES" w:eastAsia="es-ES"/>
        </w:rPr>
        <w:t>er</w:t>
      </w:r>
      <w:r w:rsidRPr="00C84348">
        <w:rPr>
          <w:lang w:eastAsia="es-ES"/>
        </w:rPr>
        <w:t>files</w:t>
      </w:r>
      <w:r w:rsidRPr="00DB0241">
        <w:rPr>
          <w:lang w:eastAsia="es-ES"/>
        </w:rPr>
        <w:t xml:space="preserve"> (B2B)</w:t>
      </w:r>
      <w:bookmarkEnd w:id="9"/>
    </w:p>
    <w:p w:rsidR="003D0056" w:rsidRDefault="003D0056" w:rsidP="003D0056">
      <w:pPr>
        <w:rPr>
          <w:lang w:val="x-none" w:eastAsia="es-ES"/>
        </w:rPr>
      </w:pPr>
    </w:p>
    <w:p w:rsidR="003D0056" w:rsidRDefault="003D0056" w:rsidP="003D0056">
      <w:pPr>
        <w:rPr>
          <w:lang w:eastAsia="es-ES"/>
        </w:rPr>
      </w:pPr>
    </w:p>
    <w:p w:rsidR="00CC777E" w:rsidRDefault="00CC777E" w:rsidP="00A15CBD">
      <w:pPr>
        <w:rPr>
          <w:lang w:eastAsia="es-ES"/>
        </w:rPr>
      </w:pPr>
      <w:r>
        <w:rPr>
          <w:lang w:eastAsia="es-ES"/>
        </w:rPr>
        <w:t xml:space="preserve">INGETEAM </w:t>
      </w:r>
      <w:r w:rsidR="006C43F9">
        <w:rPr>
          <w:lang w:eastAsia="es-ES"/>
        </w:rPr>
        <w:t xml:space="preserve">categoriza </w:t>
      </w:r>
      <w:r w:rsidR="00356FF2">
        <w:rPr>
          <w:lang w:eastAsia="es-ES"/>
        </w:rPr>
        <w:t xml:space="preserve">inicialmente </w:t>
      </w:r>
      <w:r w:rsidR="006C43F9">
        <w:rPr>
          <w:lang w:eastAsia="es-ES"/>
        </w:rPr>
        <w:t>sus clientes con respecto a los vatios requeridos:</w:t>
      </w:r>
    </w:p>
    <w:p w:rsidR="006C43F9" w:rsidRPr="00B11649" w:rsidRDefault="006C43F9" w:rsidP="00A15CBD">
      <w:pPr>
        <w:numPr>
          <w:ilvl w:val="0"/>
          <w:numId w:val="41"/>
        </w:numPr>
        <w:rPr>
          <w:b/>
          <w:lang w:eastAsia="es-ES"/>
        </w:rPr>
      </w:pPr>
      <w:r w:rsidRPr="00B11649">
        <w:rPr>
          <w:b/>
          <w:lang w:eastAsia="es-ES"/>
        </w:rPr>
        <w:t xml:space="preserve">Canal Residencial </w:t>
      </w:r>
    </w:p>
    <w:p w:rsidR="006C43F9" w:rsidRDefault="006C43F9" w:rsidP="00A15CBD">
      <w:pPr>
        <w:numPr>
          <w:ilvl w:val="1"/>
          <w:numId w:val="41"/>
        </w:numPr>
        <w:rPr>
          <w:lang w:eastAsia="es-ES"/>
        </w:rPr>
      </w:pPr>
      <w:r>
        <w:rPr>
          <w:lang w:eastAsia="es-ES"/>
        </w:rPr>
        <w:t>Rango: 0-10 kWp</w:t>
      </w:r>
    </w:p>
    <w:p w:rsidR="006C43F9" w:rsidRDefault="00A15CBD" w:rsidP="00A15CBD">
      <w:pPr>
        <w:numPr>
          <w:ilvl w:val="1"/>
          <w:numId w:val="41"/>
        </w:numPr>
        <w:rPr>
          <w:lang w:eastAsia="es-ES"/>
        </w:rPr>
      </w:pPr>
      <w:r>
        <w:rPr>
          <w:lang w:eastAsia="es-ES"/>
        </w:rPr>
        <w:t xml:space="preserve">Ejemplos: Instaladores, Distribuidores (generalmente </w:t>
      </w:r>
      <w:r w:rsidR="006C43F9" w:rsidRPr="006C43F9">
        <w:rPr>
          <w:lang w:eastAsia="es-ES"/>
        </w:rPr>
        <w:t>locales</w:t>
      </w:r>
      <w:r>
        <w:rPr>
          <w:lang w:eastAsia="es-ES"/>
        </w:rPr>
        <w:t xml:space="preserve"> o </w:t>
      </w:r>
      <w:r w:rsidR="006C43F9" w:rsidRPr="006C43F9">
        <w:rPr>
          <w:lang w:eastAsia="es-ES"/>
        </w:rPr>
        <w:t>nacionales)</w:t>
      </w:r>
    </w:p>
    <w:p w:rsidR="006C43F9" w:rsidRDefault="006C43F9" w:rsidP="00A15CBD">
      <w:pPr>
        <w:numPr>
          <w:ilvl w:val="0"/>
          <w:numId w:val="41"/>
        </w:numPr>
        <w:rPr>
          <w:lang w:eastAsia="es-ES"/>
        </w:rPr>
      </w:pPr>
      <w:r w:rsidRPr="00B11649">
        <w:rPr>
          <w:b/>
          <w:lang w:eastAsia="es-ES"/>
        </w:rPr>
        <w:t>Canal Comercial/Industrial</w:t>
      </w:r>
      <w:r>
        <w:rPr>
          <w:lang w:eastAsia="es-ES"/>
        </w:rPr>
        <w:t xml:space="preserve">  </w:t>
      </w:r>
      <w:r w:rsidR="00B11649">
        <w:rPr>
          <w:lang w:eastAsia="es-ES"/>
        </w:rPr>
        <w:t xml:space="preserve"> </w:t>
      </w:r>
    </w:p>
    <w:p w:rsidR="006C43F9" w:rsidRDefault="006C43F9" w:rsidP="00A15CBD">
      <w:pPr>
        <w:numPr>
          <w:ilvl w:val="1"/>
          <w:numId w:val="41"/>
        </w:numPr>
        <w:rPr>
          <w:lang w:eastAsia="es-ES"/>
        </w:rPr>
      </w:pPr>
      <w:r>
        <w:rPr>
          <w:lang w:eastAsia="es-ES"/>
        </w:rPr>
        <w:t>Rango: 10 kWp – 1 MWp</w:t>
      </w:r>
    </w:p>
    <w:p w:rsidR="006C43F9" w:rsidRDefault="006C43F9" w:rsidP="00A15CBD">
      <w:pPr>
        <w:numPr>
          <w:ilvl w:val="1"/>
          <w:numId w:val="41"/>
        </w:numPr>
        <w:rPr>
          <w:lang w:eastAsia="es-ES"/>
        </w:rPr>
      </w:pPr>
      <w:r>
        <w:rPr>
          <w:lang w:eastAsia="es-ES"/>
        </w:rPr>
        <w:t>Ejemplos: Centros Comerciales, Fabricantes/Distribuidores de coches</w:t>
      </w:r>
    </w:p>
    <w:p w:rsidR="006C43F9" w:rsidRPr="00B11649" w:rsidRDefault="006C43F9" w:rsidP="00A15CBD">
      <w:pPr>
        <w:numPr>
          <w:ilvl w:val="0"/>
          <w:numId w:val="41"/>
        </w:numPr>
        <w:rPr>
          <w:b/>
          <w:lang w:eastAsia="es-ES"/>
        </w:rPr>
      </w:pPr>
      <w:r w:rsidRPr="00B11649">
        <w:rPr>
          <w:b/>
          <w:lang w:eastAsia="es-ES"/>
        </w:rPr>
        <w:t>Canal Landscape/Utilities</w:t>
      </w:r>
    </w:p>
    <w:p w:rsidR="006C43F9" w:rsidRDefault="006C43F9" w:rsidP="00A15CBD">
      <w:pPr>
        <w:numPr>
          <w:ilvl w:val="1"/>
          <w:numId w:val="41"/>
        </w:numPr>
        <w:rPr>
          <w:lang w:eastAsia="es-ES"/>
        </w:rPr>
      </w:pPr>
      <w:r>
        <w:rPr>
          <w:lang w:eastAsia="es-ES"/>
        </w:rPr>
        <w:t>Rango: &gt; 1MWp</w:t>
      </w:r>
    </w:p>
    <w:p w:rsidR="006C43F9" w:rsidRDefault="006C43F9" w:rsidP="00A15CBD">
      <w:pPr>
        <w:numPr>
          <w:ilvl w:val="1"/>
          <w:numId w:val="41"/>
        </w:numPr>
        <w:rPr>
          <w:lang w:eastAsia="es-ES"/>
        </w:rPr>
      </w:pPr>
      <w:r>
        <w:rPr>
          <w:lang w:eastAsia="es-ES"/>
        </w:rPr>
        <w:t xml:space="preserve">Ejemplos: </w:t>
      </w:r>
      <w:r w:rsidRPr="006C43F9">
        <w:rPr>
          <w:lang w:eastAsia="es-ES"/>
        </w:rPr>
        <w:t>EPCistas, Developers/Promotores</w:t>
      </w:r>
      <w:r>
        <w:rPr>
          <w:lang w:eastAsia="es-ES"/>
        </w:rPr>
        <w:t xml:space="preserve"> </w:t>
      </w:r>
      <w:r w:rsidRPr="006C43F9">
        <w:rPr>
          <w:lang w:eastAsia="es-ES"/>
        </w:rPr>
        <w:t xml:space="preserve">(generalmente </w:t>
      </w:r>
      <w:r w:rsidR="0031487B">
        <w:rPr>
          <w:lang w:eastAsia="es-ES"/>
        </w:rPr>
        <w:t>empresas</w:t>
      </w:r>
      <w:r w:rsidRPr="006C43F9">
        <w:rPr>
          <w:lang w:eastAsia="es-ES"/>
        </w:rPr>
        <w:t xml:space="preserve"> internacionales)</w:t>
      </w:r>
      <w:r>
        <w:rPr>
          <w:lang w:eastAsia="es-ES"/>
        </w:rPr>
        <w:t xml:space="preserve">, </w:t>
      </w:r>
      <w:r w:rsidRPr="006C43F9">
        <w:rPr>
          <w:lang w:eastAsia="es-ES"/>
        </w:rPr>
        <w:t>Desarrolladores (ACS, Cobra, Acciona, etc.) – Promotores (FRV)</w:t>
      </w:r>
    </w:p>
    <w:p w:rsidR="006C43F9" w:rsidRDefault="006C43F9" w:rsidP="001E1E6A">
      <w:pPr>
        <w:pStyle w:val="Prrafodelista"/>
        <w:ind w:left="0"/>
        <w:jc w:val="both"/>
        <w:rPr>
          <w:rFonts w:cs="Times New Roman"/>
          <w:lang w:eastAsia="es-ES"/>
        </w:rPr>
      </w:pPr>
    </w:p>
    <w:p w:rsidR="006C43F9" w:rsidRDefault="006C43F9" w:rsidP="001E1E6A">
      <w:pPr>
        <w:pStyle w:val="Prrafodelista"/>
        <w:jc w:val="both"/>
        <w:rPr>
          <w:rFonts w:cs="Times New Roman"/>
          <w:lang w:eastAsia="es-ES"/>
        </w:rPr>
      </w:pPr>
    </w:p>
    <w:p w:rsidR="00356FF2" w:rsidRDefault="00356FF2" w:rsidP="001E1E6A">
      <w:pPr>
        <w:pStyle w:val="Prrafodelista"/>
        <w:ind w:left="0"/>
        <w:jc w:val="both"/>
        <w:rPr>
          <w:rFonts w:cs="Times New Roman"/>
          <w:lang w:eastAsia="es-ES"/>
        </w:rPr>
      </w:pPr>
      <w:r>
        <w:rPr>
          <w:rFonts w:cs="Times New Roman"/>
          <w:lang w:eastAsia="es-ES"/>
        </w:rPr>
        <w:t>Pero para profundizar más en la catalogación de los clientes, se utilizarán los siguientes criterios adicionales (que se describirán en detalle en el capítulo de base de Datos):</w:t>
      </w:r>
    </w:p>
    <w:p w:rsidR="00A14124" w:rsidRDefault="00A14124" w:rsidP="0022500E">
      <w:pPr>
        <w:pStyle w:val="Prrafodelista"/>
        <w:numPr>
          <w:ilvl w:val="0"/>
          <w:numId w:val="42"/>
        </w:numPr>
        <w:spacing w:after="200" w:line="276" w:lineRule="auto"/>
        <w:contextualSpacing/>
        <w:jc w:val="both"/>
      </w:pPr>
      <w:r w:rsidRPr="00904742">
        <w:rPr>
          <w:b/>
        </w:rPr>
        <w:t>Company Value Chain Position</w:t>
      </w:r>
      <w:r>
        <w:t xml:space="preserve">: </w:t>
      </w:r>
    </w:p>
    <w:p w:rsidR="00A14124" w:rsidRDefault="00A14124" w:rsidP="0022500E">
      <w:pPr>
        <w:pStyle w:val="Prrafodelista"/>
        <w:numPr>
          <w:ilvl w:val="1"/>
          <w:numId w:val="42"/>
        </w:numPr>
        <w:spacing w:after="200" w:line="276" w:lineRule="auto"/>
        <w:contextualSpacing/>
        <w:jc w:val="both"/>
      </w:pPr>
      <w:r>
        <w:t xml:space="preserve">Este criterio es multi-valor, esto es, una determinada empresa puede desempeñar una o más de las funciones enumeradas. </w:t>
      </w:r>
    </w:p>
    <w:p w:rsidR="00A14124" w:rsidRDefault="00A14124" w:rsidP="0022500E">
      <w:pPr>
        <w:pStyle w:val="Prrafodelista"/>
        <w:numPr>
          <w:ilvl w:val="0"/>
          <w:numId w:val="42"/>
        </w:numPr>
        <w:spacing w:after="200" w:line="276" w:lineRule="auto"/>
        <w:contextualSpacing/>
        <w:jc w:val="both"/>
        <w:rPr>
          <w:b/>
        </w:rPr>
      </w:pPr>
      <w:r w:rsidRPr="00904742">
        <w:rPr>
          <w:b/>
        </w:rPr>
        <w:t>Company Status</w:t>
      </w:r>
      <w:r>
        <w:rPr>
          <w:b/>
        </w:rPr>
        <w:t>:</w:t>
      </w:r>
    </w:p>
    <w:p w:rsidR="00A14124" w:rsidRPr="00904742" w:rsidRDefault="00A14124" w:rsidP="0022500E">
      <w:pPr>
        <w:pStyle w:val="Prrafodelista"/>
        <w:numPr>
          <w:ilvl w:val="1"/>
          <w:numId w:val="42"/>
        </w:numPr>
        <w:spacing w:after="200" w:line="276" w:lineRule="auto"/>
        <w:contextualSpacing/>
        <w:jc w:val="both"/>
        <w:rPr>
          <w:b/>
        </w:rPr>
      </w:pPr>
      <w:r>
        <w:t>Describe si la empresa está activa o inactiva en el sector FV, o si ya no realiza actividad comercial.</w:t>
      </w:r>
    </w:p>
    <w:p w:rsidR="00A14124" w:rsidRPr="00904742" w:rsidRDefault="00A14124" w:rsidP="0022500E">
      <w:pPr>
        <w:pStyle w:val="Prrafodelista"/>
        <w:numPr>
          <w:ilvl w:val="0"/>
          <w:numId w:val="42"/>
        </w:numPr>
        <w:spacing w:after="200" w:line="276" w:lineRule="auto"/>
        <w:contextualSpacing/>
        <w:jc w:val="both"/>
        <w:rPr>
          <w:b/>
        </w:rPr>
      </w:pPr>
      <w:r w:rsidRPr="00915A20">
        <w:rPr>
          <w:b/>
        </w:rPr>
        <w:t>Relationships between companies:</w:t>
      </w:r>
    </w:p>
    <w:p w:rsidR="00A14124" w:rsidRPr="00C2192B" w:rsidRDefault="00A14124" w:rsidP="0022500E">
      <w:pPr>
        <w:pStyle w:val="Prrafodelista"/>
        <w:numPr>
          <w:ilvl w:val="1"/>
          <w:numId w:val="42"/>
        </w:numPr>
        <w:spacing w:after="200" w:line="276" w:lineRule="auto"/>
        <w:contextualSpacing/>
        <w:jc w:val="both"/>
        <w:rPr>
          <w:b/>
        </w:rPr>
      </w:pPr>
      <w:r>
        <w:t>Las diferentes posibles asociaciones entre empresas.</w:t>
      </w:r>
    </w:p>
    <w:p w:rsidR="00A15CBD" w:rsidRDefault="007B43F9" w:rsidP="00A15CBD">
      <w:pPr>
        <w:pStyle w:val="Prrafodelista"/>
        <w:numPr>
          <w:ilvl w:val="0"/>
          <w:numId w:val="42"/>
        </w:numPr>
        <w:rPr>
          <w:b/>
          <w:lang w:val="en-US"/>
        </w:rPr>
      </w:pPr>
      <w:r>
        <w:rPr>
          <w:b/>
          <w:lang w:val="en-US"/>
        </w:rPr>
        <w:t xml:space="preserve">Relation with </w:t>
      </w:r>
      <w:r w:rsidR="00A15CBD" w:rsidRPr="00126A5A">
        <w:rPr>
          <w:b/>
          <w:lang w:val="en-US"/>
        </w:rPr>
        <w:t>Ingeteam</w:t>
      </w:r>
      <w:r w:rsidR="00761A32">
        <w:rPr>
          <w:b/>
          <w:lang w:val="en-US"/>
        </w:rPr>
        <w:t xml:space="preserve">: </w:t>
      </w:r>
    </w:p>
    <w:p w:rsidR="007B43F9" w:rsidRPr="007B43F9" w:rsidRDefault="007B43F9" w:rsidP="0086314D">
      <w:pPr>
        <w:pStyle w:val="Prrafodelista"/>
        <w:numPr>
          <w:ilvl w:val="1"/>
          <w:numId w:val="42"/>
        </w:numPr>
      </w:pPr>
      <w:r w:rsidRPr="007B43F9">
        <w:t>Aquí se clasifican las empresas de acuerdo a su relaci</w:t>
      </w:r>
      <w:r>
        <w:t>ón legal/organizacional con respecto a INGETEAM (e.j: filial)</w:t>
      </w:r>
    </w:p>
    <w:p w:rsidR="00A15CBD" w:rsidRPr="0086314D" w:rsidRDefault="0086314D" w:rsidP="00A15CBD">
      <w:pPr>
        <w:pStyle w:val="Prrafodelista"/>
        <w:numPr>
          <w:ilvl w:val="0"/>
          <w:numId w:val="42"/>
        </w:numPr>
        <w:rPr>
          <w:b/>
          <w:lang w:val="en-US"/>
        </w:rPr>
      </w:pPr>
      <w:r>
        <w:rPr>
          <w:b/>
        </w:rPr>
        <w:t>Commercial Relation</w:t>
      </w:r>
      <w:r w:rsidR="00DE6437">
        <w:rPr>
          <w:b/>
        </w:rPr>
        <w:t xml:space="preserve">: </w:t>
      </w:r>
    </w:p>
    <w:p w:rsidR="0086314D" w:rsidRPr="0086314D" w:rsidRDefault="0086314D" w:rsidP="0086314D">
      <w:pPr>
        <w:pStyle w:val="Prrafodelista"/>
        <w:numPr>
          <w:ilvl w:val="1"/>
          <w:numId w:val="42"/>
        </w:numPr>
        <w:rPr>
          <w:b/>
        </w:rPr>
      </w:pPr>
      <w:r w:rsidRPr="0086314D">
        <w:t xml:space="preserve">Clasifica al cliente de acuerdo a su </w:t>
      </w:r>
      <w:r>
        <w:t xml:space="preserve">relación histórica con INGETEAM (si ha sido contactado, si es un cliente nuevo o antiguo, etc...) </w:t>
      </w:r>
    </w:p>
    <w:p w:rsidR="0086314D" w:rsidRPr="0086314D" w:rsidRDefault="00D157DC" w:rsidP="00A15CBD">
      <w:pPr>
        <w:pStyle w:val="Prrafodelista"/>
        <w:numPr>
          <w:ilvl w:val="0"/>
          <w:numId w:val="42"/>
        </w:numPr>
        <w:rPr>
          <w:b/>
          <w:lang w:val="en-US"/>
        </w:rPr>
      </w:pPr>
      <w:r>
        <w:rPr>
          <w:b/>
        </w:rPr>
        <w:t>Commercial Importance for IPT</w:t>
      </w:r>
      <w:r w:rsidR="00DE6437">
        <w:rPr>
          <w:b/>
        </w:rPr>
        <w:t>:</w:t>
      </w:r>
    </w:p>
    <w:p w:rsidR="00A15CBD" w:rsidRPr="0086314D" w:rsidRDefault="0086314D" w:rsidP="0086314D">
      <w:pPr>
        <w:pStyle w:val="Prrafodelista"/>
        <w:numPr>
          <w:ilvl w:val="1"/>
          <w:numId w:val="42"/>
        </w:numPr>
        <w:rPr>
          <w:b/>
        </w:rPr>
      </w:pPr>
      <w:r w:rsidRPr="0086314D">
        <w:t>En este criterio se clasif</w:t>
      </w:r>
      <w:r>
        <w:t>ican las empresas de acuerdo al impacto comercial que tienen en la actividad comercial de INGETEAM.</w:t>
      </w:r>
    </w:p>
    <w:p w:rsidR="00A14124" w:rsidRPr="00A14124" w:rsidRDefault="00A14124" w:rsidP="00A14124">
      <w:pPr>
        <w:pStyle w:val="Prrafodelista"/>
        <w:ind w:left="0"/>
        <w:rPr>
          <w:rFonts w:cs="Times New Roman"/>
          <w:lang w:eastAsia="es-ES"/>
        </w:rPr>
      </w:pPr>
    </w:p>
    <w:p w:rsidR="003D0056" w:rsidRPr="00356FF2" w:rsidRDefault="003D0056" w:rsidP="0067537D">
      <w:pPr>
        <w:rPr>
          <w:color w:val="FF0000"/>
          <w:lang w:val="es-ES_tradnl" w:eastAsia="x-none"/>
        </w:rPr>
      </w:pPr>
    </w:p>
    <w:p w:rsidR="003D0056" w:rsidRPr="00356FF2" w:rsidRDefault="003D0056" w:rsidP="0067537D">
      <w:pPr>
        <w:rPr>
          <w:color w:val="FF0000"/>
          <w:lang w:val="es-ES_tradnl" w:eastAsia="x-none"/>
        </w:rPr>
      </w:pPr>
    </w:p>
    <w:p w:rsidR="003D0056" w:rsidRPr="00356FF2" w:rsidRDefault="003D0056" w:rsidP="0067537D">
      <w:pPr>
        <w:rPr>
          <w:color w:val="FF0000"/>
          <w:lang w:val="es-ES_tradnl" w:eastAsia="x-none"/>
        </w:rPr>
      </w:pPr>
    </w:p>
    <w:p w:rsidR="003D0056" w:rsidRDefault="003D0056" w:rsidP="0067537D">
      <w:pPr>
        <w:rPr>
          <w:lang w:val="es-ES_tradnl" w:eastAsia="x-none"/>
        </w:rPr>
      </w:pPr>
    </w:p>
    <w:p w:rsidR="00E74D3C" w:rsidRDefault="00E74D3C" w:rsidP="00F004E9">
      <w:pPr>
        <w:jc w:val="both"/>
        <w:rPr>
          <w:rFonts w:eastAsia="Times New Roman"/>
          <w:szCs w:val="20"/>
          <w:lang w:val="es-ES_tradnl" w:eastAsia="es-ES"/>
        </w:rPr>
      </w:pPr>
    </w:p>
    <w:p w:rsidR="00A71EFD" w:rsidRPr="00471562" w:rsidRDefault="00A71EFD" w:rsidP="00F004E9">
      <w:pPr>
        <w:jc w:val="both"/>
        <w:rPr>
          <w:rFonts w:eastAsia="Times New Roman"/>
          <w:szCs w:val="20"/>
          <w:lang w:val="es-ES_tradnl" w:eastAsia="es-ES"/>
        </w:rPr>
      </w:pPr>
    </w:p>
    <w:p w:rsidR="00AE7FE3" w:rsidRPr="00AE7FE3" w:rsidRDefault="00AE7FE3" w:rsidP="00AE7FE3">
      <w:pPr>
        <w:pStyle w:val="Ttulo1"/>
        <w:rPr>
          <w:lang w:val="es-ES_tradnl"/>
        </w:rPr>
      </w:pPr>
      <w:bookmarkStart w:id="10" w:name="_Toc414217434"/>
      <w:r>
        <w:rPr>
          <w:lang w:val="es-ES_tradnl"/>
        </w:rPr>
        <w:t>PRESENTACIÓN DEL PROYECTO CRM (IPT FOTOVOLTAICA)</w:t>
      </w:r>
      <w:bookmarkEnd w:id="10"/>
    </w:p>
    <w:p w:rsidR="00F004E9" w:rsidRPr="00471562" w:rsidRDefault="00F004E9" w:rsidP="00F004E9">
      <w:pPr>
        <w:jc w:val="both"/>
        <w:rPr>
          <w:rFonts w:eastAsia="Times New Roman"/>
          <w:szCs w:val="20"/>
          <w:lang w:val="es-ES_tradnl" w:eastAsia="es-ES"/>
        </w:rPr>
      </w:pPr>
    </w:p>
    <w:p w:rsidR="00F004E9" w:rsidRPr="00471562" w:rsidRDefault="00446FEE" w:rsidP="0056094E">
      <w:pPr>
        <w:pStyle w:val="Ttulo2"/>
        <w:rPr>
          <w:lang w:val="es-ES_tradnl"/>
        </w:rPr>
      </w:pPr>
      <w:bookmarkStart w:id="11" w:name="_Toc414217435"/>
      <w:r>
        <w:rPr>
          <w:lang w:val="es-ES_tradnl"/>
        </w:rPr>
        <w:t>Ámbito de Aplicación/Actuación</w:t>
      </w:r>
      <w:bookmarkEnd w:id="11"/>
    </w:p>
    <w:p w:rsidR="00F004E9" w:rsidRPr="00471562" w:rsidRDefault="00F004E9" w:rsidP="00F004E9">
      <w:pPr>
        <w:jc w:val="center"/>
        <w:rPr>
          <w:rFonts w:eastAsia="Times New Roman"/>
          <w:szCs w:val="20"/>
          <w:lang w:val="es-ES_tradnl" w:eastAsia="es-ES"/>
        </w:rPr>
      </w:pPr>
    </w:p>
    <w:p w:rsidR="001E1E6A" w:rsidRPr="009949BA" w:rsidRDefault="0095780E" w:rsidP="00F004E9">
      <w:pPr>
        <w:jc w:val="center"/>
        <w:rPr>
          <w:rFonts w:eastAsia="Times New Roman"/>
          <w:color w:val="FF0000"/>
          <w:szCs w:val="20"/>
          <w:lang w:val="es-ES_tradnl" w:eastAsia="es-ES"/>
        </w:rPr>
      </w:pPr>
      <w:r>
        <w:rPr>
          <w:rFonts w:eastAsia="Times New Roman"/>
          <w:color w:val="FF0000"/>
          <w:szCs w:val="20"/>
          <w:lang w:val="es-ES_tradnl" w:eastAsia="es-ES"/>
        </w:rPr>
        <w:t xml:space="preserve"> </w:t>
      </w:r>
    </w:p>
    <w:p w:rsidR="009A0BDA" w:rsidRDefault="00E74D3C" w:rsidP="0022500E">
      <w:pPr>
        <w:pStyle w:val="Prrafodelista"/>
        <w:numPr>
          <w:ilvl w:val="0"/>
          <w:numId w:val="42"/>
        </w:numPr>
      </w:pPr>
      <w:r>
        <w:rPr>
          <w:noProof/>
          <w:lang w:eastAsia="es-ES"/>
        </w:rPr>
        <w:drawing>
          <wp:anchor distT="0" distB="0" distL="114300" distR="114300" simplePos="0" relativeHeight="251676672" behindDoc="0" locked="0" layoutInCell="1" allowOverlap="1" wp14:anchorId="24B35B0E" wp14:editId="0FB8E947">
            <wp:simplePos x="0" y="0"/>
            <wp:positionH relativeFrom="margin">
              <wp:posOffset>3304540</wp:posOffset>
            </wp:positionH>
            <wp:positionV relativeFrom="margin">
              <wp:posOffset>1666875</wp:posOffset>
            </wp:positionV>
            <wp:extent cx="3000375" cy="3000375"/>
            <wp:effectExtent l="0" t="0" r="9525" b="0"/>
            <wp:wrapSquare wrapText="bothSides"/>
            <wp:docPr id="1674" name="Diagrama 16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H relativeFrom="page">
              <wp14:pctWidth>0</wp14:pctWidth>
            </wp14:sizeRelH>
            <wp14:sizeRelV relativeFrom="page">
              <wp14:pctHeight>0</wp14:pctHeight>
            </wp14:sizeRelV>
          </wp:anchor>
        </w:drawing>
      </w:r>
      <w:r w:rsidR="00F04C90" w:rsidRPr="00014B6B">
        <w:rPr>
          <w:b/>
        </w:rPr>
        <w:t>Business Unit</w:t>
      </w:r>
      <w:r w:rsidR="00014B6B">
        <w:rPr>
          <w:b/>
        </w:rPr>
        <w:t xml:space="preserve"> </w:t>
      </w:r>
      <w:r w:rsidR="00014B6B" w:rsidRPr="00014B6B">
        <w:t>-</w:t>
      </w:r>
      <w:r w:rsidR="00014B6B">
        <w:rPr>
          <w:b/>
        </w:rPr>
        <w:t xml:space="preserve"> </w:t>
      </w:r>
      <w:r w:rsidR="00F04C90" w:rsidRPr="002F6764">
        <w:t>El ámbito de actuación de este documento a</w:t>
      </w:r>
      <w:r w:rsidR="00073653">
        <w:t>barca</w:t>
      </w:r>
      <w:r w:rsidR="009A0BDA">
        <w:t>:</w:t>
      </w:r>
    </w:p>
    <w:p w:rsidR="009A0BDA" w:rsidRDefault="00073653" w:rsidP="009A0BDA">
      <w:pPr>
        <w:pStyle w:val="Prrafodelista"/>
        <w:numPr>
          <w:ilvl w:val="1"/>
          <w:numId w:val="42"/>
        </w:numPr>
      </w:pPr>
      <w:r>
        <w:t>Fotovoltaico</w:t>
      </w:r>
    </w:p>
    <w:p w:rsidR="009A0BDA" w:rsidRDefault="00073653" w:rsidP="009047FE">
      <w:pPr>
        <w:pStyle w:val="Prrafodelista"/>
        <w:numPr>
          <w:ilvl w:val="1"/>
          <w:numId w:val="42"/>
        </w:numPr>
      </w:pPr>
      <w:r>
        <w:t>Movilidad E</w:t>
      </w:r>
      <w:r w:rsidR="006A4281">
        <w:t>léctrica</w:t>
      </w:r>
      <w:r w:rsidR="009047FE">
        <w:br/>
      </w:r>
    </w:p>
    <w:p w:rsidR="00F04C90" w:rsidRDefault="00E74D3C" w:rsidP="009A0BDA">
      <w:pPr>
        <w:ind w:left="1134"/>
      </w:pPr>
      <w:r>
        <w:t>(</w:t>
      </w:r>
      <w:r w:rsidR="00F04C90" w:rsidRPr="002F6764">
        <w:t>independientemente</w:t>
      </w:r>
      <w:r w:rsidR="009A0BDA">
        <w:t xml:space="preserve"> de</w:t>
      </w:r>
      <w:r w:rsidR="00F04C90" w:rsidRPr="002F6764">
        <w:t xml:space="preserve"> que </w:t>
      </w:r>
      <w:r w:rsidR="009A0BDA">
        <w:t>más adelante</w:t>
      </w:r>
      <w:r w:rsidR="00F04C90" w:rsidRPr="002F6764">
        <w:t xml:space="preserve"> el proyecto se </w:t>
      </w:r>
      <w:r w:rsidR="00073653" w:rsidRPr="002F6764">
        <w:t>amplíe</w:t>
      </w:r>
      <w:r w:rsidR="00F04C90" w:rsidRPr="002F6764">
        <w:t xml:space="preserve"> a otras </w:t>
      </w:r>
      <w:r w:rsidR="00356FF2">
        <w:t>áreas</w:t>
      </w:r>
      <w:r>
        <w:t>)</w:t>
      </w:r>
    </w:p>
    <w:p w:rsidR="00356FF2" w:rsidRPr="002F6764" w:rsidRDefault="00356FF2" w:rsidP="00356FF2">
      <w:pPr>
        <w:pStyle w:val="Prrafodelista"/>
        <w:ind w:left="0"/>
      </w:pPr>
    </w:p>
    <w:p w:rsidR="00DE7E02" w:rsidRDefault="00014B6B" w:rsidP="0022500E">
      <w:pPr>
        <w:pStyle w:val="Prrafodelista"/>
        <w:numPr>
          <w:ilvl w:val="0"/>
          <w:numId w:val="42"/>
        </w:numPr>
      </w:pPr>
      <w:r>
        <w:rPr>
          <w:b/>
        </w:rPr>
        <w:t>Geográ</w:t>
      </w:r>
      <w:r w:rsidR="00F04C90" w:rsidRPr="00014B6B">
        <w:rPr>
          <w:b/>
        </w:rPr>
        <w:t>fico</w:t>
      </w:r>
      <w:r>
        <w:t xml:space="preserve">- </w:t>
      </w:r>
      <w:r w:rsidR="00F04C90" w:rsidRPr="002F6764">
        <w:t xml:space="preserve">El ámbito de actuación incluye todas las delegaciones donde (a </w:t>
      </w:r>
      <w:r w:rsidR="00073653" w:rsidRPr="002F6764">
        <w:t>día</w:t>
      </w:r>
      <w:r w:rsidR="00073653">
        <w:t xml:space="preserve"> de hoy) el área</w:t>
      </w:r>
      <w:r w:rsidR="00F04C90" w:rsidRPr="002F6764">
        <w:t xml:space="preserve"> fotovoltaica est</w:t>
      </w:r>
      <w:r w:rsidR="00073653">
        <w:t>á</w:t>
      </w:r>
      <w:r w:rsidR="00F04C90" w:rsidRPr="002F6764">
        <w:t xml:space="preserve"> activa: </w:t>
      </w:r>
    </w:p>
    <w:p w:rsidR="00DE7E02" w:rsidRDefault="00073653" w:rsidP="0022500E">
      <w:pPr>
        <w:pStyle w:val="Prrafodelista"/>
        <w:numPr>
          <w:ilvl w:val="1"/>
          <w:numId w:val="42"/>
        </w:numPr>
      </w:pPr>
      <w:r>
        <w:t>USA</w:t>
      </w:r>
    </w:p>
    <w:p w:rsidR="00DE7E02" w:rsidRDefault="00F04C90" w:rsidP="0022500E">
      <w:pPr>
        <w:pStyle w:val="Prrafodelista"/>
        <w:numPr>
          <w:ilvl w:val="1"/>
          <w:numId w:val="42"/>
        </w:numPr>
      </w:pPr>
      <w:r w:rsidRPr="002F6764">
        <w:t>México</w:t>
      </w:r>
    </w:p>
    <w:p w:rsidR="00DE7E02" w:rsidRDefault="00F04C90" w:rsidP="0022500E">
      <w:pPr>
        <w:pStyle w:val="Prrafodelista"/>
        <w:numPr>
          <w:ilvl w:val="1"/>
          <w:numId w:val="42"/>
        </w:numPr>
      </w:pPr>
      <w:r w:rsidRPr="002F6764">
        <w:t>Chile</w:t>
      </w:r>
    </w:p>
    <w:p w:rsidR="00DE7E02" w:rsidRDefault="00DE7E02" w:rsidP="0022500E">
      <w:pPr>
        <w:pStyle w:val="Prrafodelista"/>
        <w:numPr>
          <w:ilvl w:val="1"/>
          <w:numId w:val="42"/>
        </w:numPr>
      </w:pPr>
      <w:r>
        <w:t>Bras</w:t>
      </w:r>
      <w:r w:rsidR="00F04C90" w:rsidRPr="002F6764">
        <w:t>il</w:t>
      </w:r>
    </w:p>
    <w:p w:rsidR="00DE7E02" w:rsidRDefault="00F04C90" w:rsidP="0022500E">
      <w:pPr>
        <w:pStyle w:val="Prrafodelista"/>
        <w:numPr>
          <w:ilvl w:val="1"/>
          <w:numId w:val="42"/>
        </w:numPr>
      </w:pPr>
      <w:r w:rsidRPr="002F6764">
        <w:t>Francia</w:t>
      </w:r>
    </w:p>
    <w:p w:rsidR="00DE7E02" w:rsidRDefault="00F04C90" w:rsidP="0022500E">
      <w:pPr>
        <w:pStyle w:val="Prrafodelista"/>
        <w:numPr>
          <w:ilvl w:val="1"/>
          <w:numId w:val="42"/>
        </w:numPr>
      </w:pPr>
      <w:r w:rsidRPr="002F6764">
        <w:t>Italia</w:t>
      </w:r>
    </w:p>
    <w:p w:rsidR="00DE7E02" w:rsidRDefault="00F04C90" w:rsidP="0022500E">
      <w:pPr>
        <w:pStyle w:val="Prrafodelista"/>
        <w:numPr>
          <w:ilvl w:val="1"/>
          <w:numId w:val="42"/>
        </w:numPr>
      </w:pPr>
      <w:r w:rsidRPr="002F6764">
        <w:t>Alemania</w:t>
      </w:r>
    </w:p>
    <w:p w:rsidR="00DE7E02" w:rsidRPr="00DE7E02" w:rsidRDefault="00F04C90" w:rsidP="0022500E">
      <w:pPr>
        <w:pStyle w:val="Prrafodelista"/>
        <w:numPr>
          <w:ilvl w:val="1"/>
          <w:numId w:val="42"/>
        </w:numPr>
      </w:pPr>
      <w:r w:rsidRPr="00DE7E02">
        <w:rPr>
          <w:lang w:val="en-US"/>
        </w:rPr>
        <w:t>España</w:t>
      </w:r>
    </w:p>
    <w:p w:rsidR="00DE7E02" w:rsidRPr="00DE7E02" w:rsidRDefault="00F04C90" w:rsidP="0022500E">
      <w:pPr>
        <w:pStyle w:val="Prrafodelista"/>
        <w:numPr>
          <w:ilvl w:val="1"/>
          <w:numId w:val="42"/>
        </w:numPr>
      </w:pPr>
      <w:r w:rsidRPr="00DE7E02">
        <w:rPr>
          <w:lang w:val="en-US"/>
        </w:rPr>
        <w:t>Marruecos (</w:t>
      </w:r>
      <w:r w:rsidRPr="00DE7E02">
        <w:rPr>
          <w:i/>
          <w:lang w:val="en-US"/>
        </w:rPr>
        <w:t>Home Office</w:t>
      </w:r>
      <w:r w:rsidRPr="00DE7E02">
        <w:rPr>
          <w:lang w:val="en-US"/>
        </w:rPr>
        <w:t>)</w:t>
      </w:r>
    </w:p>
    <w:p w:rsidR="00DE7E02" w:rsidRPr="00DE7E02" w:rsidRDefault="00073653" w:rsidP="0022500E">
      <w:pPr>
        <w:pStyle w:val="Prrafodelista"/>
        <w:numPr>
          <w:ilvl w:val="1"/>
          <w:numId w:val="42"/>
        </w:numPr>
      </w:pPr>
      <w:r>
        <w:rPr>
          <w:lang w:val="en-US"/>
        </w:rPr>
        <w:t>Sudáfrica</w:t>
      </w:r>
    </w:p>
    <w:p w:rsidR="00DE7E02" w:rsidRPr="00DE7E02" w:rsidRDefault="00F04C90" w:rsidP="0022500E">
      <w:pPr>
        <w:pStyle w:val="Prrafodelista"/>
        <w:numPr>
          <w:ilvl w:val="1"/>
          <w:numId w:val="42"/>
        </w:numPr>
      </w:pPr>
      <w:r w:rsidRPr="00DE7E02">
        <w:rPr>
          <w:lang w:val="en-US"/>
        </w:rPr>
        <w:t>India</w:t>
      </w:r>
    </w:p>
    <w:p w:rsidR="00DE7E02" w:rsidRPr="00DE7E02" w:rsidRDefault="00F04C90" w:rsidP="0022500E">
      <w:pPr>
        <w:pStyle w:val="Prrafodelista"/>
        <w:numPr>
          <w:ilvl w:val="1"/>
          <w:numId w:val="42"/>
        </w:numPr>
      </w:pPr>
      <w:r w:rsidRPr="00DE7E02">
        <w:rPr>
          <w:lang w:val="en-US"/>
        </w:rPr>
        <w:t>China</w:t>
      </w:r>
    </w:p>
    <w:p w:rsidR="00E74D3C" w:rsidRDefault="00F04C90" w:rsidP="0022500E">
      <w:pPr>
        <w:pStyle w:val="Prrafodelista"/>
        <w:numPr>
          <w:ilvl w:val="1"/>
          <w:numId w:val="42"/>
        </w:numPr>
        <w:rPr>
          <w:lang w:val="en-US"/>
        </w:rPr>
      </w:pPr>
      <w:r w:rsidRPr="00DE7E02">
        <w:rPr>
          <w:lang w:val="en-US"/>
        </w:rPr>
        <w:t>Vietnam (</w:t>
      </w:r>
      <w:r w:rsidR="002F6764" w:rsidRPr="00DE7E02">
        <w:rPr>
          <w:i/>
          <w:lang w:val="en-US"/>
        </w:rPr>
        <w:t>Home Office</w:t>
      </w:r>
      <w:r w:rsidR="00073653">
        <w:rPr>
          <w:lang w:val="en-US"/>
        </w:rPr>
        <w:t>)</w:t>
      </w:r>
    </w:p>
    <w:p w:rsidR="00DE7E02" w:rsidRPr="00370720" w:rsidRDefault="00073653" w:rsidP="0022500E">
      <w:pPr>
        <w:pStyle w:val="Prrafodelista"/>
        <w:numPr>
          <w:ilvl w:val="1"/>
          <w:numId w:val="42"/>
        </w:numPr>
        <w:rPr>
          <w:lang w:val="en-US"/>
        </w:rPr>
      </w:pPr>
      <w:r>
        <w:rPr>
          <w:lang w:val="en-US"/>
        </w:rPr>
        <w:t>Australia</w:t>
      </w:r>
    </w:p>
    <w:p w:rsidR="00073653" w:rsidRDefault="00073653" w:rsidP="00073653">
      <w:pPr>
        <w:ind w:left="1428"/>
      </w:pPr>
    </w:p>
    <w:p w:rsidR="00DE7E02" w:rsidRDefault="00F04C90" w:rsidP="00073653">
      <w:pPr>
        <w:ind w:left="708" w:firstLine="708"/>
      </w:pPr>
      <w:r w:rsidRPr="002F6764">
        <w:t>Futuribles 2016</w:t>
      </w:r>
      <w:r w:rsidR="00DE7E02">
        <w:t>:</w:t>
      </w:r>
    </w:p>
    <w:p w:rsidR="00DE7E02" w:rsidRDefault="00F04C90" w:rsidP="0022500E">
      <w:pPr>
        <w:pStyle w:val="Prrafodelista"/>
        <w:numPr>
          <w:ilvl w:val="2"/>
          <w:numId w:val="42"/>
        </w:numPr>
      </w:pPr>
      <w:r w:rsidRPr="002F6764">
        <w:t>Panamá</w:t>
      </w:r>
    </w:p>
    <w:p w:rsidR="00DE7E02" w:rsidRDefault="00F04C90" w:rsidP="0022500E">
      <w:pPr>
        <w:pStyle w:val="Prrafodelista"/>
        <w:numPr>
          <w:ilvl w:val="2"/>
          <w:numId w:val="42"/>
        </w:numPr>
      </w:pPr>
      <w:r w:rsidRPr="002F6764">
        <w:t>Japón</w:t>
      </w:r>
    </w:p>
    <w:p w:rsidR="00DE7E02" w:rsidRDefault="00DE7E02" w:rsidP="0022500E">
      <w:pPr>
        <w:pStyle w:val="Prrafodelista"/>
        <w:numPr>
          <w:ilvl w:val="2"/>
          <w:numId w:val="42"/>
        </w:numPr>
      </w:pPr>
      <w:r>
        <w:t>Colombia</w:t>
      </w:r>
    </w:p>
    <w:p w:rsidR="00F04C90" w:rsidRPr="002F6764" w:rsidRDefault="00F04C90" w:rsidP="0022500E">
      <w:pPr>
        <w:pStyle w:val="Prrafodelista"/>
        <w:numPr>
          <w:ilvl w:val="2"/>
          <w:numId w:val="42"/>
        </w:numPr>
      </w:pPr>
      <w:r w:rsidRPr="002F6764">
        <w:t>UK</w:t>
      </w:r>
      <w:r w:rsidR="00073653">
        <w:t xml:space="preserve"> (2015)</w:t>
      </w:r>
    </w:p>
    <w:p w:rsidR="00356FF2" w:rsidRPr="00356FF2" w:rsidRDefault="00356FF2" w:rsidP="00356FF2">
      <w:pPr>
        <w:pStyle w:val="Prrafodelista"/>
        <w:ind w:left="708"/>
      </w:pPr>
    </w:p>
    <w:p w:rsidR="004822DB" w:rsidRDefault="004822DB">
      <w:pPr>
        <w:rPr>
          <w:rFonts w:cs="Calibri"/>
        </w:rPr>
      </w:pPr>
      <w:r>
        <w:br w:type="page"/>
      </w:r>
    </w:p>
    <w:p w:rsidR="00F04C90" w:rsidRDefault="00F04C90" w:rsidP="0022500E">
      <w:pPr>
        <w:pStyle w:val="Prrafodelista"/>
        <w:numPr>
          <w:ilvl w:val="0"/>
          <w:numId w:val="44"/>
        </w:numPr>
      </w:pPr>
      <w:r w:rsidRPr="00370720">
        <w:rPr>
          <w:b/>
        </w:rPr>
        <w:lastRenderedPageBreak/>
        <w:t>Agentes Externos</w:t>
      </w:r>
      <w:r w:rsidR="00370720">
        <w:rPr>
          <w:b/>
        </w:rPr>
        <w:t xml:space="preserve"> - </w:t>
      </w:r>
      <w:r w:rsidRPr="002F6764">
        <w:t xml:space="preserve"> </w:t>
      </w:r>
      <w:r w:rsidR="00766187">
        <w:t>Socios comerciales</w:t>
      </w:r>
      <w:r w:rsidRPr="002F6764">
        <w:t xml:space="preserve"> </w:t>
      </w:r>
      <w:r w:rsidR="00442ED0">
        <w:t>junto con los cuales desempeñamos actividades</w:t>
      </w:r>
      <w:r w:rsidRPr="002F6764">
        <w:t xml:space="preserve"> </w:t>
      </w:r>
      <w:r w:rsidR="006D7AE2">
        <w:t xml:space="preserve">económicas </w:t>
      </w:r>
      <w:r w:rsidR="00442ED0">
        <w:t xml:space="preserve">en un escenario </w:t>
      </w:r>
      <w:r w:rsidR="00370720">
        <w:t>i</w:t>
      </w:r>
      <w:r w:rsidRPr="002F6764">
        <w:t>nternacional, como</w:t>
      </w:r>
      <w:r w:rsidR="00073653">
        <w:t xml:space="preserve"> por ejemplo, </w:t>
      </w:r>
      <w:r w:rsidR="006D7AE2">
        <w:t>aquel</w:t>
      </w:r>
      <w:r w:rsidR="00073653">
        <w:t>los ubicados en países árabes o</w:t>
      </w:r>
      <w:r w:rsidR="007B14EB">
        <w:t xml:space="preserve"> asiáticos</w:t>
      </w:r>
      <w:r w:rsidR="006D7AE2">
        <w:t xml:space="preserve"> con los que trabajamos.</w:t>
      </w:r>
    </w:p>
    <w:p w:rsidR="00766187" w:rsidRDefault="00766187" w:rsidP="00766187">
      <w:pPr>
        <w:rPr>
          <w:b/>
        </w:rPr>
      </w:pPr>
    </w:p>
    <w:p w:rsidR="00370720" w:rsidRDefault="00F04C90" w:rsidP="00766187">
      <w:pPr>
        <w:pStyle w:val="Prrafodelista"/>
        <w:numPr>
          <w:ilvl w:val="0"/>
          <w:numId w:val="44"/>
        </w:numPr>
      </w:pPr>
      <w:r w:rsidRPr="00766187">
        <w:rPr>
          <w:b/>
        </w:rPr>
        <w:t>Funciones</w:t>
      </w:r>
      <w:r w:rsidR="00370720">
        <w:t xml:space="preserve"> - </w:t>
      </w:r>
      <w:r w:rsidRPr="002F6764">
        <w:t xml:space="preserve"> </w:t>
      </w:r>
      <w:r w:rsidR="00073653">
        <w:t xml:space="preserve">Comercial y Ventas </w:t>
      </w:r>
      <w:r w:rsidR="00370720">
        <w:t>como el núcleo de negocio</w:t>
      </w:r>
      <w:r w:rsidRPr="002F6764">
        <w:t xml:space="preserve">, </w:t>
      </w:r>
      <w:r w:rsidR="00370720">
        <w:t xml:space="preserve">teniendo como </w:t>
      </w:r>
      <w:r w:rsidRPr="002F6764">
        <w:t>adyacente</w:t>
      </w:r>
      <w:r w:rsidR="00370720">
        <w:t>s</w:t>
      </w:r>
      <w:r w:rsidRPr="002F6764">
        <w:t xml:space="preserve">: </w:t>
      </w:r>
    </w:p>
    <w:p w:rsidR="00370720" w:rsidRDefault="00F04C90" w:rsidP="0022500E">
      <w:pPr>
        <w:pStyle w:val="Prrafodelista"/>
        <w:numPr>
          <w:ilvl w:val="1"/>
          <w:numId w:val="42"/>
        </w:numPr>
      </w:pPr>
      <w:r w:rsidRPr="002F6764">
        <w:t>SAT Fábrica</w:t>
      </w:r>
    </w:p>
    <w:p w:rsidR="00370720" w:rsidRDefault="00F04C90" w:rsidP="0022500E">
      <w:pPr>
        <w:pStyle w:val="Prrafodelista"/>
        <w:numPr>
          <w:ilvl w:val="1"/>
          <w:numId w:val="42"/>
        </w:numPr>
      </w:pPr>
      <w:r w:rsidRPr="002F6764">
        <w:t>SAT FV</w:t>
      </w:r>
    </w:p>
    <w:p w:rsidR="00370720" w:rsidRDefault="00F04C90" w:rsidP="0022500E">
      <w:pPr>
        <w:pStyle w:val="Prrafodelista"/>
        <w:numPr>
          <w:ilvl w:val="1"/>
          <w:numId w:val="42"/>
        </w:numPr>
      </w:pPr>
      <w:r w:rsidRPr="002F6764">
        <w:t>I+D</w:t>
      </w:r>
    </w:p>
    <w:p w:rsidR="00370720" w:rsidRDefault="00F04C90" w:rsidP="0022500E">
      <w:pPr>
        <w:pStyle w:val="Prrafodelista"/>
        <w:numPr>
          <w:ilvl w:val="1"/>
          <w:numId w:val="42"/>
        </w:numPr>
      </w:pPr>
      <w:r w:rsidRPr="002F6764">
        <w:t>Pedidos</w:t>
      </w:r>
    </w:p>
    <w:p w:rsidR="00370720" w:rsidRDefault="00F04C90" w:rsidP="0022500E">
      <w:pPr>
        <w:pStyle w:val="Prrafodelista"/>
        <w:numPr>
          <w:ilvl w:val="1"/>
          <w:numId w:val="42"/>
        </w:numPr>
      </w:pPr>
      <w:r w:rsidRPr="002F6764">
        <w:t>Planificación</w:t>
      </w:r>
    </w:p>
    <w:p w:rsidR="00370720" w:rsidRDefault="00F04C90" w:rsidP="0022500E">
      <w:pPr>
        <w:pStyle w:val="Prrafodelista"/>
        <w:numPr>
          <w:ilvl w:val="1"/>
          <w:numId w:val="42"/>
        </w:numPr>
      </w:pPr>
      <w:r w:rsidRPr="002F6764">
        <w:t>Producción</w:t>
      </w:r>
    </w:p>
    <w:p w:rsidR="00370720" w:rsidRDefault="00F04C90" w:rsidP="0022500E">
      <w:pPr>
        <w:pStyle w:val="Prrafodelista"/>
        <w:numPr>
          <w:ilvl w:val="1"/>
          <w:numId w:val="42"/>
        </w:numPr>
      </w:pPr>
      <w:r w:rsidRPr="002F6764">
        <w:t>Compras</w:t>
      </w:r>
    </w:p>
    <w:p w:rsidR="00370720" w:rsidRDefault="00F04C90" w:rsidP="0022500E">
      <w:pPr>
        <w:pStyle w:val="Prrafodelista"/>
        <w:numPr>
          <w:ilvl w:val="1"/>
          <w:numId w:val="42"/>
        </w:numPr>
      </w:pPr>
      <w:r w:rsidRPr="002F6764">
        <w:t>Logística/Operaciones</w:t>
      </w:r>
    </w:p>
    <w:p w:rsidR="00370720" w:rsidRDefault="00F04C90" w:rsidP="0022500E">
      <w:pPr>
        <w:pStyle w:val="Prrafodelista"/>
        <w:numPr>
          <w:ilvl w:val="1"/>
          <w:numId w:val="42"/>
        </w:numPr>
      </w:pPr>
      <w:r w:rsidRPr="002F6764">
        <w:t>Management (Responsables España y filiales)</w:t>
      </w:r>
    </w:p>
    <w:p w:rsidR="00370720" w:rsidRDefault="00F04C90" w:rsidP="0022500E">
      <w:pPr>
        <w:pStyle w:val="Prrafodelista"/>
        <w:numPr>
          <w:ilvl w:val="1"/>
          <w:numId w:val="42"/>
        </w:numPr>
      </w:pPr>
      <w:r w:rsidRPr="002F6764">
        <w:t>Marketing</w:t>
      </w:r>
    </w:p>
    <w:p w:rsidR="00370720" w:rsidRDefault="00F04C90" w:rsidP="0022500E">
      <w:pPr>
        <w:pStyle w:val="Prrafodelista"/>
        <w:numPr>
          <w:ilvl w:val="1"/>
          <w:numId w:val="42"/>
        </w:numPr>
      </w:pPr>
      <w:r w:rsidRPr="002F6764">
        <w:t>Finanzas</w:t>
      </w:r>
    </w:p>
    <w:p w:rsidR="00370720" w:rsidRDefault="00F04C90" w:rsidP="0022500E">
      <w:pPr>
        <w:pStyle w:val="Prrafodelista"/>
        <w:numPr>
          <w:ilvl w:val="1"/>
          <w:numId w:val="42"/>
        </w:numPr>
      </w:pPr>
      <w:r w:rsidRPr="002F6764">
        <w:t>APG (no FV)</w:t>
      </w:r>
    </w:p>
    <w:p w:rsidR="00F04C90" w:rsidRDefault="00F04C90" w:rsidP="0022500E">
      <w:pPr>
        <w:pStyle w:val="Prrafodelista"/>
        <w:numPr>
          <w:ilvl w:val="1"/>
          <w:numId w:val="42"/>
        </w:numPr>
      </w:pPr>
      <w:r w:rsidRPr="002F6764">
        <w:t>IPT Service (no FV)</w:t>
      </w:r>
    </w:p>
    <w:p w:rsidR="00073653" w:rsidRPr="002F6764" w:rsidRDefault="00073653" w:rsidP="00073653">
      <w:pPr>
        <w:ind w:left="1428"/>
      </w:pPr>
    </w:p>
    <w:p w:rsidR="00073653" w:rsidRPr="00073653" w:rsidRDefault="00F04C90" w:rsidP="0022500E">
      <w:pPr>
        <w:pStyle w:val="Prrafodelista"/>
        <w:numPr>
          <w:ilvl w:val="0"/>
          <w:numId w:val="42"/>
        </w:numPr>
      </w:pPr>
      <w:r w:rsidRPr="00800880">
        <w:rPr>
          <w:b/>
        </w:rPr>
        <w:t>Mantenimiento</w:t>
      </w:r>
      <w:r w:rsidR="00073653">
        <w:rPr>
          <w:b/>
        </w:rPr>
        <w:t xml:space="preserve"> </w:t>
      </w:r>
    </w:p>
    <w:p w:rsidR="00F04C90" w:rsidRDefault="00073653" w:rsidP="00073653">
      <w:pPr>
        <w:pStyle w:val="Prrafodelista"/>
        <w:ind w:left="1068"/>
      </w:pPr>
      <w:r w:rsidRPr="00073653">
        <w:t>Áreas</w:t>
      </w:r>
      <w:r>
        <w:t>:</w:t>
      </w:r>
      <w:r w:rsidR="00800880">
        <w:t xml:space="preserve">- </w:t>
      </w:r>
      <w:r w:rsidR="00F04C90" w:rsidRPr="002F6764">
        <w:t>TIC, Responsables Funcionales</w:t>
      </w:r>
    </w:p>
    <w:p w:rsidR="00073653" w:rsidRDefault="00073653" w:rsidP="00073653">
      <w:pPr>
        <w:pStyle w:val="Prrafodelista"/>
        <w:ind w:left="1068"/>
      </w:pPr>
      <w:r>
        <w:t>Tipos de mantenimiento:</w:t>
      </w:r>
    </w:p>
    <w:p w:rsidR="00073653" w:rsidRDefault="00073653" w:rsidP="00073653">
      <w:pPr>
        <w:pStyle w:val="Prrafodelista"/>
        <w:numPr>
          <w:ilvl w:val="2"/>
          <w:numId w:val="41"/>
        </w:numPr>
      </w:pPr>
      <w:r>
        <w:t>Correctivo</w:t>
      </w:r>
    </w:p>
    <w:p w:rsidR="00073653" w:rsidRDefault="00073653" w:rsidP="00073653">
      <w:pPr>
        <w:pStyle w:val="Prrafodelista"/>
        <w:numPr>
          <w:ilvl w:val="2"/>
          <w:numId w:val="41"/>
        </w:numPr>
      </w:pPr>
      <w:r>
        <w:t>Preventivo</w:t>
      </w:r>
    </w:p>
    <w:p w:rsidR="009A0BDA" w:rsidRDefault="009A0BDA" w:rsidP="00073653">
      <w:pPr>
        <w:pStyle w:val="Prrafodelista"/>
        <w:numPr>
          <w:ilvl w:val="2"/>
          <w:numId w:val="41"/>
        </w:numPr>
      </w:pPr>
      <w:r>
        <w:t>Evolutivo</w:t>
      </w:r>
    </w:p>
    <w:p w:rsidR="00073653" w:rsidRPr="002F6764" w:rsidRDefault="00073653" w:rsidP="00073653">
      <w:pPr>
        <w:pStyle w:val="Prrafodelista"/>
        <w:ind w:left="1068"/>
      </w:pPr>
    </w:p>
    <w:p w:rsidR="001E1E6A" w:rsidRDefault="001E1E6A" w:rsidP="001E1E6A">
      <w:pPr>
        <w:rPr>
          <w:rFonts w:eastAsia="Times New Roman"/>
          <w:szCs w:val="20"/>
          <w:lang w:val="es-ES_tradnl" w:eastAsia="es-ES"/>
        </w:rPr>
      </w:pPr>
    </w:p>
    <w:p w:rsidR="00F04C90" w:rsidRDefault="00F04C90" w:rsidP="001E1E6A">
      <w:pPr>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Default="00DE7E02" w:rsidP="00DE7E02">
      <w:pPr>
        <w:tabs>
          <w:tab w:val="left" w:pos="8262"/>
        </w:tabs>
        <w:rPr>
          <w:rFonts w:eastAsia="Times New Roman"/>
          <w:szCs w:val="20"/>
          <w:lang w:val="es-ES_tradnl" w:eastAsia="es-ES"/>
        </w:rPr>
      </w:pPr>
    </w:p>
    <w:p w:rsidR="00DE7E02" w:rsidRPr="00DE7E02" w:rsidRDefault="00DE7E02" w:rsidP="00DE7E02">
      <w:pPr>
        <w:tabs>
          <w:tab w:val="left" w:pos="8262"/>
        </w:tabs>
        <w:rPr>
          <w:rFonts w:eastAsia="Times New Roman"/>
          <w:szCs w:val="20"/>
          <w:lang w:val="es-ES_tradnl" w:eastAsia="es-ES"/>
        </w:rPr>
      </w:pPr>
    </w:p>
    <w:p w:rsidR="00DE7E02" w:rsidRPr="00DE7E02" w:rsidRDefault="00DE7E02" w:rsidP="00DE7E02">
      <w:pPr>
        <w:rPr>
          <w:rFonts w:eastAsia="Times New Roman"/>
          <w:szCs w:val="20"/>
          <w:lang w:val="es-ES_tradnl" w:eastAsia="es-ES"/>
        </w:rPr>
      </w:pPr>
    </w:p>
    <w:p w:rsidR="00DE7E02" w:rsidRPr="00DE7E02" w:rsidRDefault="00DE7E02" w:rsidP="00DE7E02">
      <w:pPr>
        <w:rPr>
          <w:rFonts w:eastAsia="Times New Roman"/>
          <w:szCs w:val="20"/>
          <w:lang w:val="es-ES_tradnl" w:eastAsia="es-ES"/>
        </w:rPr>
      </w:pPr>
    </w:p>
    <w:p w:rsidR="000372F6" w:rsidRDefault="000372F6" w:rsidP="00F004E9">
      <w:pPr>
        <w:jc w:val="center"/>
        <w:rPr>
          <w:rFonts w:eastAsia="Times New Roman"/>
          <w:szCs w:val="20"/>
          <w:lang w:val="es-ES_tradnl" w:eastAsia="es-ES"/>
        </w:rPr>
      </w:pPr>
    </w:p>
    <w:p w:rsidR="000372F6" w:rsidRDefault="000372F6" w:rsidP="00F004E9">
      <w:pPr>
        <w:jc w:val="center"/>
        <w:rPr>
          <w:rFonts w:eastAsia="Times New Roman"/>
          <w:szCs w:val="20"/>
          <w:lang w:val="es-ES_tradnl" w:eastAsia="es-ES"/>
        </w:rPr>
      </w:pPr>
    </w:p>
    <w:p w:rsidR="000372F6" w:rsidRDefault="000372F6" w:rsidP="00F004E9">
      <w:pPr>
        <w:jc w:val="center"/>
        <w:rPr>
          <w:rFonts w:eastAsia="Times New Roman"/>
          <w:szCs w:val="20"/>
          <w:lang w:val="es-ES_tradnl" w:eastAsia="es-ES"/>
        </w:rPr>
      </w:pPr>
    </w:p>
    <w:p w:rsidR="000372F6" w:rsidRDefault="000372F6" w:rsidP="00F004E9">
      <w:pPr>
        <w:jc w:val="center"/>
        <w:rPr>
          <w:rFonts w:eastAsia="Times New Roman"/>
          <w:szCs w:val="20"/>
          <w:lang w:val="es-ES_tradnl" w:eastAsia="es-ES"/>
        </w:rPr>
      </w:pPr>
    </w:p>
    <w:p w:rsidR="000372F6" w:rsidRDefault="000372F6" w:rsidP="00F004E9">
      <w:pPr>
        <w:jc w:val="center"/>
        <w:rPr>
          <w:rFonts w:eastAsia="Times New Roman"/>
          <w:szCs w:val="20"/>
          <w:lang w:val="es-ES_tradnl" w:eastAsia="es-ES"/>
        </w:rPr>
      </w:pPr>
    </w:p>
    <w:p w:rsidR="000372F6" w:rsidRDefault="000372F6" w:rsidP="00F004E9">
      <w:pPr>
        <w:jc w:val="center"/>
        <w:rPr>
          <w:rFonts w:eastAsia="Times New Roman"/>
          <w:szCs w:val="20"/>
          <w:lang w:val="es-ES_tradnl" w:eastAsia="es-ES"/>
        </w:rPr>
      </w:pPr>
    </w:p>
    <w:p w:rsidR="00F004E9" w:rsidRPr="00471562" w:rsidRDefault="00F004E9" w:rsidP="00F004E9">
      <w:pPr>
        <w:jc w:val="center"/>
        <w:rPr>
          <w:rFonts w:eastAsia="Times New Roman"/>
          <w:szCs w:val="20"/>
          <w:lang w:val="es-ES_tradnl" w:eastAsia="es-ES"/>
        </w:rPr>
      </w:pPr>
      <w:r w:rsidRPr="00DE7E02">
        <w:rPr>
          <w:rFonts w:eastAsia="Times New Roman"/>
          <w:szCs w:val="20"/>
          <w:lang w:val="es-ES_tradnl" w:eastAsia="es-ES"/>
        </w:rPr>
        <w:lastRenderedPageBreak/>
        <w:br w:type="page"/>
      </w:r>
    </w:p>
    <w:p w:rsidR="00F004E9" w:rsidRPr="00471562" w:rsidRDefault="000372F6" w:rsidP="000372F6">
      <w:pPr>
        <w:pStyle w:val="Ttulo2"/>
        <w:rPr>
          <w:lang w:val="es-ES_tradnl"/>
        </w:rPr>
      </w:pPr>
      <w:bookmarkStart w:id="12" w:name="_Toc414217436"/>
      <w:r>
        <w:lastRenderedPageBreak/>
        <w:t xml:space="preserve">Objetivos </w:t>
      </w:r>
      <w:r w:rsidR="00740526">
        <w:rPr>
          <w:lang w:val="es-ES"/>
        </w:rPr>
        <w:t>G</w:t>
      </w:r>
      <w:r>
        <w:t xml:space="preserve">enerales del </w:t>
      </w:r>
      <w:r w:rsidR="00740526">
        <w:rPr>
          <w:lang w:val="es-ES"/>
        </w:rPr>
        <w:t>P</w:t>
      </w:r>
      <w:r>
        <w:t>royecto CRM</w:t>
      </w:r>
      <w:bookmarkEnd w:id="12"/>
    </w:p>
    <w:p w:rsidR="00F004E9" w:rsidRPr="00471562" w:rsidRDefault="00F004E9" w:rsidP="00F004E9">
      <w:pPr>
        <w:jc w:val="both"/>
        <w:rPr>
          <w:rFonts w:eastAsia="Times New Roman"/>
          <w:szCs w:val="20"/>
          <w:lang w:val="es-ES_tradnl" w:eastAsia="es-ES"/>
        </w:rPr>
      </w:pPr>
    </w:p>
    <w:p w:rsidR="00F82A5E" w:rsidRDefault="00A26A4E" w:rsidP="007A64DA">
      <w:pPr>
        <w:jc w:val="both"/>
        <w:rPr>
          <w:rFonts w:eastAsia="Times New Roman"/>
          <w:szCs w:val="20"/>
          <w:lang w:val="es-ES_tradnl" w:eastAsia="es-ES"/>
        </w:rPr>
      </w:pPr>
      <w:r>
        <w:rPr>
          <w:rFonts w:eastAsia="Times New Roman"/>
          <w:szCs w:val="20"/>
          <w:lang w:val="es-ES_tradnl" w:eastAsia="es-ES"/>
        </w:rPr>
        <w:t xml:space="preserve">La implementación del sistema CRM tiene como fin cumplir </w:t>
      </w:r>
      <w:r w:rsidR="00F82A5E">
        <w:rPr>
          <w:rFonts w:eastAsia="Times New Roman"/>
          <w:szCs w:val="20"/>
          <w:lang w:val="es-ES_tradnl" w:eastAsia="es-ES"/>
        </w:rPr>
        <w:t>los siguientes objetivos generales:</w:t>
      </w:r>
    </w:p>
    <w:p w:rsidR="00A26A4E" w:rsidRDefault="007A3D1D" w:rsidP="007A64DA">
      <w:pPr>
        <w:jc w:val="both"/>
        <w:rPr>
          <w:rFonts w:eastAsia="Times New Roman"/>
          <w:szCs w:val="20"/>
          <w:lang w:val="es-ES_tradnl" w:eastAsia="es-ES"/>
        </w:rPr>
      </w:pPr>
      <w:r>
        <w:rPr>
          <w:rFonts w:eastAsia="Times New Roman"/>
          <w:szCs w:val="20"/>
          <w:lang w:val="es-ES_tradnl" w:eastAsia="es-ES"/>
        </w:rPr>
        <w:t xml:space="preserve"> </w:t>
      </w:r>
    </w:p>
    <w:p w:rsidR="00554068" w:rsidRPr="00567EDF" w:rsidRDefault="00A26A4E" w:rsidP="00554068">
      <w:pPr>
        <w:pStyle w:val="Prrafodelista"/>
        <w:numPr>
          <w:ilvl w:val="0"/>
          <w:numId w:val="45"/>
        </w:numPr>
        <w:spacing w:after="200" w:line="276" w:lineRule="auto"/>
        <w:ind w:left="1418"/>
        <w:contextualSpacing/>
      </w:pPr>
      <w:r w:rsidRPr="00554068">
        <w:rPr>
          <w:rFonts w:eastAsia="Times New Roman" w:cs="Arial"/>
          <w:b/>
          <w:color w:val="000000"/>
          <w:szCs w:val="20"/>
          <w:lang w:eastAsia="es-ES"/>
        </w:rPr>
        <w:t>Estandarización y mecanización de procesos</w:t>
      </w:r>
      <w:r>
        <w:rPr>
          <w:rFonts w:eastAsia="Times New Roman" w:cs="Arial"/>
          <w:color w:val="000000"/>
          <w:szCs w:val="20"/>
          <w:lang w:eastAsia="es-ES"/>
        </w:rPr>
        <w:t xml:space="preserve"> (internos y de cara al cliente)</w:t>
      </w:r>
      <w:r w:rsidR="00374071">
        <w:rPr>
          <w:rFonts w:eastAsia="Times New Roman" w:cs="Arial"/>
          <w:color w:val="000000"/>
          <w:szCs w:val="20"/>
          <w:lang w:eastAsia="es-ES"/>
        </w:rPr>
        <w:t>.</w:t>
      </w:r>
      <w:r w:rsidR="00554068">
        <w:rPr>
          <w:rFonts w:eastAsia="Times New Roman" w:cs="Arial"/>
          <w:color w:val="000000"/>
          <w:szCs w:val="20"/>
          <w:lang w:eastAsia="es-ES"/>
        </w:rPr>
        <w:t xml:space="preserve"> </w:t>
      </w:r>
      <w:r w:rsidR="00554068" w:rsidRPr="00554068">
        <w:rPr>
          <w:rFonts w:eastAsia="Times New Roman" w:cs="Arial"/>
          <w:color w:val="000000"/>
          <w:szCs w:val="20"/>
          <w:lang w:eastAsia="es-ES"/>
        </w:rPr>
        <w:t xml:space="preserve">Un objetivo imprescindible, pues tener procesos homogéneos facilita no sólo la </w:t>
      </w:r>
      <w:r w:rsidR="00554068">
        <w:rPr>
          <w:rFonts w:eastAsia="Times New Roman" w:cs="Arial"/>
          <w:color w:val="000000"/>
          <w:szCs w:val="20"/>
          <w:lang w:eastAsia="es-ES"/>
        </w:rPr>
        <w:t xml:space="preserve">correcta </w:t>
      </w:r>
      <w:r w:rsidR="00554068" w:rsidRPr="00554068">
        <w:rPr>
          <w:rFonts w:eastAsia="Times New Roman" w:cs="Arial"/>
          <w:color w:val="000000"/>
          <w:szCs w:val="20"/>
          <w:lang w:eastAsia="es-ES"/>
        </w:rPr>
        <w:t xml:space="preserve">aplicación de ellos, sino también </w:t>
      </w:r>
      <w:r w:rsidR="00554068">
        <w:rPr>
          <w:rFonts w:eastAsia="Times New Roman" w:cs="Arial"/>
          <w:color w:val="000000"/>
          <w:szCs w:val="20"/>
          <w:lang w:eastAsia="es-ES"/>
        </w:rPr>
        <w:t>la interacción interproceso</w:t>
      </w:r>
      <w:r w:rsidR="00374071">
        <w:rPr>
          <w:rFonts w:eastAsia="Times New Roman" w:cs="Arial"/>
          <w:color w:val="000000"/>
          <w:szCs w:val="20"/>
          <w:lang w:eastAsia="es-ES"/>
        </w:rPr>
        <w:t xml:space="preserve"> y poder aplicar herramientas para su monitorización y seguimiento</w:t>
      </w:r>
      <w:r w:rsidR="00554068">
        <w:rPr>
          <w:rFonts w:eastAsia="Times New Roman" w:cs="Arial"/>
          <w:color w:val="000000"/>
          <w:szCs w:val="20"/>
          <w:lang w:eastAsia="es-ES"/>
        </w:rPr>
        <w:t>.</w:t>
      </w:r>
    </w:p>
    <w:p w:rsidR="00A26A4E" w:rsidRPr="00554068" w:rsidRDefault="00A26A4E" w:rsidP="0022500E">
      <w:pPr>
        <w:pStyle w:val="Prrafodelista"/>
        <w:numPr>
          <w:ilvl w:val="0"/>
          <w:numId w:val="45"/>
        </w:numPr>
        <w:spacing w:after="200" w:line="276" w:lineRule="auto"/>
        <w:ind w:left="1418"/>
        <w:contextualSpacing/>
        <w:rPr>
          <w:b/>
        </w:rPr>
      </w:pPr>
      <w:r w:rsidRPr="00554068">
        <w:rPr>
          <w:rFonts w:eastAsia="Times New Roman" w:cs="Arial"/>
          <w:b/>
          <w:color w:val="000000"/>
          <w:szCs w:val="20"/>
          <w:lang w:eastAsia="es-ES"/>
        </w:rPr>
        <w:t>Mejora de la calidad de la información</w:t>
      </w:r>
      <w:r w:rsidR="00374071">
        <w:rPr>
          <w:rFonts w:eastAsia="Times New Roman" w:cs="Arial"/>
          <w:b/>
          <w:color w:val="000000"/>
          <w:szCs w:val="20"/>
          <w:lang w:eastAsia="es-ES"/>
        </w:rPr>
        <w:t>.</w:t>
      </w:r>
      <w:r w:rsidR="00554068">
        <w:rPr>
          <w:rFonts w:eastAsia="Times New Roman" w:cs="Arial"/>
          <w:b/>
          <w:color w:val="000000"/>
          <w:szCs w:val="20"/>
          <w:lang w:eastAsia="es-ES"/>
        </w:rPr>
        <w:t xml:space="preserve"> </w:t>
      </w:r>
      <w:r w:rsidR="00554068">
        <w:rPr>
          <w:rFonts w:eastAsia="Times New Roman" w:cs="Arial"/>
          <w:color w:val="000000"/>
          <w:szCs w:val="20"/>
          <w:lang w:eastAsia="es-ES"/>
        </w:rPr>
        <w:t xml:space="preserve">Al centralizar el manejo de la información </w:t>
      </w:r>
      <w:r w:rsidR="00374071">
        <w:rPr>
          <w:rFonts w:eastAsia="Times New Roman" w:cs="Arial"/>
          <w:color w:val="000000"/>
          <w:szCs w:val="20"/>
          <w:lang w:eastAsia="es-ES"/>
        </w:rPr>
        <w:t>empresarial a través del CRM, se podrá aplicar una serie de controles</w:t>
      </w:r>
      <w:r w:rsidR="00554068">
        <w:rPr>
          <w:rFonts w:eastAsia="Times New Roman" w:cs="Arial"/>
          <w:color w:val="000000"/>
          <w:szCs w:val="20"/>
          <w:lang w:eastAsia="es-ES"/>
        </w:rPr>
        <w:t xml:space="preserve"> estrictos </w:t>
      </w:r>
      <w:r w:rsidR="00374071">
        <w:rPr>
          <w:rFonts w:eastAsia="Times New Roman" w:cs="Arial"/>
          <w:color w:val="000000"/>
          <w:szCs w:val="20"/>
          <w:lang w:eastAsia="es-ES"/>
        </w:rPr>
        <w:t>sobre la información que conducirán</w:t>
      </w:r>
      <w:r w:rsidR="00554068">
        <w:rPr>
          <w:rFonts w:eastAsia="Times New Roman" w:cs="Arial"/>
          <w:color w:val="000000"/>
          <w:szCs w:val="20"/>
          <w:lang w:eastAsia="es-ES"/>
        </w:rPr>
        <w:t xml:space="preserve"> a una calidad más elevada.</w:t>
      </w:r>
    </w:p>
    <w:p w:rsidR="00A26A4E" w:rsidRPr="00554068" w:rsidRDefault="00A26A4E" w:rsidP="0022500E">
      <w:pPr>
        <w:pStyle w:val="Prrafodelista"/>
        <w:numPr>
          <w:ilvl w:val="0"/>
          <w:numId w:val="45"/>
        </w:numPr>
        <w:spacing w:after="200" w:line="276" w:lineRule="auto"/>
        <w:ind w:left="1418"/>
        <w:contextualSpacing/>
        <w:rPr>
          <w:b/>
        </w:rPr>
      </w:pPr>
      <w:r w:rsidRPr="00554068">
        <w:rPr>
          <w:rFonts w:eastAsia="Times New Roman" w:cs="Arial"/>
          <w:b/>
          <w:color w:val="000000"/>
          <w:szCs w:val="20"/>
          <w:lang w:eastAsia="es-ES"/>
        </w:rPr>
        <w:t>Mejora de la coordinación entre departamentos</w:t>
      </w:r>
      <w:r w:rsidR="00374071">
        <w:rPr>
          <w:rFonts w:eastAsia="Times New Roman" w:cs="Arial"/>
          <w:b/>
          <w:color w:val="000000"/>
          <w:szCs w:val="20"/>
          <w:lang w:eastAsia="es-ES"/>
        </w:rPr>
        <w:t>.</w:t>
      </w:r>
      <w:r w:rsidR="00554068">
        <w:rPr>
          <w:rFonts w:eastAsia="Times New Roman" w:cs="Arial"/>
          <w:b/>
          <w:color w:val="000000"/>
          <w:szCs w:val="20"/>
          <w:lang w:eastAsia="es-ES"/>
        </w:rPr>
        <w:t xml:space="preserve"> </w:t>
      </w:r>
      <w:r w:rsidR="00F82A5E" w:rsidRPr="00F82A5E">
        <w:rPr>
          <w:rFonts w:eastAsia="Times New Roman" w:cs="Arial"/>
          <w:color w:val="000000"/>
          <w:szCs w:val="20"/>
          <w:lang w:eastAsia="es-ES"/>
        </w:rPr>
        <w:t>Un factor</w:t>
      </w:r>
      <w:r w:rsidR="00F82A5E">
        <w:rPr>
          <w:rFonts w:eastAsia="Times New Roman" w:cs="Arial"/>
          <w:color w:val="000000"/>
          <w:szCs w:val="20"/>
          <w:lang w:eastAsia="es-ES"/>
        </w:rPr>
        <w:t xml:space="preserve"> clave para el correcto desempeño de la actividad comercial de INGETEAM de forma organizada.</w:t>
      </w:r>
    </w:p>
    <w:p w:rsidR="00A26A4E" w:rsidRPr="00F82A5E" w:rsidRDefault="00583F07" w:rsidP="0022500E">
      <w:pPr>
        <w:pStyle w:val="Prrafodelista"/>
        <w:numPr>
          <w:ilvl w:val="0"/>
          <w:numId w:val="45"/>
        </w:numPr>
        <w:spacing w:after="200" w:line="276" w:lineRule="auto"/>
        <w:ind w:left="1418"/>
        <w:contextualSpacing/>
        <w:rPr>
          <w:b/>
        </w:rPr>
      </w:pPr>
      <w:r w:rsidRPr="00F82A5E">
        <w:rPr>
          <w:rFonts w:eastAsia="Times New Roman" w:cs="Arial"/>
          <w:b/>
          <w:color w:val="000000"/>
          <w:szCs w:val="20"/>
          <w:lang w:eastAsia="es-ES"/>
        </w:rPr>
        <w:t>R</w:t>
      </w:r>
      <w:r w:rsidR="00A26A4E" w:rsidRPr="00F82A5E">
        <w:rPr>
          <w:rFonts w:eastAsia="Times New Roman" w:cs="Arial"/>
          <w:b/>
          <w:color w:val="000000"/>
          <w:szCs w:val="20"/>
          <w:lang w:eastAsia="es-ES"/>
        </w:rPr>
        <w:t>educción de carga administrativa a los vendedores</w:t>
      </w:r>
      <w:r w:rsidR="00374071">
        <w:rPr>
          <w:rFonts w:eastAsia="Times New Roman" w:cs="Arial"/>
          <w:b/>
          <w:color w:val="000000"/>
          <w:szCs w:val="20"/>
          <w:lang w:eastAsia="es-ES"/>
        </w:rPr>
        <w:t>.</w:t>
      </w:r>
      <w:r w:rsidR="00F82A5E">
        <w:rPr>
          <w:rFonts w:eastAsia="Times New Roman" w:cs="Arial"/>
          <w:b/>
          <w:color w:val="000000"/>
          <w:szCs w:val="20"/>
          <w:lang w:eastAsia="es-ES"/>
        </w:rPr>
        <w:t xml:space="preserve"> </w:t>
      </w:r>
      <w:r w:rsidR="00F82A5E">
        <w:rPr>
          <w:rFonts w:eastAsia="Times New Roman" w:cs="Arial"/>
          <w:color w:val="000000"/>
          <w:szCs w:val="20"/>
          <w:lang w:eastAsia="es-ES"/>
        </w:rPr>
        <w:t>El sistema CRM permitirá a los vendedores dedicar más tiempo a sus labores comerciales, incrementando su productividad.</w:t>
      </w:r>
    </w:p>
    <w:p w:rsidR="00A26A4E" w:rsidRPr="00F82A5E" w:rsidRDefault="00583F07" w:rsidP="0022500E">
      <w:pPr>
        <w:pStyle w:val="Prrafodelista"/>
        <w:numPr>
          <w:ilvl w:val="0"/>
          <w:numId w:val="45"/>
        </w:numPr>
        <w:spacing w:after="200" w:line="276" w:lineRule="auto"/>
        <w:ind w:left="1418"/>
        <w:contextualSpacing/>
        <w:rPr>
          <w:b/>
        </w:rPr>
      </w:pPr>
      <w:r w:rsidRPr="00F82A5E">
        <w:rPr>
          <w:rFonts w:eastAsia="Times New Roman" w:cs="Arial"/>
          <w:b/>
          <w:color w:val="000000"/>
          <w:szCs w:val="20"/>
          <w:lang w:eastAsia="es-ES"/>
        </w:rPr>
        <w:t>I</w:t>
      </w:r>
      <w:r w:rsidR="00A26A4E" w:rsidRPr="00F82A5E">
        <w:rPr>
          <w:rFonts w:eastAsia="Times New Roman" w:cs="Arial"/>
          <w:b/>
          <w:color w:val="000000"/>
          <w:szCs w:val="20"/>
          <w:lang w:eastAsia="es-ES"/>
        </w:rPr>
        <w:t>ncrementar el control sobre el progreso de las oportunidades</w:t>
      </w:r>
      <w:r w:rsidR="00374071">
        <w:rPr>
          <w:rFonts w:eastAsia="Times New Roman" w:cs="Arial"/>
          <w:b/>
          <w:color w:val="000000"/>
          <w:szCs w:val="20"/>
          <w:lang w:eastAsia="es-ES"/>
        </w:rPr>
        <w:t>.</w:t>
      </w:r>
      <w:r w:rsidR="00F82A5E">
        <w:rPr>
          <w:rFonts w:eastAsia="Times New Roman" w:cs="Arial"/>
          <w:b/>
          <w:color w:val="000000"/>
          <w:szCs w:val="20"/>
          <w:lang w:eastAsia="es-ES"/>
        </w:rPr>
        <w:t xml:space="preserve"> </w:t>
      </w:r>
      <w:r w:rsidR="00F82A5E">
        <w:rPr>
          <w:rFonts w:eastAsia="Times New Roman" w:cs="Arial"/>
          <w:color w:val="000000"/>
          <w:szCs w:val="20"/>
          <w:lang w:eastAsia="es-ES"/>
        </w:rPr>
        <w:t>Un objetivo esencial que ayudará a INGETEAM ser más competitivo en su sector</w:t>
      </w:r>
      <w:r w:rsidR="00374071">
        <w:rPr>
          <w:rFonts w:eastAsia="Times New Roman" w:cs="Arial"/>
          <w:color w:val="000000"/>
          <w:szCs w:val="20"/>
          <w:lang w:eastAsia="es-ES"/>
        </w:rPr>
        <w:t xml:space="preserve"> frente a la competencia y de cara a sus clientes.</w:t>
      </w:r>
    </w:p>
    <w:p w:rsidR="00A26A4E" w:rsidRPr="00F82A5E" w:rsidRDefault="00A26A4E" w:rsidP="0022500E">
      <w:pPr>
        <w:pStyle w:val="Prrafodelista"/>
        <w:numPr>
          <w:ilvl w:val="0"/>
          <w:numId w:val="45"/>
        </w:numPr>
        <w:spacing w:after="200" w:line="276" w:lineRule="auto"/>
        <w:ind w:left="1418"/>
        <w:contextualSpacing/>
        <w:rPr>
          <w:b/>
        </w:rPr>
      </w:pPr>
      <w:r w:rsidRPr="00F82A5E">
        <w:rPr>
          <w:rFonts w:eastAsia="Times New Roman" w:cs="Arial"/>
          <w:b/>
          <w:color w:val="000000"/>
          <w:szCs w:val="20"/>
          <w:lang w:eastAsia="es-ES"/>
        </w:rPr>
        <w:t>Acortar ciclo de vida de ventas</w:t>
      </w:r>
      <w:r w:rsidR="00E4247B">
        <w:rPr>
          <w:rFonts w:eastAsia="Times New Roman" w:cs="Arial"/>
          <w:b/>
          <w:color w:val="000000"/>
          <w:szCs w:val="20"/>
          <w:lang w:eastAsia="es-ES"/>
        </w:rPr>
        <w:t>.</w:t>
      </w:r>
      <w:r w:rsidR="00F82A5E">
        <w:rPr>
          <w:rFonts w:eastAsia="Times New Roman" w:cs="Arial"/>
          <w:b/>
          <w:color w:val="000000"/>
          <w:szCs w:val="20"/>
          <w:lang w:eastAsia="es-ES"/>
        </w:rPr>
        <w:t xml:space="preserve"> </w:t>
      </w:r>
      <w:r w:rsidR="00374071">
        <w:rPr>
          <w:rFonts w:eastAsia="Times New Roman" w:cs="Arial"/>
          <w:color w:val="000000"/>
          <w:szCs w:val="20"/>
          <w:lang w:eastAsia="es-ES"/>
        </w:rPr>
        <w:t xml:space="preserve">Será consecuencia </w:t>
      </w:r>
      <w:r w:rsidR="00F82A5E">
        <w:rPr>
          <w:rFonts w:eastAsia="Times New Roman" w:cs="Arial"/>
          <w:color w:val="000000"/>
          <w:szCs w:val="20"/>
          <w:lang w:eastAsia="es-ES"/>
        </w:rPr>
        <w:t xml:space="preserve">de la automatización de diversos procesos </w:t>
      </w:r>
      <w:r w:rsidR="00374071">
        <w:rPr>
          <w:rFonts w:eastAsia="Times New Roman" w:cs="Arial"/>
          <w:color w:val="000000"/>
          <w:szCs w:val="20"/>
          <w:lang w:eastAsia="es-ES"/>
        </w:rPr>
        <w:t>de venta, que permitirá un mayor control de cuellos de botella, y tiempos muertos.</w:t>
      </w:r>
    </w:p>
    <w:p w:rsidR="00A26A4E" w:rsidRPr="00F82A5E" w:rsidRDefault="00583F07" w:rsidP="0022500E">
      <w:pPr>
        <w:pStyle w:val="Prrafodelista"/>
        <w:numPr>
          <w:ilvl w:val="0"/>
          <w:numId w:val="45"/>
        </w:numPr>
        <w:spacing w:after="200" w:line="276" w:lineRule="auto"/>
        <w:ind w:left="1418"/>
        <w:contextualSpacing/>
        <w:rPr>
          <w:b/>
        </w:rPr>
      </w:pPr>
      <w:r w:rsidRPr="00F82A5E">
        <w:rPr>
          <w:rFonts w:eastAsia="Times New Roman" w:cs="Arial"/>
          <w:b/>
          <w:color w:val="000000"/>
          <w:szCs w:val="20"/>
          <w:lang w:eastAsia="es-ES"/>
        </w:rPr>
        <w:t>M</w:t>
      </w:r>
      <w:r w:rsidR="00A26A4E" w:rsidRPr="00F82A5E">
        <w:rPr>
          <w:rFonts w:eastAsia="Times New Roman" w:cs="Arial"/>
          <w:b/>
          <w:color w:val="000000"/>
          <w:szCs w:val="20"/>
          <w:lang w:eastAsia="es-ES"/>
        </w:rPr>
        <w:t>ejora del ratio de conversión</w:t>
      </w:r>
      <w:r w:rsidR="00E4247B">
        <w:rPr>
          <w:rFonts w:eastAsia="Times New Roman" w:cs="Arial"/>
          <w:b/>
          <w:color w:val="000000"/>
          <w:szCs w:val="20"/>
          <w:lang w:eastAsia="es-ES"/>
        </w:rPr>
        <w:t xml:space="preserve">. </w:t>
      </w:r>
      <w:r w:rsidR="00E4247B">
        <w:rPr>
          <w:rFonts w:eastAsia="Times New Roman" w:cs="Arial"/>
          <w:color w:val="000000"/>
          <w:szCs w:val="20"/>
          <w:lang w:eastAsia="es-ES"/>
        </w:rPr>
        <w:t>Dado el esperado incremento en la productividad de los vendedores así como la estandarización de los procesos de venta, existe la expectativa de ver como resultado un ratio de conversión mayor al actual.</w:t>
      </w:r>
    </w:p>
    <w:p w:rsidR="00A26A4E" w:rsidRPr="00E4247B" w:rsidRDefault="00583F07" w:rsidP="0022500E">
      <w:pPr>
        <w:pStyle w:val="Prrafodelista"/>
        <w:numPr>
          <w:ilvl w:val="0"/>
          <w:numId w:val="45"/>
        </w:numPr>
        <w:spacing w:after="200" w:line="276" w:lineRule="auto"/>
        <w:ind w:left="1418"/>
        <w:contextualSpacing/>
        <w:rPr>
          <w:b/>
        </w:rPr>
      </w:pPr>
      <w:r w:rsidRPr="00E4247B">
        <w:rPr>
          <w:rFonts w:eastAsia="Times New Roman" w:cs="Arial"/>
          <w:b/>
          <w:color w:val="000000"/>
          <w:szCs w:val="20"/>
          <w:lang w:eastAsia="es-ES"/>
        </w:rPr>
        <w:t>M</w:t>
      </w:r>
      <w:r w:rsidR="00A26A4E" w:rsidRPr="00E4247B">
        <w:rPr>
          <w:rFonts w:eastAsia="Times New Roman" w:cs="Arial"/>
          <w:b/>
          <w:color w:val="000000"/>
          <w:szCs w:val="20"/>
          <w:lang w:eastAsia="es-ES"/>
        </w:rPr>
        <w:t>edir el desempeño comercial</w:t>
      </w:r>
      <w:r w:rsidR="00E4247B">
        <w:rPr>
          <w:rFonts w:eastAsia="Times New Roman" w:cs="Arial"/>
          <w:b/>
          <w:color w:val="000000"/>
          <w:szCs w:val="20"/>
          <w:lang w:eastAsia="es-ES"/>
        </w:rPr>
        <w:t>.</w:t>
      </w:r>
      <w:r w:rsidR="00374071" w:rsidRPr="00E4247B">
        <w:rPr>
          <w:rFonts w:eastAsia="Times New Roman" w:cs="Arial"/>
          <w:b/>
          <w:color w:val="000000"/>
          <w:szCs w:val="20"/>
          <w:lang w:eastAsia="es-ES"/>
        </w:rPr>
        <w:t xml:space="preserve"> </w:t>
      </w:r>
      <w:r w:rsidR="00E4247B">
        <w:rPr>
          <w:rFonts w:eastAsia="Times New Roman" w:cs="Arial"/>
          <w:color w:val="000000"/>
          <w:szCs w:val="20"/>
          <w:lang w:eastAsia="es-ES"/>
        </w:rPr>
        <w:t xml:space="preserve">Finalmente la implementación del sistema CRM desembocará en una </w:t>
      </w:r>
      <w:r w:rsidR="00374071" w:rsidRPr="00E4247B">
        <w:rPr>
          <w:rFonts w:eastAsia="Times New Roman" w:cs="Arial"/>
          <w:color w:val="000000"/>
          <w:szCs w:val="20"/>
          <w:lang w:eastAsia="es-ES"/>
        </w:rPr>
        <w:t>mejora de resultados personales</w:t>
      </w:r>
      <w:r w:rsidR="00E4247B">
        <w:rPr>
          <w:rFonts w:eastAsia="Times New Roman" w:cs="Arial"/>
          <w:color w:val="000000"/>
          <w:szCs w:val="20"/>
          <w:lang w:eastAsia="es-ES"/>
        </w:rPr>
        <w:t xml:space="preserve"> de los comerciales y más generalmente de INGETEAM como tal, para lo cual será imprescindible poder realizar un seguimiento de la actividad comercial. </w:t>
      </w:r>
    </w:p>
    <w:p w:rsidR="000D11A2" w:rsidRPr="005C3FC0" w:rsidRDefault="000D11A2" w:rsidP="000D11A2">
      <w:pPr>
        <w:pStyle w:val="Prrafodelista"/>
        <w:spacing w:after="200" w:line="276" w:lineRule="auto"/>
        <w:contextualSpacing/>
        <w:rPr>
          <w:rFonts w:eastAsia="Times New Roman" w:cs="Arial"/>
          <w:color w:val="FF0000"/>
          <w:szCs w:val="20"/>
          <w:lang w:eastAsia="es-ES"/>
        </w:rPr>
      </w:pPr>
    </w:p>
    <w:p w:rsidR="0065464B" w:rsidRDefault="0065464B" w:rsidP="000D11A2">
      <w:pPr>
        <w:pStyle w:val="Prrafodelista"/>
        <w:spacing w:after="200" w:line="276" w:lineRule="auto"/>
        <w:contextualSpacing/>
      </w:pPr>
    </w:p>
    <w:p w:rsidR="0065464B" w:rsidRDefault="0065464B">
      <w:r>
        <w:br w:type="page"/>
      </w:r>
      <w:r>
        <w:rPr>
          <w:noProof/>
          <w:lang w:eastAsia="es-ES"/>
        </w:rPr>
        <w:lastRenderedPageBreak/>
        <w:drawing>
          <wp:anchor distT="0" distB="0" distL="114300" distR="114300" simplePos="0" relativeHeight="251677696" behindDoc="0" locked="0" layoutInCell="1" allowOverlap="0" wp14:anchorId="7FC8ABCD" wp14:editId="5073E709">
            <wp:simplePos x="0" y="0"/>
            <wp:positionH relativeFrom="column">
              <wp:posOffset>137664</wp:posOffset>
            </wp:positionH>
            <wp:positionV relativeFrom="paragraph">
              <wp:posOffset>1107440</wp:posOffset>
            </wp:positionV>
            <wp:extent cx="5486400" cy="5486400"/>
            <wp:effectExtent l="0" t="0" r="19050" b="19050"/>
            <wp:wrapNone/>
            <wp:docPr id="1623" name="Diagrama 16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anchor>
        </w:drawing>
      </w:r>
      <w:r>
        <w:br w:type="page"/>
      </w:r>
    </w:p>
    <w:p w:rsidR="0065464B" w:rsidRDefault="0065464B">
      <w:pPr>
        <w:rPr>
          <w:rFonts w:cs="Calibri"/>
        </w:rPr>
      </w:pPr>
    </w:p>
    <w:p w:rsidR="000D11A2" w:rsidRDefault="000D11A2" w:rsidP="000D11A2">
      <w:pPr>
        <w:pStyle w:val="Prrafodelista"/>
        <w:spacing w:after="200" w:line="276" w:lineRule="auto"/>
        <w:contextualSpacing/>
      </w:pPr>
    </w:p>
    <w:p w:rsidR="006B1B71" w:rsidRDefault="006B1B71" w:rsidP="00F004E9">
      <w:pPr>
        <w:jc w:val="both"/>
        <w:rPr>
          <w:rFonts w:eastAsia="Times New Roman"/>
          <w:szCs w:val="20"/>
          <w:lang w:val="es-ES_tradnl" w:eastAsia="es-ES"/>
        </w:rPr>
      </w:pPr>
    </w:p>
    <w:p w:rsidR="006B1B71" w:rsidRDefault="006B1B71" w:rsidP="006B1B71">
      <w:pPr>
        <w:pStyle w:val="Ttulo2"/>
        <w:rPr>
          <w:lang w:val="es-ES"/>
        </w:rPr>
      </w:pPr>
      <w:bookmarkStart w:id="13" w:name="_Toc414217437"/>
      <w:r>
        <w:rPr>
          <w:lang w:val="es-ES"/>
        </w:rPr>
        <w:t>Objetivos Funcionales del CRM</w:t>
      </w:r>
      <w:bookmarkEnd w:id="13"/>
    </w:p>
    <w:p w:rsidR="006B1B71" w:rsidRDefault="006B1B71" w:rsidP="006B1B71">
      <w:pPr>
        <w:rPr>
          <w:lang w:eastAsia="x-none"/>
        </w:rPr>
      </w:pPr>
    </w:p>
    <w:p w:rsidR="002E31E1" w:rsidRDefault="002E31E1" w:rsidP="006B1B71">
      <w:pPr>
        <w:rPr>
          <w:lang w:eastAsia="x-none"/>
        </w:rPr>
      </w:pPr>
      <w:r>
        <w:rPr>
          <w:lang w:eastAsia="x-none"/>
        </w:rPr>
        <w:t>Existen una serie de objetivos funcionales para los cuales la expectativa es que el CRM los cumpla:</w:t>
      </w:r>
    </w:p>
    <w:p w:rsidR="002E31E1" w:rsidRPr="00567EDF" w:rsidRDefault="002E31E1" w:rsidP="0022500E">
      <w:pPr>
        <w:pStyle w:val="Prrafodelista"/>
        <w:numPr>
          <w:ilvl w:val="0"/>
          <w:numId w:val="46"/>
        </w:numPr>
        <w:spacing w:after="200" w:line="276" w:lineRule="auto"/>
        <w:contextualSpacing/>
      </w:pPr>
      <w:r>
        <w:rPr>
          <w:rFonts w:eastAsia="Times New Roman" w:cs="Arial"/>
          <w:color w:val="000000"/>
          <w:szCs w:val="20"/>
          <w:lang w:eastAsia="es-ES"/>
        </w:rPr>
        <w:t>Integración Outlook</w:t>
      </w:r>
    </w:p>
    <w:p w:rsidR="002E31E1" w:rsidRPr="00567EDF" w:rsidRDefault="002E31E1" w:rsidP="0022500E">
      <w:pPr>
        <w:pStyle w:val="Prrafodelista"/>
        <w:numPr>
          <w:ilvl w:val="0"/>
          <w:numId w:val="46"/>
        </w:numPr>
        <w:spacing w:after="200" w:line="276" w:lineRule="auto"/>
        <w:contextualSpacing/>
      </w:pPr>
      <w:r>
        <w:rPr>
          <w:rFonts w:eastAsia="Times New Roman" w:cs="Arial"/>
          <w:color w:val="000000"/>
          <w:szCs w:val="20"/>
          <w:lang w:eastAsia="es-ES"/>
        </w:rPr>
        <w:t>SAP</w:t>
      </w:r>
    </w:p>
    <w:p w:rsidR="002E31E1" w:rsidRPr="00B213D8" w:rsidRDefault="002E31E1" w:rsidP="0022500E">
      <w:pPr>
        <w:pStyle w:val="Prrafodelista"/>
        <w:numPr>
          <w:ilvl w:val="0"/>
          <w:numId w:val="46"/>
        </w:numPr>
        <w:spacing w:after="200" w:line="276" w:lineRule="auto"/>
        <w:contextualSpacing/>
      </w:pPr>
      <w:r>
        <w:rPr>
          <w:rFonts w:eastAsia="Times New Roman" w:cs="Arial"/>
          <w:color w:val="000000"/>
          <w:szCs w:val="20"/>
          <w:lang w:eastAsia="es-ES"/>
        </w:rPr>
        <w:t>Ofertas</w:t>
      </w:r>
    </w:p>
    <w:p w:rsidR="002E31E1" w:rsidRPr="00B213D8" w:rsidRDefault="002E31E1" w:rsidP="0022500E">
      <w:pPr>
        <w:pStyle w:val="Prrafodelista"/>
        <w:numPr>
          <w:ilvl w:val="1"/>
          <w:numId w:val="46"/>
        </w:numPr>
        <w:spacing w:after="200" w:line="276" w:lineRule="auto"/>
        <w:contextualSpacing/>
      </w:pPr>
      <w:r>
        <w:rPr>
          <w:rFonts w:eastAsia="Times New Roman" w:cs="Arial"/>
          <w:color w:val="000000"/>
          <w:szCs w:val="20"/>
          <w:lang w:eastAsia="es-ES"/>
        </w:rPr>
        <w:t>Elaborar ofertas</w:t>
      </w:r>
    </w:p>
    <w:p w:rsidR="002E31E1" w:rsidRPr="00B213D8" w:rsidRDefault="002E31E1" w:rsidP="0022500E">
      <w:pPr>
        <w:pStyle w:val="Prrafodelista"/>
        <w:numPr>
          <w:ilvl w:val="1"/>
          <w:numId w:val="46"/>
        </w:numPr>
        <w:spacing w:after="200" w:line="276" w:lineRule="auto"/>
        <w:contextualSpacing/>
      </w:pPr>
      <w:r>
        <w:rPr>
          <w:rFonts w:eastAsia="Times New Roman" w:cs="Arial"/>
          <w:color w:val="000000"/>
          <w:szCs w:val="20"/>
          <w:lang w:eastAsia="es-ES"/>
        </w:rPr>
        <w:t>Productos y servicios disponibles</w:t>
      </w:r>
    </w:p>
    <w:p w:rsidR="002E31E1" w:rsidRPr="00567EDF" w:rsidRDefault="002E31E1" w:rsidP="0022500E">
      <w:pPr>
        <w:pStyle w:val="Prrafodelista"/>
        <w:numPr>
          <w:ilvl w:val="1"/>
          <w:numId w:val="46"/>
        </w:numPr>
        <w:spacing w:after="200" w:line="276" w:lineRule="auto"/>
        <w:contextualSpacing/>
      </w:pPr>
      <w:r>
        <w:rPr>
          <w:rFonts w:eastAsia="Times New Roman" w:cs="Arial"/>
          <w:color w:val="000000"/>
          <w:szCs w:val="20"/>
          <w:lang w:eastAsia="es-ES"/>
        </w:rPr>
        <w:t>Plazos (puede ser complejo)</w:t>
      </w:r>
    </w:p>
    <w:p w:rsidR="002E31E1" w:rsidRPr="00B213D8" w:rsidRDefault="002E31E1" w:rsidP="0022500E">
      <w:pPr>
        <w:pStyle w:val="Prrafodelista"/>
        <w:numPr>
          <w:ilvl w:val="0"/>
          <w:numId w:val="46"/>
        </w:numPr>
        <w:spacing w:after="200" w:line="276" w:lineRule="auto"/>
        <w:contextualSpacing/>
      </w:pPr>
      <w:r>
        <w:rPr>
          <w:rFonts w:eastAsia="Times New Roman" w:cs="Arial"/>
          <w:color w:val="000000"/>
          <w:szCs w:val="20"/>
          <w:lang w:eastAsia="es-ES"/>
        </w:rPr>
        <w:t xml:space="preserve">Asistente para los procesos de venta (basado en el apartado workflow) </w:t>
      </w:r>
    </w:p>
    <w:p w:rsidR="002E31E1" w:rsidRPr="00B213D8" w:rsidRDefault="002E31E1" w:rsidP="0022500E">
      <w:pPr>
        <w:pStyle w:val="Prrafodelista"/>
        <w:numPr>
          <w:ilvl w:val="0"/>
          <w:numId w:val="46"/>
        </w:numPr>
        <w:spacing w:after="200" w:line="276" w:lineRule="auto"/>
        <w:contextualSpacing/>
      </w:pPr>
      <w:r>
        <w:rPr>
          <w:rFonts w:eastAsia="Times New Roman" w:cs="Arial"/>
          <w:color w:val="000000"/>
          <w:szCs w:val="20"/>
          <w:lang w:eastAsia="es-ES"/>
        </w:rPr>
        <w:t>Informes (indicadores, dimensiones)</w:t>
      </w:r>
    </w:p>
    <w:p w:rsidR="002E31E1" w:rsidRPr="00B213D8" w:rsidRDefault="002E31E1" w:rsidP="0022500E">
      <w:pPr>
        <w:pStyle w:val="Prrafodelista"/>
        <w:numPr>
          <w:ilvl w:val="1"/>
          <w:numId w:val="46"/>
        </w:numPr>
        <w:spacing w:after="200" w:line="276" w:lineRule="auto"/>
        <w:contextualSpacing/>
      </w:pPr>
      <w:r w:rsidRPr="00B213D8">
        <w:rPr>
          <w:rFonts w:eastAsia="Times New Roman" w:cs="Arial"/>
          <w:color w:val="000000"/>
          <w:szCs w:val="20"/>
          <w:lang w:eastAsia="es-ES"/>
        </w:rPr>
        <w:t>objetivos de facturación</w:t>
      </w:r>
    </w:p>
    <w:p w:rsidR="002E31E1" w:rsidRPr="00B213D8" w:rsidRDefault="002E31E1" w:rsidP="0022500E">
      <w:pPr>
        <w:pStyle w:val="Prrafodelista"/>
        <w:numPr>
          <w:ilvl w:val="1"/>
          <w:numId w:val="46"/>
        </w:numPr>
        <w:spacing w:after="200" w:line="276" w:lineRule="auto"/>
        <w:contextualSpacing/>
      </w:pPr>
      <w:r w:rsidRPr="00B213D8">
        <w:rPr>
          <w:rFonts w:eastAsia="Times New Roman" w:cs="Arial"/>
          <w:color w:val="000000"/>
          <w:szCs w:val="20"/>
          <w:lang w:eastAsia="es-ES"/>
        </w:rPr>
        <w:t>márgenes</w:t>
      </w:r>
    </w:p>
    <w:p w:rsidR="002E31E1" w:rsidRPr="00137CB4" w:rsidRDefault="002E31E1" w:rsidP="0022500E">
      <w:pPr>
        <w:pStyle w:val="Prrafodelista"/>
        <w:numPr>
          <w:ilvl w:val="1"/>
          <w:numId w:val="46"/>
        </w:numPr>
        <w:spacing w:after="200" w:line="276" w:lineRule="auto"/>
        <w:contextualSpacing/>
      </w:pPr>
      <w:r>
        <w:t>ratio de uso de la herramienta (por, funciones, grupos y usuarios)</w:t>
      </w:r>
    </w:p>
    <w:p w:rsidR="002E31E1" w:rsidRPr="00567EDF" w:rsidRDefault="002E31E1" w:rsidP="0022500E">
      <w:pPr>
        <w:pStyle w:val="Prrafodelista"/>
        <w:numPr>
          <w:ilvl w:val="1"/>
          <w:numId w:val="46"/>
        </w:numPr>
        <w:spacing w:after="200" w:line="276" w:lineRule="auto"/>
        <w:contextualSpacing/>
      </w:pPr>
      <w:r>
        <w:t>etc.</w:t>
      </w:r>
    </w:p>
    <w:p w:rsidR="002E31E1" w:rsidRDefault="002E31E1" w:rsidP="006B1B71">
      <w:pPr>
        <w:rPr>
          <w:lang w:eastAsia="x-none"/>
        </w:rPr>
      </w:pPr>
    </w:p>
    <w:p w:rsidR="002E31E1" w:rsidRPr="006B1B71" w:rsidRDefault="002E31E1" w:rsidP="006B1B71">
      <w:pPr>
        <w:rPr>
          <w:lang w:eastAsia="x-none"/>
        </w:rPr>
      </w:pPr>
      <w:r>
        <w:rPr>
          <w:lang w:eastAsia="x-none"/>
        </w:rPr>
        <w:t xml:space="preserve"> </w:t>
      </w: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D91964" w:rsidP="00100ECE">
      <w:pPr>
        <w:pStyle w:val="Ttulo2"/>
      </w:pPr>
      <w:bookmarkStart w:id="14" w:name="_Toc414217438"/>
      <w:r>
        <w:t xml:space="preserve">Metodología de </w:t>
      </w:r>
      <w:r>
        <w:rPr>
          <w:lang w:val="es-ES"/>
        </w:rPr>
        <w:t>D</w:t>
      </w:r>
      <w:r>
        <w:t xml:space="preserve">esarrollo del </w:t>
      </w:r>
      <w:r>
        <w:rPr>
          <w:lang w:val="es-ES"/>
        </w:rPr>
        <w:t>S</w:t>
      </w:r>
      <w:r>
        <w:t>oftware para el CRM</w:t>
      </w:r>
      <w:bookmarkEnd w:id="14"/>
    </w:p>
    <w:p w:rsidR="005A055D" w:rsidRDefault="005A055D" w:rsidP="005A055D">
      <w:pPr>
        <w:rPr>
          <w:lang w:val="x-none" w:eastAsia="x-none"/>
        </w:rPr>
      </w:pPr>
    </w:p>
    <w:p w:rsidR="0014378E" w:rsidRDefault="0014378E" w:rsidP="0014378E">
      <w:pPr>
        <w:pStyle w:val="Prrafodelista"/>
        <w:ind w:left="993"/>
      </w:pPr>
      <w:r w:rsidRPr="008B3F4D">
        <w:rPr>
          <w:rFonts w:eastAsia="Times New Roman" w:cs="Arial"/>
          <w:color w:val="000000"/>
          <w:szCs w:val="20"/>
          <w:lang w:eastAsia="es-ES"/>
        </w:rPr>
        <w:t>Ingeteam no dispone de una metodología interna. La metodología será la que proponga el implantador en función de</w:t>
      </w:r>
      <w:r>
        <w:rPr>
          <w:rFonts w:eastAsia="Times New Roman" w:cs="Arial"/>
          <w:color w:val="000000"/>
          <w:szCs w:val="20"/>
          <w:lang w:eastAsia="es-ES"/>
        </w:rPr>
        <w:t xml:space="preserve"> </w:t>
      </w:r>
      <w:r w:rsidRPr="008B3F4D">
        <w:rPr>
          <w:rFonts w:eastAsia="Times New Roman" w:cs="Arial"/>
          <w:color w:val="000000"/>
          <w:szCs w:val="20"/>
          <w:lang w:eastAsia="es-ES"/>
        </w:rPr>
        <w:t>la plataforma CRM</w:t>
      </w:r>
      <w:r>
        <w:rPr>
          <w:rFonts w:eastAsia="Times New Roman" w:cs="Arial"/>
          <w:color w:val="000000"/>
          <w:szCs w:val="20"/>
          <w:lang w:eastAsia="es-ES"/>
        </w:rPr>
        <w:t xml:space="preserve"> que se vaya a implantar</w:t>
      </w:r>
      <w:r w:rsidRPr="008B3F4D">
        <w:rPr>
          <w:rFonts w:eastAsia="Times New Roman" w:cs="Arial"/>
          <w:color w:val="000000"/>
          <w:szCs w:val="20"/>
          <w:lang w:eastAsia="es-ES"/>
        </w:rPr>
        <w:t>.</w:t>
      </w:r>
    </w:p>
    <w:p w:rsidR="005A055D" w:rsidRDefault="005A055D" w:rsidP="005A055D">
      <w:pPr>
        <w:rPr>
          <w:lang w:val="x-none" w:eastAsia="x-none"/>
        </w:rPr>
      </w:pPr>
    </w:p>
    <w:p w:rsidR="0085742F" w:rsidRPr="005A055D" w:rsidRDefault="0085742F" w:rsidP="005A055D">
      <w:pPr>
        <w:rPr>
          <w:lang w:val="x-none" w:eastAsia="x-none"/>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F004E9" w:rsidRPr="00471562" w:rsidRDefault="0085742F" w:rsidP="008D0428">
      <w:pPr>
        <w:pStyle w:val="Ttulo1"/>
        <w:rPr>
          <w:lang w:val="es-ES_tradnl"/>
        </w:rPr>
      </w:pPr>
      <w:bookmarkStart w:id="15" w:name="_Toc414217439"/>
      <w:r>
        <w:lastRenderedPageBreak/>
        <w:t xml:space="preserve">Proceso de </w:t>
      </w:r>
      <w:r w:rsidR="00D82696">
        <w:rPr>
          <w:lang w:val="es-ES"/>
        </w:rPr>
        <w:t>S</w:t>
      </w:r>
      <w:r>
        <w:t xml:space="preserve">elección del </w:t>
      </w:r>
      <w:r w:rsidR="00D82696">
        <w:rPr>
          <w:lang w:val="es-ES"/>
        </w:rPr>
        <w:t>I</w:t>
      </w:r>
      <w:r>
        <w:t>ntegrador</w:t>
      </w:r>
      <w:bookmarkEnd w:id="15"/>
    </w:p>
    <w:p w:rsidR="00F004E9" w:rsidRPr="00471562" w:rsidRDefault="00F004E9" w:rsidP="00F004E9">
      <w:pPr>
        <w:jc w:val="both"/>
        <w:rPr>
          <w:rFonts w:eastAsia="Times New Roman"/>
          <w:szCs w:val="20"/>
          <w:lang w:val="es-ES_tradnl" w:eastAsia="es-ES"/>
        </w:rPr>
      </w:pPr>
    </w:p>
    <w:p w:rsidR="00F004E9" w:rsidRPr="00471562" w:rsidRDefault="00F004E9" w:rsidP="00F004E9">
      <w:pPr>
        <w:jc w:val="both"/>
        <w:rPr>
          <w:rFonts w:eastAsia="Times New Roman"/>
          <w:szCs w:val="20"/>
          <w:lang w:val="es-ES_tradnl" w:eastAsia="es-ES"/>
        </w:rPr>
      </w:pPr>
    </w:p>
    <w:p w:rsidR="00F004E9" w:rsidRDefault="007E7AC3" w:rsidP="00F004E9">
      <w:pPr>
        <w:jc w:val="both"/>
        <w:rPr>
          <w:rFonts w:eastAsia="Times New Roman"/>
          <w:szCs w:val="20"/>
          <w:lang w:val="es-ES_tradnl" w:eastAsia="es-ES"/>
        </w:rPr>
      </w:pPr>
      <w:r>
        <w:rPr>
          <w:rFonts w:eastAsia="Times New Roman"/>
          <w:szCs w:val="20"/>
          <w:lang w:val="es-ES_tradnl" w:eastAsia="es-ES"/>
        </w:rPr>
        <w:t xml:space="preserve">Los siguientes apartados </w:t>
      </w:r>
      <w:r w:rsidR="009A0BDA">
        <w:rPr>
          <w:rFonts w:eastAsia="Times New Roman"/>
          <w:szCs w:val="20"/>
          <w:lang w:val="es-ES_tradnl" w:eastAsia="es-ES"/>
        </w:rPr>
        <w:t>describen</w:t>
      </w:r>
      <w:r>
        <w:rPr>
          <w:rFonts w:eastAsia="Times New Roman"/>
          <w:szCs w:val="20"/>
          <w:lang w:val="es-ES_tradnl" w:eastAsia="es-ES"/>
        </w:rPr>
        <w:t xml:space="preserve"> el proceso de selección del Integrador CRM</w:t>
      </w:r>
      <w:r w:rsidR="009A0BDA">
        <w:rPr>
          <w:rFonts w:eastAsia="Times New Roman"/>
          <w:szCs w:val="20"/>
          <w:lang w:val="es-ES_tradnl" w:eastAsia="es-ES"/>
        </w:rPr>
        <w:t>.</w:t>
      </w:r>
    </w:p>
    <w:p w:rsidR="007E7AC3" w:rsidRDefault="007E7AC3" w:rsidP="00F004E9">
      <w:pPr>
        <w:jc w:val="both"/>
        <w:rPr>
          <w:rFonts w:eastAsia="Times New Roman"/>
          <w:szCs w:val="20"/>
          <w:lang w:val="es-ES_tradnl" w:eastAsia="es-ES"/>
        </w:rPr>
      </w:pPr>
    </w:p>
    <w:p w:rsidR="007E7AC3" w:rsidRPr="00471562" w:rsidRDefault="007E7AC3" w:rsidP="007E7AC3">
      <w:pPr>
        <w:pStyle w:val="Ttulo2"/>
      </w:pPr>
      <w:bookmarkStart w:id="16" w:name="_Toc414217440"/>
      <w:r>
        <w:t xml:space="preserve">Metodología de </w:t>
      </w:r>
      <w:r w:rsidR="00E3332A">
        <w:rPr>
          <w:lang w:val="es-ES"/>
        </w:rPr>
        <w:t>C</w:t>
      </w:r>
      <w:r>
        <w:t>ontratación</w:t>
      </w:r>
      <w:bookmarkEnd w:id="16"/>
    </w:p>
    <w:p w:rsidR="00B63362" w:rsidRPr="00471562" w:rsidRDefault="00B63362" w:rsidP="00B63362">
      <w:pPr>
        <w:jc w:val="both"/>
        <w:rPr>
          <w:rFonts w:eastAsia="Times New Roman"/>
          <w:szCs w:val="20"/>
          <w:lang w:val="es-ES_tradnl" w:eastAsia="es-ES"/>
        </w:rPr>
      </w:pPr>
    </w:p>
    <w:p w:rsidR="00C30216" w:rsidRDefault="00C30216" w:rsidP="00794C28">
      <w:pPr>
        <w:rPr>
          <w:rFonts w:eastAsia="Times New Roman" w:cs="Arial"/>
          <w:color w:val="000000"/>
          <w:szCs w:val="20"/>
          <w:lang w:eastAsia="es-ES"/>
        </w:rPr>
      </w:pPr>
    </w:p>
    <w:p w:rsidR="00794C28" w:rsidRDefault="00253412" w:rsidP="00794C28">
      <w:pPr>
        <w:rPr>
          <w:rFonts w:eastAsia="Times New Roman" w:cs="Arial"/>
          <w:color w:val="000000"/>
          <w:szCs w:val="20"/>
          <w:lang w:eastAsia="es-ES"/>
        </w:rPr>
      </w:pPr>
      <w:r>
        <w:rPr>
          <w:rFonts w:eastAsia="Times New Roman" w:cs="Arial"/>
          <w:color w:val="000000"/>
          <w:szCs w:val="20"/>
          <w:lang w:eastAsia="es-ES"/>
        </w:rPr>
        <w:t>Este</w:t>
      </w:r>
      <w:r w:rsidR="006C2469">
        <w:rPr>
          <w:rFonts w:eastAsia="Times New Roman" w:cs="Arial"/>
          <w:color w:val="000000"/>
          <w:szCs w:val="20"/>
          <w:lang w:eastAsia="es-ES"/>
        </w:rPr>
        <w:t xml:space="preserve"> proceso </w:t>
      </w:r>
      <w:r>
        <w:rPr>
          <w:rFonts w:eastAsia="Times New Roman" w:cs="Arial"/>
          <w:color w:val="000000"/>
          <w:szCs w:val="20"/>
          <w:lang w:eastAsia="es-ES"/>
        </w:rPr>
        <w:t xml:space="preserve">de contratación </w:t>
      </w:r>
      <w:r w:rsidR="006C2469">
        <w:rPr>
          <w:rFonts w:eastAsia="Times New Roman" w:cs="Arial"/>
          <w:color w:val="000000"/>
          <w:szCs w:val="20"/>
          <w:lang w:eastAsia="es-ES"/>
        </w:rPr>
        <w:t>podrá</w:t>
      </w:r>
      <w:r w:rsidR="00794C28">
        <w:rPr>
          <w:rFonts w:eastAsia="Times New Roman" w:cs="Arial"/>
          <w:color w:val="000000"/>
          <w:szCs w:val="20"/>
          <w:lang w:eastAsia="es-ES"/>
        </w:rPr>
        <w:t xml:space="preserve"> iniciarse al disponer del capítulo “</w:t>
      </w:r>
      <w:r w:rsidR="00794C28" w:rsidRPr="00C60EDF">
        <w:rPr>
          <w:rFonts w:eastAsia="Times New Roman" w:cs="Arial"/>
          <w:color w:val="000000"/>
          <w:szCs w:val="20"/>
          <w:lang w:eastAsia="es-ES"/>
        </w:rPr>
        <w:t>Informes, Reports &amp; Scoreboards</w:t>
      </w:r>
      <w:r>
        <w:rPr>
          <w:rFonts w:eastAsia="Times New Roman" w:cs="Arial"/>
          <w:color w:val="000000"/>
          <w:szCs w:val="20"/>
          <w:lang w:eastAsia="es-ES"/>
        </w:rPr>
        <w:t xml:space="preserve">”, previsto para </w:t>
      </w:r>
      <w:r w:rsidR="00794C28">
        <w:rPr>
          <w:rFonts w:eastAsia="Times New Roman" w:cs="Arial"/>
          <w:color w:val="000000"/>
          <w:szCs w:val="20"/>
          <w:lang w:eastAsia="es-ES"/>
        </w:rPr>
        <w:t>principios de julio.</w:t>
      </w:r>
    </w:p>
    <w:p w:rsidR="00C30216" w:rsidRPr="00220692" w:rsidRDefault="00C30216" w:rsidP="00794C28">
      <w:pPr>
        <w:rPr>
          <w:rFonts w:eastAsia="Times New Roman" w:cs="Arial"/>
          <w:color w:val="FF0000"/>
          <w:szCs w:val="20"/>
          <w:lang w:eastAsia="es-ES"/>
        </w:rPr>
      </w:pPr>
    </w:p>
    <w:p w:rsidR="00794C28" w:rsidRDefault="00253412" w:rsidP="00794C28">
      <w:pPr>
        <w:rPr>
          <w:rFonts w:eastAsia="Times New Roman" w:cs="Arial"/>
          <w:color w:val="000000"/>
          <w:szCs w:val="20"/>
          <w:lang w:eastAsia="es-ES"/>
        </w:rPr>
      </w:pPr>
      <w:r>
        <w:rPr>
          <w:rFonts w:eastAsia="Times New Roman" w:cs="Arial"/>
          <w:color w:val="000000"/>
          <w:szCs w:val="20"/>
          <w:lang w:eastAsia="es-ES"/>
        </w:rPr>
        <w:t>Actividades y t</w:t>
      </w:r>
      <w:r w:rsidR="00794C28">
        <w:rPr>
          <w:rFonts w:eastAsia="Times New Roman" w:cs="Arial"/>
          <w:color w:val="000000"/>
          <w:szCs w:val="20"/>
          <w:lang w:eastAsia="es-ES"/>
        </w:rPr>
        <w:t>iempos previstos</w:t>
      </w:r>
      <w:r>
        <w:rPr>
          <w:rFonts w:eastAsia="Times New Roman" w:cs="Arial"/>
          <w:color w:val="000000"/>
          <w:szCs w:val="20"/>
          <w:lang w:eastAsia="es-ES"/>
        </w:rPr>
        <w:t xml:space="preserve"> en el proceso completo de contratación</w:t>
      </w:r>
      <w:r w:rsidR="00794C28">
        <w:rPr>
          <w:rFonts w:eastAsia="Times New Roman" w:cs="Arial"/>
          <w:color w:val="000000"/>
          <w:szCs w:val="20"/>
          <w:lang w:eastAsia="es-ES"/>
        </w:rPr>
        <w:t xml:space="preserve">: </w:t>
      </w:r>
    </w:p>
    <w:p w:rsidR="001641D4" w:rsidRDefault="001641D4" w:rsidP="00794C28">
      <w:pPr>
        <w:rPr>
          <w:rFonts w:eastAsia="Times New Roman" w:cs="Arial"/>
          <w:color w:val="000000"/>
          <w:szCs w:val="20"/>
          <w:lang w:eastAsia="es-ES"/>
        </w:rPr>
      </w:pPr>
    </w:p>
    <w:tbl>
      <w:tblPr>
        <w:tblStyle w:val="Tablaconcuadrcula"/>
        <w:tblW w:w="9264" w:type="dxa"/>
        <w:tblLook w:val="04A0" w:firstRow="1" w:lastRow="0" w:firstColumn="1" w:lastColumn="0" w:noHBand="0" w:noVBand="1"/>
      </w:tblPr>
      <w:tblGrid>
        <w:gridCol w:w="7792"/>
        <w:gridCol w:w="1472"/>
      </w:tblGrid>
      <w:tr w:rsidR="001641D4" w:rsidTr="0085014F">
        <w:trPr>
          <w:trHeight w:val="364"/>
        </w:trPr>
        <w:tc>
          <w:tcPr>
            <w:tcW w:w="7792" w:type="dxa"/>
            <w:shd w:val="clear" w:color="auto" w:fill="70AD47" w:themeFill="accent6"/>
          </w:tcPr>
          <w:p w:rsidR="001641D4" w:rsidRPr="009D62D5" w:rsidRDefault="001641D4" w:rsidP="00794C28">
            <w:pPr>
              <w:rPr>
                <w:rFonts w:eastAsia="Times New Roman" w:cs="Arial"/>
                <w:b/>
                <w:color w:val="000000"/>
                <w:sz w:val="28"/>
                <w:szCs w:val="28"/>
                <w:lang w:eastAsia="es-ES"/>
              </w:rPr>
            </w:pPr>
            <w:r w:rsidRPr="009D62D5">
              <w:rPr>
                <w:rFonts w:eastAsia="Times New Roman" w:cs="Arial"/>
                <w:b/>
                <w:color w:val="000000"/>
                <w:sz w:val="28"/>
                <w:szCs w:val="28"/>
                <w:lang w:eastAsia="es-ES"/>
              </w:rPr>
              <w:t>Actividad</w:t>
            </w:r>
          </w:p>
        </w:tc>
        <w:tc>
          <w:tcPr>
            <w:tcW w:w="1472" w:type="dxa"/>
            <w:shd w:val="clear" w:color="auto" w:fill="70AD47" w:themeFill="accent6"/>
          </w:tcPr>
          <w:p w:rsidR="001641D4" w:rsidRPr="009D62D5" w:rsidRDefault="001641D4" w:rsidP="00794C28">
            <w:pPr>
              <w:rPr>
                <w:rFonts w:eastAsia="Times New Roman" w:cs="Arial"/>
                <w:b/>
                <w:color w:val="000000"/>
                <w:sz w:val="28"/>
                <w:szCs w:val="28"/>
                <w:lang w:eastAsia="es-ES"/>
              </w:rPr>
            </w:pPr>
            <w:r w:rsidRPr="009D62D5">
              <w:rPr>
                <w:rFonts w:eastAsia="Times New Roman" w:cs="Arial"/>
                <w:b/>
                <w:color w:val="000000"/>
                <w:sz w:val="28"/>
                <w:szCs w:val="28"/>
                <w:lang w:eastAsia="es-ES"/>
              </w:rPr>
              <w:t>Tiempo</w:t>
            </w:r>
          </w:p>
        </w:tc>
      </w:tr>
      <w:tr w:rsidR="001641D4" w:rsidTr="0085014F">
        <w:trPr>
          <w:trHeight w:val="942"/>
        </w:trPr>
        <w:tc>
          <w:tcPr>
            <w:tcW w:w="7792" w:type="dxa"/>
            <w:shd w:val="clear" w:color="auto" w:fill="D5DCE4" w:themeFill="text2" w:themeFillTint="33"/>
          </w:tcPr>
          <w:p w:rsidR="009D62D5" w:rsidRDefault="002C38C4" w:rsidP="002C38C4">
            <w:pPr>
              <w:rPr>
                <w:rFonts w:eastAsia="Times New Roman" w:cs="Arial"/>
                <w:color w:val="000000"/>
                <w:szCs w:val="20"/>
                <w:lang w:eastAsia="es-ES"/>
              </w:rPr>
            </w:pPr>
            <w:r w:rsidRPr="002C38C4">
              <w:rPr>
                <w:rFonts w:eastAsia="Times New Roman" w:cs="Arial"/>
                <w:color w:val="000000"/>
                <w:szCs w:val="20"/>
                <w:lang w:eastAsia="es-ES"/>
              </w:rPr>
              <w:t>Primer contacto con integradores</w:t>
            </w:r>
          </w:p>
          <w:p w:rsidR="002C38C4" w:rsidRPr="009D62D5" w:rsidRDefault="009D62D5" w:rsidP="009D62D5">
            <w:pPr>
              <w:rPr>
                <w:rFonts w:eastAsia="Times New Roman" w:cs="Arial"/>
                <w:color w:val="000000"/>
                <w:szCs w:val="20"/>
                <w:lang w:eastAsia="es-ES"/>
              </w:rPr>
            </w:pPr>
            <w:r>
              <w:rPr>
                <w:rFonts w:eastAsia="Times New Roman" w:cs="Arial"/>
                <w:color w:val="000000"/>
                <w:szCs w:val="20"/>
                <w:lang w:eastAsia="es-ES"/>
              </w:rPr>
              <w:t xml:space="preserve">- </w:t>
            </w:r>
            <w:r w:rsidR="002C38C4" w:rsidRPr="009D62D5">
              <w:rPr>
                <w:rFonts w:eastAsia="Times New Roman" w:cs="Arial"/>
                <w:color w:val="000000"/>
                <w:szCs w:val="20"/>
                <w:lang w:eastAsia="es-ES"/>
              </w:rPr>
              <w:t>2x plataforma(2x3)</w:t>
            </w:r>
          </w:p>
          <w:p w:rsidR="001641D4" w:rsidRDefault="001641D4" w:rsidP="002C38C4">
            <w:pPr>
              <w:rPr>
                <w:rFonts w:eastAsia="Times New Roman" w:cs="Arial"/>
                <w:color w:val="000000"/>
                <w:szCs w:val="20"/>
                <w:lang w:eastAsia="es-ES"/>
              </w:rPr>
            </w:pP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r w:rsidR="001641D4" w:rsidTr="0085014F">
        <w:trPr>
          <w:trHeight w:val="620"/>
        </w:trPr>
        <w:tc>
          <w:tcPr>
            <w:tcW w:w="7792" w:type="dxa"/>
            <w:shd w:val="clear" w:color="auto" w:fill="D5DCE4" w:themeFill="text2" w:themeFillTint="33"/>
          </w:tcPr>
          <w:p w:rsidR="001641D4" w:rsidRDefault="002C38C4" w:rsidP="002D3FD8">
            <w:pPr>
              <w:rPr>
                <w:rFonts w:eastAsia="Times New Roman" w:cs="Arial"/>
                <w:color w:val="000000"/>
                <w:szCs w:val="20"/>
                <w:lang w:eastAsia="es-ES"/>
              </w:rPr>
            </w:pPr>
            <w:r w:rsidRPr="002C38C4">
              <w:rPr>
                <w:rFonts w:eastAsia="Times New Roman" w:cs="Arial"/>
                <w:color w:val="000000"/>
                <w:szCs w:val="20"/>
                <w:lang w:eastAsia="es-ES"/>
              </w:rPr>
              <w:t xml:space="preserve">Encuesta integradores </w:t>
            </w:r>
            <w:r>
              <w:rPr>
                <w:rFonts w:eastAsia="Times New Roman" w:cs="Arial"/>
                <w:color w:val="000000"/>
                <w:szCs w:val="20"/>
                <w:lang w:eastAsia="es-ES"/>
              </w:rPr>
              <w:t xml:space="preserve">(incluyendo referencias)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2 semanas</w:t>
            </w:r>
          </w:p>
        </w:tc>
      </w:tr>
      <w:tr w:rsidR="001641D4" w:rsidTr="0085014F">
        <w:trPr>
          <w:trHeight w:val="1446"/>
        </w:trPr>
        <w:tc>
          <w:tcPr>
            <w:tcW w:w="7792" w:type="dxa"/>
            <w:shd w:val="clear" w:color="auto" w:fill="D5DCE4" w:themeFill="text2" w:themeFillTint="33"/>
          </w:tcPr>
          <w:p w:rsidR="00347B76" w:rsidRDefault="0085014F" w:rsidP="00794C28">
            <w:pPr>
              <w:rPr>
                <w:rFonts w:eastAsia="Times New Roman" w:cs="Arial"/>
                <w:color w:val="000000"/>
                <w:szCs w:val="20"/>
                <w:lang w:eastAsia="es-ES"/>
              </w:rPr>
            </w:pPr>
            <w:r>
              <w:rPr>
                <w:rFonts w:eastAsia="Times New Roman" w:cs="Arial"/>
                <w:color w:val="000000"/>
                <w:szCs w:val="20"/>
                <w:lang w:eastAsia="es-ES"/>
              </w:rPr>
              <w:t>Convocatoria demos</w:t>
            </w:r>
          </w:p>
          <w:p w:rsidR="001641D4" w:rsidRDefault="0085014F" w:rsidP="00794C28">
            <w:pPr>
              <w:rPr>
                <w:rFonts w:eastAsia="Times New Roman" w:cs="Arial"/>
                <w:color w:val="000000"/>
                <w:szCs w:val="20"/>
                <w:lang w:eastAsia="es-ES"/>
              </w:rPr>
            </w:pPr>
            <w:r>
              <w:rPr>
                <w:rFonts w:eastAsia="Times New Roman" w:cs="Arial"/>
                <w:color w:val="000000"/>
                <w:szCs w:val="20"/>
                <w:lang w:eastAsia="es-ES"/>
              </w:rPr>
              <w:t>I</w:t>
            </w:r>
            <w:r w:rsidR="002C38C4" w:rsidRPr="002C38C4">
              <w:rPr>
                <w:rFonts w:eastAsia="Times New Roman" w:cs="Arial"/>
                <w:color w:val="000000"/>
                <w:szCs w:val="20"/>
                <w:lang w:eastAsia="es-ES"/>
              </w:rPr>
              <w:t xml:space="preserve">ncluye caso práctico del Módulo de Ofertas + otros críticos + casos configurables como Probabilidad compartida, de oportunidades al mismo destinatario siendo el mismo proyecto; </w:t>
            </w:r>
            <w:r w:rsidR="00347B76">
              <w:rPr>
                <w:rFonts w:eastAsia="Times New Roman" w:cs="Arial"/>
                <w:color w:val="000000"/>
                <w:szCs w:val="20"/>
                <w:lang w:eastAsia="es-ES"/>
              </w:rPr>
              <w:t>ejemplo, un developer como FRV -</w:t>
            </w:r>
            <w:r w:rsidR="002C38C4" w:rsidRPr="002C38C4">
              <w:rPr>
                <w:rFonts w:eastAsia="Times New Roman" w:cs="Arial"/>
                <w:color w:val="000000"/>
                <w:szCs w:val="20"/>
                <w:lang w:eastAsia="es-ES"/>
              </w:rPr>
              <w:t>trabaja con varios EPCistas, los cuales piden oferta a IPT</w:t>
            </w:r>
            <w:r>
              <w:rPr>
                <w:rFonts w:eastAsia="Times New Roman" w:cs="Arial"/>
                <w:color w:val="000000"/>
                <w:szCs w:val="20"/>
                <w:lang w:eastAsia="es-ES"/>
              </w:rPr>
              <w:t>-.</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semanas</w:t>
            </w:r>
          </w:p>
        </w:tc>
      </w:tr>
      <w:tr w:rsidR="001641D4" w:rsidTr="0085014F">
        <w:trPr>
          <w:trHeight w:val="299"/>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Demos (personalizadas para IPT)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1 semanas</w:t>
            </w:r>
          </w:p>
        </w:tc>
      </w:tr>
      <w:tr w:rsidR="001641D4" w:rsidTr="0085014F">
        <w:trPr>
          <w:trHeight w:val="321"/>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Lista corta de integradores </w:t>
            </w:r>
            <w:r w:rsidRPr="002C38C4">
              <w:rPr>
                <w:rFonts w:eastAsia="Times New Roman" w:cs="Arial"/>
                <w:color w:val="000000"/>
                <w:szCs w:val="20"/>
                <w:lang w:eastAsia="es-ES"/>
              </w:rPr>
              <w:tab/>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días</w:t>
            </w:r>
          </w:p>
        </w:tc>
      </w:tr>
      <w:tr w:rsidR="001641D4" w:rsidTr="0085014F">
        <w:trPr>
          <w:trHeight w:val="299"/>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Solicitud de Propuesta (RFP+EFS)</w:t>
            </w:r>
            <w:r>
              <w:rPr>
                <w:rFonts w:eastAsia="Times New Roman" w:cs="Arial"/>
                <w:color w:val="000000"/>
                <w:szCs w:val="20"/>
                <w:lang w:eastAsia="es-ES"/>
              </w:rPr>
              <w:t xml:space="preserve">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semanas</w:t>
            </w:r>
          </w:p>
        </w:tc>
      </w:tr>
      <w:tr w:rsidR="002C38C4" w:rsidTr="0085014F">
        <w:trPr>
          <w:trHeight w:val="332"/>
        </w:trPr>
        <w:tc>
          <w:tcPr>
            <w:tcW w:w="7792" w:type="dxa"/>
            <w:shd w:val="clear" w:color="auto" w:fill="D5DCE4" w:themeFill="text2" w:themeFillTint="33"/>
          </w:tcPr>
          <w:p w:rsidR="002C38C4" w:rsidRPr="002C38C4" w:rsidRDefault="002C38C4" w:rsidP="002C38C4">
            <w:pPr>
              <w:rPr>
                <w:rFonts w:eastAsia="Times New Roman" w:cs="Arial"/>
                <w:color w:val="000000"/>
                <w:szCs w:val="20"/>
                <w:lang w:eastAsia="es-ES"/>
              </w:rPr>
            </w:pPr>
            <w:r w:rsidRPr="002C38C4">
              <w:rPr>
                <w:rFonts w:eastAsia="Times New Roman" w:cs="Arial"/>
                <w:color w:val="000000"/>
                <w:szCs w:val="20"/>
                <w:lang w:eastAsia="es-ES"/>
              </w:rPr>
              <w:t>Integradores presentan Propuestas (técnica y económica)</w:t>
            </w:r>
          </w:p>
        </w:tc>
        <w:tc>
          <w:tcPr>
            <w:tcW w:w="1472" w:type="dxa"/>
            <w:shd w:val="clear" w:color="auto" w:fill="D5DCE4" w:themeFill="text2" w:themeFillTint="33"/>
          </w:tcPr>
          <w:p w:rsidR="002C38C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r w:rsidR="002C38C4" w:rsidTr="0085014F">
        <w:trPr>
          <w:trHeight w:val="299"/>
        </w:trPr>
        <w:tc>
          <w:tcPr>
            <w:tcW w:w="7792" w:type="dxa"/>
            <w:shd w:val="clear" w:color="auto" w:fill="D5DCE4" w:themeFill="text2" w:themeFillTint="33"/>
          </w:tcPr>
          <w:p w:rsidR="002C38C4" w:rsidRPr="002C38C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Evaluación y selección de integrador </w:t>
            </w:r>
            <w:r w:rsidRPr="002C38C4">
              <w:rPr>
                <w:rFonts w:eastAsia="Times New Roman" w:cs="Arial"/>
                <w:color w:val="000000"/>
                <w:szCs w:val="20"/>
                <w:lang w:eastAsia="es-ES"/>
              </w:rPr>
              <w:tab/>
            </w:r>
          </w:p>
        </w:tc>
        <w:tc>
          <w:tcPr>
            <w:tcW w:w="1472" w:type="dxa"/>
            <w:shd w:val="clear" w:color="auto" w:fill="D5DCE4" w:themeFill="text2" w:themeFillTint="33"/>
          </w:tcPr>
          <w:p w:rsidR="002C38C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bl>
    <w:p w:rsidR="001641D4" w:rsidRDefault="001641D4" w:rsidP="00794C28">
      <w:pPr>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Pr="001D2DC9" w:rsidRDefault="002C38C4" w:rsidP="002C38C4">
      <w:pPr>
        <w:rPr>
          <w:rFonts w:eastAsia="Times New Roman" w:cs="Arial"/>
          <w:b/>
          <w:color w:val="000000"/>
          <w:szCs w:val="24"/>
          <w:lang w:eastAsia="es-ES"/>
        </w:rPr>
      </w:pPr>
      <w:r w:rsidRPr="001D2DC9">
        <w:rPr>
          <w:rFonts w:eastAsia="Times New Roman" w:cs="Arial"/>
          <w:b/>
          <w:color w:val="000000"/>
          <w:szCs w:val="24"/>
          <w:lang w:eastAsia="es-ES"/>
        </w:rPr>
        <w:t>Tiempo elaboración: 2,5 meses</w:t>
      </w: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53412" w:rsidRDefault="00253412">
      <w:pPr>
        <w:rPr>
          <w:rFonts w:eastAsia="Times New Roman"/>
          <w:szCs w:val="20"/>
          <w:lang w:val="es-ES_tradnl" w:eastAsia="es-ES"/>
        </w:rPr>
      </w:pPr>
      <w:r>
        <w:rPr>
          <w:rFonts w:eastAsia="Times New Roman"/>
          <w:szCs w:val="20"/>
          <w:lang w:val="es-ES_tradnl" w:eastAsia="es-ES"/>
        </w:rPr>
        <w:br w:type="page"/>
      </w:r>
    </w:p>
    <w:p w:rsidR="006A70A5" w:rsidRPr="00471562" w:rsidRDefault="006A70A5" w:rsidP="00DE71F4">
      <w:pPr>
        <w:jc w:val="both"/>
        <w:rPr>
          <w:rFonts w:eastAsia="Times New Roman"/>
          <w:szCs w:val="20"/>
          <w:lang w:val="es-ES_tradnl" w:eastAsia="es-ES"/>
        </w:rPr>
      </w:pPr>
    </w:p>
    <w:p w:rsidR="00072C9C" w:rsidRDefault="00280B74" w:rsidP="00280B74">
      <w:pPr>
        <w:pStyle w:val="Ttulo2"/>
      </w:pPr>
      <w:bookmarkStart w:id="17" w:name="_Toc414217441"/>
      <w:r>
        <w:t>Contenido de las Propuestas</w:t>
      </w:r>
      <w:bookmarkEnd w:id="17"/>
    </w:p>
    <w:p w:rsidR="00DB04D3" w:rsidRDefault="00DB04D3" w:rsidP="00DB04D3">
      <w:pPr>
        <w:rPr>
          <w:lang w:val="x-none" w:eastAsia="x-none"/>
        </w:rPr>
      </w:pPr>
    </w:p>
    <w:p w:rsidR="00655CB8" w:rsidRDefault="00655CB8" w:rsidP="00655CB8">
      <w:pPr>
        <w:rPr>
          <w:rFonts w:eastAsia="Times New Roman" w:cs="Arial"/>
          <w:color w:val="000000"/>
          <w:szCs w:val="20"/>
          <w:lang w:eastAsia="es-ES"/>
        </w:rPr>
      </w:pPr>
      <w:r>
        <w:rPr>
          <w:rFonts w:eastAsia="Times New Roman" w:cs="Arial"/>
          <w:color w:val="000000"/>
          <w:szCs w:val="20"/>
          <w:lang w:eastAsia="es-ES"/>
        </w:rPr>
        <w:t>Para f</w:t>
      </w:r>
      <w:r w:rsidR="00DB04D3">
        <w:rPr>
          <w:rFonts w:eastAsia="Times New Roman" w:cs="Arial"/>
          <w:color w:val="000000"/>
          <w:szCs w:val="20"/>
          <w:lang w:eastAsia="es-ES"/>
        </w:rPr>
        <w:t xml:space="preserve">acilitar la evaluación </w:t>
      </w:r>
      <w:r w:rsidR="002D6658">
        <w:rPr>
          <w:rFonts w:eastAsia="Times New Roman" w:cs="Arial"/>
          <w:color w:val="000000"/>
          <w:szCs w:val="20"/>
          <w:lang w:eastAsia="es-ES"/>
        </w:rPr>
        <w:t xml:space="preserve">de </w:t>
      </w:r>
      <w:r>
        <w:rPr>
          <w:rFonts w:eastAsia="Times New Roman" w:cs="Arial"/>
          <w:color w:val="000000"/>
          <w:szCs w:val="20"/>
          <w:lang w:eastAsia="es-ES"/>
        </w:rPr>
        <w:t xml:space="preserve">las </w:t>
      </w:r>
      <w:r w:rsidR="002D6658">
        <w:rPr>
          <w:rFonts w:eastAsia="Times New Roman" w:cs="Arial"/>
          <w:color w:val="000000"/>
          <w:szCs w:val="20"/>
          <w:lang w:eastAsia="es-ES"/>
        </w:rPr>
        <w:t xml:space="preserve">propuestas </w:t>
      </w:r>
      <w:r>
        <w:rPr>
          <w:rFonts w:eastAsia="Times New Roman" w:cs="Arial"/>
          <w:color w:val="000000"/>
          <w:szCs w:val="20"/>
          <w:lang w:eastAsia="es-ES"/>
        </w:rPr>
        <w:t>que presenten los integradores de CRM, así como la c</w:t>
      </w:r>
      <w:r w:rsidR="00DB04D3">
        <w:rPr>
          <w:rFonts w:eastAsia="Times New Roman" w:cs="Arial"/>
          <w:color w:val="000000"/>
          <w:szCs w:val="20"/>
          <w:lang w:eastAsia="es-ES"/>
        </w:rPr>
        <w:t xml:space="preserve">omparación de </w:t>
      </w:r>
      <w:r w:rsidR="002D6658">
        <w:rPr>
          <w:rFonts w:eastAsia="Times New Roman" w:cs="Arial"/>
          <w:color w:val="000000"/>
          <w:szCs w:val="20"/>
          <w:lang w:eastAsia="es-ES"/>
        </w:rPr>
        <w:t xml:space="preserve">varias </w:t>
      </w:r>
      <w:r>
        <w:rPr>
          <w:rFonts w:eastAsia="Times New Roman" w:cs="Arial"/>
          <w:color w:val="000000"/>
          <w:szCs w:val="20"/>
          <w:lang w:eastAsia="es-ES"/>
        </w:rPr>
        <w:t>propuestas, se han definido las siguientes plantillas:</w:t>
      </w:r>
    </w:p>
    <w:p w:rsidR="00655CB8" w:rsidRDefault="00655CB8" w:rsidP="00655CB8">
      <w:pPr>
        <w:rPr>
          <w:rFonts w:eastAsia="Times New Roman" w:cs="Arial"/>
          <w:color w:val="000000"/>
          <w:szCs w:val="20"/>
          <w:lang w:eastAsia="es-ES"/>
        </w:rPr>
      </w:pPr>
    </w:p>
    <w:p w:rsidR="00DB04D3" w:rsidRPr="00655CB8" w:rsidRDefault="00655CB8" w:rsidP="00655CB8">
      <w:pPr>
        <w:pStyle w:val="Prrafodelista"/>
        <w:numPr>
          <w:ilvl w:val="0"/>
          <w:numId w:val="45"/>
        </w:numPr>
        <w:ind w:left="1276"/>
        <w:rPr>
          <w:rFonts w:eastAsia="Times New Roman" w:cs="Arial"/>
          <w:color w:val="000000"/>
          <w:szCs w:val="20"/>
          <w:lang w:eastAsia="es-ES"/>
        </w:rPr>
      </w:pPr>
      <w:r>
        <w:rPr>
          <w:rFonts w:eastAsia="Times New Roman" w:cs="Arial"/>
          <w:color w:val="000000"/>
          <w:szCs w:val="20"/>
          <w:lang w:eastAsia="es-ES"/>
        </w:rPr>
        <w:t>Plantilla f</w:t>
      </w:r>
      <w:r w:rsidR="00DB04D3" w:rsidRPr="00655CB8">
        <w:rPr>
          <w:rFonts w:eastAsia="Times New Roman" w:cs="Arial"/>
          <w:color w:val="000000"/>
          <w:szCs w:val="20"/>
          <w:lang w:eastAsia="es-ES"/>
        </w:rPr>
        <w:t xml:space="preserve">uncional (dirigida por </w:t>
      </w:r>
      <w:r>
        <w:rPr>
          <w:rFonts w:eastAsia="Times New Roman" w:cs="Arial"/>
          <w:color w:val="000000"/>
          <w:szCs w:val="20"/>
          <w:lang w:eastAsia="es-ES"/>
        </w:rPr>
        <w:t xml:space="preserve">los requerimientos especificados en </w:t>
      </w:r>
      <w:r w:rsidR="00DB04D3" w:rsidRPr="00655CB8">
        <w:rPr>
          <w:rFonts w:eastAsia="Times New Roman" w:cs="Arial"/>
          <w:color w:val="000000"/>
          <w:szCs w:val="20"/>
          <w:lang w:eastAsia="es-ES"/>
        </w:rPr>
        <w:t>el</w:t>
      </w:r>
      <w:r>
        <w:rPr>
          <w:rFonts w:eastAsia="Times New Roman" w:cs="Arial"/>
          <w:color w:val="000000"/>
          <w:szCs w:val="20"/>
          <w:lang w:eastAsia="es-ES"/>
        </w:rPr>
        <w:t xml:space="preserve"> EFS y los criterios del</w:t>
      </w:r>
      <w:r w:rsidR="00DB04D3" w:rsidRPr="00655CB8">
        <w:rPr>
          <w:rFonts w:eastAsia="Times New Roman" w:cs="Arial"/>
          <w:color w:val="000000"/>
          <w:szCs w:val="20"/>
          <w:lang w:eastAsia="es-ES"/>
        </w:rPr>
        <w:t xml:space="preserve"> RFP)</w:t>
      </w:r>
      <w:r>
        <w:rPr>
          <w:rFonts w:eastAsia="Times New Roman" w:cs="Arial"/>
          <w:color w:val="000000"/>
          <w:szCs w:val="20"/>
          <w:lang w:eastAsia="es-ES"/>
        </w:rPr>
        <w:t>. Contendrá una serie de capítulos que deberán ser desarrollados por el Integrador, cada uno de los cuales contendrá:</w:t>
      </w:r>
    </w:p>
    <w:p w:rsidR="00655CB8" w:rsidRDefault="00655CB8"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Descripción funcional</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Checklist funcional (ponderado mediante coeficientes)</w:t>
      </w:r>
    </w:p>
    <w:p w:rsidR="00655CB8" w:rsidRDefault="00655CB8" w:rsidP="00655CB8">
      <w:pPr>
        <w:pStyle w:val="Prrafodelista"/>
        <w:spacing w:after="200" w:line="276" w:lineRule="auto"/>
        <w:ind w:left="1276"/>
        <w:contextualSpacing/>
        <w:rPr>
          <w:rFonts w:eastAsia="Times New Roman" w:cs="Arial"/>
          <w:color w:val="000000"/>
          <w:szCs w:val="20"/>
          <w:lang w:eastAsia="es-ES"/>
        </w:rPr>
      </w:pPr>
    </w:p>
    <w:p w:rsidR="00DB04D3" w:rsidRDefault="00DB04D3" w:rsidP="0022500E">
      <w:pPr>
        <w:pStyle w:val="Prrafodelista"/>
        <w:numPr>
          <w:ilvl w:val="0"/>
          <w:numId w:val="45"/>
        </w:numPr>
        <w:spacing w:after="200" w:line="276" w:lineRule="auto"/>
        <w:ind w:left="1276"/>
        <w:contextualSpacing/>
        <w:rPr>
          <w:rFonts w:eastAsia="Times New Roman" w:cs="Arial"/>
          <w:color w:val="000000"/>
          <w:szCs w:val="20"/>
          <w:lang w:eastAsia="es-ES"/>
        </w:rPr>
      </w:pPr>
      <w:r>
        <w:rPr>
          <w:rFonts w:eastAsia="Times New Roman" w:cs="Arial"/>
          <w:color w:val="000000"/>
          <w:szCs w:val="20"/>
          <w:lang w:eastAsia="es-ES"/>
        </w:rPr>
        <w:t>Plantilla económica (desglose de partidas)</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Consultoría Previa (debe ser 0; si no, justificarlo en detalle)</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Licencias</w:t>
      </w:r>
      <w:r w:rsidR="00655CB8">
        <w:rPr>
          <w:rFonts w:eastAsia="Times New Roman" w:cs="Arial"/>
          <w:color w:val="000000"/>
          <w:szCs w:val="20"/>
          <w:lang w:eastAsia="es-ES"/>
        </w:rPr>
        <w:t>,</w:t>
      </w:r>
      <w:r>
        <w:rPr>
          <w:rFonts w:eastAsia="Times New Roman" w:cs="Arial"/>
          <w:color w:val="000000"/>
          <w:szCs w:val="20"/>
          <w:lang w:eastAsia="es-ES"/>
        </w:rPr>
        <w:t xml:space="preserve"> </w:t>
      </w:r>
      <w:r w:rsidR="00655CB8">
        <w:rPr>
          <w:rFonts w:eastAsia="Times New Roman" w:cs="Arial"/>
          <w:color w:val="000000"/>
          <w:szCs w:val="20"/>
          <w:lang w:eastAsia="es-ES"/>
        </w:rPr>
        <w:t>definidas en términos de:</w:t>
      </w:r>
    </w:p>
    <w:p w:rsidR="00655CB8" w:rsidRDefault="00655CB8" w:rsidP="00655CB8">
      <w:pPr>
        <w:pStyle w:val="Prrafodelista"/>
        <w:numPr>
          <w:ilvl w:val="2"/>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Número de usuarios nominales</w:t>
      </w:r>
    </w:p>
    <w:p w:rsidR="00655CB8" w:rsidRDefault="00655CB8" w:rsidP="00655CB8">
      <w:pPr>
        <w:pStyle w:val="Prrafodelista"/>
        <w:numPr>
          <w:ilvl w:val="2"/>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Módulos funcionales</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Implantación</w:t>
      </w:r>
      <w:r w:rsidR="00655CB8">
        <w:rPr>
          <w:rFonts w:eastAsia="Times New Roman" w:cs="Arial"/>
          <w:color w:val="000000"/>
          <w:szCs w:val="20"/>
          <w:lang w:eastAsia="es-ES"/>
        </w:rPr>
        <w:t>, distinguiendo el coste de:</w:t>
      </w:r>
    </w:p>
    <w:p w:rsidR="00655CB8" w:rsidRDefault="00DB04D3" w:rsidP="00554068">
      <w:pPr>
        <w:pStyle w:val="Prrafodelista"/>
        <w:numPr>
          <w:ilvl w:val="2"/>
          <w:numId w:val="45"/>
        </w:numPr>
        <w:spacing w:after="200" w:line="276" w:lineRule="auto"/>
        <w:contextualSpacing/>
        <w:rPr>
          <w:rFonts w:eastAsia="Times New Roman" w:cs="Arial"/>
          <w:color w:val="000000"/>
          <w:szCs w:val="20"/>
          <w:lang w:eastAsia="es-ES"/>
        </w:rPr>
      </w:pPr>
      <w:r w:rsidRPr="00655CB8">
        <w:rPr>
          <w:rFonts w:eastAsia="Times New Roman" w:cs="Arial"/>
          <w:color w:val="000000"/>
          <w:szCs w:val="20"/>
          <w:lang w:eastAsia="es-ES"/>
        </w:rPr>
        <w:t xml:space="preserve">Configuración </w:t>
      </w:r>
    </w:p>
    <w:p w:rsidR="00DB04D3" w:rsidRPr="00655CB8" w:rsidRDefault="00655CB8" w:rsidP="00554068">
      <w:pPr>
        <w:pStyle w:val="Prrafodelista"/>
        <w:numPr>
          <w:ilvl w:val="2"/>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Desarrollos personalizados</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Formación</w:t>
      </w:r>
      <w:r w:rsidR="00655CB8">
        <w:rPr>
          <w:rFonts w:eastAsia="Times New Roman" w:cs="Arial"/>
          <w:color w:val="000000"/>
          <w:szCs w:val="20"/>
          <w:lang w:eastAsia="es-ES"/>
        </w:rPr>
        <w:t xml:space="preserve"> </w:t>
      </w:r>
    </w:p>
    <w:p w:rsidR="00DB04D3" w:rsidRDefault="0031556A"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correctivo / Soporte anual</w:t>
      </w:r>
    </w:p>
    <w:p w:rsidR="0031556A" w:rsidRDefault="0031556A"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preventivo, incluyendo actualizaciones</w:t>
      </w:r>
    </w:p>
    <w:p w:rsidR="00DB04D3" w:rsidRPr="001A0F75"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evolutivo</w:t>
      </w:r>
    </w:p>
    <w:p w:rsidR="00DB04D3" w:rsidRPr="00DB04D3" w:rsidRDefault="00DB04D3" w:rsidP="00DB04D3">
      <w:pPr>
        <w:rPr>
          <w:lang w:val="x-none" w:eastAsia="x-none"/>
        </w:rPr>
      </w:pPr>
    </w:p>
    <w:p w:rsidR="00E54F7C" w:rsidRPr="00471562" w:rsidRDefault="00E54F7C" w:rsidP="00072C9C">
      <w:pPr>
        <w:ind w:left="-851"/>
        <w:jc w:val="both"/>
        <w:rPr>
          <w:rFonts w:eastAsia="Times New Roman"/>
          <w:szCs w:val="20"/>
          <w:lang w:val="es-ES_tradnl" w:eastAsia="es-ES"/>
        </w:rPr>
      </w:pPr>
    </w:p>
    <w:p w:rsidR="00E54F7C" w:rsidRPr="00471562" w:rsidRDefault="00E54F7C" w:rsidP="00072C9C">
      <w:pPr>
        <w:ind w:left="-851"/>
        <w:jc w:val="both"/>
        <w:rPr>
          <w:rFonts w:eastAsia="Times New Roman"/>
          <w:szCs w:val="20"/>
          <w:lang w:val="es-ES_tradnl" w:eastAsia="es-ES"/>
        </w:rPr>
      </w:pPr>
    </w:p>
    <w:p w:rsidR="00C872F5" w:rsidRPr="00471562" w:rsidRDefault="00C872F5" w:rsidP="00072C9C">
      <w:pPr>
        <w:ind w:left="-851"/>
        <w:jc w:val="both"/>
        <w:rPr>
          <w:rFonts w:eastAsia="Times New Roman"/>
          <w:szCs w:val="20"/>
          <w:lang w:val="es-ES_tradnl" w:eastAsia="es-ES"/>
        </w:rPr>
      </w:pPr>
    </w:p>
    <w:p w:rsidR="00072C9C" w:rsidRPr="00471562" w:rsidRDefault="00072C9C" w:rsidP="00E54F7C">
      <w:pPr>
        <w:ind w:left="-851"/>
        <w:jc w:val="both"/>
        <w:rPr>
          <w:rFonts w:eastAsia="Times New Roman"/>
          <w:szCs w:val="20"/>
          <w:lang w:val="es-ES_tradnl" w:eastAsia="es-ES"/>
        </w:rPr>
      </w:pPr>
    </w:p>
    <w:p w:rsidR="00072C9C" w:rsidRPr="00471562" w:rsidRDefault="00E54F7C" w:rsidP="00072C9C">
      <w:pPr>
        <w:jc w:val="both"/>
        <w:rPr>
          <w:rFonts w:eastAsia="Times New Roman"/>
          <w:szCs w:val="20"/>
          <w:lang w:val="es-ES_tradnl" w:eastAsia="es-ES"/>
        </w:rPr>
      </w:pPr>
      <w:r w:rsidRPr="00471562">
        <w:rPr>
          <w:rFonts w:eastAsia="Times New Roman"/>
          <w:szCs w:val="20"/>
          <w:lang w:val="es-ES_tradnl" w:eastAsia="es-ES"/>
        </w:rPr>
        <w:br w:type="page"/>
      </w:r>
    </w:p>
    <w:p w:rsidR="00072C9C" w:rsidRDefault="006A70A5" w:rsidP="00DB04D3">
      <w:pPr>
        <w:pStyle w:val="Ttulo2"/>
      </w:pPr>
      <w:bookmarkStart w:id="18" w:name="_Toc414217442"/>
      <w:r>
        <w:lastRenderedPageBreak/>
        <w:t xml:space="preserve">Elementos y </w:t>
      </w:r>
      <w:r w:rsidR="00DB3D19">
        <w:rPr>
          <w:lang w:val="es-ES"/>
        </w:rPr>
        <w:t>C</w:t>
      </w:r>
      <w:r>
        <w:t xml:space="preserve">riterios de </w:t>
      </w:r>
      <w:r>
        <w:rPr>
          <w:lang w:val="es-ES"/>
        </w:rPr>
        <w:t>V</w:t>
      </w:r>
      <w:r>
        <w:t>aloración</w:t>
      </w:r>
      <w:bookmarkEnd w:id="18"/>
    </w:p>
    <w:p w:rsidR="006D77F6" w:rsidRDefault="006D77F6" w:rsidP="006D77F6">
      <w:pPr>
        <w:rPr>
          <w:lang w:val="x-none" w:eastAsia="x-none"/>
        </w:rPr>
      </w:pPr>
    </w:p>
    <w:p w:rsidR="006D77F6" w:rsidRDefault="006D77F6" w:rsidP="006D77F6">
      <w:pPr>
        <w:rPr>
          <w:lang w:val="x-none" w:eastAsia="x-none"/>
        </w:rPr>
      </w:pPr>
    </w:p>
    <w:p w:rsidR="006D77F6" w:rsidRDefault="006D77F6" w:rsidP="0022500E">
      <w:pPr>
        <w:pStyle w:val="Prrafodelista"/>
        <w:numPr>
          <w:ilvl w:val="0"/>
          <w:numId w:val="49"/>
        </w:numPr>
        <w:spacing w:after="200" w:line="276" w:lineRule="auto"/>
        <w:contextualSpacing/>
      </w:pPr>
      <w:r>
        <w:t>Tabla de Scoreboard con criterios de knock-out (Crítico/Necesario/Opcional)</w:t>
      </w:r>
    </w:p>
    <w:p w:rsidR="006D77F6" w:rsidRDefault="006D77F6" w:rsidP="0022500E">
      <w:pPr>
        <w:pStyle w:val="Prrafodelista"/>
        <w:numPr>
          <w:ilvl w:val="1"/>
          <w:numId w:val="49"/>
        </w:numPr>
        <w:spacing w:after="200" w:line="276" w:lineRule="auto"/>
        <w:contextualSpacing/>
      </w:pPr>
      <w:r>
        <w:t>Checklist Críticos</w:t>
      </w:r>
    </w:p>
    <w:p w:rsidR="006D77F6" w:rsidRDefault="006D77F6" w:rsidP="0022500E">
      <w:pPr>
        <w:pStyle w:val="Prrafodelista"/>
        <w:numPr>
          <w:ilvl w:val="1"/>
          <w:numId w:val="49"/>
        </w:numPr>
        <w:spacing w:after="200" w:line="276" w:lineRule="auto"/>
        <w:contextualSpacing/>
      </w:pPr>
      <w:r>
        <w:t>Checklist valorables en puntos (Desde necesario a opcional)</w:t>
      </w:r>
    </w:p>
    <w:p w:rsidR="006D77F6" w:rsidRDefault="006D77F6" w:rsidP="006D77F6">
      <w:pPr>
        <w:rPr>
          <w:rFonts w:eastAsia="Times New Roman" w:cs="Arial"/>
          <w:color w:val="000000"/>
          <w:szCs w:val="20"/>
          <w:lang w:eastAsia="es-ES"/>
        </w:rPr>
      </w:pPr>
      <w:r>
        <w:tab/>
      </w:r>
      <w:r>
        <w:rPr>
          <w:rFonts w:eastAsia="Times New Roman" w:cs="Arial"/>
          <w:color w:val="000000"/>
          <w:szCs w:val="20"/>
          <w:lang w:eastAsia="es-ES"/>
        </w:rPr>
        <w:t>Ejemplo de un criterio que formará parte de un Checklist</w:t>
      </w:r>
      <w:r w:rsidRPr="0010749C">
        <w:rPr>
          <w:rFonts w:eastAsia="Times New Roman" w:cs="Arial"/>
          <w:color w:val="000000"/>
          <w:szCs w:val="20"/>
          <w:lang w:eastAsia="es-ES"/>
        </w:rPr>
        <w:t>: Presentación (feel &amp; touch)</w:t>
      </w:r>
    </w:p>
    <w:p w:rsidR="006D77F6" w:rsidRDefault="006D77F6" w:rsidP="006D77F6">
      <w:pPr>
        <w:rPr>
          <w:rFonts w:eastAsia="Times New Roman" w:cs="Arial"/>
          <w:color w:val="000000"/>
          <w:szCs w:val="20"/>
          <w:lang w:eastAsia="es-ES"/>
        </w:rPr>
      </w:pPr>
    </w:p>
    <w:p w:rsidR="006D77F6" w:rsidRPr="006D77F6" w:rsidRDefault="006D77F6" w:rsidP="006D77F6">
      <w:pPr>
        <w:rPr>
          <w:color w:val="FF0000"/>
          <w:lang w:val="x-none" w:eastAsia="x-none"/>
        </w:rPr>
      </w:pPr>
      <w:r w:rsidRPr="006D77F6">
        <w:rPr>
          <w:rFonts w:eastAsia="Times New Roman" w:cs="Arial"/>
          <w:color w:val="FF0000"/>
          <w:szCs w:val="20"/>
          <w:lang w:eastAsia="es-ES"/>
        </w:rPr>
        <w:t>(</w:t>
      </w:r>
      <w:r w:rsidR="006C2469">
        <w:rPr>
          <w:rFonts w:eastAsia="Times New Roman" w:cs="Arial"/>
          <w:color w:val="FF0000"/>
          <w:szCs w:val="20"/>
          <w:lang w:eastAsia="es-ES"/>
        </w:rPr>
        <w:t>Este capítulo se irá desarrollando a lo largo de toda esta fase de análisis del proyecto CRM</w:t>
      </w:r>
      <w:r w:rsidRPr="006D77F6">
        <w:rPr>
          <w:rFonts w:eastAsia="Times New Roman" w:cs="Arial"/>
          <w:color w:val="FF0000"/>
          <w:szCs w:val="20"/>
          <w:lang w:eastAsia="es-ES"/>
        </w:rPr>
        <w:t>)</w:t>
      </w:r>
    </w:p>
    <w:p w:rsidR="006D77F6" w:rsidRPr="006D77F6" w:rsidRDefault="006D77F6" w:rsidP="006D77F6">
      <w:pPr>
        <w:rPr>
          <w:lang w:val="x-none" w:eastAsia="x-none"/>
        </w:rPr>
      </w:pPr>
    </w:p>
    <w:p w:rsidR="00072C9C" w:rsidRDefault="00072C9C" w:rsidP="00072C9C">
      <w:pPr>
        <w:jc w:val="both"/>
        <w:rPr>
          <w:rFonts w:eastAsia="Times New Roman"/>
          <w:szCs w:val="20"/>
          <w:lang w:val="es-ES_tradnl" w:eastAsia="es-ES"/>
        </w:rPr>
      </w:pPr>
    </w:p>
    <w:p w:rsidR="00A97D0A" w:rsidRDefault="00A97D0A">
      <w:pPr>
        <w:rPr>
          <w:rFonts w:eastAsia="Times New Roman"/>
          <w:szCs w:val="20"/>
          <w:lang w:val="es-ES_tradnl" w:eastAsia="es-ES"/>
        </w:rPr>
      </w:pPr>
      <w:r>
        <w:rPr>
          <w:rFonts w:eastAsia="Times New Roman"/>
          <w:szCs w:val="20"/>
          <w:lang w:val="es-ES_tradnl" w:eastAsia="es-ES"/>
        </w:rPr>
        <w:br w:type="page"/>
      </w:r>
    </w:p>
    <w:p w:rsidR="00363065" w:rsidRPr="00471562" w:rsidRDefault="00363065" w:rsidP="00363065">
      <w:pPr>
        <w:jc w:val="both"/>
        <w:rPr>
          <w:rFonts w:eastAsia="Times New Roman"/>
          <w:szCs w:val="20"/>
          <w:lang w:val="es-ES_tradnl" w:eastAsia="es-ES"/>
        </w:rPr>
      </w:pPr>
    </w:p>
    <w:p w:rsidR="00363065" w:rsidRPr="00471562" w:rsidRDefault="00363065" w:rsidP="00363065">
      <w:pPr>
        <w:pStyle w:val="Ttulo1"/>
      </w:pPr>
      <w:bookmarkStart w:id="19" w:name="_Toc414021861"/>
      <w:bookmarkStart w:id="20" w:name="_Toc414217443"/>
      <w:r>
        <w:t xml:space="preserve">Objetivos </w:t>
      </w:r>
      <w:r>
        <w:rPr>
          <w:lang w:val="es-ES"/>
        </w:rPr>
        <w:t>C</w:t>
      </w:r>
      <w:r>
        <w:t xml:space="preserve">uantificables de </w:t>
      </w:r>
      <w:r>
        <w:rPr>
          <w:lang w:val="es-ES"/>
        </w:rPr>
        <w:t>M</w:t>
      </w:r>
      <w:r>
        <w:t xml:space="preserve">ejora de </w:t>
      </w:r>
      <w:r>
        <w:rPr>
          <w:lang w:val="es-ES"/>
        </w:rPr>
        <w:t>C</w:t>
      </w:r>
      <w:r>
        <w:t>ompañía</w:t>
      </w:r>
      <w:bookmarkEnd w:id="19"/>
      <w:bookmarkEnd w:id="20"/>
    </w:p>
    <w:p w:rsidR="00363065" w:rsidRPr="00471562" w:rsidRDefault="00363065" w:rsidP="00363065">
      <w:pPr>
        <w:jc w:val="both"/>
        <w:rPr>
          <w:rFonts w:eastAsia="Times New Roman"/>
          <w:szCs w:val="20"/>
          <w:lang w:val="es-ES_tradnl" w:eastAsia="es-ES"/>
        </w:rPr>
      </w:pPr>
    </w:p>
    <w:p w:rsidR="00363065" w:rsidRDefault="00363065" w:rsidP="00363065">
      <w:pPr>
        <w:tabs>
          <w:tab w:val="left" w:pos="3119"/>
        </w:tabs>
        <w:jc w:val="both"/>
      </w:pPr>
      <w:r>
        <w:rPr>
          <w:rFonts w:eastAsia="Times New Roman"/>
          <w:szCs w:val="20"/>
          <w:lang w:val="es-ES_tradnl" w:eastAsia="es-ES"/>
        </w:rPr>
        <w:t xml:space="preserve">Para poder llevar a cabo un seguimiento a fondo de los procesos de venta de Ingeteam, se requiere definir una serie de </w:t>
      </w:r>
      <w:r w:rsidRPr="00A97D0A">
        <w:rPr>
          <w:rFonts w:eastAsia="Times New Roman"/>
          <w:b/>
          <w:szCs w:val="20"/>
          <w:lang w:val="es-ES_tradnl" w:eastAsia="es-ES"/>
        </w:rPr>
        <w:t>indicadores KPI</w:t>
      </w:r>
      <w:r>
        <w:rPr>
          <w:rFonts w:eastAsia="Times New Roman"/>
          <w:szCs w:val="20"/>
          <w:lang w:val="es-ES_tradnl" w:eastAsia="es-ES"/>
        </w:rPr>
        <w:t xml:space="preserve">, </w:t>
      </w:r>
      <w:r>
        <w:t>Indicadores Clave de Desempeño, del inglés Key Performance Indicators (KPI).</w:t>
      </w:r>
    </w:p>
    <w:p w:rsidR="00363065" w:rsidRDefault="00363065" w:rsidP="00363065">
      <w:pPr>
        <w:tabs>
          <w:tab w:val="left" w:pos="3119"/>
        </w:tabs>
        <w:jc w:val="both"/>
      </w:pPr>
    </w:p>
    <w:p w:rsidR="00363065" w:rsidRDefault="00363065" w:rsidP="00363065">
      <w:pPr>
        <w:tabs>
          <w:tab w:val="left" w:pos="3119"/>
        </w:tabs>
        <w:jc w:val="both"/>
      </w:pPr>
      <w:r>
        <w:t>Miden el nivel del desempeño de un proceso, enfocándose en el “cómo” midiendo la bondad de los procesos actuales, de forma que se pueda alcanzar los objetivos fijados.</w:t>
      </w:r>
    </w:p>
    <w:p w:rsidR="00363065" w:rsidRDefault="00363065" w:rsidP="00363065">
      <w:pPr>
        <w:tabs>
          <w:tab w:val="left" w:pos="3119"/>
        </w:tabs>
        <w:jc w:val="both"/>
      </w:pPr>
    </w:p>
    <w:p w:rsidR="00363065" w:rsidRDefault="00363065" w:rsidP="00363065">
      <w:pPr>
        <w:tabs>
          <w:tab w:val="left" w:pos="3119"/>
        </w:tabs>
        <w:jc w:val="both"/>
      </w:pPr>
      <w:r>
        <w:t xml:space="preserve">Key Performance Indicators (KPI) son métricas, utilizadas para cuantificar objetivos que reflejan el rendimiento de una organización, y que generalmente se recogen en su plan estratégico. Estos indicadores son utilizados para asistir o ayudar al estado actual de un negocio y poder planificar acciones futuras. </w:t>
      </w:r>
    </w:p>
    <w:p w:rsidR="00363065" w:rsidRDefault="00363065" w:rsidP="00363065">
      <w:pPr>
        <w:tabs>
          <w:tab w:val="left" w:pos="3119"/>
        </w:tabs>
        <w:jc w:val="both"/>
      </w:pPr>
    </w:p>
    <w:p w:rsidR="00363065" w:rsidRDefault="00363065" w:rsidP="00363065">
      <w:pPr>
        <w:tabs>
          <w:tab w:val="left" w:pos="3119"/>
        </w:tabs>
        <w:jc w:val="both"/>
      </w:pPr>
      <w:r>
        <w:t>Los Indicadores de Rendimiento son frecuentemente utilizados para "valorar" actividades complejas de medir mediante métodos tradicionales. Permiten que los ejecutivos de alto nivel comuniquen la misión y visión de la empresa a los niveles jerárquicos más bajos, involucrando directamente a todos los colaboradores en realización de los objetivos estratégicos de la empresa. La supervisión y la integración de datos son críticas para un programa de KPI. Los datos de los que dependen los KPI tienen que ser consistentes, correctos y estar disponibles a tiempo.</w:t>
      </w:r>
    </w:p>
    <w:p w:rsidR="00363065" w:rsidRDefault="00363065" w:rsidP="00363065">
      <w:pPr>
        <w:tabs>
          <w:tab w:val="left" w:pos="3119"/>
        </w:tabs>
        <w:jc w:val="both"/>
      </w:pPr>
    </w:p>
    <w:p w:rsidR="00363065" w:rsidRDefault="00363065" w:rsidP="00363065">
      <w:pPr>
        <w:tabs>
          <w:tab w:val="left" w:pos="3119"/>
        </w:tabs>
        <w:jc w:val="both"/>
      </w:pPr>
      <w:r>
        <w:t xml:space="preserve">Cuando se definen KPI's se suele aplicar el acrónimo SMART, ya que los KPI's tienen que ser: </w:t>
      </w:r>
    </w:p>
    <w:p w:rsidR="00363065" w:rsidRDefault="00363065" w:rsidP="00363065">
      <w:pPr>
        <w:pStyle w:val="Prrafodelista"/>
        <w:numPr>
          <w:ilvl w:val="3"/>
          <w:numId w:val="45"/>
        </w:numPr>
        <w:tabs>
          <w:tab w:val="left" w:pos="3119"/>
        </w:tabs>
        <w:ind w:left="851"/>
        <w:jc w:val="both"/>
      </w:pPr>
      <w:r>
        <w:t xml:space="preserve">eSpecificos </w:t>
      </w:r>
      <w:r>
        <w:tab/>
        <w:t>(Specific)</w:t>
      </w:r>
    </w:p>
    <w:p w:rsidR="00363065" w:rsidRDefault="00363065" w:rsidP="00363065">
      <w:pPr>
        <w:pStyle w:val="Prrafodelista"/>
        <w:numPr>
          <w:ilvl w:val="3"/>
          <w:numId w:val="45"/>
        </w:numPr>
        <w:tabs>
          <w:tab w:val="left" w:pos="3119"/>
        </w:tabs>
        <w:ind w:left="851"/>
        <w:jc w:val="both"/>
      </w:pPr>
      <w:r>
        <w:t xml:space="preserve">Medibles </w:t>
      </w:r>
      <w:r>
        <w:tab/>
        <w:t>(Measurable)</w:t>
      </w:r>
    </w:p>
    <w:p w:rsidR="00363065" w:rsidRDefault="00363065" w:rsidP="00363065">
      <w:pPr>
        <w:pStyle w:val="Prrafodelista"/>
        <w:numPr>
          <w:ilvl w:val="3"/>
          <w:numId w:val="45"/>
        </w:numPr>
        <w:tabs>
          <w:tab w:val="left" w:pos="3119"/>
        </w:tabs>
        <w:ind w:left="851"/>
        <w:jc w:val="both"/>
      </w:pPr>
      <w:r>
        <w:t xml:space="preserve">Alcanzables </w:t>
      </w:r>
      <w:r>
        <w:tab/>
        <w:t>(Achievable)</w:t>
      </w:r>
    </w:p>
    <w:p w:rsidR="00363065" w:rsidRDefault="00363065" w:rsidP="00363065">
      <w:pPr>
        <w:pStyle w:val="Prrafodelista"/>
        <w:numPr>
          <w:ilvl w:val="3"/>
          <w:numId w:val="45"/>
        </w:numPr>
        <w:tabs>
          <w:tab w:val="left" w:pos="3119"/>
        </w:tabs>
        <w:ind w:left="851"/>
        <w:jc w:val="both"/>
      </w:pPr>
      <w:r>
        <w:t xml:space="preserve">Realistas </w:t>
      </w:r>
      <w:r>
        <w:tab/>
        <w:t>(Realistic)</w:t>
      </w:r>
    </w:p>
    <w:p w:rsidR="00363065" w:rsidRPr="00E10D86" w:rsidRDefault="00363065" w:rsidP="00363065">
      <w:pPr>
        <w:pStyle w:val="Prrafodelista"/>
        <w:numPr>
          <w:ilvl w:val="3"/>
          <w:numId w:val="45"/>
        </w:numPr>
        <w:tabs>
          <w:tab w:val="left" w:pos="3119"/>
        </w:tabs>
        <w:ind w:left="851"/>
        <w:jc w:val="both"/>
      </w:pPr>
      <w:r>
        <w:t xml:space="preserve">a Tiempo </w:t>
      </w:r>
      <w:r>
        <w:tab/>
        <w:t>(Timely)</w:t>
      </w: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pStyle w:val="Ttulo2"/>
        <w:rPr>
          <w:lang w:val="es-ES"/>
        </w:rPr>
      </w:pPr>
      <w:bookmarkStart w:id="21" w:name="_Toc414021862"/>
      <w:bookmarkStart w:id="22" w:name="_Toc414217444"/>
      <w:r>
        <w:rPr>
          <w:lang w:val="es-ES"/>
        </w:rPr>
        <w:t>KPIs para los procesos de venta y sus métodos de medida</w:t>
      </w:r>
      <w:bookmarkEnd w:id="21"/>
      <w:bookmarkEnd w:id="22"/>
    </w:p>
    <w:p w:rsidR="00363065" w:rsidRDefault="00363065" w:rsidP="00363065">
      <w:pPr>
        <w:rPr>
          <w:lang w:eastAsia="x-none"/>
        </w:rPr>
      </w:pPr>
    </w:p>
    <w:p w:rsidR="00363065" w:rsidRDefault="00363065" w:rsidP="00363065">
      <w:pPr>
        <w:rPr>
          <w:b/>
          <w:lang w:eastAsia="x-none"/>
        </w:rPr>
      </w:pPr>
      <w:r>
        <w:rPr>
          <w:lang w:eastAsia="x-none"/>
        </w:rPr>
        <w:t xml:space="preserve">Los distintos KPIs que serán utilizados en el sistema CRM son descritos a continuación. Se ha de tener en cuenta que todos encuentran sentido al cuantificarlos con la variable </w:t>
      </w:r>
      <w:r>
        <w:rPr>
          <w:b/>
          <w:lang w:eastAsia="x-none"/>
        </w:rPr>
        <w:t>tiempo.</w:t>
      </w:r>
    </w:p>
    <w:p w:rsidR="00363065" w:rsidRDefault="00363065" w:rsidP="00363065">
      <w:pPr>
        <w:rPr>
          <w:b/>
          <w:lang w:eastAsia="x-none"/>
        </w:rPr>
      </w:pPr>
      <w:r>
        <w:rPr>
          <w:b/>
          <w:lang w:eastAsia="x-none"/>
        </w:rPr>
        <w:br w:type="page"/>
      </w:r>
    </w:p>
    <w:p w:rsidR="00363065" w:rsidRDefault="00363065" w:rsidP="00363065">
      <w:pPr>
        <w:rPr>
          <w:b/>
          <w:lang w:eastAsia="x-none"/>
        </w:rPr>
      </w:pPr>
    </w:p>
    <w:p w:rsidR="00363065" w:rsidRDefault="00363065" w:rsidP="00363065">
      <w:pPr>
        <w:pStyle w:val="Ttulo3"/>
      </w:pPr>
      <w:bookmarkStart w:id="23" w:name="_Toc414021863"/>
      <w:bookmarkStart w:id="24" w:name="_Toc414217445"/>
      <w:r>
        <w:t>Indicadores básicos por Comercial</w:t>
      </w:r>
      <w:bookmarkEnd w:id="23"/>
      <w:bookmarkEnd w:id="24"/>
    </w:p>
    <w:p w:rsidR="00363065" w:rsidRPr="00E10D86" w:rsidRDefault="00363065" w:rsidP="00363065">
      <w:pPr>
        <w:rPr>
          <w:lang w:val="x-none" w:eastAsia="x-none"/>
        </w:rPr>
      </w:pPr>
    </w:p>
    <w:tbl>
      <w:tblPr>
        <w:tblW w:w="10831" w:type="dxa"/>
        <w:tblInd w:w="-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76"/>
        <w:gridCol w:w="1560"/>
        <w:gridCol w:w="2693"/>
        <w:gridCol w:w="3402"/>
      </w:tblGrid>
      <w:tr w:rsidR="00E32405" w:rsidRPr="00E32405" w:rsidTr="00E32405">
        <w:trPr>
          <w:cantSplit/>
          <w:trHeight w:val="300"/>
          <w:tblHeader/>
        </w:trPr>
        <w:tc>
          <w:tcPr>
            <w:tcW w:w="3176" w:type="dxa"/>
            <w:shd w:val="clear" w:color="000000" w:fill="C5D9F1"/>
            <w:noWrap/>
            <w:hideMark/>
          </w:tcPr>
          <w:p w:rsidR="00E32405" w:rsidRPr="00223B69" w:rsidRDefault="00E32405" w:rsidP="00E32405">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KPI</w:t>
            </w:r>
          </w:p>
        </w:tc>
        <w:tc>
          <w:tcPr>
            <w:tcW w:w="1560" w:type="dxa"/>
            <w:shd w:val="clear" w:color="000000" w:fill="C5D9F1"/>
            <w:noWrap/>
            <w:hideMark/>
          </w:tcPr>
          <w:p w:rsidR="00E32405" w:rsidRPr="00223B69" w:rsidRDefault="00E32405" w:rsidP="00E32405">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Umbral</w:t>
            </w:r>
          </w:p>
        </w:tc>
        <w:tc>
          <w:tcPr>
            <w:tcW w:w="2693" w:type="dxa"/>
            <w:shd w:val="clear" w:color="000000" w:fill="C5D9F1"/>
          </w:tcPr>
          <w:p w:rsidR="00E32405" w:rsidRPr="00E32405" w:rsidRDefault="00E32405" w:rsidP="008D1653">
            <w:pPr>
              <w:jc w:val="center"/>
              <w:rPr>
                <w:rFonts w:ascii="Calibri" w:eastAsia="Times New Roman" w:hAnsi="Calibri"/>
                <w:b/>
                <w:color w:val="000000"/>
                <w:sz w:val="22"/>
                <w:lang w:eastAsia="es-ES"/>
              </w:rPr>
            </w:pPr>
            <w:r w:rsidRPr="00E32405">
              <w:rPr>
                <w:rFonts w:ascii="Calibri" w:eastAsia="Times New Roman" w:hAnsi="Calibri"/>
                <w:b/>
                <w:color w:val="000000"/>
                <w:sz w:val="22"/>
                <w:lang w:eastAsia="es-ES"/>
              </w:rPr>
              <w:t>Fórmula</w:t>
            </w:r>
          </w:p>
        </w:tc>
        <w:tc>
          <w:tcPr>
            <w:tcW w:w="3402" w:type="dxa"/>
            <w:shd w:val="clear" w:color="000000" w:fill="C5D9F1"/>
            <w:noWrap/>
            <w:hideMark/>
          </w:tcPr>
          <w:p w:rsidR="00E32405" w:rsidRPr="00E32405" w:rsidRDefault="00E32405" w:rsidP="00E32405">
            <w:pPr>
              <w:jc w:val="center"/>
              <w:rPr>
                <w:rFonts w:ascii="Calibri" w:eastAsia="Times New Roman" w:hAnsi="Calibri"/>
                <w:b/>
                <w:color w:val="000000"/>
                <w:sz w:val="22"/>
                <w:lang w:eastAsia="es-ES"/>
              </w:rPr>
            </w:pPr>
            <w:r w:rsidRPr="00E32405">
              <w:rPr>
                <w:rFonts w:ascii="Calibri" w:eastAsia="Times New Roman" w:hAnsi="Calibri"/>
                <w:b/>
                <w:color w:val="000000"/>
                <w:sz w:val="22"/>
                <w:lang w:eastAsia="es-ES"/>
              </w:rPr>
              <w:t>Filtros</w:t>
            </w:r>
          </w:p>
        </w:tc>
      </w:tr>
      <w:tr w:rsidR="00E32405" w:rsidRPr="00223B69" w:rsidTr="00E32405">
        <w:trPr>
          <w:cantSplit/>
          <w:trHeight w:val="34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sidRPr="00223B69">
              <w:rPr>
                <w:rFonts w:ascii="Calibri" w:eastAsia="Times New Roman" w:hAnsi="Calibri"/>
                <w:b/>
                <w:bCs/>
                <w:color w:val="000000"/>
                <w:sz w:val="22"/>
                <w:lang w:eastAsia="es-ES"/>
              </w:rPr>
              <w:t xml:space="preserve">Número de Visitas </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60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Facturación (€)</w:t>
            </w:r>
            <w:r w:rsidRPr="00223B69">
              <w:rPr>
                <w:rFonts w:ascii="Calibri" w:eastAsia="Times New Roman" w:hAnsi="Calibri"/>
                <w:b/>
                <w:bCs/>
                <w:color w:val="000000"/>
                <w:sz w:val="22"/>
                <w:lang w:eastAsia="es-ES"/>
              </w:rPr>
              <w:t xml:space="preserve"> </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600"/>
          <w:tblHeader/>
        </w:trPr>
        <w:tc>
          <w:tcPr>
            <w:tcW w:w="3176" w:type="dxa"/>
            <w:shd w:val="clear" w:color="auto" w:fill="D9FFD9"/>
            <w:noWrap/>
            <w:vAlign w:val="center"/>
            <w:hideMark/>
          </w:tcPr>
          <w:p w:rsidR="00E32405" w:rsidRPr="00A943AC" w:rsidRDefault="008D1653" w:rsidP="008D1653">
            <w:pPr>
              <w:rPr>
                <w:rFonts w:ascii="Calibri" w:eastAsia="Times New Roman" w:hAnsi="Calibri"/>
                <w:b/>
                <w:bCs/>
                <w:color w:val="416529"/>
                <w:sz w:val="22"/>
                <w:lang w:eastAsia="es-ES"/>
              </w:rPr>
            </w:pPr>
            <w:r>
              <w:rPr>
                <w:rFonts w:ascii="Calibri" w:eastAsia="Times New Roman" w:hAnsi="Calibri"/>
                <w:b/>
                <w:bCs/>
                <w:color w:val="416529"/>
                <w:sz w:val="22"/>
                <w:lang w:eastAsia="es-ES"/>
              </w:rPr>
              <w:t xml:space="preserve">Número de Visitas    </w:t>
            </w:r>
            <w:r w:rsidR="00E32405"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Facturación</w:t>
            </w:r>
            <w:r>
              <w:rPr>
                <w:rFonts w:ascii="Calibri" w:eastAsia="Times New Roman" w:hAnsi="Calibri"/>
                <w:b/>
                <w:bCs/>
                <w:color w:val="416529"/>
                <w:sz w:val="22"/>
                <w:lang w:eastAsia="es-ES"/>
              </w:rPr>
              <w:t xml:space="preserve"> (€)</w:t>
            </w:r>
          </w:p>
        </w:tc>
        <w:tc>
          <w:tcPr>
            <w:tcW w:w="1560" w:type="dxa"/>
            <w:shd w:val="clear" w:color="auto" w:fill="D9FFD9"/>
            <w:noWrap/>
            <w:vAlign w:val="center"/>
            <w:hideMark/>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hideMark/>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60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 xml:space="preserve">Nº </w:t>
            </w:r>
            <w:r w:rsidRPr="00A943AC">
              <w:rPr>
                <w:rFonts w:ascii="Calibri" w:eastAsia="Times New Roman" w:hAnsi="Calibri"/>
                <w:b/>
                <w:bCs/>
                <w:color w:val="000000"/>
                <w:sz w:val="22"/>
                <w:lang w:eastAsia="es-ES"/>
              </w:rPr>
              <w:t>Teleconferencias</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553"/>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Pr>
                <w:rFonts w:ascii="Calibri" w:eastAsia="Times New Roman" w:hAnsi="Calibri"/>
                <w:b/>
                <w:bCs/>
                <w:color w:val="416529"/>
                <w:sz w:val="22"/>
                <w:lang w:eastAsia="es-ES"/>
              </w:rPr>
              <w:t xml:space="preserve">Nº Teleconferencias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Facturación</w:t>
            </w:r>
            <w:r>
              <w:rPr>
                <w:rFonts w:ascii="Calibri" w:eastAsia="Times New Roman" w:hAnsi="Calibri"/>
                <w:b/>
                <w:bCs/>
                <w:color w:val="416529"/>
                <w:sz w:val="22"/>
                <w:lang w:eastAsia="es-ES"/>
              </w:rPr>
              <w:t xml:space="preserve"> (€)</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234"/>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96"/>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(MW)</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242"/>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60" w:type="dxa"/>
            <w:shd w:val="clear" w:color="auto" w:fill="auto"/>
            <w:noWrap/>
            <w:vAlign w:val="center"/>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600"/>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(MW)</w:t>
            </w:r>
            <w:r>
              <w:rPr>
                <w:rFonts w:ascii="Calibri" w:eastAsia="Times New Roman" w:hAnsi="Calibri"/>
                <w:b/>
                <w:bCs/>
                <w:color w:val="416529"/>
                <w:sz w:val="22"/>
                <w:lang w:eastAsia="es-ES"/>
              </w:rPr>
              <w:t xml:space="preserve">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600"/>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r>
              <w:rPr>
                <w:rFonts w:ascii="Calibri" w:eastAsia="Times New Roman" w:hAnsi="Calibri"/>
                <w:b/>
                <w:bCs/>
                <w:color w:val="416529"/>
                <w:sz w:val="22"/>
                <w:lang w:eastAsia="es-ES"/>
              </w:rPr>
              <w:t xml:space="preserve">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184"/>
          <w:tblHeader/>
        </w:trPr>
        <w:tc>
          <w:tcPr>
            <w:tcW w:w="3176" w:type="dxa"/>
            <w:shd w:val="clear" w:color="auto" w:fill="auto"/>
            <w:noWrap/>
            <w:vAlign w:val="center"/>
          </w:tcPr>
          <w:p w:rsidR="00E32405" w:rsidRPr="004A75B0" w:rsidRDefault="00E32405" w:rsidP="00E32405">
            <w:pPr>
              <w:rPr>
                <w:rFonts w:ascii="Calibri" w:eastAsia="Times New Roman" w:hAnsi="Calibri"/>
                <w:b/>
                <w:bCs/>
                <w:color w:val="416529"/>
                <w:sz w:val="22"/>
                <w:lang w:eastAsia="es-ES"/>
              </w:rPr>
            </w:pPr>
            <w:r>
              <w:rPr>
                <w:rFonts w:ascii="Calibri" w:eastAsia="Times New Roman" w:hAnsi="Calibri"/>
                <w:b/>
                <w:bCs/>
                <w:color w:val="000000"/>
                <w:sz w:val="22"/>
                <w:lang w:eastAsia="es-ES"/>
              </w:rPr>
              <w:t>Margen bruto (€)</w:t>
            </w:r>
          </w:p>
        </w:tc>
        <w:tc>
          <w:tcPr>
            <w:tcW w:w="1560" w:type="dxa"/>
            <w:shd w:val="clear" w:color="auto" w:fill="auto"/>
            <w:noWrap/>
          </w:tcPr>
          <w:p w:rsidR="00E32405" w:rsidRDefault="00E32405" w:rsidP="00E32405">
            <w:r w:rsidRPr="006F5C89">
              <w:rPr>
                <w:rFonts w:ascii="Calibri" w:eastAsia="Times New Roman" w:hAnsi="Calibri"/>
                <w:color w:val="000000"/>
                <w:sz w:val="22"/>
                <w:lang w:eastAsia="es-ES"/>
              </w:rPr>
              <w:t>¿Pto equilibrio?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Filiales</w:t>
            </w:r>
          </w:p>
        </w:tc>
      </w:tr>
      <w:tr w:rsidR="00E32405" w:rsidRPr="00223B69" w:rsidTr="00E32405">
        <w:trPr>
          <w:cantSplit/>
          <w:trHeight w:val="174"/>
          <w:tblHeader/>
        </w:trPr>
        <w:tc>
          <w:tcPr>
            <w:tcW w:w="3176" w:type="dxa"/>
            <w:shd w:val="clear" w:color="auto" w:fill="auto"/>
            <w:noWrap/>
            <w:vAlign w:val="center"/>
          </w:tcPr>
          <w:p w:rsidR="00E32405" w:rsidRPr="004A75B0" w:rsidRDefault="00E32405" w:rsidP="00E32405">
            <w:pPr>
              <w:rPr>
                <w:rFonts w:ascii="Calibri" w:eastAsia="Times New Roman" w:hAnsi="Calibri"/>
                <w:b/>
                <w:bCs/>
                <w:color w:val="416529"/>
                <w:sz w:val="22"/>
                <w:lang w:eastAsia="es-ES"/>
              </w:rPr>
            </w:pPr>
            <w:r>
              <w:rPr>
                <w:rFonts w:ascii="Calibri" w:eastAsia="Times New Roman" w:hAnsi="Calibri"/>
                <w:b/>
                <w:bCs/>
                <w:color w:val="000000"/>
                <w:sz w:val="22"/>
                <w:lang w:eastAsia="es-ES"/>
              </w:rPr>
              <w:t>Margen bruto (%)</w:t>
            </w:r>
          </w:p>
        </w:tc>
        <w:tc>
          <w:tcPr>
            <w:tcW w:w="1560" w:type="dxa"/>
            <w:shd w:val="clear" w:color="auto" w:fill="auto"/>
            <w:noWrap/>
          </w:tcPr>
          <w:p w:rsidR="00E32405" w:rsidRDefault="00E32405" w:rsidP="00E32405">
            <w:r w:rsidRPr="006F5C89">
              <w:rPr>
                <w:rFonts w:ascii="Calibri" w:eastAsia="Times New Roman" w:hAnsi="Calibri"/>
                <w:color w:val="000000"/>
                <w:sz w:val="22"/>
                <w:lang w:eastAsia="es-ES"/>
              </w:rPr>
              <w:t>¿Pto equilibrio?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Filiales</w:t>
            </w:r>
          </w:p>
        </w:tc>
      </w:tr>
      <w:tr w:rsidR="00E32405" w:rsidRPr="00223B69" w:rsidTr="00E32405">
        <w:trPr>
          <w:cantSplit/>
          <w:trHeight w:val="600"/>
          <w:tblHeader/>
        </w:trPr>
        <w:tc>
          <w:tcPr>
            <w:tcW w:w="3176" w:type="dxa"/>
            <w:shd w:val="clear" w:color="auto" w:fill="auto"/>
            <w:noWrap/>
            <w:vAlign w:val="center"/>
          </w:tcPr>
          <w:p w:rsidR="00E32405"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Entregas (MW)</w:t>
            </w:r>
          </w:p>
        </w:tc>
        <w:tc>
          <w:tcPr>
            <w:tcW w:w="1560" w:type="dxa"/>
            <w:shd w:val="clear" w:color="auto" w:fill="auto"/>
            <w:noWrap/>
            <w:vAlign w:val="center"/>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8D1653">
        <w:trPr>
          <w:cantSplit/>
          <w:trHeight w:val="602"/>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Cuota de mercado (CM)</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¿Índices?</w:t>
            </w:r>
          </w:p>
        </w:tc>
        <w:tc>
          <w:tcPr>
            <w:tcW w:w="2693" w:type="dxa"/>
          </w:tcPr>
          <w:p w:rsidR="00E32405" w:rsidRPr="00E32405" w:rsidRDefault="00F942AF"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Entregas (MW)</m:t>
                    </m:r>
                  </m:num>
                  <m:den>
                    <m:r>
                      <w:rPr>
                        <w:rFonts w:ascii="Cambria Math" w:eastAsia="Times New Roman" w:hAnsi="Cambria Math"/>
                        <w:color w:val="000000"/>
                        <w:sz w:val="18"/>
                        <w:lang w:eastAsia="es-ES"/>
                      </w:rPr>
                      <m:t>Potencia instalada</m:t>
                    </m:r>
                  </m:den>
                </m:f>
                <m:r>
                  <w:rPr>
                    <w:rFonts w:ascii="Cambria Math" w:eastAsia="Times New Roman" w:hAnsi="Cambria Math"/>
                    <w:color w:val="000000"/>
                    <w:sz w:val="18"/>
                    <w:lang w:eastAsia="es-ES"/>
                  </w:rPr>
                  <m:t>/año</m:t>
                </m:r>
              </m:oMath>
            </m:oMathPara>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695"/>
          <w:tblHeader/>
        </w:trPr>
        <w:tc>
          <w:tcPr>
            <w:tcW w:w="3176" w:type="dxa"/>
            <w:shd w:val="clear" w:color="auto" w:fill="auto"/>
            <w:noWrap/>
            <w:vAlign w:val="center"/>
          </w:tcPr>
          <w:p w:rsidR="00E32405" w:rsidRPr="00441F6F" w:rsidRDefault="002158F8" w:rsidP="00E32405">
            <w:pPr>
              <w:rPr>
                <w:rFonts w:ascii="Calibri" w:eastAsia="Times New Roman" w:hAnsi="Calibri"/>
                <w:bCs/>
                <w:color w:val="000000"/>
                <w:sz w:val="22"/>
                <w:lang w:eastAsia="es-ES"/>
              </w:rPr>
            </w:pPr>
            <w:r>
              <w:rPr>
                <w:rFonts w:ascii="Calibri" w:eastAsia="Times New Roman" w:hAnsi="Calibri"/>
                <w:b/>
                <w:bCs/>
                <w:color w:val="000000"/>
                <w:sz w:val="22"/>
                <w:lang w:eastAsia="es-ES"/>
              </w:rPr>
              <w:t>CM acumulada (CMa)</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F942AF" w:rsidP="008D1653">
            <w:pPr>
              <w:spacing w:beforeLines="20" w:before="48"/>
              <w:rPr>
                <w:rFonts w:ascii="Calibri" w:eastAsia="Times New Roman" w:hAnsi="Calibri"/>
                <w:color w:val="000000"/>
                <w:sz w:val="18"/>
                <w:lang w:eastAsia="es-ES"/>
              </w:rPr>
            </w:pPr>
            <m:oMathPara>
              <m:oMath>
                <m:nary>
                  <m:naryPr>
                    <m:chr m:val="∑"/>
                    <m:grow m:val="1"/>
                    <m:ctrlPr>
                      <w:rPr>
                        <w:rFonts w:ascii="Cambria Math" w:eastAsia="Times New Roman" w:hAnsi="Cambria Math"/>
                        <w:color w:val="000000"/>
                        <w:sz w:val="18"/>
                        <w:lang w:eastAsia="es-ES"/>
                      </w:rPr>
                    </m:ctrlPr>
                  </m:naryPr>
                  <m:sub>
                    <m:r>
                      <w:rPr>
                        <w:rFonts w:ascii="Cambria Math" w:eastAsia="Cambria Math" w:hAnsi="Cambria Math" w:cs="Cambria Math"/>
                        <w:color w:val="000000"/>
                        <w:sz w:val="18"/>
                        <w:lang w:eastAsia="es-ES"/>
                      </w:rPr>
                      <m:t>año =2000</m:t>
                    </m:r>
                  </m:sub>
                  <m:sup>
                    <m:r>
                      <w:rPr>
                        <w:rFonts w:ascii="Cambria Math" w:eastAsia="Cambria Math" w:hAnsi="Cambria Math" w:cs="Cambria Math"/>
                        <w:color w:val="000000"/>
                        <w:sz w:val="18"/>
                        <w:lang w:eastAsia="es-ES"/>
                      </w:rPr>
                      <m:t>año actual-1</m:t>
                    </m:r>
                  </m:sup>
                  <m:e>
                    <m:r>
                      <m:rPr>
                        <m:sty m:val="p"/>
                      </m:rPr>
                      <w:rPr>
                        <w:rFonts w:ascii="Cambria Math" w:eastAsia="Times New Roman" w:hAnsi="Cambria Math"/>
                        <w:color w:val="000000"/>
                        <w:sz w:val="18"/>
                        <w:lang w:eastAsia="es-ES"/>
                      </w:rPr>
                      <m:t>CM</m:t>
                    </m:r>
                  </m:e>
                </m:nary>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7"/>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Penetración (Pe)</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F942AF"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Nuevos Clientes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1"/>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Deserción (De)</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F942AF"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Bajas de Clientes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9"/>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Fidelidad (Fi)</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F942AF"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Clientes Repetidores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bl>
    <w:p w:rsidR="00363065" w:rsidRDefault="00363065" w:rsidP="00363065">
      <w:pPr>
        <w:spacing w:after="200" w:line="276" w:lineRule="auto"/>
        <w:contextualSpacing/>
      </w:pPr>
    </w:p>
    <w:p w:rsidR="00363065" w:rsidRDefault="00363065" w:rsidP="00363065"/>
    <w:p w:rsidR="00BA723B" w:rsidRPr="00471562" w:rsidRDefault="00363065" w:rsidP="00253412">
      <w:pPr>
        <w:rPr>
          <w:rFonts w:eastAsia="Times New Roman" w:cs="Arial"/>
          <w:szCs w:val="20"/>
          <w:lang w:val="es-ES_tradnl" w:eastAsia="es-ES"/>
        </w:rPr>
      </w:pPr>
      <w:r w:rsidRPr="00471562">
        <w:rPr>
          <w:rFonts w:eastAsia="Times New Roman"/>
          <w:szCs w:val="20"/>
          <w:lang w:val="es-ES_tradnl" w:eastAsia="es-ES"/>
        </w:rPr>
        <w:br w:type="page"/>
      </w:r>
    </w:p>
    <w:p w:rsidR="00BA723B" w:rsidRPr="00471562" w:rsidRDefault="00BA723B" w:rsidP="00642CAB">
      <w:pPr>
        <w:jc w:val="both"/>
        <w:rPr>
          <w:rFonts w:eastAsia="Times New Roman" w:cs="Arial"/>
          <w:szCs w:val="20"/>
          <w:lang w:val="es-ES_tradnl" w:eastAsia="es-ES"/>
        </w:rPr>
      </w:pPr>
    </w:p>
    <w:p w:rsidR="00BA723B" w:rsidRPr="00471562" w:rsidRDefault="00BA723B" w:rsidP="00642CAB">
      <w:pPr>
        <w:jc w:val="both"/>
        <w:rPr>
          <w:rFonts w:eastAsia="Times New Roman" w:cs="Arial"/>
          <w:szCs w:val="20"/>
          <w:lang w:val="es-ES_tradnl" w:eastAsia="es-ES"/>
        </w:rPr>
      </w:pPr>
    </w:p>
    <w:p w:rsidR="00BA723B" w:rsidRPr="00471562" w:rsidRDefault="00BA723B" w:rsidP="00642CAB">
      <w:pPr>
        <w:jc w:val="both"/>
        <w:rPr>
          <w:rFonts w:eastAsia="Times New Roman" w:cs="Arial"/>
          <w:szCs w:val="20"/>
          <w:lang w:val="es-ES_tradnl" w:eastAsia="es-ES"/>
        </w:rPr>
      </w:pPr>
    </w:p>
    <w:p w:rsidR="00105FA2" w:rsidRPr="00471562" w:rsidRDefault="00105FA2" w:rsidP="008D0428">
      <w:pPr>
        <w:pStyle w:val="Ttulo1"/>
        <w:rPr>
          <w:lang w:val="es-ES_tradnl"/>
        </w:rPr>
      </w:pPr>
      <w:bookmarkStart w:id="25" w:name="_Toc173304506"/>
      <w:bookmarkStart w:id="26" w:name="_Toc214690290"/>
      <w:bookmarkStart w:id="27" w:name="_Toc234036119"/>
      <w:bookmarkStart w:id="28" w:name="_Toc414217446"/>
      <w:r w:rsidRPr="00471562">
        <w:rPr>
          <w:lang w:val="es-ES_tradnl"/>
        </w:rPr>
        <w:t xml:space="preserve">REFERENCIAS A </w:t>
      </w:r>
      <w:bookmarkEnd w:id="25"/>
      <w:r w:rsidRPr="00471562">
        <w:rPr>
          <w:lang w:val="es-ES_tradnl"/>
        </w:rPr>
        <w:t>OTROS DOCUMENTOS</w:t>
      </w:r>
      <w:bookmarkEnd w:id="26"/>
      <w:bookmarkEnd w:id="27"/>
      <w:bookmarkEnd w:id="28"/>
    </w:p>
    <w:p w:rsidR="00105FA2" w:rsidRPr="00471562" w:rsidRDefault="00105FA2" w:rsidP="00105FA2">
      <w:pPr>
        <w:jc w:val="both"/>
        <w:rPr>
          <w:rFonts w:eastAsia="Times New Roman"/>
          <w:szCs w:val="20"/>
          <w:lang w:val="es-ES_tradnl" w:eastAsia="es-ES"/>
        </w:rPr>
      </w:pPr>
    </w:p>
    <w:p w:rsidR="00724ECB" w:rsidRPr="00471562" w:rsidRDefault="00724ECB" w:rsidP="00105FA2">
      <w:pPr>
        <w:jc w:val="both"/>
        <w:rPr>
          <w:rFonts w:eastAsia="Times New Roman"/>
          <w:szCs w:val="20"/>
          <w:lang w:val="es-ES_tradnl" w:eastAsia="es-ES"/>
        </w:rPr>
      </w:pPr>
      <w:r w:rsidRPr="00471562">
        <w:rPr>
          <w:rFonts w:eastAsia="Times New Roman"/>
          <w:szCs w:val="20"/>
          <w:lang w:val="es-ES_tradnl" w:eastAsia="es-ES"/>
        </w:rPr>
        <w:t>NO HAY REFERENCIAS A OTROS DOCUMENTOS</w:t>
      </w:r>
    </w:p>
    <w:sectPr w:rsidR="00724ECB" w:rsidRPr="00471562" w:rsidSect="00E03108">
      <w:headerReference w:type="default" r:id="rId38"/>
      <w:footerReference w:type="even" r:id="rId39"/>
      <w:footerReference w:type="default" r:id="rId40"/>
      <w:headerReference w:type="first" r:id="rId41"/>
      <w:footerReference w:type="first" r:id="rId42"/>
      <w:pgSz w:w="11906" w:h="16838" w:code="9"/>
      <w:pgMar w:top="373" w:right="1418" w:bottom="1276" w:left="1418" w:header="567" w:footer="1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2AF" w:rsidRDefault="00F942AF">
      <w:r>
        <w:separator/>
      </w:r>
    </w:p>
  </w:endnote>
  <w:endnote w:type="continuationSeparator" w:id="0">
    <w:p w:rsidR="00F942AF" w:rsidRDefault="00F94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Bold">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76B7" w:rsidRDefault="000D76B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D76B7" w:rsidRDefault="000D76B7">
    <w:pPr>
      <w:pStyle w:val="Piedepgina"/>
      <w:ind w:right="360"/>
    </w:pPr>
  </w:p>
  <w:p w:rsidR="000D76B7" w:rsidRDefault="000D76B7"/>
  <w:p w:rsidR="000D76B7" w:rsidRDefault="000D76B7"/>
  <w:p w:rsidR="000D76B7" w:rsidRDefault="000D76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2720"/>
      <w:gridCol w:w="4546"/>
      <w:gridCol w:w="2036"/>
    </w:tblGrid>
    <w:tr w:rsidR="000D76B7" w:rsidRPr="00C272DD">
      <w:tc>
        <w:tcPr>
          <w:tcW w:w="2720" w:type="dxa"/>
        </w:tcPr>
        <w:p w:rsidR="000D76B7" w:rsidRPr="008B2686" w:rsidRDefault="000D76B7">
          <w:pPr>
            <w:pStyle w:val="Piedepgina"/>
            <w:spacing w:before="60"/>
            <w:rPr>
              <w:sz w:val="16"/>
              <w:szCs w:val="16"/>
              <w:lang w:val="es-ES_tradnl" w:eastAsia="es-ES"/>
            </w:rPr>
          </w:pPr>
          <w:r w:rsidRPr="00C272DD">
            <w:rPr>
              <w:sz w:val="14"/>
              <w:szCs w:val="16"/>
              <w:lang w:val="es-ES" w:eastAsia="es-ES"/>
            </w:rPr>
            <w:fldChar w:fldCharType="begin"/>
          </w:r>
          <w:r w:rsidRPr="008B2686">
            <w:rPr>
              <w:sz w:val="14"/>
              <w:szCs w:val="16"/>
              <w:lang w:val="es-ES_tradnl" w:eastAsia="es-ES"/>
            </w:rPr>
            <w:instrText xml:space="preserve"> FILENAME </w:instrText>
          </w:r>
          <w:r w:rsidRPr="00C272DD">
            <w:rPr>
              <w:sz w:val="14"/>
              <w:szCs w:val="16"/>
              <w:lang w:val="es-ES" w:eastAsia="es-ES"/>
            </w:rPr>
            <w:fldChar w:fldCharType="separate"/>
          </w:r>
          <w:r w:rsidR="00346627">
            <w:rPr>
              <w:noProof/>
              <w:sz w:val="14"/>
              <w:szCs w:val="16"/>
              <w:lang w:val="es-ES_tradnl" w:eastAsia="es-ES"/>
            </w:rPr>
            <w:t>IPT_ACRM_EFS_150314.docx</w:t>
          </w:r>
          <w:r w:rsidRPr="00C272DD">
            <w:rPr>
              <w:sz w:val="14"/>
              <w:szCs w:val="16"/>
              <w:lang w:val="es-ES" w:eastAsia="es-ES"/>
            </w:rPr>
            <w:fldChar w:fldCharType="end"/>
          </w:r>
        </w:p>
      </w:tc>
      <w:tc>
        <w:tcPr>
          <w:tcW w:w="4546" w:type="dxa"/>
        </w:tcPr>
        <w:p w:rsidR="000D76B7" w:rsidRPr="008B2686" w:rsidRDefault="000D76B7">
          <w:pPr>
            <w:pStyle w:val="Piedepgina"/>
            <w:spacing w:before="60"/>
            <w:jc w:val="center"/>
            <w:rPr>
              <w:b/>
              <w:color w:val="FF0000"/>
              <w:lang w:val="es-ES_tradnl" w:eastAsia="es-ES"/>
            </w:rPr>
          </w:pPr>
        </w:p>
      </w:tc>
      <w:tc>
        <w:tcPr>
          <w:tcW w:w="2036" w:type="dxa"/>
        </w:tcPr>
        <w:p w:rsidR="000D76B7" w:rsidRPr="00C272DD" w:rsidRDefault="000D76B7">
          <w:pPr>
            <w:pStyle w:val="Piedepgina"/>
            <w:spacing w:before="60"/>
            <w:jc w:val="right"/>
            <w:rPr>
              <w:sz w:val="18"/>
              <w:lang w:val="es-ES" w:eastAsia="es-ES"/>
            </w:rPr>
          </w:pPr>
          <w:r w:rsidRPr="00C272DD">
            <w:rPr>
              <w:sz w:val="18"/>
              <w:lang w:val="es-ES" w:eastAsia="es-ES"/>
            </w:rPr>
            <w:t xml:space="preserve">Página </w:t>
          </w:r>
          <w:r w:rsidRPr="00C272DD">
            <w:rPr>
              <w:sz w:val="18"/>
              <w:lang w:val="es-ES" w:eastAsia="es-ES"/>
            </w:rPr>
            <w:fldChar w:fldCharType="begin"/>
          </w:r>
          <w:r w:rsidRPr="00C272DD">
            <w:rPr>
              <w:sz w:val="18"/>
              <w:lang w:val="es-ES" w:eastAsia="es-ES"/>
            </w:rPr>
            <w:instrText xml:space="preserve"> PAGE </w:instrText>
          </w:r>
          <w:r w:rsidRPr="00C272DD">
            <w:rPr>
              <w:sz w:val="18"/>
              <w:lang w:val="es-ES" w:eastAsia="es-ES"/>
            </w:rPr>
            <w:fldChar w:fldCharType="separate"/>
          </w:r>
          <w:r w:rsidR="001C106C">
            <w:rPr>
              <w:noProof/>
              <w:sz w:val="18"/>
              <w:lang w:val="es-ES" w:eastAsia="es-ES"/>
            </w:rPr>
            <w:t>6</w:t>
          </w:r>
          <w:r w:rsidRPr="00C272DD">
            <w:rPr>
              <w:sz w:val="18"/>
              <w:lang w:val="es-ES" w:eastAsia="es-ES"/>
            </w:rPr>
            <w:fldChar w:fldCharType="end"/>
          </w:r>
          <w:r w:rsidRPr="00C272DD">
            <w:rPr>
              <w:sz w:val="18"/>
              <w:lang w:val="es-ES" w:eastAsia="es-ES"/>
            </w:rPr>
            <w:t xml:space="preserve"> </w:t>
          </w:r>
          <w:r w:rsidRPr="00C272DD">
            <w:rPr>
              <w:sz w:val="18"/>
              <w:szCs w:val="16"/>
              <w:lang w:val="es-ES" w:eastAsia="es-ES"/>
            </w:rPr>
            <w:t xml:space="preserve">de </w:t>
          </w:r>
          <w:r w:rsidRPr="00C272DD">
            <w:rPr>
              <w:sz w:val="14"/>
              <w:szCs w:val="16"/>
              <w:lang w:val="es-ES" w:eastAsia="es-ES"/>
            </w:rPr>
            <w:fldChar w:fldCharType="begin"/>
          </w:r>
          <w:r w:rsidRPr="00C272DD">
            <w:rPr>
              <w:sz w:val="14"/>
              <w:szCs w:val="16"/>
              <w:lang w:val="es-ES" w:eastAsia="es-ES"/>
            </w:rPr>
            <w:instrText xml:space="preserve"> NUMPAGES </w:instrText>
          </w:r>
          <w:r w:rsidRPr="00C272DD">
            <w:rPr>
              <w:sz w:val="14"/>
              <w:szCs w:val="16"/>
              <w:lang w:val="es-ES" w:eastAsia="es-ES"/>
            </w:rPr>
            <w:fldChar w:fldCharType="separate"/>
          </w:r>
          <w:r w:rsidR="001C106C">
            <w:rPr>
              <w:noProof/>
              <w:sz w:val="14"/>
              <w:szCs w:val="16"/>
              <w:lang w:val="es-ES" w:eastAsia="es-ES"/>
            </w:rPr>
            <w:t>22</w:t>
          </w:r>
          <w:r w:rsidRPr="00C272DD">
            <w:rPr>
              <w:sz w:val="14"/>
              <w:szCs w:val="16"/>
              <w:lang w:val="es-ES" w:eastAsia="es-ES"/>
            </w:rPr>
            <w:fldChar w:fldCharType="end"/>
          </w:r>
        </w:p>
      </w:tc>
    </w:tr>
  </w:tbl>
  <w:p w:rsidR="000D76B7" w:rsidRDefault="000D76B7">
    <w:pPr>
      <w:pStyle w:val="Piedepgina"/>
    </w:pPr>
  </w:p>
  <w:p w:rsidR="000D76B7" w:rsidRDefault="000D76B7">
    <w:pPr>
      <w:pStyle w:val="Piedepgina"/>
    </w:pPr>
  </w:p>
  <w:p w:rsidR="000D76B7" w:rsidRDefault="000D76B7">
    <w:pPr>
      <w:pStyle w:val="Piedepgina"/>
    </w:pPr>
  </w:p>
  <w:p w:rsidR="000D76B7" w:rsidRDefault="000D76B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0D76B7">
      <w:tc>
        <w:tcPr>
          <w:tcW w:w="2268" w:type="dxa"/>
        </w:tcPr>
        <w:p w:rsidR="000D76B7" w:rsidRPr="0001472C" w:rsidRDefault="000D76B7">
          <w:pPr>
            <w:pStyle w:val="Piedepgina"/>
            <w:spacing w:before="60"/>
            <w:rPr>
              <w:lang w:val="es-ES" w:eastAsia="es-ES"/>
            </w:rPr>
          </w:pPr>
          <w:r w:rsidRPr="0001472C">
            <w:rPr>
              <w:lang w:val="es-ES" w:eastAsia="es-ES"/>
            </w:rPr>
            <w:t>SGD_Captura_EFS_b1.6_070607.doc</w:t>
          </w:r>
        </w:p>
      </w:tc>
      <w:tc>
        <w:tcPr>
          <w:tcW w:w="4500" w:type="dxa"/>
        </w:tcPr>
        <w:p w:rsidR="000D76B7" w:rsidRPr="0001472C" w:rsidRDefault="000D76B7">
          <w:pPr>
            <w:pStyle w:val="Piedepgina"/>
            <w:spacing w:before="60"/>
            <w:jc w:val="center"/>
            <w:rPr>
              <w:lang w:val="es-ES" w:eastAsia="es-ES"/>
            </w:rPr>
          </w:pPr>
        </w:p>
      </w:tc>
      <w:tc>
        <w:tcPr>
          <w:tcW w:w="2268" w:type="dxa"/>
        </w:tcPr>
        <w:p w:rsidR="000D76B7" w:rsidRPr="0001472C" w:rsidRDefault="000D76B7">
          <w:pPr>
            <w:pStyle w:val="Piedepgina"/>
            <w:spacing w:before="60"/>
            <w:jc w:val="right"/>
            <w:rPr>
              <w:lang w:val="es-ES" w:eastAsia="es-ES"/>
            </w:rPr>
          </w:pPr>
          <w:r w:rsidRPr="0001472C">
            <w:rPr>
              <w:lang w:val="es-ES" w:eastAsia="es-ES"/>
            </w:rPr>
            <w:t xml:space="preserve">Página </w:t>
          </w:r>
          <w:r w:rsidRPr="0001472C">
            <w:rPr>
              <w:lang w:val="es-ES" w:eastAsia="es-ES"/>
            </w:rPr>
            <w:fldChar w:fldCharType="begin"/>
          </w:r>
          <w:r w:rsidRPr="0001472C">
            <w:rPr>
              <w:lang w:val="es-ES" w:eastAsia="es-ES"/>
            </w:rPr>
            <w:instrText xml:space="preserve"> PAGE </w:instrText>
          </w:r>
          <w:r w:rsidRPr="0001472C">
            <w:rPr>
              <w:lang w:val="es-ES" w:eastAsia="es-ES"/>
            </w:rPr>
            <w:fldChar w:fldCharType="separate"/>
          </w:r>
          <w:r w:rsidRPr="0001472C">
            <w:rPr>
              <w:noProof/>
              <w:lang w:val="es-ES" w:eastAsia="es-ES"/>
            </w:rPr>
            <w:t>1</w:t>
          </w:r>
          <w:r w:rsidRPr="0001472C">
            <w:rPr>
              <w:lang w:val="es-ES" w:eastAsia="es-ES"/>
            </w:rPr>
            <w:fldChar w:fldCharType="end"/>
          </w:r>
          <w:r w:rsidRPr="0001472C">
            <w:rPr>
              <w:lang w:val="es-ES" w:eastAsia="es-ES"/>
            </w:rPr>
            <w:t xml:space="preserve"> de </w:t>
          </w:r>
          <w:r w:rsidRPr="0001472C">
            <w:rPr>
              <w:lang w:val="es-ES" w:eastAsia="es-ES"/>
            </w:rPr>
            <w:fldChar w:fldCharType="begin"/>
          </w:r>
          <w:r w:rsidRPr="0001472C">
            <w:rPr>
              <w:lang w:val="es-ES" w:eastAsia="es-ES"/>
            </w:rPr>
            <w:instrText xml:space="preserve"> NUMPAGES </w:instrText>
          </w:r>
          <w:r w:rsidRPr="0001472C">
            <w:rPr>
              <w:lang w:val="es-ES" w:eastAsia="es-ES"/>
            </w:rPr>
            <w:fldChar w:fldCharType="separate"/>
          </w:r>
          <w:r>
            <w:rPr>
              <w:noProof/>
              <w:lang w:val="es-ES" w:eastAsia="es-ES"/>
            </w:rPr>
            <w:t>34</w:t>
          </w:r>
          <w:r w:rsidRPr="0001472C">
            <w:rPr>
              <w:lang w:val="es-ES" w:eastAsia="es-ES"/>
            </w:rPr>
            <w:fldChar w:fldCharType="end"/>
          </w:r>
        </w:p>
      </w:tc>
    </w:tr>
  </w:tbl>
  <w:p w:rsidR="000D76B7" w:rsidRDefault="000D76B7">
    <w:pPr>
      <w:pStyle w:val="Piedepgina"/>
    </w:pPr>
  </w:p>
  <w:p w:rsidR="000D76B7" w:rsidRDefault="000D76B7">
    <w:pPr>
      <w:pStyle w:val="Piedepgina"/>
    </w:pPr>
  </w:p>
  <w:p w:rsidR="000D76B7" w:rsidRDefault="000D76B7">
    <w:pPr>
      <w:pStyle w:val="Piedepgina"/>
    </w:pPr>
  </w:p>
  <w:p w:rsidR="000D76B7" w:rsidRDefault="000D76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2AF" w:rsidRDefault="00F942AF">
      <w:r>
        <w:separator/>
      </w:r>
    </w:p>
  </w:footnote>
  <w:footnote w:type="continuationSeparator" w:id="0">
    <w:p w:rsidR="00F942AF" w:rsidRDefault="00F942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820"/>
      <w:gridCol w:w="1984"/>
    </w:tblGrid>
    <w:tr w:rsidR="000D76B7" w:rsidRPr="001024B1" w:rsidTr="00C853DF">
      <w:trPr>
        <w:cantSplit/>
        <w:trHeight w:val="847"/>
      </w:trPr>
      <w:tc>
        <w:tcPr>
          <w:tcW w:w="2268" w:type="dxa"/>
          <w:vAlign w:val="center"/>
        </w:tcPr>
        <w:p w:rsidR="000D76B7" w:rsidRPr="001024B1" w:rsidRDefault="000D76B7" w:rsidP="00C853DF">
          <w:pPr>
            <w:pStyle w:val="Encabezado"/>
            <w:spacing w:before="60"/>
            <w:jc w:val="center"/>
            <w:rPr>
              <w:b/>
              <w:lang w:val="es-ES_tradnl" w:eastAsia="es-ES"/>
            </w:rPr>
          </w:pPr>
          <w:r w:rsidRPr="00064459">
            <w:rPr>
              <w:b/>
              <w:noProof/>
              <w:lang w:val="es-ES" w:eastAsia="es-ES"/>
            </w:rPr>
            <w:drawing>
              <wp:inline distT="0" distB="0" distL="0" distR="0">
                <wp:extent cx="1238250" cy="266700"/>
                <wp:effectExtent l="0" t="0" r="0" b="0"/>
                <wp:docPr id="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820" w:type="dxa"/>
          <w:vAlign w:val="center"/>
        </w:tcPr>
        <w:p w:rsidR="000D76B7" w:rsidRPr="00064459" w:rsidRDefault="000D76B7" w:rsidP="00435C9C">
          <w:pPr>
            <w:pStyle w:val="Encabezado"/>
            <w:spacing w:before="60"/>
            <w:jc w:val="center"/>
            <w:rPr>
              <w:b/>
              <w:snapToGrid w:val="0"/>
              <w:lang w:val="es-ES" w:eastAsia="es-ES"/>
            </w:rPr>
          </w:pPr>
          <w:r w:rsidRPr="00064459">
            <w:rPr>
              <w:b/>
              <w:snapToGrid w:val="0"/>
              <w:color w:val="FF0000"/>
              <w:lang w:val="es-ES" w:eastAsia="es-ES"/>
            </w:rPr>
            <w:t>BORRADOR –</w:t>
          </w:r>
          <w:r w:rsidRPr="00064459">
            <w:rPr>
              <w:b/>
              <w:snapToGrid w:val="0"/>
              <w:lang w:val="es-ES" w:eastAsia="es-ES"/>
            </w:rPr>
            <w:t>Proyecto CRM Ingeteam FV</w:t>
          </w:r>
        </w:p>
        <w:p w:rsidR="000D76B7" w:rsidRPr="001024B1" w:rsidRDefault="000D76B7" w:rsidP="00435C9C">
          <w:pPr>
            <w:pStyle w:val="Encabezado"/>
            <w:spacing w:before="60"/>
            <w:jc w:val="center"/>
            <w:rPr>
              <w:b/>
              <w:lang w:val="es-ES_tradnl" w:eastAsia="es-ES"/>
            </w:rPr>
          </w:pPr>
          <w:r w:rsidRPr="001024B1">
            <w:rPr>
              <w:b/>
              <w:snapToGrid w:val="0"/>
              <w:lang w:val="es-ES_tradnl" w:eastAsia="es-ES"/>
            </w:rPr>
            <w:t>Especificación funcional del sistema</w:t>
          </w:r>
        </w:p>
      </w:tc>
      <w:tc>
        <w:tcPr>
          <w:tcW w:w="1984" w:type="dxa"/>
          <w:vAlign w:val="center"/>
        </w:tcPr>
        <w:p w:rsidR="000D76B7" w:rsidRPr="001024B1" w:rsidRDefault="000D76B7" w:rsidP="004A7BB2">
          <w:pPr>
            <w:pStyle w:val="Encabezado"/>
            <w:spacing w:before="60" w:after="60"/>
            <w:jc w:val="center"/>
            <w:rPr>
              <w:b/>
              <w:lang w:val="es-ES_tradnl" w:eastAsia="es-ES"/>
            </w:rPr>
          </w:pPr>
        </w:p>
      </w:tc>
    </w:tr>
  </w:tbl>
  <w:p w:rsidR="000D76B7" w:rsidRPr="001024B1" w:rsidRDefault="000D76B7">
    <w:pPr>
      <w:rPr>
        <w:lang w:val="es-ES_tradnl"/>
      </w:rPr>
    </w:pPr>
  </w:p>
  <w:p w:rsidR="000D76B7" w:rsidRDefault="000D76B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76B7" w:rsidRDefault="000D76B7">
    <w:pPr>
      <w:pStyle w:val="Encabezado"/>
      <w:jc w:val="center"/>
    </w:pPr>
    <w:r>
      <w:t>LOGO CLIENTE GRANDE</w:t>
    </w:r>
  </w:p>
  <w:p w:rsidR="000D76B7" w:rsidRDefault="000D76B7">
    <w:pPr>
      <w:pStyle w:val="Encabezado"/>
    </w:pPr>
  </w:p>
  <w:p w:rsidR="000D76B7" w:rsidRDefault="000D76B7"/>
  <w:p w:rsidR="000D76B7" w:rsidRDefault="000D76B7"/>
  <w:p w:rsidR="000D76B7" w:rsidRDefault="000D76B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4E14A6E"/>
    <w:multiLevelType w:val="hybridMultilevel"/>
    <w:tmpl w:val="0542306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C208684E">
      <w:numFmt w:val="bullet"/>
      <w:lvlText w:val="-"/>
      <w:lvlJc w:val="left"/>
      <w:pPr>
        <w:ind w:left="2508" w:hanging="360"/>
      </w:pPr>
      <w:rPr>
        <w:rFonts w:ascii="Arial" w:eastAsia="Calibri" w:hAnsi="Arial" w:cs="Arial"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08CE680E"/>
    <w:multiLevelType w:val="hybridMultilevel"/>
    <w:tmpl w:val="6D5A70A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5">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nsid w:val="13207573"/>
    <w:multiLevelType w:val="hybridMultilevel"/>
    <w:tmpl w:val="41885A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0">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1">
    <w:nsid w:val="1C744945"/>
    <w:multiLevelType w:val="hybridMultilevel"/>
    <w:tmpl w:val="9C1ED870"/>
    <w:lvl w:ilvl="0" w:tplc="D1B6CF6A">
      <w:start w:val="3"/>
      <w:numFmt w:val="bullet"/>
      <w:lvlText w:val=""/>
      <w:lvlJc w:val="left"/>
      <w:pPr>
        <w:ind w:left="1065" w:hanging="360"/>
      </w:pPr>
      <w:rPr>
        <w:rFonts w:ascii="Symbol" w:eastAsia="Times New Roman" w:hAnsi="Symbol" w:cs="Arial" w:hint="default"/>
        <w:color w:val="000000"/>
        <w:sz w:val="20"/>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2">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1D38344D"/>
    <w:multiLevelType w:val="hybridMultilevel"/>
    <w:tmpl w:val="68B2F5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6">
    <w:nsid w:val="1F663D63"/>
    <w:multiLevelType w:val="hybridMultilevel"/>
    <w:tmpl w:val="74541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8">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9">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4">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6">
    <w:nsid w:val="429356B7"/>
    <w:multiLevelType w:val="hybridMultilevel"/>
    <w:tmpl w:val="CDE0919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444B2D66"/>
    <w:multiLevelType w:val="hybridMultilevel"/>
    <w:tmpl w:val="A12CA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61E354B"/>
    <w:multiLevelType w:val="hybridMultilevel"/>
    <w:tmpl w:val="CADE30FC"/>
    <w:lvl w:ilvl="0" w:tplc="0C0A0001">
      <w:start w:val="1"/>
      <w:numFmt w:val="bullet"/>
      <w:lvlText w:val=""/>
      <w:lvlJc w:val="left"/>
      <w:pPr>
        <w:tabs>
          <w:tab w:val="num" w:pos="360"/>
        </w:tabs>
        <w:ind w:left="360" w:hanging="360"/>
      </w:pPr>
      <w:rPr>
        <w:rFonts w:ascii="Symbol" w:hAnsi="Symbol" w:hint="default"/>
      </w:rPr>
    </w:lvl>
    <w:lvl w:ilvl="1" w:tplc="4EC07B6E">
      <w:numFmt w:val="bullet"/>
      <w:lvlText w:val="-"/>
      <w:lvlJc w:val="left"/>
      <w:pPr>
        <w:tabs>
          <w:tab w:val="num" w:pos="1080"/>
        </w:tabs>
        <w:ind w:left="1080" w:hanging="360"/>
      </w:pPr>
      <w:rPr>
        <w:rFonts w:ascii="Arial Narrow" w:eastAsia="Times New Roman" w:hAnsi="Arial Narrow" w:cs="Times New Roman" w:hint="default"/>
      </w:rPr>
    </w:lvl>
    <w:lvl w:ilvl="2" w:tplc="0C0A0005">
      <w:start w:val="1"/>
      <w:numFmt w:val="bullet"/>
      <w:lvlText w:val=""/>
      <w:lvlJc w:val="left"/>
      <w:pPr>
        <w:tabs>
          <w:tab w:val="num" w:pos="1800"/>
        </w:tabs>
        <w:ind w:left="1800" w:hanging="360"/>
      </w:pPr>
      <w:rPr>
        <w:rFonts w:ascii="Wingdings" w:hAnsi="Wingdings" w:hint="default"/>
      </w:rPr>
    </w:lvl>
    <w:lvl w:ilvl="3" w:tplc="9C6207D8">
      <w:numFmt w:val="bullet"/>
      <w:lvlText w:val=""/>
      <w:lvlJc w:val="left"/>
      <w:pPr>
        <w:ind w:left="2520" w:hanging="360"/>
      </w:pPr>
      <w:rPr>
        <w:rFonts w:ascii="Wingdings" w:eastAsia="Times New Roman" w:hAnsi="Wingdings" w:cs="Times New Roman"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0">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2">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nsid w:val="4E83385E"/>
    <w:multiLevelType w:val="hybridMultilevel"/>
    <w:tmpl w:val="749CEA02"/>
    <w:lvl w:ilvl="0" w:tplc="D2BE7CF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5">
    <w:nsid w:val="50BB518F"/>
    <w:multiLevelType w:val="multilevel"/>
    <w:tmpl w:val="4322F82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nsid w:val="50BC0FCA"/>
    <w:multiLevelType w:val="hybridMultilevel"/>
    <w:tmpl w:val="C98A30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50EE1127"/>
    <w:multiLevelType w:val="multilevel"/>
    <w:tmpl w:val="CB647876"/>
    <w:lvl w:ilvl="0">
      <w:start w:val="1"/>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8">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1">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2">
    <w:nsid w:val="5851700A"/>
    <w:multiLevelType w:val="hybridMultilevel"/>
    <w:tmpl w:val="DCEC0E9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3">
    <w:nsid w:val="5A0B1692"/>
    <w:multiLevelType w:val="hybridMultilevel"/>
    <w:tmpl w:val="2408B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5">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5F00519E"/>
    <w:multiLevelType w:val="hybridMultilevel"/>
    <w:tmpl w:val="C756A8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64986504"/>
    <w:multiLevelType w:val="hybridMultilevel"/>
    <w:tmpl w:val="37623BE8"/>
    <w:lvl w:ilvl="0" w:tplc="6CC08C5E">
      <w:numFmt w:val="bullet"/>
      <w:lvlText w:val="-"/>
      <w:lvlJc w:val="left"/>
      <w:pPr>
        <w:ind w:left="-1764" w:hanging="360"/>
      </w:pPr>
      <w:rPr>
        <w:rFonts w:ascii="Calibri" w:eastAsia="Calibri" w:hAnsi="Calibri" w:cs="Times New Roman" w:hint="default"/>
      </w:rPr>
    </w:lvl>
    <w:lvl w:ilvl="1" w:tplc="0C0A0003">
      <w:start w:val="1"/>
      <w:numFmt w:val="bullet"/>
      <w:lvlText w:val="o"/>
      <w:lvlJc w:val="left"/>
      <w:pPr>
        <w:ind w:left="-2670" w:hanging="360"/>
      </w:pPr>
      <w:rPr>
        <w:rFonts w:ascii="Courier New" w:hAnsi="Courier New" w:cs="Courier New" w:hint="default"/>
      </w:rPr>
    </w:lvl>
    <w:lvl w:ilvl="2" w:tplc="0C0A0005">
      <w:start w:val="1"/>
      <w:numFmt w:val="bullet"/>
      <w:lvlText w:val=""/>
      <w:lvlJc w:val="left"/>
      <w:pPr>
        <w:ind w:left="-1950" w:hanging="360"/>
      </w:pPr>
      <w:rPr>
        <w:rFonts w:ascii="Wingdings" w:hAnsi="Wingdings" w:hint="default"/>
      </w:rPr>
    </w:lvl>
    <w:lvl w:ilvl="3" w:tplc="0C0A0001">
      <w:start w:val="1"/>
      <w:numFmt w:val="bullet"/>
      <w:lvlText w:val=""/>
      <w:lvlJc w:val="left"/>
      <w:pPr>
        <w:ind w:left="-1230" w:hanging="360"/>
      </w:pPr>
      <w:rPr>
        <w:rFonts w:ascii="Symbol" w:hAnsi="Symbol" w:hint="default"/>
      </w:rPr>
    </w:lvl>
    <w:lvl w:ilvl="4" w:tplc="0C0A0003">
      <w:start w:val="1"/>
      <w:numFmt w:val="bullet"/>
      <w:lvlText w:val="o"/>
      <w:lvlJc w:val="left"/>
      <w:pPr>
        <w:ind w:left="-510" w:hanging="360"/>
      </w:pPr>
      <w:rPr>
        <w:rFonts w:ascii="Courier New" w:hAnsi="Courier New" w:cs="Courier New" w:hint="default"/>
      </w:rPr>
    </w:lvl>
    <w:lvl w:ilvl="5" w:tplc="0C0A0005" w:tentative="1">
      <w:start w:val="1"/>
      <w:numFmt w:val="bullet"/>
      <w:lvlText w:val=""/>
      <w:lvlJc w:val="left"/>
      <w:pPr>
        <w:ind w:left="210" w:hanging="360"/>
      </w:pPr>
      <w:rPr>
        <w:rFonts w:ascii="Wingdings" w:hAnsi="Wingdings" w:hint="default"/>
      </w:rPr>
    </w:lvl>
    <w:lvl w:ilvl="6" w:tplc="0C0A0001" w:tentative="1">
      <w:start w:val="1"/>
      <w:numFmt w:val="bullet"/>
      <w:lvlText w:val=""/>
      <w:lvlJc w:val="left"/>
      <w:pPr>
        <w:ind w:left="930" w:hanging="360"/>
      </w:pPr>
      <w:rPr>
        <w:rFonts w:ascii="Symbol" w:hAnsi="Symbol" w:hint="default"/>
      </w:rPr>
    </w:lvl>
    <w:lvl w:ilvl="7" w:tplc="0C0A0003" w:tentative="1">
      <w:start w:val="1"/>
      <w:numFmt w:val="bullet"/>
      <w:lvlText w:val="o"/>
      <w:lvlJc w:val="left"/>
      <w:pPr>
        <w:ind w:left="1650" w:hanging="360"/>
      </w:pPr>
      <w:rPr>
        <w:rFonts w:ascii="Courier New" w:hAnsi="Courier New" w:cs="Courier New" w:hint="default"/>
      </w:rPr>
    </w:lvl>
    <w:lvl w:ilvl="8" w:tplc="0C0A0005" w:tentative="1">
      <w:start w:val="1"/>
      <w:numFmt w:val="bullet"/>
      <w:lvlText w:val=""/>
      <w:lvlJc w:val="left"/>
      <w:pPr>
        <w:ind w:left="2370" w:hanging="360"/>
      </w:pPr>
      <w:rPr>
        <w:rFonts w:ascii="Wingdings" w:hAnsi="Wingdings" w:hint="default"/>
      </w:rPr>
    </w:lvl>
  </w:abstractNum>
  <w:abstractNum w:abstractNumId="48">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9">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0">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1">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2">
    <w:nsid w:val="6E823324"/>
    <w:multiLevelType w:val="hybridMultilevel"/>
    <w:tmpl w:val="436262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4">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5">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6">
    <w:nsid w:val="74BF1E27"/>
    <w:multiLevelType w:val="hybridMultilevel"/>
    <w:tmpl w:val="D00E5A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nsid w:val="75010330"/>
    <w:multiLevelType w:val="hybridMultilevel"/>
    <w:tmpl w:val="DD3242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nsid w:val="76F43387"/>
    <w:multiLevelType w:val="hybridMultilevel"/>
    <w:tmpl w:val="32E4E3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29"/>
  </w:num>
  <w:num w:numId="4">
    <w:abstractNumId w:val="38"/>
  </w:num>
  <w:num w:numId="5">
    <w:abstractNumId w:val="37"/>
  </w:num>
  <w:num w:numId="6">
    <w:abstractNumId w:val="25"/>
  </w:num>
  <w:num w:numId="7">
    <w:abstractNumId w:val="14"/>
  </w:num>
  <w:num w:numId="8">
    <w:abstractNumId w:val="18"/>
  </w:num>
  <w:num w:numId="9">
    <w:abstractNumId w:val="54"/>
  </w:num>
  <w:num w:numId="10">
    <w:abstractNumId w:val="49"/>
  </w:num>
  <w:num w:numId="11">
    <w:abstractNumId w:val="20"/>
  </w:num>
  <w:num w:numId="12">
    <w:abstractNumId w:val="19"/>
  </w:num>
  <w:num w:numId="13">
    <w:abstractNumId w:val="35"/>
  </w:num>
  <w:num w:numId="14">
    <w:abstractNumId w:val="40"/>
  </w:num>
  <w:num w:numId="15">
    <w:abstractNumId w:val="27"/>
  </w:num>
  <w:num w:numId="16">
    <w:abstractNumId w:val="22"/>
  </w:num>
  <w:num w:numId="17">
    <w:abstractNumId w:val="23"/>
  </w:num>
  <w:num w:numId="18">
    <w:abstractNumId w:val="53"/>
  </w:num>
  <w:num w:numId="19">
    <w:abstractNumId w:val="39"/>
  </w:num>
  <w:num w:numId="20">
    <w:abstractNumId w:val="31"/>
  </w:num>
  <w:num w:numId="21">
    <w:abstractNumId w:val="30"/>
  </w:num>
  <w:num w:numId="22">
    <w:abstractNumId w:val="41"/>
  </w:num>
  <w:num w:numId="23">
    <w:abstractNumId w:val="9"/>
  </w:num>
  <w:num w:numId="24">
    <w:abstractNumId w:val="15"/>
  </w:num>
  <w:num w:numId="25">
    <w:abstractNumId w:val="1"/>
  </w:num>
  <w:num w:numId="26">
    <w:abstractNumId w:val="51"/>
  </w:num>
  <w:num w:numId="27">
    <w:abstractNumId w:val="17"/>
  </w:num>
  <w:num w:numId="28">
    <w:abstractNumId w:val="24"/>
  </w:num>
  <w:num w:numId="29">
    <w:abstractNumId w:val="5"/>
  </w:num>
  <w:num w:numId="30">
    <w:abstractNumId w:val="6"/>
  </w:num>
  <w:num w:numId="31">
    <w:abstractNumId w:val="55"/>
  </w:num>
  <w:num w:numId="32">
    <w:abstractNumId w:val="50"/>
  </w:num>
  <w:num w:numId="33">
    <w:abstractNumId w:val="44"/>
  </w:num>
  <w:num w:numId="34">
    <w:abstractNumId w:val="34"/>
  </w:num>
  <w:num w:numId="35">
    <w:abstractNumId w:val="7"/>
  </w:num>
  <w:num w:numId="36">
    <w:abstractNumId w:val="32"/>
  </w:num>
  <w:num w:numId="37">
    <w:abstractNumId w:val="10"/>
  </w:num>
  <w:num w:numId="38">
    <w:abstractNumId w:val="48"/>
  </w:num>
  <w:num w:numId="39">
    <w:abstractNumId w:val="16"/>
  </w:num>
  <w:num w:numId="40">
    <w:abstractNumId w:val="28"/>
  </w:num>
  <w:num w:numId="41">
    <w:abstractNumId w:val="45"/>
  </w:num>
  <w:num w:numId="42">
    <w:abstractNumId w:val="2"/>
  </w:num>
  <w:num w:numId="43">
    <w:abstractNumId w:val="0"/>
  </w:num>
  <w:num w:numId="44">
    <w:abstractNumId w:val="3"/>
  </w:num>
  <w:num w:numId="45">
    <w:abstractNumId w:val="4"/>
  </w:num>
  <w:num w:numId="46">
    <w:abstractNumId w:val="42"/>
  </w:num>
  <w:num w:numId="47">
    <w:abstractNumId w:val="26"/>
  </w:num>
  <w:num w:numId="48">
    <w:abstractNumId w:val="46"/>
  </w:num>
  <w:num w:numId="49">
    <w:abstractNumId w:val="11"/>
  </w:num>
  <w:num w:numId="50">
    <w:abstractNumId w:val="47"/>
  </w:num>
  <w:num w:numId="51">
    <w:abstractNumId w:val="58"/>
  </w:num>
  <w:num w:numId="52">
    <w:abstractNumId w:val="8"/>
  </w:num>
  <w:num w:numId="53">
    <w:abstractNumId w:val="13"/>
  </w:num>
  <w:num w:numId="54">
    <w:abstractNumId w:val="36"/>
  </w:num>
  <w:num w:numId="55">
    <w:abstractNumId w:val="56"/>
  </w:num>
  <w:num w:numId="56">
    <w:abstractNumId w:val="43"/>
  </w:num>
  <w:num w:numId="57">
    <w:abstractNumId w:val="57"/>
  </w:num>
  <w:num w:numId="58">
    <w:abstractNumId w:val="52"/>
  </w:num>
  <w:num w:numId="59">
    <w:abstractNumId w:val="3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19B0"/>
    <w:rsid w:val="0000528D"/>
    <w:rsid w:val="000072EE"/>
    <w:rsid w:val="00007846"/>
    <w:rsid w:val="000101A3"/>
    <w:rsid w:val="000118C4"/>
    <w:rsid w:val="000129D9"/>
    <w:rsid w:val="000131A8"/>
    <w:rsid w:val="0001472C"/>
    <w:rsid w:val="00014B6B"/>
    <w:rsid w:val="000150E0"/>
    <w:rsid w:val="00025CFE"/>
    <w:rsid w:val="000333DC"/>
    <w:rsid w:val="0003546E"/>
    <w:rsid w:val="000372F6"/>
    <w:rsid w:val="000407E4"/>
    <w:rsid w:val="00044D64"/>
    <w:rsid w:val="00060723"/>
    <w:rsid w:val="00061CBF"/>
    <w:rsid w:val="000630BF"/>
    <w:rsid w:val="00064459"/>
    <w:rsid w:val="0006558C"/>
    <w:rsid w:val="000676FE"/>
    <w:rsid w:val="00071C87"/>
    <w:rsid w:val="00072C9C"/>
    <w:rsid w:val="00073653"/>
    <w:rsid w:val="000808BE"/>
    <w:rsid w:val="00083408"/>
    <w:rsid w:val="00085D99"/>
    <w:rsid w:val="00090A14"/>
    <w:rsid w:val="00091637"/>
    <w:rsid w:val="00092C88"/>
    <w:rsid w:val="000A21B9"/>
    <w:rsid w:val="000A2280"/>
    <w:rsid w:val="000A3B7A"/>
    <w:rsid w:val="000B3D77"/>
    <w:rsid w:val="000B48E3"/>
    <w:rsid w:val="000B6E3A"/>
    <w:rsid w:val="000B7F97"/>
    <w:rsid w:val="000C1F56"/>
    <w:rsid w:val="000C7AF5"/>
    <w:rsid w:val="000D11A2"/>
    <w:rsid w:val="000D3761"/>
    <w:rsid w:val="000D76B7"/>
    <w:rsid w:val="000E65DC"/>
    <w:rsid w:val="000E7893"/>
    <w:rsid w:val="000F3871"/>
    <w:rsid w:val="000F5688"/>
    <w:rsid w:val="000F6327"/>
    <w:rsid w:val="00100ECE"/>
    <w:rsid w:val="001024B1"/>
    <w:rsid w:val="0010365D"/>
    <w:rsid w:val="00105FA2"/>
    <w:rsid w:val="00107C3F"/>
    <w:rsid w:val="0011199F"/>
    <w:rsid w:val="00112ACA"/>
    <w:rsid w:val="00115F38"/>
    <w:rsid w:val="00126A5A"/>
    <w:rsid w:val="001278F1"/>
    <w:rsid w:val="00127A6B"/>
    <w:rsid w:val="001329CF"/>
    <w:rsid w:val="00136167"/>
    <w:rsid w:val="001426BE"/>
    <w:rsid w:val="0014378E"/>
    <w:rsid w:val="00144E6C"/>
    <w:rsid w:val="00146D12"/>
    <w:rsid w:val="0015105F"/>
    <w:rsid w:val="00151378"/>
    <w:rsid w:val="001558E3"/>
    <w:rsid w:val="00155FEF"/>
    <w:rsid w:val="00162234"/>
    <w:rsid w:val="00162B62"/>
    <w:rsid w:val="00163587"/>
    <w:rsid w:val="0016388C"/>
    <w:rsid w:val="001641D4"/>
    <w:rsid w:val="00165AC5"/>
    <w:rsid w:val="00166F49"/>
    <w:rsid w:val="00170D08"/>
    <w:rsid w:val="00175B62"/>
    <w:rsid w:val="0017710C"/>
    <w:rsid w:val="001805A8"/>
    <w:rsid w:val="001863D8"/>
    <w:rsid w:val="001872E3"/>
    <w:rsid w:val="001918DF"/>
    <w:rsid w:val="001926E8"/>
    <w:rsid w:val="00192837"/>
    <w:rsid w:val="001A0A06"/>
    <w:rsid w:val="001A11FB"/>
    <w:rsid w:val="001A327C"/>
    <w:rsid w:val="001B0857"/>
    <w:rsid w:val="001B3B5C"/>
    <w:rsid w:val="001B4012"/>
    <w:rsid w:val="001B57E7"/>
    <w:rsid w:val="001B7DF4"/>
    <w:rsid w:val="001C106C"/>
    <w:rsid w:val="001C1BA5"/>
    <w:rsid w:val="001C7A9E"/>
    <w:rsid w:val="001D2DC9"/>
    <w:rsid w:val="001D373F"/>
    <w:rsid w:val="001D3A1C"/>
    <w:rsid w:val="001D5C94"/>
    <w:rsid w:val="001E1E6A"/>
    <w:rsid w:val="001E28FE"/>
    <w:rsid w:val="001E294D"/>
    <w:rsid w:val="001E49B8"/>
    <w:rsid w:val="001E6846"/>
    <w:rsid w:val="001E7B02"/>
    <w:rsid w:val="001F23EE"/>
    <w:rsid w:val="001F3866"/>
    <w:rsid w:val="001F586E"/>
    <w:rsid w:val="001F5E44"/>
    <w:rsid w:val="002010F1"/>
    <w:rsid w:val="00202DDC"/>
    <w:rsid w:val="002035C1"/>
    <w:rsid w:val="00206346"/>
    <w:rsid w:val="0021564E"/>
    <w:rsid w:val="002158F8"/>
    <w:rsid w:val="00220692"/>
    <w:rsid w:val="00223B69"/>
    <w:rsid w:val="0022500E"/>
    <w:rsid w:val="00226FFA"/>
    <w:rsid w:val="0023721D"/>
    <w:rsid w:val="0024637A"/>
    <w:rsid w:val="00247C22"/>
    <w:rsid w:val="002506F1"/>
    <w:rsid w:val="00252506"/>
    <w:rsid w:val="00253412"/>
    <w:rsid w:val="00255114"/>
    <w:rsid w:val="0025588A"/>
    <w:rsid w:val="00261233"/>
    <w:rsid w:val="00273618"/>
    <w:rsid w:val="0027589F"/>
    <w:rsid w:val="00276C86"/>
    <w:rsid w:val="00277508"/>
    <w:rsid w:val="00280B74"/>
    <w:rsid w:val="00286DA8"/>
    <w:rsid w:val="002877CB"/>
    <w:rsid w:val="002900FD"/>
    <w:rsid w:val="00292A6F"/>
    <w:rsid w:val="002958CB"/>
    <w:rsid w:val="00297DF7"/>
    <w:rsid w:val="002A022F"/>
    <w:rsid w:val="002A5FC0"/>
    <w:rsid w:val="002A70C1"/>
    <w:rsid w:val="002B4151"/>
    <w:rsid w:val="002B7D71"/>
    <w:rsid w:val="002C38C4"/>
    <w:rsid w:val="002C6B09"/>
    <w:rsid w:val="002C74D0"/>
    <w:rsid w:val="002D1ABC"/>
    <w:rsid w:val="002D1F62"/>
    <w:rsid w:val="002D3FD8"/>
    <w:rsid w:val="002D6658"/>
    <w:rsid w:val="002D6856"/>
    <w:rsid w:val="002D7AD7"/>
    <w:rsid w:val="002E31E1"/>
    <w:rsid w:val="002F0716"/>
    <w:rsid w:val="002F08AC"/>
    <w:rsid w:val="002F0B56"/>
    <w:rsid w:val="002F6764"/>
    <w:rsid w:val="0030155B"/>
    <w:rsid w:val="00301FAE"/>
    <w:rsid w:val="003075BC"/>
    <w:rsid w:val="00307FD0"/>
    <w:rsid w:val="00310E5A"/>
    <w:rsid w:val="0031487B"/>
    <w:rsid w:val="0031556A"/>
    <w:rsid w:val="00320A6C"/>
    <w:rsid w:val="00320D12"/>
    <w:rsid w:val="00324A05"/>
    <w:rsid w:val="00332A1D"/>
    <w:rsid w:val="00336C2D"/>
    <w:rsid w:val="003374CD"/>
    <w:rsid w:val="00341988"/>
    <w:rsid w:val="003419AE"/>
    <w:rsid w:val="003441FD"/>
    <w:rsid w:val="00346627"/>
    <w:rsid w:val="00347B76"/>
    <w:rsid w:val="00352999"/>
    <w:rsid w:val="003545DE"/>
    <w:rsid w:val="003568B4"/>
    <w:rsid w:val="00356FF2"/>
    <w:rsid w:val="003605C4"/>
    <w:rsid w:val="00363065"/>
    <w:rsid w:val="00365D19"/>
    <w:rsid w:val="00365D89"/>
    <w:rsid w:val="003661FE"/>
    <w:rsid w:val="00366C23"/>
    <w:rsid w:val="00370720"/>
    <w:rsid w:val="00372941"/>
    <w:rsid w:val="00374071"/>
    <w:rsid w:val="00380759"/>
    <w:rsid w:val="0038362F"/>
    <w:rsid w:val="00385301"/>
    <w:rsid w:val="003934D5"/>
    <w:rsid w:val="00393DBD"/>
    <w:rsid w:val="00393FA8"/>
    <w:rsid w:val="00394CB5"/>
    <w:rsid w:val="003A14B7"/>
    <w:rsid w:val="003A4DC8"/>
    <w:rsid w:val="003A5ABE"/>
    <w:rsid w:val="003A77C2"/>
    <w:rsid w:val="003B1ED9"/>
    <w:rsid w:val="003B4AB7"/>
    <w:rsid w:val="003B76F6"/>
    <w:rsid w:val="003C37E9"/>
    <w:rsid w:val="003C3EE1"/>
    <w:rsid w:val="003D0056"/>
    <w:rsid w:val="003D3705"/>
    <w:rsid w:val="003D5453"/>
    <w:rsid w:val="003D58AD"/>
    <w:rsid w:val="003D5ADD"/>
    <w:rsid w:val="003D5C65"/>
    <w:rsid w:val="003E0522"/>
    <w:rsid w:val="003E460B"/>
    <w:rsid w:val="003E5CBE"/>
    <w:rsid w:val="003E6694"/>
    <w:rsid w:val="003E699A"/>
    <w:rsid w:val="003E6C91"/>
    <w:rsid w:val="003E7D1B"/>
    <w:rsid w:val="003E7F09"/>
    <w:rsid w:val="003F245C"/>
    <w:rsid w:val="003F3DF7"/>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2ED0"/>
    <w:rsid w:val="0044347F"/>
    <w:rsid w:val="00446FEE"/>
    <w:rsid w:val="00447A5E"/>
    <w:rsid w:val="004512DE"/>
    <w:rsid w:val="00453DB7"/>
    <w:rsid w:val="00461037"/>
    <w:rsid w:val="00462391"/>
    <w:rsid w:val="00463AE0"/>
    <w:rsid w:val="004704B7"/>
    <w:rsid w:val="00471562"/>
    <w:rsid w:val="00473C1E"/>
    <w:rsid w:val="004755E0"/>
    <w:rsid w:val="004803F5"/>
    <w:rsid w:val="00480A86"/>
    <w:rsid w:val="004822DB"/>
    <w:rsid w:val="00484746"/>
    <w:rsid w:val="004954D9"/>
    <w:rsid w:val="00496DC4"/>
    <w:rsid w:val="004A0E8B"/>
    <w:rsid w:val="004A350C"/>
    <w:rsid w:val="004A5B9C"/>
    <w:rsid w:val="004A741C"/>
    <w:rsid w:val="004A75B0"/>
    <w:rsid w:val="004A7BB2"/>
    <w:rsid w:val="004B7C2E"/>
    <w:rsid w:val="004C3E1D"/>
    <w:rsid w:val="004C647B"/>
    <w:rsid w:val="004D226F"/>
    <w:rsid w:val="004D5807"/>
    <w:rsid w:val="004D6285"/>
    <w:rsid w:val="004E230C"/>
    <w:rsid w:val="004E7A56"/>
    <w:rsid w:val="004F2039"/>
    <w:rsid w:val="00501BBA"/>
    <w:rsid w:val="00502652"/>
    <w:rsid w:val="00502DE3"/>
    <w:rsid w:val="00502F17"/>
    <w:rsid w:val="005103D5"/>
    <w:rsid w:val="00510973"/>
    <w:rsid w:val="005110A0"/>
    <w:rsid w:val="00514C69"/>
    <w:rsid w:val="00516F58"/>
    <w:rsid w:val="00522FBD"/>
    <w:rsid w:val="0053381E"/>
    <w:rsid w:val="00541B5A"/>
    <w:rsid w:val="0054222A"/>
    <w:rsid w:val="00544B92"/>
    <w:rsid w:val="00545A89"/>
    <w:rsid w:val="00545EC3"/>
    <w:rsid w:val="00546E64"/>
    <w:rsid w:val="0055017D"/>
    <w:rsid w:val="00551558"/>
    <w:rsid w:val="00553562"/>
    <w:rsid w:val="00554068"/>
    <w:rsid w:val="00554355"/>
    <w:rsid w:val="00555F25"/>
    <w:rsid w:val="0056094E"/>
    <w:rsid w:val="005617A9"/>
    <w:rsid w:val="00561C15"/>
    <w:rsid w:val="00563985"/>
    <w:rsid w:val="00564AF1"/>
    <w:rsid w:val="00567E35"/>
    <w:rsid w:val="0057208D"/>
    <w:rsid w:val="00573004"/>
    <w:rsid w:val="00574A79"/>
    <w:rsid w:val="005756DD"/>
    <w:rsid w:val="00575FF7"/>
    <w:rsid w:val="0057611C"/>
    <w:rsid w:val="0057731F"/>
    <w:rsid w:val="00580386"/>
    <w:rsid w:val="0058051B"/>
    <w:rsid w:val="00581E56"/>
    <w:rsid w:val="00583F07"/>
    <w:rsid w:val="0058625E"/>
    <w:rsid w:val="00592035"/>
    <w:rsid w:val="00592404"/>
    <w:rsid w:val="00592F90"/>
    <w:rsid w:val="005947C3"/>
    <w:rsid w:val="005A055D"/>
    <w:rsid w:val="005A6B8E"/>
    <w:rsid w:val="005B0F68"/>
    <w:rsid w:val="005B348B"/>
    <w:rsid w:val="005C245F"/>
    <w:rsid w:val="005C32AF"/>
    <w:rsid w:val="005C38C6"/>
    <w:rsid w:val="005C3FC0"/>
    <w:rsid w:val="005C6480"/>
    <w:rsid w:val="005D60F6"/>
    <w:rsid w:val="005E0609"/>
    <w:rsid w:val="005E4F90"/>
    <w:rsid w:val="005E7E18"/>
    <w:rsid w:val="005F2DD2"/>
    <w:rsid w:val="005F6AA4"/>
    <w:rsid w:val="00604B5D"/>
    <w:rsid w:val="00611C91"/>
    <w:rsid w:val="00613E66"/>
    <w:rsid w:val="006164E8"/>
    <w:rsid w:val="00621C19"/>
    <w:rsid w:val="00622401"/>
    <w:rsid w:val="00624315"/>
    <w:rsid w:val="00625B2C"/>
    <w:rsid w:val="006308AE"/>
    <w:rsid w:val="006324D7"/>
    <w:rsid w:val="006371C1"/>
    <w:rsid w:val="00642CAB"/>
    <w:rsid w:val="006438B7"/>
    <w:rsid w:val="006466E4"/>
    <w:rsid w:val="006528C6"/>
    <w:rsid w:val="00654473"/>
    <w:rsid w:val="0065464B"/>
    <w:rsid w:val="00655CB8"/>
    <w:rsid w:val="00656DD4"/>
    <w:rsid w:val="00657913"/>
    <w:rsid w:val="006610F4"/>
    <w:rsid w:val="00662B31"/>
    <w:rsid w:val="00663EA0"/>
    <w:rsid w:val="00665D11"/>
    <w:rsid w:val="0067169C"/>
    <w:rsid w:val="00671B99"/>
    <w:rsid w:val="00672F06"/>
    <w:rsid w:val="0067537D"/>
    <w:rsid w:val="00675882"/>
    <w:rsid w:val="00676ED5"/>
    <w:rsid w:val="00677523"/>
    <w:rsid w:val="006813C5"/>
    <w:rsid w:val="006829A1"/>
    <w:rsid w:val="00682DE0"/>
    <w:rsid w:val="00683B80"/>
    <w:rsid w:val="00683FEE"/>
    <w:rsid w:val="00684174"/>
    <w:rsid w:val="006912E8"/>
    <w:rsid w:val="00691AEF"/>
    <w:rsid w:val="0069441D"/>
    <w:rsid w:val="006977E6"/>
    <w:rsid w:val="006A172D"/>
    <w:rsid w:val="006A2346"/>
    <w:rsid w:val="006A3FB0"/>
    <w:rsid w:val="006A4281"/>
    <w:rsid w:val="006A70A5"/>
    <w:rsid w:val="006A7A29"/>
    <w:rsid w:val="006A7E33"/>
    <w:rsid w:val="006B1B71"/>
    <w:rsid w:val="006B2F7D"/>
    <w:rsid w:val="006C1E09"/>
    <w:rsid w:val="006C2469"/>
    <w:rsid w:val="006C43F9"/>
    <w:rsid w:val="006C5870"/>
    <w:rsid w:val="006C5A20"/>
    <w:rsid w:val="006D2D5E"/>
    <w:rsid w:val="006D410E"/>
    <w:rsid w:val="006D77F6"/>
    <w:rsid w:val="006D7AE2"/>
    <w:rsid w:val="006E56A5"/>
    <w:rsid w:val="006E6707"/>
    <w:rsid w:val="006F169C"/>
    <w:rsid w:val="00701451"/>
    <w:rsid w:val="0070212E"/>
    <w:rsid w:val="00702809"/>
    <w:rsid w:val="0070394E"/>
    <w:rsid w:val="00706A53"/>
    <w:rsid w:val="00707F5A"/>
    <w:rsid w:val="00711078"/>
    <w:rsid w:val="0071337D"/>
    <w:rsid w:val="00715559"/>
    <w:rsid w:val="007235D9"/>
    <w:rsid w:val="00724ECB"/>
    <w:rsid w:val="007267D7"/>
    <w:rsid w:val="007323E9"/>
    <w:rsid w:val="007334A9"/>
    <w:rsid w:val="00737241"/>
    <w:rsid w:val="00737251"/>
    <w:rsid w:val="00737B18"/>
    <w:rsid w:val="00737E98"/>
    <w:rsid w:val="00740526"/>
    <w:rsid w:val="00741A93"/>
    <w:rsid w:val="00741DF1"/>
    <w:rsid w:val="0074257B"/>
    <w:rsid w:val="00743CA9"/>
    <w:rsid w:val="00751695"/>
    <w:rsid w:val="00754DA0"/>
    <w:rsid w:val="007555D5"/>
    <w:rsid w:val="00755C78"/>
    <w:rsid w:val="00755D25"/>
    <w:rsid w:val="00760411"/>
    <w:rsid w:val="00761A32"/>
    <w:rsid w:val="00763388"/>
    <w:rsid w:val="0076551E"/>
    <w:rsid w:val="00766187"/>
    <w:rsid w:val="00773DE2"/>
    <w:rsid w:val="00775E42"/>
    <w:rsid w:val="0077694D"/>
    <w:rsid w:val="00781CDC"/>
    <w:rsid w:val="00784309"/>
    <w:rsid w:val="00785FA0"/>
    <w:rsid w:val="00786746"/>
    <w:rsid w:val="00791432"/>
    <w:rsid w:val="00792CA9"/>
    <w:rsid w:val="0079317B"/>
    <w:rsid w:val="00794C28"/>
    <w:rsid w:val="0079720B"/>
    <w:rsid w:val="007A01D6"/>
    <w:rsid w:val="007A0396"/>
    <w:rsid w:val="007A307F"/>
    <w:rsid w:val="007A3D1D"/>
    <w:rsid w:val="007A64DA"/>
    <w:rsid w:val="007A7A7A"/>
    <w:rsid w:val="007A7C83"/>
    <w:rsid w:val="007B0A1B"/>
    <w:rsid w:val="007B14EB"/>
    <w:rsid w:val="007B329E"/>
    <w:rsid w:val="007B43F9"/>
    <w:rsid w:val="007B70B9"/>
    <w:rsid w:val="007B7E0E"/>
    <w:rsid w:val="007C05CD"/>
    <w:rsid w:val="007C2066"/>
    <w:rsid w:val="007D7B22"/>
    <w:rsid w:val="007E0723"/>
    <w:rsid w:val="007E15C8"/>
    <w:rsid w:val="007E1613"/>
    <w:rsid w:val="007E39FA"/>
    <w:rsid w:val="007E5706"/>
    <w:rsid w:val="007E6E34"/>
    <w:rsid w:val="007E7796"/>
    <w:rsid w:val="007E7AC3"/>
    <w:rsid w:val="007F2B55"/>
    <w:rsid w:val="007F6437"/>
    <w:rsid w:val="007F7DDA"/>
    <w:rsid w:val="00800880"/>
    <w:rsid w:val="008011EA"/>
    <w:rsid w:val="00806370"/>
    <w:rsid w:val="00807CB9"/>
    <w:rsid w:val="00813F12"/>
    <w:rsid w:val="00817C34"/>
    <w:rsid w:val="00824A9C"/>
    <w:rsid w:val="00825F69"/>
    <w:rsid w:val="00827121"/>
    <w:rsid w:val="008272F3"/>
    <w:rsid w:val="00835E47"/>
    <w:rsid w:val="00836C8E"/>
    <w:rsid w:val="00844C63"/>
    <w:rsid w:val="00844D29"/>
    <w:rsid w:val="0085014F"/>
    <w:rsid w:val="0085667A"/>
    <w:rsid w:val="0085742F"/>
    <w:rsid w:val="00860818"/>
    <w:rsid w:val="00862DB5"/>
    <w:rsid w:val="0086314D"/>
    <w:rsid w:val="00863DE9"/>
    <w:rsid w:val="00864948"/>
    <w:rsid w:val="008651BB"/>
    <w:rsid w:val="008661C3"/>
    <w:rsid w:val="00866C66"/>
    <w:rsid w:val="00870AF4"/>
    <w:rsid w:val="00884EB7"/>
    <w:rsid w:val="008909D9"/>
    <w:rsid w:val="00891BA1"/>
    <w:rsid w:val="00895BB5"/>
    <w:rsid w:val="00896A51"/>
    <w:rsid w:val="00896D52"/>
    <w:rsid w:val="008A022C"/>
    <w:rsid w:val="008A1593"/>
    <w:rsid w:val="008A4536"/>
    <w:rsid w:val="008A46CF"/>
    <w:rsid w:val="008B0470"/>
    <w:rsid w:val="008B2686"/>
    <w:rsid w:val="008B506A"/>
    <w:rsid w:val="008B74FD"/>
    <w:rsid w:val="008C7661"/>
    <w:rsid w:val="008C7ACD"/>
    <w:rsid w:val="008D0428"/>
    <w:rsid w:val="008D158E"/>
    <w:rsid w:val="008D1653"/>
    <w:rsid w:val="008D7E06"/>
    <w:rsid w:val="008E5B6B"/>
    <w:rsid w:val="008F450A"/>
    <w:rsid w:val="009035D8"/>
    <w:rsid w:val="00903DC4"/>
    <w:rsid w:val="009047FE"/>
    <w:rsid w:val="00916FA1"/>
    <w:rsid w:val="00920680"/>
    <w:rsid w:val="00925FC0"/>
    <w:rsid w:val="00931AA3"/>
    <w:rsid w:val="00932089"/>
    <w:rsid w:val="00937D4D"/>
    <w:rsid w:val="00937E42"/>
    <w:rsid w:val="0094066D"/>
    <w:rsid w:val="0094134E"/>
    <w:rsid w:val="009440BE"/>
    <w:rsid w:val="00947DBC"/>
    <w:rsid w:val="0095160B"/>
    <w:rsid w:val="0095780E"/>
    <w:rsid w:val="0096155E"/>
    <w:rsid w:val="0096647A"/>
    <w:rsid w:val="00974217"/>
    <w:rsid w:val="0097449C"/>
    <w:rsid w:val="009747EB"/>
    <w:rsid w:val="00976676"/>
    <w:rsid w:val="00977A67"/>
    <w:rsid w:val="00985313"/>
    <w:rsid w:val="009949BA"/>
    <w:rsid w:val="00994B92"/>
    <w:rsid w:val="009A0BDA"/>
    <w:rsid w:val="009A1185"/>
    <w:rsid w:val="009A13BD"/>
    <w:rsid w:val="009A40BF"/>
    <w:rsid w:val="009A4234"/>
    <w:rsid w:val="009A7442"/>
    <w:rsid w:val="009C1701"/>
    <w:rsid w:val="009C3927"/>
    <w:rsid w:val="009C49B4"/>
    <w:rsid w:val="009C597A"/>
    <w:rsid w:val="009C5D9B"/>
    <w:rsid w:val="009C7278"/>
    <w:rsid w:val="009D0075"/>
    <w:rsid w:val="009D0C14"/>
    <w:rsid w:val="009D62D5"/>
    <w:rsid w:val="009E2C6B"/>
    <w:rsid w:val="009E2E0D"/>
    <w:rsid w:val="009F05F6"/>
    <w:rsid w:val="009F3465"/>
    <w:rsid w:val="009F4443"/>
    <w:rsid w:val="009F452D"/>
    <w:rsid w:val="009F7D21"/>
    <w:rsid w:val="00A03DD7"/>
    <w:rsid w:val="00A04562"/>
    <w:rsid w:val="00A05C93"/>
    <w:rsid w:val="00A1023D"/>
    <w:rsid w:val="00A10276"/>
    <w:rsid w:val="00A12C09"/>
    <w:rsid w:val="00A13062"/>
    <w:rsid w:val="00A14124"/>
    <w:rsid w:val="00A15CBD"/>
    <w:rsid w:val="00A1610E"/>
    <w:rsid w:val="00A172A2"/>
    <w:rsid w:val="00A17850"/>
    <w:rsid w:val="00A2206B"/>
    <w:rsid w:val="00A26A4E"/>
    <w:rsid w:val="00A31832"/>
    <w:rsid w:val="00A335FB"/>
    <w:rsid w:val="00A364C4"/>
    <w:rsid w:val="00A4190E"/>
    <w:rsid w:val="00A43208"/>
    <w:rsid w:val="00A444A7"/>
    <w:rsid w:val="00A45D78"/>
    <w:rsid w:val="00A50DB9"/>
    <w:rsid w:val="00A53F04"/>
    <w:rsid w:val="00A56EB9"/>
    <w:rsid w:val="00A57468"/>
    <w:rsid w:val="00A578A7"/>
    <w:rsid w:val="00A57AC9"/>
    <w:rsid w:val="00A62F92"/>
    <w:rsid w:val="00A66447"/>
    <w:rsid w:val="00A71EFD"/>
    <w:rsid w:val="00A80ED5"/>
    <w:rsid w:val="00A865CB"/>
    <w:rsid w:val="00A92964"/>
    <w:rsid w:val="00A943AC"/>
    <w:rsid w:val="00A963CA"/>
    <w:rsid w:val="00A97D0A"/>
    <w:rsid w:val="00AA0280"/>
    <w:rsid w:val="00AA2345"/>
    <w:rsid w:val="00AA26A3"/>
    <w:rsid w:val="00AA2C85"/>
    <w:rsid w:val="00AA2CBE"/>
    <w:rsid w:val="00AA5415"/>
    <w:rsid w:val="00AA5E7D"/>
    <w:rsid w:val="00AB2092"/>
    <w:rsid w:val="00AB349D"/>
    <w:rsid w:val="00AD35FD"/>
    <w:rsid w:val="00AD4D1B"/>
    <w:rsid w:val="00AD4F04"/>
    <w:rsid w:val="00AE260D"/>
    <w:rsid w:val="00AE4FEC"/>
    <w:rsid w:val="00AE56A1"/>
    <w:rsid w:val="00AE7BD8"/>
    <w:rsid w:val="00AE7FE3"/>
    <w:rsid w:val="00AF080F"/>
    <w:rsid w:val="00AF3FB4"/>
    <w:rsid w:val="00AF68B3"/>
    <w:rsid w:val="00B00A3C"/>
    <w:rsid w:val="00B02A43"/>
    <w:rsid w:val="00B036CF"/>
    <w:rsid w:val="00B05F3A"/>
    <w:rsid w:val="00B11649"/>
    <w:rsid w:val="00B135DA"/>
    <w:rsid w:val="00B162EF"/>
    <w:rsid w:val="00B17233"/>
    <w:rsid w:val="00B23812"/>
    <w:rsid w:val="00B273A4"/>
    <w:rsid w:val="00B278CB"/>
    <w:rsid w:val="00B317E4"/>
    <w:rsid w:val="00B31D00"/>
    <w:rsid w:val="00B31EB2"/>
    <w:rsid w:val="00B415EE"/>
    <w:rsid w:val="00B45F73"/>
    <w:rsid w:val="00B46DAB"/>
    <w:rsid w:val="00B479F4"/>
    <w:rsid w:val="00B52E7A"/>
    <w:rsid w:val="00B549CA"/>
    <w:rsid w:val="00B56145"/>
    <w:rsid w:val="00B574C6"/>
    <w:rsid w:val="00B6130B"/>
    <w:rsid w:val="00B616D2"/>
    <w:rsid w:val="00B61DCA"/>
    <w:rsid w:val="00B62B49"/>
    <w:rsid w:val="00B63362"/>
    <w:rsid w:val="00B636DF"/>
    <w:rsid w:val="00B63FB4"/>
    <w:rsid w:val="00B70271"/>
    <w:rsid w:val="00B70535"/>
    <w:rsid w:val="00B7087E"/>
    <w:rsid w:val="00B713CF"/>
    <w:rsid w:val="00B72267"/>
    <w:rsid w:val="00B76EC5"/>
    <w:rsid w:val="00B83C34"/>
    <w:rsid w:val="00B83ED1"/>
    <w:rsid w:val="00B903ED"/>
    <w:rsid w:val="00B93082"/>
    <w:rsid w:val="00B966C2"/>
    <w:rsid w:val="00BA38D1"/>
    <w:rsid w:val="00BA4B37"/>
    <w:rsid w:val="00BA722E"/>
    <w:rsid w:val="00BA723B"/>
    <w:rsid w:val="00BB0C6F"/>
    <w:rsid w:val="00BC5896"/>
    <w:rsid w:val="00BD0BB9"/>
    <w:rsid w:val="00BD1E02"/>
    <w:rsid w:val="00BD40FB"/>
    <w:rsid w:val="00BE235D"/>
    <w:rsid w:val="00BE23E2"/>
    <w:rsid w:val="00BE3344"/>
    <w:rsid w:val="00BE4465"/>
    <w:rsid w:val="00BE4E51"/>
    <w:rsid w:val="00BE62B1"/>
    <w:rsid w:val="00BE6A06"/>
    <w:rsid w:val="00BF579F"/>
    <w:rsid w:val="00BF6643"/>
    <w:rsid w:val="00BF7879"/>
    <w:rsid w:val="00C0021B"/>
    <w:rsid w:val="00C00E88"/>
    <w:rsid w:val="00C04927"/>
    <w:rsid w:val="00C06965"/>
    <w:rsid w:val="00C07F45"/>
    <w:rsid w:val="00C10F4F"/>
    <w:rsid w:val="00C11D7F"/>
    <w:rsid w:val="00C146C6"/>
    <w:rsid w:val="00C24C5C"/>
    <w:rsid w:val="00C254BA"/>
    <w:rsid w:val="00C272DD"/>
    <w:rsid w:val="00C3018F"/>
    <w:rsid w:val="00C30216"/>
    <w:rsid w:val="00C321EE"/>
    <w:rsid w:val="00C32B40"/>
    <w:rsid w:val="00C33501"/>
    <w:rsid w:val="00C3369E"/>
    <w:rsid w:val="00C34D35"/>
    <w:rsid w:val="00C35C1A"/>
    <w:rsid w:val="00C37BF7"/>
    <w:rsid w:val="00C42110"/>
    <w:rsid w:val="00C45C7D"/>
    <w:rsid w:val="00C47B4C"/>
    <w:rsid w:val="00C507B2"/>
    <w:rsid w:val="00C53089"/>
    <w:rsid w:val="00C60342"/>
    <w:rsid w:val="00C60569"/>
    <w:rsid w:val="00C70A9D"/>
    <w:rsid w:val="00C729DA"/>
    <w:rsid w:val="00C74996"/>
    <w:rsid w:val="00C80149"/>
    <w:rsid w:val="00C81EDD"/>
    <w:rsid w:val="00C82F2B"/>
    <w:rsid w:val="00C83C59"/>
    <w:rsid w:val="00C84348"/>
    <w:rsid w:val="00C853DF"/>
    <w:rsid w:val="00C86271"/>
    <w:rsid w:val="00C872F5"/>
    <w:rsid w:val="00C87357"/>
    <w:rsid w:val="00C90D46"/>
    <w:rsid w:val="00C91E82"/>
    <w:rsid w:val="00C9432D"/>
    <w:rsid w:val="00C94432"/>
    <w:rsid w:val="00CB293D"/>
    <w:rsid w:val="00CB2E87"/>
    <w:rsid w:val="00CB4F31"/>
    <w:rsid w:val="00CB5127"/>
    <w:rsid w:val="00CB754E"/>
    <w:rsid w:val="00CC2E10"/>
    <w:rsid w:val="00CC412C"/>
    <w:rsid w:val="00CC777E"/>
    <w:rsid w:val="00CD1837"/>
    <w:rsid w:val="00CD3061"/>
    <w:rsid w:val="00CD4FAB"/>
    <w:rsid w:val="00CD51AB"/>
    <w:rsid w:val="00CD6F93"/>
    <w:rsid w:val="00CD7586"/>
    <w:rsid w:val="00CE13A3"/>
    <w:rsid w:val="00CE1918"/>
    <w:rsid w:val="00CE2032"/>
    <w:rsid w:val="00CE4BD4"/>
    <w:rsid w:val="00CE52E3"/>
    <w:rsid w:val="00CE58E2"/>
    <w:rsid w:val="00CE5B56"/>
    <w:rsid w:val="00CF3516"/>
    <w:rsid w:val="00CF35B8"/>
    <w:rsid w:val="00CF7C1A"/>
    <w:rsid w:val="00D04243"/>
    <w:rsid w:val="00D04886"/>
    <w:rsid w:val="00D05731"/>
    <w:rsid w:val="00D078EE"/>
    <w:rsid w:val="00D100F5"/>
    <w:rsid w:val="00D12F48"/>
    <w:rsid w:val="00D157DC"/>
    <w:rsid w:val="00D166FB"/>
    <w:rsid w:val="00D16ACE"/>
    <w:rsid w:val="00D2154B"/>
    <w:rsid w:val="00D22A60"/>
    <w:rsid w:val="00D22C5E"/>
    <w:rsid w:val="00D26BEF"/>
    <w:rsid w:val="00D37514"/>
    <w:rsid w:val="00D43595"/>
    <w:rsid w:val="00D43FDB"/>
    <w:rsid w:val="00D443DC"/>
    <w:rsid w:val="00D50E0A"/>
    <w:rsid w:val="00D50F41"/>
    <w:rsid w:val="00D51D32"/>
    <w:rsid w:val="00D52310"/>
    <w:rsid w:val="00D62027"/>
    <w:rsid w:val="00D64454"/>
    <w:rsid w:val="00D65D5D"/>
    <w:rsid w:val="00D7087D"/>
    <w:rsid w:val="00D72C88"/>
    <w:rsid w:val="00D751FE"/>
    <w:rsid w:val="00D82044"/>
    <w:rsid w:val="00D82696"/>
    <w:rsid w:val="00D84EAC"/>
    <w:rsid w:val="00D86013"/>
    <w:rsid w:val="00D91964"/>
    <w:rsid w:val="00D923AC"/>
    <w:rsid w:val="00D960F2"/>
    <w:rsid w:val="00D965AF"/>
    <w:rsid w:val="00D97896"/>
    <w:rsid w:val="00DA2A40"/>
    <w:rsid w:val="00DA2BFD"/>
    <w:rsid w:val="00DA2D14"/>
    <w:rsid w:val="00DA4CB9"/>
    <w:rsid w:val="00DA5AEC"/>
    <w:rsid w:val="00DB0241"/>
    <w:rsid w:val="00DB04D3"/>
    <w:rsid w:val="00DB0794"/>
    <w:rsid w:val="00DB0FA9"/>
    <w:rsid w:val="00DB3D19"/>
    <w:rsid w:val="00DB4376"/>
    <w:rsid w:val="00DB59E9"/>
    <w:rsid w:val="00DB752F"/>
    <w:rsid w:val="00DB76D2"/>
    <w:rsid w:val="00DB7F14"/>
    <w:rsid w:val="00DC07E7"/>
    <w:rsid w:val="00DC3987"/>
    <w:rsid w:val="00DD30F3"/>
    <w:rsid w:val="00DD6F56"/>
    <w:rsid w:val="00DD7602"/>
    <w:rsid w:val="00DE0A43"/>
    <w:rsid w:val="00DE195F"/>
    <w:rsid w:val="00DE1D52"/>
    <w:rsid w:val="00DE25FA"/>
    <w:rsid w:val="00DE280B"/>
    <w:rsid w:val="00DE3F3A"/>
    <w:rsid w:val="00DE6437"/>
    <w:rsid w:val="00DE71F4"/>
    <w:rsid w:val="00DE7E02"/>
    <w:rsid w:val="00DF0064"/>
    <w:rsid w:val="00DF14F8"/>
    <w:rsid w:val="00DF3DCD"/>
    <w:rsid w:val="00E007FE"/>
    <w:rsid w:val="00E0189D"/>
    <w:rsid w:val="00E03108"/>
    <w:rsid w:val="00E0604B"/>
    <w:rsid w:val="00E06CD4"/>
    <w:rsid w:val="00E114D4"/>
    <w:rsid w:val="00E12264"/>
    <w:rsid w:val="00E124DA"/>
    <w:rsid w:val="00E124E5"/>
    <w:rsid w:val="00E132D9"/>
    <w:rsid w:val="00E15957"/>
    <w:rsid w:val="00E15A4F"/>
    <w:rsid w:val="00E15CD0"/>
    <w:rsid w:val="00E165F1"/>
    <w:rsid w:val="00E17E51"/>
    <w:rsid w:val="00E21462"/>
    <w:rsid w:val="00E233E0"/>
    <w:rsid w:val="00E247B5"/>
    <w:rsid w:val="00E24C45"/>
    <w:rsid w:val="00E30919"/>
    <w:rsid w:val="00E31F03"/>
    <w:rsid w:val="00E32405"/>
    <w:rsid w:val="00E3332A"/>
    <w:rsid w:val="00E33840"/>
    <w:rsid w:val="00E342D7"/>
    <w:rsid w:val="00E35098"/>
    <w:rsid w:val="00E37A19"/>
    <w:rsid w:val="00E40859"/>
    <w:rsid w:val="00E4247B"/>
    <w:rsid w:val="00E42BE0"/>
    <w:rsid w:val="00E4353B"/>
    <w:rsid w:val="00E521A6"/>
    <w:rsid w:val="00E54F7C"/>
    <w:rsid w:val="00E61C9E"/>
    <w:rsid w:val="00E632AB"/>
    <w:rsid w:val="00E646EF"/>
    <w:rsid w:val="00E650E0"/>
    <w:rsid w:val="00E66D70"/>
    <w:rsid w:val="00E66F4A"/>
    <w:rsid w:val="00E717A6"/>
    <w:rsid w:val="00E7388B"/>
    <w:rsid w:val="00E74D3C"/>
    <w:rsid w:val="00E750CF"/>
    <w:rsid w:val="00E7606A"/>
    <w:rsid w:val="00E77DFB"/>
    <w:rsid w:val="00E812AF"/>
    <w:rsid w:val="00E849D5"/>
    <w:rsid w:val="00E84EA5"/>
    <w:rsid w:val="00E87F63"/>
    <w:rsid w:val="00E95446"/>
    <w:rsid w:val="00EA0286"/>
    <w:rsid w:val="00EA172C"/>
    <w:rsid w:val="00EA4338"/>
    <w:rsid w:val="00EA5C71"/>
    <w:rsid w:val="00EA6B92"/>
    <w:rsid w:val="00EB236A"/>
    <w:rsid w:val="00EB367A"/>
    <w:rsid w:val="00EB4F09"/>
    <w:rsid w:val="00EC0F0A"/>
    <w:rsid w:val="00ED00EC"/>
    <w:rsid w:val="00ED1116"/>
    <w:rsid w:val="00ED116D"/>
    <w:rsid w:val="00ED1D3A"/>
    <w:rsid w:val="00ED28C2"/>
    <w:rsid w:val="00ED3AF5"/>
    <w:rsid w:val="00EE0840"/>
    <w:rsid w:val="00EE16B1"/>
    <w:rsid w:val="00EF0599"/>
    <w:rsid w:val="00EF1FFA"/>
    <w:rsid w:val="00EF2DF4"/>
    <w:rsid w:val="00EF7F27"/>
    <w:rsid w:val="00F004E9"/>
    <w:rsid w:val="00F01DF0"/>
    <w:rsid w:val="00F04C90"/>
    <w:rsid w:val="00F0730E"/>
    <w:rsid w:val="00F10EDE"/>
    <w:rsid w:val="00F153AE"/>
    <w:rsid w:val="00F204A7"/>
    <w:rsid w:val="00F21BD5"/>
    <w:rsid w:val="00F270A3"/>
    <w:rsid w:val="00F275A8"/>
    <w:rsid w:val="00F27DE3"/>
    <w:rsid w:val="00F37634"/>
    <w:rsid w:val="00F410FB"/>
    <w:rsid w:val="00F4359A"/>
    <w:rsid w:val="00F50ADE"/>
    <w:rsid w:val="00F50AE1"/>
    <w:rsid w:val="00F50D3A"/>
    <w:rsid w:val="00F51A75"/>
    <w:rsid w:val="00F52567"/>
    <w:rsid w:val="00F52649"/>
    <w:rsid w:val="00F55566"/>
    <w:rsid w:val="00F56146"/>
    <w:rsid w:val="00F565B8"/>
    <w:rsid w:val="00F57F38"/>
    <w:rsid w:val="00F6446E"/>
    <w:rsid w:val="00F700B9"/>
    <w:rsid w:val="00F73F7B"/>
    <w:rsid w:val="00F745CF"/>
    <w:rsid w:val="00F82A5E"/>
    <w:rsid w:val="00F92213"/>
    <w:rsid w:val="00F942AF"/>
    <w:rsid w:val="00F951AA"/>
    <w:rsid w:val="00F969BA"/>
    <w:rsid w:val="00F97750"/>
    <w:rsid w:val="00FA0F80"/>
    <w:rsid w:val="00FA203A"/>
    <w:rsid w:val="00FA27DF"/>
    <w:rsid w:val="00FA6769"/>
    <w:rsid w:val="00FB1246"/>
    <w:rsid w:val="00FB1415"/>
    <w:rsid w:val="00FB35FE"/>
    <w:rsid w:val="00FB3DB5"/>
    <w:rsid w:val="00FB5679"/>
    <w:rsid w:val="00FB5EB2"/>
    <w:rsid w:val="00FC0358"/>
    <w:rsid w:val="00FC19D0"/>
    <w:rsid w:val="00FC49B4"/>
    <w:rsid w:val="00FC5BBC"/>
    <w:rsid w:val="00FD284C"/>
    <w:rsid w:val="00FD2DE2"/>
    <w:rsid w:val="00FE71FF"/>
    <w:rsid w:val="00FF0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chartTrackingRefBased/>
  <w15:docId w15:val="{AD8E3C83-80DC-473F-9804-15FDDD30A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87B"/>
    <w:rPr>
      <w:rFonts w:ascii="Arial" w:hAnsi="Arial"/>
      <w:sz w:val="24"/>
      <w:szCs w:val="22"/>
      <w:lang w:eastAsia="en-US"/>
    </w:rPr>
  </w:style>
  <w:style w:type="paragraph" w:styleId="Ttulo1">
    <w:name w:val="heading 1"/>
    <w:basedOn w:val="Normal"/>
    <w:next w:val="Normal"/>
    <w:link w:val="Ttulo1Car"/>
    <w:qFormat/>
    <w:rsid w:val="00F153AE"/>
    <w:pPr>
      <w:keepNext/>
      <w:numPr>
        <w:numId w:val="5"/>
      </w:numPr>
      <w:shd w:val="pct25" w:color="auto" w:fill="auto"/>
      <w:spacing w:before="240" w:after="60"/>
      <w:jc w:val="both"/>
      <w:outlineLvl w:val="0"/>
    </w:pPr>
    <w:rPr>
      <w:rFonts w:eastAsia="Times New Roman"/>
      <w:b/>
      <w:bCs/>
      <w:kern w:val="28"/>
      <w:sz w:val="28"/>
      <w:szCs w:val="20"/>
      <w:lang w:val="x-none" w:eastAsia="x-none"/>
    </w:rPr>
  </w:style>
  <w:style w:type="paragraph" w:styleId="Ttulo2">
    <w:name w:val="heading 2"/>
    <w:basedOn w:val="Normal"/>
    <w:next w:val="Normal"/>
    <w:link w:val="Ttulo2Car"/>
    <w:qFormat/>
    <w:rsid w:val="00F153AE"/>
    <w:pPr>
      <w:keepNext/>
      <w:numPr>
        <w:ilvl w:val="1"/>
        <w:numId w:val="5"/>
      </w:numPr>
      <w:spacing w:before="240" w:after="60"/>
      <w:jc w:val="both"/>
      <w:outlineLvl w:val="1"/>
    </w:pPr>
    <w:rPr>
      <w:rFonts w:eastAsia="Times New Roman"/>
      <w:b/>
      <w:sz w:val="28"/>
      <w:szCs w:val="20"/>
      <w:lang w:val="x-none" w:eastAsia="x-none"/>
    </w:rPr>
  </w:style>
  <w:style w:type="paragraph" w:styleId="Ttulo3">
    <w:name w:val="heading 3"/>
    <w:basedOn w:val="Normal"/>
    <w:next w:val="Normal"/>
    <w:link w:val="Ttulo3Car"/>
    <w:qFormat/>
    <w:rsid w:val="0031487B"/>
    <w:pPr>
      <w:keepNext/>
      <w:numPr>
        <w:ilvl w:val="2"/>
        <w:numId w:val="5"/>
      </w:numPr>
      <w:spacing w:before="240" w:after="60"/>
      <w:jc w:val="both"/>
      <w:outlineLvl w:val="2"/>
    </w:pPr>
    <w:rPr>
      <w:rFonts w:eastAsia="Times New Roman"/>
      <w:b/>
      <w:szCs w:val="20"/>
      <w:lang w:val="x-none" w:eastAsia="x-none"/>
    </w:rPr>
  </w:style>
  <w:style w:type="paragraph" w:styleId="Ttulo4">
    <w:name w:val="heading 4"/>
    <w:basedOn w:val="Normal"/>
    <w:next w:val="Normal"/>
    <w:link w:val="Ttulo4Car"/>
    <w:qFormat/>
    <w:rsid w:val="00F153AE"/>
    <w:pPr>
      <w:keepNext/>
      <w:numPr>
        <w:ilvl w:val="3"/>
        <w:numId w:val="5"/>
      </w:numPr>
      <w:jc w:val="both"/>
      <w:outlineLvl w:val="3"/>
    </w:pPr>
    <w:rPr>
      <w:rFonts w:eastAsia="Times New Roman"/>
      <w:b/>
      <w:sz w:val="20"/>
      <w:szCs w:val="20"/>
      <w:lang w:val="x-none" w:eastAsia="x-none"/>
    </w:rPr>
  </w:style>
  <w:style w:type="paragraph" w:styleId="Ttulo5">
    <w:name w:val="heading 5"/>
    <w:basedOn w:val="Normal"/>
    <w:next w:val="Normal"/>
    <w:link w:val="Ttulo5Car"/>
    <w:qFormat/>
    <w:rsid w:val="00F153AE"/>
    <w:pPr>
      <w:numPr>
        <w:ilvl w:val="4"/>
        <w:numId w:val="5"/>
      </w:numPr>
      <w:spacing w:before="240" w:after="60"/>
      <w:jc w:val="both"/>
      <w:outlineLvl w:val="4"/>
    </w:pPr>
    <w:rPr>
      <w:rFonts w:eastAsia="Times New Roman"/>
      <w:szCs w:val="20"/>
      <w:lang w:val="x-none" w:eastAsia="x-none"/>
    </w:rPr>
  </w:style>
  <w:style w:type="paragraph" w:styleId="Ttulo6">
    <w:name w:val="heading 6"/>
    <w:basedOn w:val="Normal"/>
    <w:next w:val="Normal"/>
    <w:link w:val="Ttulo6Car"/>
    <w:qFormat/>
    <w:rsid w:val="00F153AE"/>
    <w:pPr>
      <w:numPr>
        <w:ilvl w:val="5"/>
        <w:numId w:val="5"/>
      </w:numPr>
      <w:spacing w:before="240" w:after="60"/>
      <w:jc w:val="both"/>
      <w:outlineLvl w:val="5"/>
    </w:pPr>
    <w:rPr>
      <w:rFonts w:eastAsia="Times New Roman"/>
      <w:i/>
      <w:szCs w:val="20"/>
      <w:lang w:val="x-none" w:eastAsia="x-none"/>
    </w:rPr>
  </w:style>
  <w:style w:type="paragraph" w:styleId="Ttulo7">
    <w:name w:val="heading 7"/>
    <w:basedOn w:val="Normal"/>
    <w:next w:val="Normal"/>
    <w:link w:val="Ttulo7Car"/>
    <w:qFormat/>
    <w:rsid w:val="00F153AE"/>
    <w:pPr>
      <w:keepNext/>
      <w:numPr>
        <w:ilvl w:val="6"/>
        <w:numId w:val="5"/>
      </w:numPr>
      <w:jc w:val="center"/>
      <w:outlineLvl w:val="6"/>
    </w:pPr>
    <w:rPr>
      <w:rFonts w:eastAsia="Times New Roman"/>
      <w:b/>
      <w:sz w:val="28"/>
      <w:szCs w:val="20"/>
      <w:u w:val="single"/>
      <w:lang w:val="x-none" w:eastAsia="x-none"/>
    </w:rPr>
  </w:style>
  <w:style w:type="paragraph" w:styleId="Ttulo8">
    <w:name w:val="heading 8"/>
    <w:basedOn w:val="Normal"/>
    <w:next w:val="Normal"/>
    <w:link w:val="Ttulo8Car"/>
    <w:qFormat/>
    <w:rsid w:val="00F153AE"/>
    <w:pPr>
      <w:keepNext/>
      <w:numPr>
        <w:ilvl w:val="7"/>
        <w:numId w:val="5"/>
      </w:numPr>
      <w:jc w:val="both"/>
      <w:outlineLvl w:val="7"/>
    </w:pPr>
    <w:rPr>
      <w:rFonts w:eastAsia="Times New Roman"/>
      <w:b/>
      <w:sz w:val="32"/>
      <w:szCs w:val="20"/>
      <w:lang w:val="x-none" w:eastAsia="x-none"/>
    </w:rPr>
  </w:style>
  <w:style w:type="paragraph" w:styleId="Ttulo9">
    <w:name w:val="heading 9"/>
    <w:basedOn w:val="Normal"/>
    <w:next w:val="Normal"/>
    <w:link w:val="Ttulo9Car"/>
    <w:qFormat/>
    <w:rsid w:val="00F153AE"/>
    <w:pPr>
      <w:keepNext/>
      <w:numPr>
        <w:ilvl w:val="8"/>
        <w:numId w:val="5"/>
      </w:numPr>
      <w:jc w:val="both"/>
      <w:outlineLvl w:val="8"/>
    </w:pPr>
    <w:rPr>
      <w:rFonts w:eastAsia="Times New Roman"/>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val="x-none" w:eastAsia="x-none"/>
    </w:rPr>
  </w:style>
  <w:style w:type="character" w:customStyle="1" w:styleId="Ttulo2Car">
    <w:name w:val="Título 2 Car"/>
    <w:link w:val="Ttulo2"/>
    <w:rsid w:val="00F153AE"/>
    <w:rPr>
      <w:rFonts w:ascii="Arial" w:eastAsia="Times New Roman" w:hAnsi="Arial"/>
      <w:b/>
      <w:sz w:val="28"/>
      <w:lang w:val="x-none" w:eastAsia="x-none"/>
    </w:rPr>
  </w:style>
  <w:style w:type="character" w:customStyle="1" w:styleId="Ttulo3Car">
    <w:name w:val="Título 3 Car"/>
    <w:link w:val="Ttulo3"/>
    <w:rsid w:val="0031487B"/>
    <w:rPr>
      <w:rFonts w:ascii="Arial" w:eastAsia="Times New Roman" w:hAnsi="Arial"/>
      <w:b/>
      <w:sz w:val="24"/>
      <w:lang w:val="x-none" w:eastAsia="x-none"/>
    </w:rPr>
  </w:style>
  <w:style w:type="character" w:customStyle="1" w:styleId="Ttulo4Car">
    <w:name w:val="Título 4 Car"/>
    <w:link w:val="Ttulo4"/>
    <w:rsid w:val="00F153AE"/>
    <w:rPr>
      <w:rFonts w:ascii="Arial" w:eastAsia="Times New Roman" w:hAnsi="Arial"/>
      <w:b/>
      <w:lang w:val="x-none" w:eastAsia="x-none"/>
    </w:rPr>
  </w:style>
  <w:style w:type="character" w:customStyle="1" w:styleId="Ttulo5Car">
    <w:name w:val="Título 5 Car"/>
    <w:link w:val="Ttulo5"/>
    <w:rsid w:val="00F153AE"/>
    <w:rPr>
      <w:rFonts w:ascii="Arial" w:eastAsia="Times New Roman" w:hAnsi="Arial"/>
      <w:lang w:val="x-none" w:eastAsia="x-none"/>
    </w:rPr>
  </w:style>
  <w:style w:type="character" w:customStyle="1" w:styleId="Ttulo6Car">
    <w:name w:val="Título 6 Car"/>
    <w:link w:val="Ttulo6"/>
    <w:rsid w:val="00F153AE"/>
    <w:rPr>
      <w:rFonts w:ascii="Arial" w:eastAsia="Times New Roman" w:hAnsi="Arial"/>
      <w:i/>
      <w:lang w:val="x-none" w:eastAsia="x-none"/>
    </w:rPr>
  </w:style>
  <w:style w:type="character" w:customStyle="1" w:styleId="Ttulo7Car">
    <w:name w:val="Título 7 Car"/>
    <w:link w:val="Ttulo7"/>
    <w:rsid w:val="00F153AE"/>
    <w:rPr>
      <w:rFonts w:ascii="Arial" w:eastAsia="Times New Roman" w:hAnsi="Arial"/>
      <w:b/>
      <w:sz w:val="28"/>
      <w:u w:val="single"/>
      <w:lang w:val="x-none" w:eastAsia="x-none"/>
    </w:rPr>
  </w:style>
  <w:style w:type="character" w:customStyle="1" w:styleId="Ttulo8Car">
    <w:name w:val="Título 8 Car"/>
    <w:link w:val="Ttulo8"/>
    <w:rsid w:val="00F153AE"/>
    <w:rPr>
      <w:rFonts w:ascii="Arial" w:eastAsia="Times New Roman" w:hAnsi="Arial"/>
      <w:b/>
      <w:sz w:val="32"/>
      <w:lang w:val="x-none" w:eastAsia="x-none"/>
    </w:rPr>
  </w:style>
  <w:style w:type="character" w:customStyle="1" w:styleId="Ttulo9Car">
    <w:name w:val="Título 9 Car"/>
    <w:link w:val="Ttulo9"/>
    <w:rsid w:val="00F153AE"/>
    <w:rPr>
      <w:rFonts w:ascii="Arial" w:eastAsia="Times New Roman" w:hAnsi="Arial"/>
      <w:sz w:val="24"/>
      <w:lang w:val="x-none" w:eastAsia="x-none"/>
    </w:rPr>
  </w:style>
  <w:style w:type="paragraph" w:styleId="Encabezado">
    <w:name w:val="header"/>
    <w:basedOn w:val="Normal"/>
    <w:link w:val="EncabezadoCar"/>
    <w:semiHidden/>
    <w:rsid w:val="00F153AE"/>
    <w:pPr>
      <w:tabs>
        <w:tab w:val="center" w:pos="4252"/>
        <w:tab w:val="right" w:pos="8504"/>
      </w:tabs>
      <w:jc w:val="both"/>
    </w:pPr>
    <w:rPr>
      <w:rFonts w:eastAsia="Times New Roman"/>
      <w:sz w:val="20"/>
      <w:szCs w:val="20"/>
      <w:lang w:val="x-none" w:eastAsia="x-none"/>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jc w:val="both"/>
    </w:pPr>
    <w:rPr>
      <w:rFonts w:eastAsia="Times New Roman"/>
      <w:sz w:val="20"/>
      <w:szCs w:val="20"/>
      <w:lang w:val="x-none" w:eastAsia="x-none"/>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jc w:val="both"/>
    </w:pPr>
    <w:rPr>
      <w:rFonts w:eastAsia="Times New Roman"/>
      <w:b/>
      <w:sz w:val="20"/>
      <w:szCs w:val="20"/>
      <w:lang w:eastAsia="es-ES"/>
    </w:rPr>
  </w:style>
  <w:style w:type="paragraph" w:styleId="TDC2">
    <w:name w:val="toc 2"/>
    <w:basedOn w:val="Normal"/>
    <w:next w:val="Normal"/>
    <w:autoRedefine/>
    <w:uiPriority w:val="39"/>
    <w:rsid w:val="00F153AE"/>
    <w:pPr>
      <w:spacing w:before="120"/>
      <w:ind w:left="200"/>
      <w:jc w:val="both"/>
    </w:pPr>
    <w:rPr>
      <w:rFonts w:eastAsia="Times New Roman"/>
      <w:sz w:val="20"/>
      <w:szCs w:val="20"/>
      <w:lang w:eastAsia="es-ES"/>
    </w:rPr>
  </w:style>
  <w:style w:type="paragraph" w:styleId="TDC3">
    <w:name w:val="toc 3"/>
    <w:basedOn w:val="Normal"/>
    <w:next w:val="Normal"/>
    <w:autoRedefine/>
    <w:uiPriority w:val="39"/>
    <w:rsid w:val="00F153AE"/>
    <w:pPr>
      <w:ind w:left="400"/>
      <w:jc w:val="both"/>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jc w:val="both"/>
    </w:pPr>
    <w:rPr>
      <w:rFonts w:ascii="Tahoma" w:eastAsia="Times New Roman" w:hAnsi="Tahoma"/>
      <w:sz w:val="20"/>
      <w:szCs w:val="20"/>
      <w:lang w:val="x-none" w:eastAsia="x-none"/>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jc w:val="both"/>
    </w:pPr>
    <w:rPr>
      <w:rFonts w:eastAsia="Times New Roman"/>
      <w:color w:val="0000FF"/>
      <w:sz w:val="20"/>
      <w:szCs w:val="20"/>
      <w:lang w:val="es-ES_tradnl" w:eastAsia="x-none"/>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jc w:val="both"/>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Times New Roman" w:hAnsi="Courier New"/>
      <w:sz w:val="20"/>
      <w:szCs w:val="20"/>
      <w:lang w:val="x-none" w:eastAsia="x-none"/>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pPr>
      <w:jc w:val="both"/>
    </w:pPr>
    <w:rPr>
      <w:rFonts w:ascii="Tahoma" w:eastAsia="Times New Roman" w:hAnsi="Tahoma"/>
      <w:sz w:val="16"/>
      <w:szCs w:val="16"/>
      <w:lang w:val="x-none" w:eastAsia="x-none"/>
    </w:rPr>
  </w:style>
  <w:style w:type="paragraph" w:customStyle="1" w:styleId="CasodeUsoNivel2">
    <w:name w:val="Caso de Uso Nivel2"/>
    <w:basedOn w:val="Ttulo2"/>
    <w:next w:val="Normal"/>
    <w:rsid w:val="00F153AE"/>
    <w:pPr>
      <w:numPr>
        <w:numId w:val="4"/>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pPr>
      <w:jc w:val="both"/>
    </w:pPr>
    <w:rPr>
      <w:rFonts w:eastAsia="Times New Roman"/>
      <w:sz w:val="20"/>
      <w:szCs w:val="20"/>
      <w:lang w:val="x-none" w:eastAsia="x-none"/>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val="x-none" w:eastAsia="x-none"/>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6"/>
      </w:numPr>
    </w:pPr>
  </w:style>
  <w:style w:type="numbering" w:customStyle="1" w:styleId="List37">
    <w:name w:val="List 37"/>
    <w:basedOn w:val="Sinlista"/>
    <w:rsid w:val="00581E56"/>
    <w:pPr>
      <w:numPr>
        <w:numId w:val="7"/>
      </w:numPr>
    </w:pPr>
  </w:style>
  <w:style w:type="numbering" w:customStyle="1" w:styleId="List44">
    <w:name w:val="List 44"/>
    <w:basedOn w:val="Sinlista"/>
    <w:rsid w:val="008B0470"/>
    <w:pPr>
      <w:numPr>
        <w:numId w:val="8"/>
      </w:numPr>
    </w:pPr>
  </w:style>
  <w:style w:type="numbering" w:customStyle="1" w:styleId="List49">
    <w:name w:val="List 49"/>
    <w:basedOn w:val="Sinlista"/>
    <w:rsid w:val="008B0470"/>
    <w:pPr>
      <w:numPr>
        <w:numId w:val="9"/>
      </w:numPr>
    </w:pPr>
  </w:style>
  <w:style w:type="numbering" w:customStyle="1" w:styleId="List50">
    <w:name w:val="List 50"/>
    <w:basedOn w:val="Sinlista"/>
    <w:rsid w:val="008B0470"/>
    <w:pPr>
      <w:numPr>
        <w:numId w:val="10"/>
      </w:numPr>
    </w:pPr>
  </w:style>
  <w:style w:type="numbering" w:customStyle="1" w:styleId="List96">
    <w:name w:val="List 96"/>
    <w:basedOn w:val="Sinlista"/>
    <w:rsid w:val="00BA722E"/>
    <w:pPr>
      <w:numPr>
        <w:numId w:val="11"/>
      </w:numPr>
    </w:pPr>
  </w:style>
  <w:style w:type="numbering" w:customStyle="1" w:styleId="List97">
    <w:name w:val="List 97"/>
    <w:basedOn w:val="Sinlista"/>
    <w:rsid w:val="00BA722E"/>
    <w:pPr>
      <w:numPr>
        <w:numId w:val="12"/>
      </w:numPr>
    </w:pPr>
  </w:style>
  <w:style w:type="numbering" w:customStyle="1" w:styleId="List98">
    <w:name w:val="List 98"/>
    <w:basedOn w:val="Sinlista"/>
    <w:rsid w:val="00BA722E"/>
    <w:pPr>
      <w:numPr>
        <w:numId w:val="14"/>
      </w:numPr>
    </w:pPr>
  </w:style>
  <w:style w:type="numbering" w:customStyle="1" w:styleId="List100">
    <w:name w:val="List 100"/>
    <w:basedOn w:val="Sinlista"/>
    <w:rsid w:val="00BA722E"/>
    <w:pPr>
      <w:numPr>
        <w:numId w:val="15"/>
      </w:numPr>
    </w:pPr>
  </w:style>
  <w:style w:type="numbering" w:customStyle="1" w:styleId="List101">
    <w:name w:val="List 101"/>
    <w:basedOn w:val="Sinlista"/>
    <w:rsid w:val="00BA722E"/>
    <w:pPr>
      <w:numPr>
        <w:numId w:val="16"/>
      </w:numPr>
    </w:pPr>
  </w:style>
  <w:style w:type="numbering" w:customStyle="1" w:styleId="List63">
    <w:name w:val="List 63"/>
    <w:basedOn w:val="Sinlista"/>
    <w:rsid w:val="0044347F"/>
    <w:pPr>
      <w:numPr>
        <w:numId w:val="17"/>
      </w:numPr>
    </w:pPr>
  </w:style>
  <w:style w:type="numbering" w:customStyle="1" w:styleId="List139">
    <w:name w:val="List 139"/>
    <w:basedOn w:val="Sinlista"/>
    <w:rsid w:val="0044347F"/>
    <w:pPr>
      <w:numPr>
        <w:numId w:val="18"/>
      </w:numPr>
    </w:pPr>
  </w:style>
  <w:style w:type="numbering" w:customStyle="1" w:styleId="List140">
    <w:name w:val="List 140"/>
    <w:basedOn w:val="Sinlista"/>
    <w:rsid w:val="0044347F"/>
    <w:pPr>
      <w:numPr>
        <w:numId w:val="19"/>
      </w:numPr>
    </w:pPr>
  </w:style>
  <w:style w:type="numbering" w:customStyle="1" w:styleId="List141">
    <w:name w:val="List 141"/>
    <w:basedOn w:val="Sinlista"/>
    <w:rsid w:val="0044347F"/>
    <w:pPr>
      <w:numPr>
        <w:numId w:val="20"/>
      </w:numPr>
    </w:pPr>
  </w:style>
  <w:style w:type="numbering" w:customStyle="1" w:styleId="List142">
    <w:name w:val="List 142"/>
    <w:basedOn w:val="Sinlista"/>
    <w:rsid w:val="0044347F"/>
    <w:pPr>
      <w:numPr>
        <w:numId w:val="21"/>
      </w:numPr>
    </w:pPr>
  </w:style>
  <w:style w:type="numbering" w:customStyle="1" w:styleId="List148">
    <w:name w:val="List 148"/>
    <w:basedOn w:val="Sinlista"/>
    <w:rsid w:val="0044347F"/>
    <w:pPr>
      <w:numPr>
        <w:numId w:val="22"/>
      </w:numPr>
    </w:pPr>
  </w:style>
  <w:style w:type="numbering" w:customStyle="1" w:styleId="List149">
    <w:name w:val="List 149"/>
    <w:basedOn w:val="Sinlista"/>
    <w:rsid w:val="0044347F"/>
    <w:pPr>
      <w:numPr>
        <w:numId w:val="23"/>
      </w:numPr>
    </w:pPr>
  </w:style>
  <w:style w:type="numbering" w:customStyle="1" w:styleId="List150">
    <w:name w:val="List 150"/>
    <w:basedOn w:val="Sinlista"/>
    <w:rsid w:val="0044347F"/>
    <w:pPr>
      <w:numPr>
        <w:numId w:val="24"/>
      </w:numPr>
    </w:pPr>
  </w:style>
  <w:style w:type="numbering" w:customStyle="1" w:styleId="List151">
    <w:name w:val="List 151"/>
    <w:basedOn w:val="Sinlista"/>
    <w:rsid w:val="0044347F"/>
    <w:pPr>
      <w:numPr>
        <w:numId w:val="25"/>
      </w:numPr>
    </w:pPr>
  </w:style>
  <w:style w:type="numbering" w:customStyle="1" w:styleId="List75">
    <w:name w:val="List 75"/>
    <w:basedOn w:val="Sinlista"/>
    <w:rsid w:val="00CB4F31"/>
    <w:pPr>
      <w:numPr>
        <w:numId w:val="26"/>
      </w:numPr>
    </w:pPr>
  </w:style>
  <w:style w:type="numbering" w:customStyle="1" w:styleId="List76">
    <w:name w:val="List 76"/>
    <w:basedOn w:val="Sinlista"/>
    <w:rsid w:val="00CB4F31"/>
    <w:pPr>
      <w:numPr>
        <w:numId w:val="27"/>
      </w:numPr>
    </w:pPr>
  </w:style>
  <w:style w:type="numbering" w:customStyle="1" w:styleId="List77">
    <w:name w:val="List 77"/>
    <w:basedOn w:val="Sinlista"/>
    <w:rsid w:val="00CB4F31"/>
    <w:pPr>
      <w:numPr>
        <w:numId w:val="28"/>
      </w:numPr>
    </w:pPr>
  </w:style>
  <w:style w:type="numbering" w:customStyle="1" w:styleId="List79">
    <w:name w:val="List 79"/>
    <w:basedOn w:val="Sinlista"/>
    <w:rsid w:val="00CB4F31"/>
    <w:pPr>
      <w:numPr>
        <w:numId w:val="29"/>
      </w:numPr>
    </w:pPr>
  </w:style>
  <w:style w:type="numbering" w:customStyle="1" w:styleId="List80">
    <w:name w:val="List 80"/>
    <w:basedOn w:val="Sinlista"/>
    <w:rsid w:val="00CB4F31"/>
    <w:pPr>
      <w:numPr>
        <w:numId w:val="30"/>
      </w:numPr>
    </w:pPr>
  </w:style>
  <w:style w:type="numbering" w:customStyle="1" w:styleId="List81">
    <w:name w:val="List 81"/>
    <w:basedOn w:val="Sinlista"/>
    <w:rsid w:val="00CB4F31"/>
    <w:pPr>
      <w:numPr>
        <w:numId w:val="31"/>
      </w:numPr>
    </w:pPr>
  </w:style>
  <w:style w:type="numbering" w:customStyle="1" w:styleId="List82">
    <w:name w:val="List 82"/>
    <w:basedOn w:val="Sinlista"/>
    <w:rsid w:val="00CB4F31"/>
    <w:pPr>
      <w:numPr>
        <w:numId w:val="32"/>
      </w:numPr>
    </w:pPr>
  </w:style>
  <w:style w:type="numbering" w:customStyle="1" w:styleId="List95">
    <w:name w:val="List 95"/>
    <w:basedOn w:val="Sinlista"/>
    <w:rsid w:val="00E124E5"/>
    <w:pPr>
      <w:numPr>
        <w:numId w:val="33"/>
      </w:numPr>
    </w:pPr>
  </w:style>
  <w:style w:type="numbering" w:customStyle="1" w:styleId="List113">
    <w:name w:val="List 113"/>
    <w:basedOn w:val="Sinlista"/>
    <w:rsid w:val="00447A5E"/>
    <w:pPr>
      <w:numPr>
        <w:numId w:val="34"/>
      </w:numPr>
    </w:pPr>
  </w:style>
  <w:style w:type="numbering" w:customStyle="1" w:styleId="List112">
    <w:name w:val="List 112"/>
    <w:basedOn w:val="Sinlista"/>
    <w:rsid w:val="00447A5E"/>
    <w:pPr>
      <w:numPr>
        <w:numId w:val="35"/>
      </w:numPr>
    </w:pPr>
  </w:style>
  <w:style w:type="numbering" w:customStyle="1" w:styleId="List114">
    <w:name w:val="List 114"/>
    <w:basedOn w:val="Sinlista"/>
    <w:rsid w:val="00447A5E"/>
    <w:pPr>
      <w:numPr>
        <w:numId w:val="36"/>
      </w:numPr>
    </w:pPr>
  </w:style>
  <w:style w:type="numbering" w:customStyle="1" w:styleId="List115">
    <w:name w:val="List 115"/>
    <w:basedOn w:val="Sinlista"/>
    <w:rsid w:val="00447A5E"/>
    <w:pPr>
      <w:numPr>
        <w:numId w:val="37"/>
      </w:numPr>
    </w:pPr>
  </w:style>
  <w:style w:type="numbering" w:customStyle="1" w:styleId="List116">
    <w:name w:val="List 116"/>
    <w:basedOn w:val="Sinlista"/>
    <w:rsid w:val="00447A5E"/>
    <w:pPr>
      <w:numPr>
        <w:numId w:val="38"/>
      </w:numPr>
    </w:pPr>
  </w:style>
  <w:style w:type="paragraph" w:styleId="Listaconvietas">
    <w:name w:val="List Bullet"/>
    <w:basedOn w:val="Normal"/>
    <w:uiPriority w:val="99"/>
    <w:unhideWhenUsed/>
    <w:rsid w:val="00CD1837"/>
    <w:pPr>
      <w:numPr>
        <w:numId w:val="43"/>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3.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diagramLayout" Target="diagrams/layout2.xm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diagramData" Target="diagrams/data2.xm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diagramLayout" Target="diagrams/layout1.xm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microsoft.com/office/2007/relationships/diagramDrawing" Target="diagrams/drawing1.xml"/><Relationship Id="rId37" Type="http://schemas.microsoft.com/office/2007/relationships/diagramDrawing" Target="diagrams/drawing2.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diagramData" Target="diagrams/data1.xml"/><Relationship Id="rId36" Type="http://schemas.openxmlformats.org/officeDocument/2006/relationships/diagramColors" Target="diagrams/colors2.xml"/><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diagramColors" Target="diagrams/colors1.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oleObject" Target="embeddings/oleObject7.bin"/><Relationship Id="rId30" Type="http://schemas.openxmlformats.org/officeDocument/2006/relationships/diagramQuickStyle" Target="diagrams/quickStyle1.xml"/><Relationship Id="rId35" Type="http://schemas.openxmlformats.org/officeDocument/2006/relationships/diagramQuickStyle" Target="diagrams/quickStyle2.xm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A58A28-9A73-4A3A-A044-373A6982561F}" type="doc">
      <dgm:prSet loTypeId="urn:microsoft.com/office/officeart/2005/8/layout/radial1" loCatId="relationship" qsTypeId="urn:microsoft.com/office/officeart/2005/8/quickstyle/simple1" qsCatId="simple" csTypeId="urn:microsoft.com/office/officeart/2005/8/colors/accent1_2" csCatId="accent1" phldr="1"/>
      <dgm:spPr/>
    </dgm:pt>
    <dgm:pt modelId="{1D68D5CB-D839-4BC3-AF2D-8D6B39BD9EFD}">
      <dgm:prSet custT="1"/>
      <dgm:spPr>
        <a:solidFill>
          <a:srgbClr val="C00000"/>
        </a:solidFill>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Ámbito</a:t>
          </a:r>
          <a:endParaRPr lang="es-ES" sz="800" b="1" smtClean="0">
            <a:latin typeface="Arial" panose="020B0604020202020204" pitchFamily="34" charset="0"/>
            <a:cs typeface="Arial" panose="020B0604020202020204" pitchFamily="34" charset="0"/>
          </a:endParaRPr>
        </a:p>
      </dgm:t>
    </dgm:pt>
    <dgm:pt modelId="{C1F8615E-9E34-4744-BD8B-0DC95945E46B}" type="parTrans" cxnId="{80B190D5-7F18-4055-B25B-18772927521B}">
      <dgm:prSet/>
      <dgm:spPr/>
      <dgm:t>
        <a:bodyPr/>
        <a:lstStyle/>
        <a:p>
          <a:endParaRPr lang="es-ES"/>
        </a:p>
      </dgm:t>
    </dgm:pt>
    <dgm:pt modelId="{F77F85CC-6DDD-46A8-B243-0991FDA26516}" type="sibTrans" cxnId="{80B190D5-7F18-4055-B25B-18772927521B}">
      <dgm:prSet/>
      <dgm:spPr/>
      <dgm:t>
        <a:bodyPr/>
        <a:lstStyle/>
        <a:p>
          <a:endParaRPr lang="es-ES"/>
        </a:p>
      </dgm:t>
    </dgm:pt>
    <dgm:pt modelId="{6B87D981-F6AF-4EDF-AD4B-01CA9FD5272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Business Unit</a:t>
          </a:r>
          <a:endParaRPr lang="es-ES" sz="800" b="1" smtClean="0">
            <a:latin typeface="Arial" panose="020B0604020202020204" pitchFamily="34" charset="0"/>
            <a:cs typeface="Arial" panose="020B0604020202020204" pitchFamily="34" charset="0"/>
          </a:endParaRPr>
        </a:p>
      </dgm:t>
    </dgm:pt>
    <dgm:pt modelId="{66FC08AF-E6E9-466D-8E4D-C175707A883F}" type="parTrans" cxnId="{F8709311-FC9E-48DA-B1A0-F6A76023F660}">
      <dgm:prSet/>
      <dgm:spPr/>
      <dgm:t>
        <a:bodyPr/>
        <a:lstStyle/>
        <a:p>
          <a:endParaRPr lang="es-ES"/>
        </a:p>
      </dgm:t>
    </dgm:pt>
    <dgm:pt modelId="{2FCDDDC4-AEB0-45FC-ACA5-E033239B1CD7}" type="sibTrans" cxnId="{F8709311-FC9E-48DA-B1A0-F6A76023F660}">
      <dgm:prSet/>
      <dgm:spPr/>
      <dgm:t>
        <a:bodyPr/>
        <a:lstStyle/>
        <a:p>
          <a:endParaRPr lang="es-ES"/>
        </a:p>
      </dgm:t>
    </dgm:pt>
    <dgm:pt modelId="{2B681A95-8CD6-4A14-8BD0-173FFA936EA9}">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Geográfico</a:t>
          </a:r>
          <a:endParaRPr lang="es-ES" sz="800" b="1" smtClean="0">
            <a:latin typeface="Arial" panose="020B0604020202020204" pitchFamily="34" charset="0"/>
            <a:cs typeface="Arial" panose="020B0604020202020204" pitchFamily="34" charset="0"/>
          </a:endParaRPr>
        </a:p>
      </dgm:t>
    </dgm:pt>
    <dgm:pt modelId="{8B70A983-986E-4064-B744-4DF6D0DCEB7E}" type="parTrans" cxnId="{015E6B7D-0191-4D20-88E8-F5511DDB6B7E}">
      <dgm:prSet/>
      <dgm:spPr/>
      <dgm:t>
        <a:bodyPr/>
        <a:lstStyle/>
        <a:p>
          <a:endParaRPr lang="es-ES"/>
        </a:p>
      </dgm:t>
    </dgm:pt>
    <dgm:pt modelId="{A8C9E576-09C2-45CE-B4F1-53EE6DA6A0C5}" type="sibTrans" cxnId="{015E6B7D-0191-4D20-88E8-F5511DDB6B7E}">
      <dgm:prSet/>
      <dgm:spPr/>
      <dgm:t>
        <a:bodyPr/>
        <a:lstStyle/>
        <a:p>
          <a:endParaRPr lang="es-ES"/>
        </a:p>
      </dgm:t>
    </dgm:pt>
    <dgm:pt modelId="{EAC953CE-CB8D-4F59-9457-C22A2BE7917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Agentes Externos</a:t>
          </a:r>
          <a:endParaRPr lang="es-ES" sz="800" b="1" smtClean="0">
            <a:latin typeface="Arial" panose="020B0604020202020204" pitchFamily="34" charset="0"/>
            <a:cs typeface="Arial" panose="020B0604020202020204" pitchFamily="34" charset="0"/>
          </a:endParaRPr>
        </a:p>
      </dgm:t>
    </dgm:pt>
    <dgm:pt modelId="{625FF793-5612-43C9-AFFD-640B616EF0AD}" type="parTrans" cxnId="{27F9007A-AE2C-40CD-81FF-B293B92CC796}">
      <dgm:prSet/>
      <dgm:spPr/>
      <dgm:t>
        <a:bodyPr/>
        <a:lstStyle/>
        <a:p>
          <a:endParaRPr lang="es-ES"/>
        </a:p>
      </dgm:t>
    </dgm:pt>
    <dgm:pt modelId="{862905F5-4981-4521-95CB-D3C6B6EEFF5A}" type="sibTrans" cxnId="{27F9007A-AE2C-40CD-81FF-B293B92CC796}">
      <dgm:prSet/>
      <dgm:spPr/>
      <dgm:t>
        <a:bodyPr/>
        <a:lstStyle/>
        <a:p>
          <a:endParaRPr lang="es-ES"/>
        </a:p>
      </dgm:t>
    </dgm:pt>
    <dgm:pt modelId="{24833AD9-0E0C-4197-9845-E7C45B9D2D9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Funciones</a:t>
          </a:r>
          <a:endParaRPr lang="es-ES" sz="800" b="1" smtClean="0">
            <a:latin typeface="Arial" panose="020B0604020202020204" pitchFamily="34" charset="0"/>
            <a:cs typeface="Arial" panose="020B0604020202020204" pitchFamily="34" charset="0"/>
          </a:endParaRPr>
        </a:p>
      </dgm:t>
    </dgm:pt>
    <dgm:pt modelId="{732512C4-0A19-4744-8D92-14AC02AAB41D}" type="parTrans" cxnId="{7A0B1D58-1920-40B2-9B14-8AB903E411EF}">
      <dgm:prSet/>
      <dgm:spPr/>
      <dgm:t>
        <a:bodyPr/>
        <a:lstStyle/>
        <a:p>
          <a:endParaRPr lang="es-ES"/>
        </a:p>
      </dgm:t>
    </dgm:pt>
    <dgm:pt modelId="{9E4C9640-BA10-4ABA-AB3F-5A26CDF7F215}" type="sibTrans" cxnId="{7A0B1D58-1920-40B2-9B14-8AB903E411EF}">
      <dgm:prSet/>
      <dgm:spPr/>
      <dgm:t>
        <a:bodyPr/>
        <a:lstStyle/>
        <a:p>
          <a:endParaRPr lang="es-ES"/>
        </a:p>
      </dgm:t>
    </dgm:pt>
    <dgm:pt modelId="{F97EF826-CAAF-475A-9E2A-DE1FB35024D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Mantenimie-nto Técnico</a:t>
          </a:r>
          <a:endParaRPr lang="es-ES" sz="800" b="1" smtClean="0">
            <a:latin typeface="Arial" panose="020B0604020202020204" pitchFamily="34" charset="0"/>
            <a:cs typeface="Arial" panose="020B0604020202020204" pitchFamily="34" charset="0"/>
          </a:endParaRPr>
        </a:p>
      </dgm:t>
    </dgm:pt>
    <dgm:pt modelId="{58845A1D-42FC-407A-A25F-60373C78C4AB}" type="parTrans" cxnId="{BBF9946A-7072-4BCB-8E83-A6D2AF578DCD}">
      <dgm:prSet/>
      <dgm:spPr/>
      <dgm:t>
        <a:bodyPr/>
        <a:lstStyle/>
        <a:p>
          <a:endParaRPr lang="es-ES"/>
        </a:p>
      </dgm:t>
    </dgm:pt>
    <dgm:pt modelId="{08919C3A-B3FC-48D7-8DDD-81C78505A63F}" type="sibTrans" cxnId="{BBF9946A-7072-4BCB-8E83-A6D2AF578DCD}">
      <dgm:prSet/>
      <dgm:spPr/>
      <dgm:t>
        <a:bodyPr/>
        <a:lstStyle/>
        <a:p>
          <a:endParaRPr lang="es-ES"/>
        </a:p>
      </dgm:t>
    </dgm:pt>
    <dgm:pt modelId="{69B7A1E2-A9C4-455C-A798-CD5A29942CA0}" type="pres">
      <dgm:prSet presAssocID="{F3A58A28-9A73-4A3A-A044-373A6982561F}" presName="cycle" presStyleCnt="0">
        <dgm:presLayoutVars>
          <dgm:chMax val="1"/>
          <dgm:dir/>
          <dgm:animLvl val="ctr"/>
          <dgm:resizeHandles val="exact"/>
        </dgm:presLayoutVars>
      </dgm:prSet>
      <dgm:spPr/>
    </dgm:pt>
    <dgm:pt modelId="{E085ADC8-7695-4E34-8CA2-C26528EDDFF7}" type="pres">
      <dgm:prSet presAssocID="{1D68D5CB-D839-4BC3-AF2D-8D6B39BD9EFD}" presName="centerShape" presStyleLbl="node0" presStyleIdx="0" presStyleCnt="1"/>
      <dgm:spPr/>
      <dgm:t>
        <a:bodyPr/>
        <a:lstStyle/>
        <a:p>
          <a:endParaRPr lang="es-ES"/>
        </a:p>
      </dgm:t>
    </dgm:pt>
    <dgm:pt modelId="{97A91AF4-4269-4A16-B78A-6631366DEFA6}" type="pres">
      <dgm:prSet presAssocID="{66FC08AF-E6E9-466D-8E4D-C175707A883F}" presName="Name9" presStyleLbl="parChTrans1D2" presStyleIdx="0" presStyleCnt="5"/>
      <dgm:spPr/>
      <dgm:t>
        <a:bodyPr/>
        <a:lstStyle/>
        <a:p>
          <a:endParaRPr lang="es-ES"/>
        </a:p>
      </dgm:t>
    </dgm:pt>
    <dgm:pt modelId="{5E6979D2-9606-4BF0-A2B6-8E1100362F0A}" type="pres">
      <dgm:prSet presAssocID="{66FC08AF-E6E9-466D-8E4D-C175707A883F}" presName="connTx" presStyleLbl="parChTrans1D2" presStyleIdx="0" presStyleCnt="5"/>
      <dgm:spPr/>
      <dgm:t>
        <a:bodyPr/>
        <a:lstStyle/>
        <a:p>
          <a:endParaRPr lang="es-ES"/>
        </a:p>
      </dgm:t>
    </dgm:pt>
    <dgm:pt modelId="{F4F602E8-33AC-410D-99DF-E71EB674B20A}" type="pres">
      <dgm:prSet presAssocID="{6B87D981-F6AF-4EDF-AD4B-01CA9FD52720}" presName="node" presStyleLbl="node1" presStyleIdx="0" presStyleCnt="5">
        <dgm:presLayoutVars>
          <dgm:bulletEnabled val="1"/>
        </dgm:presLayoutVars>
      </dgm:prSet>
      <dgm:spPr/>
      <dgm:t>
        <a:bodyPr/>
        <a:lstStyle/>
        <a:p>
          <a:endParaRPr lang="es-ES"/>
        </a:p>
      </dgm:t>
    </dgm:pt>
    <dgm:pt modelId="{B77E6B6B-BA00-4EAB-9C80-CDEBEE0330B0}" type="pres">
      <dgm:prSet presAssocID="{8B70A983-986E-4064-B744-4DF6D0DCEB7E}" presName="Name9" presStyleLbl="parChTrans1D2" presStyleIdx="1" presStyleCnt="5"/>
      <dgm:spPr/>
      <dgm:t>
        <a:bodyPr/>
        <a:lstStyle/>
        <a:p>
          <a:endParaRPr lang="es-ES"/>
        </a:p>
      </dgm:t>
    </dgm:pt>
    <dgm:pt modelId="{3DF261EE-E0E9-4C73-B3EA-ACE25FAACB56}" type="pres">
      <dgm:prSet presAssocID="{8B70A983-986E-4064-B744-4DF6D0DCEB7E}" presName="connTx" presStyleLbl="parChTrans1D2" presStyleIdx="1" presStyleCnt="5"/>
      <dgm:spPr/>
      <dgm:t>
        <a:bodyPr/>
        <a:lstStyle/>
        <a:p>
          <a:endParaRPr lang="es-ES"/>
        </a:p>
      </dgm:t>
    </dgm:pt>
    <dgm:pt modelId="{889D2746-DEF9-4CD7-89A1-9C92260B57CE}" type="pres">
      <dgm:prSet presAssocID="{2B681A95-8CD6-4A14-8BD0-173FFA936EA9}" presName="node" presStyleLbl="node1" presStyleIdx="1" presStyleCnt="5">
        <dgm:presLayoutVars>
          <dgm:bulletEnabled val="1"/>
        </dgm:presLayoutVars>
      </dgm:prSet>
      <dgm:spPr/>
      <dgm:t>
        <a:bodyPr/>
        <a:lstStyle/>
        <a:p>
          <a:endParaRPr lang="es-ES"/>
        </a:p>
      </dgm:t>
    </dgm:pt>
    <dgm:pt modelId="{8183BFAD-3B74-4F71-B638-400EE6EF2C8A}" type="pres">
      <dgm:prSet presAssocID="{625FF793-5612-43C9-AFFD-640B616EF0AD}" presName="Name9" presStyleLbl="parChTrans1D2" presStyleIdx="2" presStyleCnt="5"/>
      <dgm:spPr/>
      <dgm:t>
        <a:bodyPr/>
        <a:lstStyle/>
        <a:p>
          <a:endParaRPr lang="es-ES"/>
        </a:p>
      </dgm:t>
    </dgm:pt>
    <dgm:pt modelId="{5FEB876D-EBE1-4F3C-B528-900CC7A0A880}" type="pres">
      <dgm:prSet presAssocID="{625FF793-5612-43C9-AFFD-640B616EF0AD}" presName="connTx" presStyleLbl="parChTrans1D2" presStyleIdx="2" presStyleCnt="5"/>
      <dgm:spPr/>
      <dgm:t>
        <a:bodyPr/>
        <a:lstStyle/>
        <a:p>
          <a:endParaRPr lang="es-ES"/>
        </a:p>
      </dgm:t>
    </dgm:pt>
    <dgm:pt modelId="{441D33A2-068D-48B5-B4E2-544AE8256D9F}" type="pres">
      <dgm:prSet presAssocID="{EAC953CE-CB8D-4F59-9457-C22A2BE7917B}" presName="node" presStyleLbl="node1" presStyleIdx="2" presStyleCnt="5">
        <dgm:presLayoutVars>
          <dgm:bulletEnabled val="1"/>
        </dgm:presLayoutVars>
      </dgm:prSet>
      <dgm:spPr/>
      <dgm:t>
        <a:bodyPr/>
        <a:lstStyle/>
        <a:p>
          <a:endParaRPr lang="es-ES"/>
        </a:p>
      </dgm:t>
    </dgm:pt>
    <dgm:pt modelId="{D80E202F-99DD-443F-925E-D08D9EFF945C}" type="pres">
      <dgm:prSet presAssocID="{732512C4-0A19-4744-8D92-14AC02AAB41D}" presName="Name9" presStyleLbl="parChTrans1D2" presStyleIdx="3" presStyleCnt="5"/>
      <dgm:spPr/>
      <dgm:t>
        <a:bodyPr/>
        <a:lstStyle/>
        <a:p>
          <a:endParaRPr lang="es-ES"/>
        </a:p>
      </dgm:t>
    </dgm:pt>
    <dgm:pt modelId="{BD0D724D-68D2-4446-94CB-73D45F297E6D}" type="pres">
      <dgm:prSet presAssocID="{732512C4-0A19-4744-8D92-14AC02AAB41D}" presName="connTx" presStyleLbl="parChTrans1D2" presStyleIdx="3" presStyleCnt="5"/>
      <dgm:spPr/>
      <dgm:t>
        <a:bodyPr/>
        <a:lstStyle/>
        <a:p>
          <a:endParaRPr lang="es-ES"/>
        </a:p>
      </dgm:t>
    </dgm:pt>
    <dgm:pt modelId="{63767140-CA71-4361-B410-FA74A3B44E24}" type="pres">
      <dgm:prSet presAssocID="{24833AD9-0E0C-4197-9845-E7C45B9D2D9B}" presName="node" presStyleLbl="node1" presStyleIdx="3" presStyleCnt="5">
        <dgm:presLayoutVars>
          <dgm:bulletEnabled val="1"/>
        </dgm:presLayoutVars>
      </dgm:prSet>
      <dgm:spPr/>
      <dgm:t>
        <a:bodyPr/>
        <a:lstStyle/>
        <a:p>
          <a:endParaRPr lang="es-ES"/>
        </a:p>
      </dgm:t>
    </dgm:pt>
    <dgm:pt modelId="{487C1409-0640-4E54-ACC8-8AC2F1D0D586}" type="pres">
      <dgm:prSet presAssocID="{58845A1D-42FC-407A-A25F-60373C78C4AB}" presName="Name9" presStyleLbl="parChTrans1D2" presStyleIdx="4" presStyleCnt="5"/>
      <dgm:spPr/>
      <dgm:t>
        <a:bodyPr/>
        <a:lstStyle/>
        <a:p>
          <a:endParaRPr lang="es-ES"/>
        </a:p>
      </dgm:t>
    </dgm:pt>
    <dgm:pt modelId="{EAA56543-3CB6-4CB0-8ECC-6528D350BAD5}" type="pres">
      <dgm:prSet presAssocID="{58845A1D-42FC-407A-A25F-60373C78C4AB}" presName="connTx" presStyleLbl="parChTrans1D2" presStyleIdx="4" presStyleCnt="5"/>
      <dgm:spPr/>
      <dgm:t>
        <a:bodyPr/>
        <a:lstStyle/>
        <a:p>
          <a:endParaRPr lang="es-ES"/>
        </a:p>
      </dgm:t>
    </dgm:pt>
    <dgm:pt modelId="{01363AC6-550F-4CB8-A16A-3D4A6EB74024}" type="pres">
      <dgm:prSet presAssocID="{F97EF826-CAAF-475A-9E2A-DE1FB35024D0}" presName="node" presStyleLbl="node1" presStyleIdx="4" presStyleCnt="5">
        <dgm:presLayoutVars>
          <dgm:bulletEnabled val="1"/>
        </dgm:presLayoutVars>
      </dgm:prSet>
      <dgm:spPr/>
      <dgm:t>
        <a:bodyPr/>
        <a:lstStyle/>
        <a:p>
          <a:endParaRPr lang="es-ES"/>
        </a:p>
      </dgm:t>
    </dgm:pt>
  </dgm:ptLst>
  <dgm:cxnLst>
    <dgm:cxn modelId="{7A0B1D58-1920-40B2-9B14-8AB903E411EF}" srcId="{1D68D5CB-D839-4BC3-AF2D-8D6B39BD9EFD}" destId="{24833AD9-0E0C-4197-9845-E7C45B9D2D9B}" srcOrd="3" destOrd="0" parTransId="{732512C4-0A19-4744-8D92-14AC02AAB41D}" sibTransId="{9E4C9640-BA10-4ABA-AB3F-5A26CDF7F215}"/>
    <dgm:cxn modelId="{70E4E919-3D7C-4B55-ACA5-86C7EFDB9196}" type="presOf" srcId="{732512C4-0A19-4744-8D92-14AC02AAB41D}" destId="{D80E202F-99DD-443F-925E-D08D9EFF945C}" srcOrd="0" destOrd="0" presId="urn:microsoft.com/office/officeart/2005/8/layout/radial1"/>
    <dgm:cxn modelId="{3FBC7AB0-4021-48EC-AB30-B0BB1B03F4B9}" type="presOf" srcId="{EAC953CE-CB8D-4F59-9457-C22A2BE7917B}" destId="{441D33A2-068D-48B5-B4E2-544AE8256D9F}" srcOrd="0" destOrd="0" presId="urn:microsoft.com/office/officeart/2005/8/layout/radial1"/>
    <dgm:cxn modelId="{A75EE3DB-443C-42EE-A324-B76E170E9A4A}" type="presOf" srcId="{24833AD9-0E0C-4197-9845-E7C45B9D2D9B}" destId="{63767140-CA71-4361-B410-FA74A3B44E24}" srcOrd="0" destOrd="0" presId="urn:microsoft.com/office/officeart/2005/8/layout/radial1"/>
    <dgm:cxn modelId="{2EC0ACD4-99FF-4E43-8607-47E58159C75C}" type="presOf" srcId="{F97EF826-CAAF-475A-9E2A-DE1FB35024D0}" destId="{01363AC6-550F-4CB8-A16A-3D4A6EB74024}" srcOrd="0" destOrd="0" presId="urn:microsoft.com/office/officeart/2005/8/layout/radial1"/>
    <dgm:cxn modelId="{6D5198B2-62E0-47DD-A701-4BF09B4F354E}" type="presOf" srcId="{66FC08AF-E6E9-466D-8E4D-C175707A883F}" destId="{5E6979D2-9606-4BF0-A2B6-8E1100362F0A}" srcOrd="1" destOrd="0" presId="urn:microsoft.com/office/officeart/2005/8/layout/radial1"/>
    <dgm:cxn modelId="{132C4D68-E0A7-48BD-AA68-806376AB3C14}" type="presOf" srcId="{2B681A95-8CD6-4A14-8BD0-173FFA936EA9}" destId="{889D2746-DEF9-4CD7-89A1-9C92260B57CE}" srcOrd="0" destOrd="0" presId="urn:microsoft.com/office/officeart/2005/8/layout/radial1"/>
    <dgm:cxn modelId="{015E6B7D-0191-4D20-88E8-F5511DDB6B7E}" srcId="{1D68D5CB-D839-4BC3-AF2D-8D6B39BD9EFD}" destId="{2B681A95-8CD6-4A14-8BD0-173FFA936EA9}" srcOrd="1" destOrd="0" parTransId="{8B70A983-986E-4064-B744-4DF6D0DCEB7E}" sibTransId="{A8C9E576-09C2-45CE-B4F1-53EE6DA6A0C5}"/>
    <dgm:cxn modelId="{30648916-EA0D-46F8-B3CD-7709EA970556}" type="presOf" srcId="{625FF793-5612-43C9-AFFD-640B616EF0AD}" destId="{8183BFAD-3B74-4F71-B638-400EE6EF2C8A}" srcOrd="0" destOrd="0" presId="urn:microsoft.com/office/officeart/2005/8/layout/radial1"/>
    <dgm:cxn modelId="{A80025EC-22C8-4746-B1B7-DEDD536F5D5D}" type="presOf" srcId="{F3A58A28-9A73-4A3A-A044-373A6982561F}" destId="{69B7A1E2-A9C4-455C-A798-CD5A29942CA0}" srcOrd="0" destOrd="0" presId="urn:microsoft.com/office/officeart/2005/8/layout/radial1"/>
    <dgm:cxn modelId="{130CF10B-1566-40CD-995C-65B946C144C0}" type="presOf" srcId="{1D68D5CB-D839-4BC3-AF2D-8D6B39BD9EFD}" destId="{E085ADC8-7695-4E34-8CA2-C26528EDDFF7}" srcOrd="0" destOrd="0" presId="urn:microsoft.com/office/officeart/2005/8/layout/radial1"/>
    <dgm:cxn modelId="{FCBA10D6-03F1-407B-892B-A0C0C43255D1}" type="presOf" srcId="{8B70A983-986E-4064-B744-4DF6D0DCEB7E}" destId="{3DF261EE-E0E9-4C73-B3EA-ACE25FAACB56}" srcOrd="1" destOrd="0" presId="urn:microsoft.com/office/officeart/2005/8/layout/radial1"/>
    <dgm:cxn modelId="{A67F89DC-51D3-4C94-8CF8-36517FF9353D}" type="presOf" srcId="{58845A1D-42FC-407A-A25F-60373C78C4AB}" destId="{EAA56543-3CB6-4CB0-8ECC-6528D350BAD5}" srcOrd="1" destOrd="0" presId="urn:microsoft.com/office/officeart/2005/8/layout/radial1"/>
    <dgm:cxn modelId="{27F9007A-AE2C-40CD-81FF-B293B92CC796}" srcId="{1D68D5CB-D839-4BC3-AF2D-8D6B39BD9EFD}" destId="{EAC953CE-CB8D-4F59-9457-C22A2BE7917B}" srcOrd="2" destOrd="0" parTransId="{625FF793-5612-43C9-AFFD-640B616EF0AD}" sibTransId="{862905F5-4981-4521-95CB-D3C6B6EEFF5A}"/>
    <dgm:cxn modelId="{39B81B6D-742C-4AAA-A791-96685B51F4F2}" type="presOf" srcId="{6B87D981-F6AF-4EDF-AD4B-01CA9FD52720}" destId="{F4F602E8-33AC-410D-99DF-E71EB674B20A}" srcOrd="0" destOrd="0" presId="urn:microsoft.com/office/officeart/2005/8/layout/radial1"/>
    <dgm:cxn modelId="{F8709311-FC9E-48DA-B1A0-F6A76023F660}" srcId="{1D68D5CB-D839-4BC3-AF2D-8D6B39BD9EFD}" destId="{6B87D981-F6AF-4EDF-AD4B-01CA9FD52720}" srcOrd="0" destOrd="0" parTransId="{66FC08AF-E6E9-466D-8E4D-C175707A883F}" sibTransId="{2FCDDDC4-AEB0-45FC-ACA5-E033239B1CD7}"/>
    <dgm:cxn modelId="{B182A99A-02A5-4A98-9ED1-AEFAC7D41EBE}" type="presOf" srcId="{66FC08AF-E6E9-466D-8E4D-C175707A883F}" destId="{97A91AF4-4269-4A16-B78A-6631366DEFA6}" srcOrd="0" destOrd="0" presId="urn:microsoft.com/office/officeart/2005/8/layout/radial1"/>
    <dgm:cxn modelId="{80B190D5-7F18-4055-B25B-18772927521B}" srcId="{F3A58A28-9A73-4A3A-A044-373A6982561F}" destId="{1D68D5CB-D839-4BC3-AF2D-8D6B39BD9EFD}" srcOrd="0" destOrd="0" parTransId="{C1F8615E-9E34-4744-BD8B-0DC95945E46B}" sibTransId="{F77F85CC-6DDD-46A8-B243-0991FDA26516}"/>
    <dgm:cxn modelId="{800C9AF8-975D-40BF-A87D-80A0359D79BD}" type="presOf" srcId="{58845A1D-42FC-407A-A25F-60373C78C4AB}" destId="{487C1409-0640-4E54-ACC8-8AC2F1D0D586}" srcOrd="0" destOrd="0" presId="urn:microsoft.com/office/officeart/2005/8/layout/radial1"/>
    <dgm:cxn modelId="{BBF9946A-7072-4BCB-8E83-A6D2AF578DCD}" srcId="{1D68D5CB-D839-4BC3-AF2D-8D6B39BD9EFD}" destId="{F97EF826-CAAF-475A-9E2A-DE1FB35024D0}" srcOrd="4" destOrd="0" parTransId="{58845A1D-42FC-407A-A25F-60373C78C4AB}" sibTransId="{08919C3A-B3FC-48D7-8DDD-81C78505A63F}"/>
    <dgm:cxn modelId="{5B528845-FF8B-4AA4-B3F9-4598F0F8E5C0}" type="presOf" srcId="{8B70A983-986E-4064-B744-4DF6D0DCEB7E}" destId="{B77E6B6B-BA00-4EAB-9C80-CDEBEE0330B0}" srcOrd="0" destOrd="0" presId="urn:microsoft.com/office/officeart/2005/8/layout/radial1"/>
    <dgm:cxn modelId="{D6EC9017-59BA-4C63-9DFC-5805AB8FB461}" type="presOf" srcId="{732512C4-0A19-4744-8D92-14AC02AAB41D}" destId="{BD0D724D-68D2-4446-94CB-73D45F297E6D}" srcOrd="1" destOrd="0" presId="urn:microsoft.com/office/officeart/2005/8/layout/radial1"/>
    <dgm:cxn modelId="{47088FDB-94CC-42E5-82B8-9CA58E7AD685}" type="presOf" srcId="{625FF793-5612-43C9-AFFD-640B616EF0AD}" destId="{5FEB876D-EBE1-4F3C-B528-900CC7A0A880}" srcOrd="1" destOrd="0" presId="urn:microsoft.com/office/officeart/2005/8/layout/radial1"/>
    <dgm:cxn modelId="{2E5AE19F-FEF1-4B0C-94A0-5E026E4C491F}" type="presParOf" srcId="{69B7A1E2-A9C4-455C-A798-CD5A29942CA0}" destId="{E085ADC8-7695-4E34-8CA2-C26528EDDFF7}" srcOrd="0" destOrd="0" presId="urn:microsoft.com/office/officeart/2005/8/layout/radial1"/>
    <dgm:cxn modelId="{857CBCB0-8D76-43CA-90C5-184B2FC1B34F}" type="presParOf" srcId="{69B7A1E2-A9C4-455C-A798-CD5A29942CA0}" destId="{97A91AF4-4269-4A16-B78A-6631366DEFA6}" srcOrd="1" destOrd="0" presId="urn:microsoft.com/office/officeart/2005/8/layout/radial1"/>
    <dgm:cxn modelId="{F831165E-4C1B-41A5-97F4-14177FB292DD}" type="presParOf" srcId="{97A91AF4-4269-4A16-B78A-6631366DEFA6}" destId="{5E6979D2-9606-4BF0-A2B6-8E1100362F0A}" srcOrd="0" destOrd="0" presId="urn:microsoft.com/office/officeart/2005/8/layout/radial1"/>
    <dgm:cxn modelId="{5B3A5339-5C0D-400E-A172-9D3FEF4A0AE4}" type="presParOf" srcId="{69B7A1E2-A9C4-455C-A798-CD5A29942CA0}" destId="{F4F602E8-33AC-410D-99DF-E71EB674B20A}" srcOrd="2" destOrd="0" presId="urn:microsoft.com/office/officeart/2005/8/layout/radial1"/>
    <dgm:cxn modelId="{DD0C9317-5FA1-46BE-827D-C76139DF66B8}" type="presParOf" srcId="{69B7A1E2-A9C4-455C-A798-CD5A29942CA0}" destId="{B77E6B6B-BA00-4EAB-9C80-CDEBEE0330B0}" srcOrd="3" destOrd="0" presId="urn:microsoft.com/office/officeart/2005/8/layout/radial1"/>
    <dgm:cxn modelId="{ACAA0902-4FDF-48B3-8BF7-9B64CED902E7}" type="presParOf" srcId="{B77E6B6B-BA00-4EAB-9C80-CDEBEE0330B0}" destId="{3DF261EE-E0E9-4C73-B3EA-ACE25FAACB56}" srcOrd="0" destOrd="0" presId="urn:microsoft.com/office/officeart/2005/8/layout/radial1"/>
    <dgm:cxn modelId="{3235054A-A182-4760-9679-D816008AE886}" type="presParOf" srcId="{69B7A1E2-A9C4-455C-A798-CD5A29942CA0}" destId="{889D2746-DEF9-4CD7-89A1-9C92260B57CE}" srcOrd="4" destOrd="0" presId="urn:microsoft.com/office/officeart/2005/8/layout/radial1"/>
    <dgm:cxn modelId="{4F1D0986-096E-40D0-9091-7B82DAFC89F5}" type="presParOf" srcId="{69B7A1E2-A9C4-455C-A798-CD5A29942CA0}" destId="{8183BFAD-3B74-4F71-B638-400EE6EF2C8A}" srcOrd="5" destOrd="0" presId="urn:microsoft.com/office/officeart/2005/8/layout/radial1"/>
    <dgm:cxn modelId="{0DFBAE59-B77A-4D2D-B310-B4BE0FC3D3B5}" type="presParOf" srcId="{8183BFAD-3B74-4F71-B638-400EE6EF2C8A}" destId="{5FEB876D-EBE1-4F3C-B528-900CC7A0A880}" srcOrd="0" destOrd="0" presId="urn:microsoft.com/office/officeart/2005/8/layout/radial1"/>
    <dgm:cxn modelId="{E9466531-DDAC-40FB-8234-2BB870A4B33E}" type="presParOf" srcId="{69B7A1E2-A9C4-455C-A798-CD5A29942CA0}" destId="{441D33A2-068D-48B5-B4E2-544AE8256D9F}" srcOrd="6" destOrd="0" presId="urn:microsoft.com/office/officeart/2005/8/layout/radial1"/>
    <dgm:cxn modelId="{C47152F0-3CAB-4FDF-9308-9B0C0E4F0A76}" type="presParOf" srcId="{69B7A1E2-A9C4-455C-A798-CD5A29942CA0}" destId="{D80E202F-99DD-443F-925E-D08D9EFF945C}" srcOrd="7" destOrd="0" presId="urn:microsoft.com/office/officeart/2005/8/layout/radial1"/>
    <dgm:cxn modelId="{735A534D-3CA9-4887-BBA3-8675870A727E}" type="presParOf" srcId="{D80E202F-99DD-443F-925E-D08D9EFF945C}" destId="{BD0D724D-68D2-4446-94CB-73D45F297E6D}" srcOrd="0" destOrd="0" presId="urn:microsoft.com/office/officeart/2005/8/layout/radial1"/>
    <dgm:cxn modelId="{E08B7809-939A-4297-B0E4-39A2FBC227A8}" type="presParOf" srcId="{69B7A1E2-A9C4-455C-A798-CD5A29942CA0}" destId="{63767140-CA71-4361-B410-FA74A3B44E24}" srcOrd="8" destOrd="0" presId="urn:microsoft.com/office/officeart/2005/8/layout/radial1"/>
    <dgm:cxn modelId="{F60FF6CE-0925-4FB1-84E5-81332A6B1D45}" type="presParOf" srcId="{69B7A1E2-A9C4-455C-A798-CD5A29942CA0}" destId="{487C1409-0640-4E54-ACC8-8AC2F1D0D586}" srcOrd="9" destOrd="0" presId="urn:microsoft.com/office/officeart/2005/8/layout/radial1"/>
    <dgm:cxn modelId="{CBA4DB1E-84C7-46EB-8D87-FB5E5327CDD9}" type="presParOf" srcId="{487C1409-0640-4E54-ACC8-8AC2F1D0D586}" destId="{EAA56543-3CB6-4CB0-8ECC-6528D350BAD5}" srcOrd="0" destOrd="0" presId="urn:microsoft.com/office/officeart/2005/8/layout/radial1"/>
    <dgm:cxn modelId="{E115EE92-96FE-4A8B-91A1-864EEE5307AA}" type="presParOf" srcId="{69B7A1E2-A9C4-455C-A798-CD5A29942CA0}" destId="{01363AC6-550F-4CB8-A16A-3D4A6EB74024}" srcOrd="10" destOrd="0" presId="urn:microsoft.com/office/officeart/2005/8/layout/radial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264E12-A690-4EB1-84E4-84DFA87BFB93}" type="doc">
      <dgm:prSet loTypeId="urn:microsoft.com/office/officeart/2005/8/layout/radial1" loCatId="relationship" qsTypeId="urn:microsoft.com/office/officeart/2005/8/quickstyle/simple1" qsCatId="simple" csTypeId="urn:microsoft.com/office/officeart/2005/8/colors/accent1_2" csCatId="accent1" phldr="1"/>
      <dgm:spPr/>
    </dgm:pt>
    <dgm:pt modelId="{5E041545-9CD5-4C90-93CB-A12414C66F1C}">
      <dgm:prSet custT="1"/>
      <dgm:spPr/>
      <dgm:t>
        <a:bodyPr/>
        <a:lstStyle/>
        <a:p>
          <a:pPr marR="0" algn="ctr" rtl="0"/>
          <a:r>
            <a:rPr lang="es-ES" sz="1050" b="0" i="0" u="none" strike="noStrike" baseline="0" smtClean="0">
              <a:latin typeface="Arial" panose="020B0604020202020204" pitchFamily="34" charset="0"/>
              <a:cs typeface="Arial" panose="020B0604020202020204" pitchFamily="34" charset="0"/>
            </a:rPr>
            <a:t>Objetivos Generales del Proyecto CRM</a:t>
          </a:r>
          <a:endParaRPr lang="es-ES" sz="1050" smtClean="0">
            <a:latin typeface="Arial" panose="020B0604020202020204" pitchFamily="34" charset="0"/>
            <a:cs typeface="Arial" panose="020B0604020202020204" pitchFamily="34" charset="0"/>
          </a:endParaRPr>
        </a:p>
      </dgm:t>
    </dgm:pt>
    <dgm:pt modelId="{DD970FDF-087A-4AC8-B50A-854A25E0F967}" type="par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D934151-C294-48AB-81D1-2853F0031926}" type="sib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6E95321-E7B9-4446-A608-00B730CFF95A}">
      <dgm:prSet custT="1"/>
      <dgm:spPr/>
      <dgm:t>
        <a:bodyPr lIns="0" rIns="0"/>
        <a:lstStyle/>
        <a:p>
          <a:pPr marR="0" algn="ctr" rtl="0"/>
          <a:r>
            <a:rPr lang="es-ES" sz="900" b="0" i="0" u="none" strike="noStrike" baseline="0" smtClean="0">
              <a:latin typeface="Arial" panose="020B0604020202020204" pitchFamily="34" charset="0"/>
              <a:cs typeface="Arial" panose="020B0604020202020204" pitchFamily="34" charset="0"/>
            </a:rPr>
            <a:t>Estandarización y Mecanización de los Procesos</a:t>
          </a:r>
          <a:endParaRPr lang="es-ES" sz="900" smtClean="0">
            <a:latin typeface="Arial" panose="020B0604020202020204" pitchFamily="34" charset="0"/>
            <a:cs typeface="Arial" panose="020B0604020202020204" pitchFamily="34" charset="0"/>
          </a:endParaRPr>
        </a:p>
      </dgm:t>
    </dgm:pt>
    <dgm:pt modelId="{549FB034-A7B0-4034-823E-50D8950BE6C8}" type="parTrans" cxnId="{6EDDD02D-60DA-4C0B-A756-AA682D9A6D17}">
      <dgm:prSet custT="1"/>
      <dgm:spPr/>
      <dgm:t>
        <a:bodyPr/>
        <a:lstStyle/>
        <a:p>
          <a:endParaRPr lang="es-ES" sz="900">
            <a:latin typeface="Arial" panose="020B0604020202020204" pitchFamily="34" charset="0"/>
            <a:cs typeface="Arial" panose="020B0604020202020204" pitchFamily="34" charset="0"/>
          </a:endParaRPr>
        </a:p>
      </dgm:t>
    </dgm:pt>
    <dgm:pt modelId="{2E8E8E4B-4DE6-4821-9B1C-9E9A59951B0B}" type="sibTrans" cxnId="{6EDDD02D-60DA-4C0B-A756-AA682D9A6D17}">
      <dgm:prSet/>
      <dgm:spPr/>
      <dgm:t>
        <a:bodyPr/>
        <a:lstStyle/>
        <a:p>
          <a:endParaRPr lang="es-ES" sz="900">
            <a:latin typeface="Arial" panose="020B0604020202020204" pitchFamily="34" charset="0"/>
            <a:cs typeface="Arial" panose="020B0604020202020204" pitchFamily="34" charset="0"/>
          </a:endParaRPr>
        </a:p>
      </dgm:t>
    </dgm:pt>
    <dgm:pt modelId="{FF9954A5-6F76-4F1B-8442-B3A8C6FFAF2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calidad de la información</a:t>
          </a:r>
          <a:endParaRPr lang="es-ES" sz="900" smtClean="0">
            <a:latin typeface="Arial" panose="020B0604020202020204" pitchFamily="34" charset="0"/>
            <a:cs typeface="Arial" panose="020B0604020202020204" pitchFamily="34" charset="0"/>
          </a:endParaRPr>
        </a:p>
      </dgm:t>
    </dgm:pt>
    <dgm:pt modelId="{D242AC3A-3151-4E89-A5FF-73E2DB7234F4}" type="parTrans" cxnId="{3F35B76B-F83C-47D8-8A06-3EE462B1251A}">
      <dgm:prSet custT="1"/>
      <dgm:spPr/>
      <dgm:t>
        <a:bodyPr/>
        <a:lstStyle/>
        <a:p>
          <a:endParaRPr lang="es-ES" sz="900">
            <a:latin typeface="Arial" panose="020B0604020202020204" pitchFamily="34" charset="0"/>
            <a:cs typeface="Arial" panose="020B0604020202020204" pitchFamily="34" charset="0"/>
          </a:endParaRPr>
        </a:p>
      </dgm:t>
    </dgm:pt>
    <dgm:pt modelId="{06F40ECF-46D6-4628-9E54-B410C15EC3A4}" type="sibTrans" cxnId="{3F35B76B-F83C-47D8-8A06-3EE462B1251A}">
      <dgm:prSet/>
      <dgm:spPr/>
      <dgm:t>
        <a:bodyPr/>
        <a:lstStyle/>
        <a:p>
          <a:endParaRPr lang="es-ES" sz="900">
            <a:latin typeface="Arial" panose="020B0604020202020204" pitchFamily="34" charset="0"/>
            <a:cs typeface="Arial" panose="020B0604020202020204" pitchFamily="34" charset="0"/>
          </a:endParaRPr>
        </a:p>
      </dgm:t>
    </dgm:pt>
    <dgm:pt modelId="{1E9922E8-E24A-4A9D-9275-EC0447F65168}">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coordinación entre departamentos</a:t>
          </a:r>
          <a:endParaRPr lang="es-ES" sz="900" smtClean="0">
            <a:latin typeface="Arial" panose="020B0604020202020204" pitchFamily="34" charset="0"/>
            <a:cs typeface="Arial" panose="020B0604020202020204" pitchFamily="34" charset="0"/>
          </a:endParaRPr>
        </a:p>
      </dgm:t>
    </dgm:pt>
    <dgm:pt modelId="{A7EBA2E4-07B6-41F9-9AFC-3A4615E6E006}" type="parTrans" cxnId="{C71B2C8A-6843-4A2D-A773-5D6BF2BB1E12}">
      <dgm:prSet custT="1"/>
      <dgm:spPr/>
      <dgm:t>
        <a:bodyPr/>
        <a:lstStyle/>
        <a:p>
          <a:endParaRPr lang="es-ES" sz="900">
            <a:latin typeface="Arial" panose="020B0604020202020204" pitchFamily="34" charset="0"/>
            <a:cs typeface="Arial" panose="020B0604020202020204" pitchFamily="34" charset="0"/>
          </a:endParaRPr>
        </a:p>
      </dgm:t>
    </dgm:pt>
    <dgm:pt modelId="{245848E9-013D-4913-8DE7-02E165D7B92B}" type="sibTrans" cxnId="{C71B2C8A-6843-4A2D-A773-5D6BF2BB1E12}">
      <dgm:prSet/>
      <dgm:spPr/>
      <dgm:t>
        <a:bodyPr/>
        <a:lstStyle/>
        <a:p>
          <a:endParaRPr lang="es-ES" sz="900">
            <a:latin typeface="Arial" panose="020B0604020202020204" pitchFamily="34" charset="0"/>
            <a:cs typeface="Arial" panose="020B0604020202020204" pitchFamily="34" charset="0"/>
          </a:endParaRPr>
        </a:p>
      </dgm:t>
    </dgm:pt>
    <dgm:pt modelId="{97F211C9-D6CD-493D-A7CF-9E2E2EE194CD}">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Reducción de carga administrativa a los vendedores</a:t>
          </a:r>
          <a:endParaRPr lang="es-ES" sz="900" smtClean="0">
            <a:latin typeface="Arial" panose="020B0604020202020204" pitchFamily="34" charset="0"/>
            <a:cs typeface="Arial" panose="020B0604020202020204" pitchFamily="34" charset="0"/>
          </a:endParaRPr>
        </a:p>
      </dgm:t>
    </dgm:pt>
    <dgm:pt modelId="{F4E2CBB8-6E84-47D9-9DDA-8B64B10D1083}" type="parTrans" cxnId="{AD00A5E2-E943-4786-A19E-EBB1EF7C21A3}">
      <dgm:prSet custT="1"/>
      <dgm:spPr/>
      <dgm:t>
        <a:bodyPr/>
        <a:lstStyle/>
        <a:p>
          <a:endParaRPr lang="es-ES" sz="900">
            <a:latin typeface="Arial" panose="020B0604020202020204" pitchFamily="34" charset="0"/>
            <a:cs typeface="Arial" panose="020B0604020202020204" pitchFamily="34" charset="0"/>
          </a:endParaRPr>
        </a:p>
      </dgm:t>
    </dgm:pt>
    <dgm:pt modelId="{BF605674-4115-4F1C-A0F4-3DB01ECA74D3}" type="sibTrans" cxnId="{AD00A5E2-E943-4786-A19E-EBB1EF7C21A3}">
      <dgm:prSet/>
      <dgm:spPr/>
      <dgm:t>
        <a:bodyPr/>
        <a:lstStyle/>
        <a:p>
          <a:endParaRPr lang="es-ES" sz="900">
            <a:latin typeface="Arial" panose="020B0604020202020204" pitchFamily="34" charset="0"/>
            <a:cs typeface="Arial" panose="020B0604020202020204" pitchFamily="34" charset="0"/>
          </a:endParaRPr>
        </a:p>
      </dgm:t>
    </dgm:pt>
    <dgm:pt modelId="{4F37C6BC-0DE1-4CBD-BA6B-E26C17B4543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Incrementar el control sobre el progreso de las oportunidades</a:t>
          </a:r>
          <a:endParaRPr lang="es-ES" sz="900" smtClean="0">
            <a:latin typeface="Arial" panose="020B0604020202020204" pitchFamily="34" charset="0"/>
            <a:cs typeface="Arial" panose="020B0604020202020204" pitchFamily="34" charset="0"/>
          </a:endParaRPr>
        </a:p>
      </dgm:t>
    </dgm:pt>
    <dgm:pt modelId="{DD53E2F8-7530-43E2-BF11-74F4A65E8071}" type="parTrans" cxnId="{C3C11D74-BDA7-4BA2-BDB5-B86B45D44F6E}">
      <dgm:prSet custT="1"/>
      <dgm:spPr/>
      <dgm:t>
        <a:bodyPr/>
        <a:lstStyle/>
        <a:p>
          <a:endParaRPr lang="es-ES" sz="900">
            <a:latin typeface="Arial" panose="020B0604020202020204" pitchFamily="34" charset="0"/>
            <a:cs typeface="Arial" panose="020B0604020202020204" pitchFamily="34" charset="0"/>
          </a:endParaRPr>
        </a:p>
      </dgm:t>
    </dgm:pt>
    <dgm:pt modelId="{3FE4FDAB-DCC6-43F3-96DC-46F05EA34027}" type="sibTrans" cxnId="{C3C11D74-BDA7-4BA2-BDB5-B86B45D44F6E}">
      <dgm:prSet/>
      <dgm:spPr/>
      <dgm:t>
        <a:bodyPr/>
        <a:lstStyle/>
        <a:p>
          <a:endParaRPr lang="es-ES" sz="900">
            <a:latin typeface="Arial" panose="020B0604020202020204" pitchFamily="34" charset="0"/>
            <a:cs typeface="Arial" panose="020B0604020202020204" pitchFamily="34" charset="0"/>
          </a:endParaRPr>
        </a:p>
      </dgm:t>
    </dgm:pt>
    <dgm:pt modelId="{CAFFE48E-62CC-4A4E-8AAD-350AE152CF67}">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Acortar ciclo de vida de ventas</a:t>
          </a:r>
          <a:endParaRPr lang="es-ES" sz="900" smtClean="0">
            <a:latin typeface="Arial" panose="020B0604020202020204" pitchFamily="34" charset="0"/>
            <a:cs typeface="Arial" panose="020B0604020202020204" pitchFamily="34" charset="0"/>
          </a:endParaRPr>
        </a:p>
      </dgm:t>
    </dgm:pt>
    <dgm:pt modelId="{8C7CA1B9-AF09-4BF0-8DA3-D47477CE14AF}" type="parTrans" cxnId="{0DC15E68-506D-46CF-8329-F18FD71821F1}">
      <dgm:prSet custT="1"/>
      <dgm:spPr/>
      <dgm:t>
        <a:bodyPr/>
        <a:lstStyle/>
        <a:p>
          <a:endParaRPr lang="es-ES" sz="900">
            <a:latin typeface="Arial" panose="020B0604020202020204" pitchFamily="34" charset="0"/>
            <a:cs typeface="Arial" panose="020B0604020202020204" pitchFamily="34" charset="0"/>
          </a:endParaRPr>
        </a:p>
      </dgm:t>
    </dgm:pt>
    <dgm:pt modelId="{67214E2F-FC86-437B-8F80-EC3B9281374B}" type="sibTrans" cxnId="{0DC15E68-506D-46CF-8329-F18FD71821F1}">
      <dgm:prSet/>
      <dgm:spPr/>
      <dgm:t>
        <a:bodyPr/>
        <a:lstStyle/>
        <a:p>
          <a:endParaRPr lang="es-ES" sz="900">
            <a:latin typeface="Arial" panose="020B0604020202020204" pitchFamily="34" charset="0"/>
            <a:cs typeface="Arial" panose="020B0604020202020204" pitchFamily="34" charset="0"/>
          </a:endParaRPr>
        </a:p>
      </dgm:t>
    </dgm:pt>
    <dgm:pt modelId="{C0001D5B-2CA1-46EE-8E60-5F09F3501164}">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del ratio de conversión</a:t>
          </a:r>
          <a:endParaRPr lang="es-ES" sz="900" smtClean="0">
            <a:latin typeface="Arial" panose="020B0604020202020204" pitchFamily="34" charset="0"/>
            <a:cs typeface="Arial" panose="020B0604020202020204" pitchFamily="34" charset="0"/>
          </a:endParaRPr>
        </a:p>
      </dgm:t>
    </dgm:pt>
    <dgm:pt modelId="{B1232D3A-1177-4567-AC84-A2193DA64270}" type="parTrans" cxnId="{C06443D5-683A-49F1-9E33-BBC415D5FF76}">
      <dgm:prSet custT="1"/>
      <dgm:spPr/>
      <dgm:t>
        <a:bodyPr/>
        <a:lstStyle/>
        <a:p>
          <a:endParaRPr lang="es-ES" sz="900">
            <a:latin typeface="Arial" panose="020B0604020202020204" pitchFamily="34" charset="0"/>
            <a:cs typeface="Arial" panose="020B0604020202020204" pitchFamily="34" charset="0"/>
          </a:endParaRPr>
        </a:p>
      </dgm:t>
    </dgm:pt>
    <dgm:pt modelId="{8BD93969-0B58-4F4E-9A0D-7A4D05807411}" type="sibTrans" cxnId="{C06443D5-683A-49F1-9E33-BBC415D5FF76}">
      <dgm:prSet/>
      <dgm:spPr/>
      <dgm:t>
        <a:bodyPr/>
        <a:lstStyle/>
        <a:p>
          <a:endParaRPr lang="es-ES" sz="900">
            <a:latin typeface="Arial" panose="020B0604020202020204" pitchFamily="34" charset="0"/>
            <a:cs typeface="Arial" panose="020B0604020202020204" pitchFamily="34" charset="0"/>
          </a:endParaRPr>
        </a:p>
      </dgm:t>
    </dgm:pt>
    <dgm:pt modelId="{D7EF8700-1D4B-4E5E-A3AB-B0538F12BCF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Medir el desempeño comercial</a:t>
          </a:r>
          <a:endParaRPr lang="es-ES" sz="900" smtClean="0">
            <a:latin typeface="Arial" panose="020B0604020202020204" pitchFamily="34" charset="0"/>
            <a:cs typeface="Arial" panose="020B0604020202020204" pitchFamily="34" charset="0"/>
          </a:endParaRPr>
        </a:p>
      </dgm:t>
    </dgm:pt>
    <dgm:pt modelId="{34D9B9DB-6FAF-4DA3-9DFB-975A53BACF21}" type="parTrans" cxnId="{67F8C87A-8635-4C13-B4D9-1D999D50FA47}">
      <dgm:prSet custT="1"/>
      <dgm:spPr/>
      <dgm:t>
        <a:bodyPr/>
        <a:lstStyle/>
        <a:p>
          <a:endParaRPr lang="es-ES" sz="900">
            <a:latin typeface="Arial" panose="020B0604020202020204" pitchFamily="34" charset="0"/>
            <a:cs typeface="Arial" panose="020B0604020202020204" pitchFamily="34" charset="0"/>
          </a:endParaRPr>
        </a:p>
      </dgm:t>
    </dgm:pt>
    <dgm:pt modelId="{CA7AF749-987F-44B7-91E8-8E06CF05AAD8}" type="sibTrans" cxnId="{67F8C87A-8635-4C13-B4D9-1D999D50FA47}">
      <dgm:prSet/>
      <dgm:spPr/>
      <dgm:t>
        <a:bodyPr/>
        <a:lstStyle/>
        <a:p>
          <a:endParaRPr lang="es-ES" sz="900">
            <a:latin typeface="Arial" panose="020B0604020202020204" pitchFamily="34" charset="0"/>
            <a:cs typeface="Arial" panose="020B0604020202020204" pitchFamily="34" charset="0"/>
          </a:endParaRPr>
        </a:p>
      </dgm:t>
    </dgm:pt>
    <dgm:pt modelId="{3D526088-4D6D-4593-B8C5-D37DEAA235C5}" type="pres">
      <dgm:prSet presAssocID="{0A264E12-A690-4EB1-84E4-84DFA87BFB93}" presName="cycle" presStyleCnt="0">
        <dgm:presLayoutVars>
          <dgm:chMax val="1"/>
          <dgm:dir/>
          <dgm:animLvl val="ctr"/>
          <dgm:resizeHandles val="exact"/>
        </dgm:presLayoutVars>
      </dgm:prSet>
      <dgm:spPr/>
    </dgm:pt>
    <dgm:pt modelId="{57C88D13-C3DC-4ADF-9B33-B33BECC96F4A}" type="pres">
      <dgm:prSet presAssocID="{5E041545-9CD5-4C90-93CB-A12414C66F1C}" presName="centerShape" presStyleLbl="node0" presStyleIdx="0" presStyleCnt="1"/>
      <dgm:spPr/>
      <dgm:t>
        <a:bodyPr/>
        <a:lstStyle/>
        <a:p>
          <a:endParaRPr lang="es-ES"/>
        </a:p>
      </dgm:t>
    </dgm:pt>
    <dgm:pt modelId="{1DE75ECB-A43C-4269-B4D9-50472DD1D912}" type="pres">
      <dgm:prSet presAssocID="{549FB034-A7B0-4034-823E-50D8950BE6C8}" presName="Name9" presStyleLbl="parChTrans1D2" presStyleIdx="0" presStyleCnt="8"/>
      <dgm:spPr/>
      <dgm:t>
        <a:bodyPr/>
        <a:lstStyle/>
        <a:p>
          <a:endParaRPr lang="es-ES"/>
        </a:p>
      </dgm:t>
    </dgm:pt>
    <dgm:pt modelId="{438F1B6A-2155-45AB-8517-E89518D6DA1D}" type="pres">
      <dgm:prSet presAssocID="{549FB034-A7B0-4034-823E-50D8950BE6C8}" presName="connTx" presStyleLbl="parChTrans1D2" presStyleIdx="0" presStyleCnt="8"/>
      <dgm:spPr/>
      <dgm:t>
        <a:bodyPr/>
        <a:lstStyle/>
        <a:p>
          <a:endParaRPr lang="es-ES"/>
        </a:p>
      </dgm:t>
    </dgm:pt>
    <dgm:pt modelId="{DC4BD9DA-F315-443F-A4F6-21DDAA60BA09}" type="pres">
      <dgm:prSet presAssocID="{C6E95321-E7B9-4446-A608-00B730CFF95A}" presName="node" presStyleLbl="node1" presStyleIdx="0" presStyleCnt="8">
        <dgm:presLayoutVars>
          <dgm:bulletEnabled val="1"/>
        </dgm:presLayoutVars>
      </dgm:prSet>
      <dgm:spPr/>
      <dgm:t>
        <a:bodyPr/>
        <a:lstStyle/>
        <a:p>
          <a:endParaRPr lang="es-ES"/>
        </a:p>
      </dgm:t>
    </dgm:pt>
    <dgm:pt modelId="{F14CEF6E-B1EF-42D8-B171-92FB75335BF2}" type="pres">
      <dgm:prSet presAssocID="{D242AC3A-3151-4E89-A5FF-73E2DB7234F4}" presName="Name9" presStyleLbl="parChTrans1D2" presStyleIdx="1" presStyleCnt="8"/>
      <dgm:spPr/>
      <dgm:t>
        <a:bodyPr/>
        <a:lstStyle/>
        <a:p>
          <a:endParaRPr lang="es-ES"/>
        </a:p>
      </dgm:t>
    </dgm:pt>
    <dgm:pt modelId="{DC0AB66C-A6A9-44D3-B2B9-41CEEFDB1ED0}" type="pres">
      <dgm:prSet presAssocID="{D242AC3A-3151-4E89-A5FF-73E2DB7234F4}" presName="connTx" presStyleLbl="parChTrans1D2" presStyleIdx="1" presStyleCnt="8"/>
      <dgm:spPr/>
      <dgm:t>
        <a:bodyPr/>
        <a:lstStyle/>
        <a:p>
          <a:endParaRPr lang="es-ES"/>
        </a:p>
      </dgm:t>
    </dgm:pt>
    <dgm:pt modelId="{9C1D9066-1FB3-4EC9-A1DF-F66F0A11CCE8}" type="pres">
      <dgm:prSet presAssocID="{FF9954A5-6F76-4F1B-8442-B3A8C6FFAF21}" presName="node" presStyleLbl="node1" presStyleIdx="1" presStyleCnt="8">
        <dgm:presLayoutVars>
          <dgm:bulletEnabled val="1"/>
        </dgm:presLayoutVars>
      </dgm:prSet>
      <dgm:spPr/>
      <dgm:t>
        <a:bodyPr/>
        <a:lstStyle/>
        <a:p>
          <a:endParaRPr lang="es-ES"/>
        </a:p>
      </dgm:t>
    </dgm:pt>
    <dgm:pt modelId="{89B7C4FC-22B3-4A39-B8A4-0601801F536E}" type="pres">
      <dgm:prSet presAssocID="{A7EBA2E4-07B6-41F9-9AFC-3A4615E6E006}" presName="Name9" presStyleLbl="parChTrans1D2" presStyleIdx="2" presStyleCnt="8"/>
      <dgm:spPr/>
      <dgm:t>
        <a:bodyPr/>
        <a:lstStyle/>
        <a:p>
          <a:endParaRPr lang="es-ES"/>
        </a:p>
      </dgm:t>
    </dgm:pt>
    <dgm:pt modelId="{345B5FE1-6C8C-471D-A881-057D426F8145}" type="pres">
      <dgm:prSet presAssocID="{A7EBA2E4-07B6-41F9-9AFC-3A4615E6E006}" presName="connTx" presStyleLbl="parChTrans1D2" presStyleIdx="2" presStyleCnt="8"/>
      <dgm:spPr/>
      <dgm:t>
        <a:bodyPr/>
        <a:lstStyle/>
        <a:p>
          <a:endParaRPr lang="es-ES"/>
        </a:p>
      </dgm:t>
    </dgm:pt>
    <dgm:pt modelId="{011D7E36-EF66-41CA-94B9-B2C644379AFE}" type="pres">
      <dgm:prSet presAssocID="{1E9922E8-E24A-4A9D-9275-EC0447F65168}" presName="node" presStyleLbl="node1" presStyleIdx="2" presStyleCnt="8">
        <dgm:presLayoutVars>
          <dgm:bulletEnabled val="1"/>
        </dgm:presLayoutVars>
      </dgm:prSet>
      <dgm:spPr/>
      <dgm:t>
        <a:bodyPr/>
        <a:lstStyle/>
        <a:p>
          <a:endParaRPr lang="es-ES"/>
        </a:p>
      </dgm:t>
    </dgm:pt>
    <dgm:pt modelId="{9C9B17F3-E666-4A38-99BE-B0666A3E7631}" type="pres">
      <dgm:prSet presAssocID="{F4E2CBB8-6E84-47D9-9DDA-8B64B10D1083}" presName="Name9" presStyleLbl="parChTrans1D2" presStyleIdx="3" presStyleCnt="8"/>
      <dgm:spPr/>
      <dgm:t>
        <a:bodyPr/>
        <a:lstStyle/>
        <a:p>
          <a:endParaRPr lang="es-ES"/>
        </a:p>
      </dgm:t>
    </dgm:pt>
    <dgm:pt modelId="{14D7ED0C-9451-4F8F-9A91-497F794C01C8}" type="pres">
      <dgm:prSet presAssocID="{F4E2CBB8-6E84-47D9-9DDA-8B64B10D1083}" presName="connTx" presStyleLbl="parChTrans1D2" presStyleIdx="3" presStyleCnt="8"/>
      <dgm:spPr/>
      <dgm:t>
        <a:bodyPr/>
        <a:lstStyle/>
        <a:p>
          <a:endParaRPr lang="es-ES"/>
        </a:p>
      </dgm:t>
    </dgm:pt>
    <dgm:pt modelId="{1372E371-53B4-4528-B770-3CC03FDE05EC}" type="pres">
      <dgm:prSet presAssocID="{97F211C9-D6CD-493D-A7CF-9E2E2EE194CD}" presName="node" presStyleLbl="node1" presStyleIdx="3" presStyleCnt="8">
        <dgm:presLayoutVars>
          <dgm:bulletEnabled val="1"/>
        </dgm:presLayoutVars>
      </dgm:prSet>
      <dgm:spPr/>
      <dgm:t>
        <a:bodyPr/>
        <a:lstStyle/>
        <a:p>
          <a:endParaRPr lang="es-ES"/>
        </a:p>
      </dgm:t>
    </dgm:pt>
    <dgm:pt modelId="{772C7A5D-AF62-4079-9590-3C888B5364B0}" type="pres">
      <dgm:prSet presAssocID="{DD53E2F8-7530-43E2-BF11-74F4A65E8071}" presName="Name9" presStyleLbl="parChTrans1D2" presStyleIdx="4" presStyleCnt="8"/>
      <dgm:spPr/>
      <dgm:t>
        <a:bodyPr/>
        <a:lstStyle/>
        <a:p>
          <a:endParaRPr lang="es-ES"/>
        </a:p>
      </dgm:t>
    </dgm:pt>
    <dgm:pt modelId="{CDB4E705-7568-43A1-81EA-ADD623EF0937}" type="pres">
      <dgm:prSet presAssocID="{DD53E2F8-7530-43E2-BF11-74F4A65E8071}" presName="connTx" presStyleLbl="parChTrans1D2" presStyleIdx="4" presStyleCnt="8"/>
      <dgm:spPr/>
      <dgm:t>
        <a:bodyPr/>
        <a:lstStyle/>
        <a:p>
          <a:endParaRPr lang="es-ES"/>
        </a:p>
      </dgm:t>
    </dgm:pt>
    <dgm:pt modelId="{04E17C38-6FBF-48F3-B04A-2303E14F89B4}" type="pres">
      <dgm:prSet presAssocID="{4F37C6BC-0DE1-4CBD-BA6B-E26C17B45431}" presName="node" presStyleLbl="node1" presStyleIdx="4" presStyleCnt="8">
        <dgm:presLayoutVars>
          <dgm:bulletEnabled val="1"/>
        </dgm:presLayoutVars>
      </dgm:prSet>
      <dgm:spPr/>
      <dgm:t>
        <a:bodyPr/>
        <a:lstStyle/>
        <a:p>
          <a:endParaRPr lang="es-ES"/>
        </a:p>
      </dgm:t>
    </dgm:pt>
    <dgm:pt modelId="{84E60963-CCF6-4F49-ADF4-4E0B92E2FD50}" type="pres">
      <dgm:prSet presAssocID="{8C7CA1B9-AF09-4BF0-8DA3-D47477CE14AF}" presName="Name9" presStyleLbl="parChTrans1D2" presStyleIdx="5" presStyleCnt="8"/>
      <dgm:spPr/>
      <dgm:t>
        <a:bodyPr/>
        <a:lstStyle/>
        <a:p>
          <a:endParaRPr lang="es-ES"/>
        </a:p>
      </dgm:t>
    </dgm:pt>
    <dgm:pt modelId="{82033438-DC5E-446F-A881-F87E440A2F80}" type="pres">
      <dgm:prSet presAssocID="{8C7CA1B9-AF09-4BF0-8DA3-D47477CE14AF}" presName="connTx" presStyleLbl="parChTrans1D2" presStyleIdx="5" presStyleCnt="8"/>
      <dgm:spPr/>
      <dgm:t>
        <a:bodyPr/>
        <a:lstStyle/>
        <a:p>
          <a:endParaRPr lang="es-ES"/>
        </a:p>
      </dgm:t>
    </dgm:pt>
    <dgm:pt modelId="{DABF4047-AD71-411C-AE3F-2AEC90D4014C}" type="pres">
      <dgm:prSet presAssocID="{CAFFE48E-62CC-4A4E-8AAD-350AE152CF67}" presName="node" presStyleLbl="node1" presStyleIdx="5" presStyleCnt="8">
        <dgm:presLayoutVars>
          <dgm:bulletEnabled val="1"/>
        </dgm:presLayoutVars>
      </dgm:prSet>
      <dgm:spPr/>
      <dgm:t>
        <a:bodyPr/>
        <a:lstStyle/>
        <a:p>
          <a:endParaRPr lang="es-ES"/>
        </a:p>
      </dgm:t>
    </dgm:pt>
    <dgm:pt modelId="{3557B5FD-010B-4360-8ECC-5F0CD0CE5D93}" type="pres">
      <dgm:prSet presAssocID="{B1232D3A-1177-4567-AC84-A2193DA64270}" presName="Name9" presStyleLbl="parChTrans1D2" presStyleIdx="6" presStyleCnt="8"/>
      <dgm:spPr/>
      <dgm:t>
        <a:bodyPr/>
        <a:lstStyle/>
        <a:p>
          <a:endParaRPr lang="es-ES"/>
        </a:p>
      </dgm:t>
    </dgm:pt>
    <dgm:pt modelId="{C899BCF8-16F7-443C-9454-8A46C45852FE}" type="pres">
      <dgm:prSet presAssocID="{B1232D3A-1177-4567-AC84-A2193DA64270}" presName="connTx" presStyleLbl="parChTrans1D2" presStyleIdx="6" presStyleCnt="8"/>
      <dgm:spPr/>
      <dgm:t>
        <a:bodyPr/>
        <a:lstStyle/>
        <a:p>
          <a:endParaRPr lang="es-ES"/>
        </a:p>
      </dgm:t>
    </dgm:pt>
    <dgm:pt modelId="{F9B700F5-FE53-4898-8473-E41BA622770A}" type="pres">
      <dgm:prSet presAssocID="{C0001D5B-2CA1-46EE-8E60-5F09F3501164}" presName="node" presStyleLbl="node1" presStyleIdx="6" presStyleCnt="8">
        <dgm:presLayoutVars>
          <dgm:bulletEnabled val="1"/>
        </dgm:presLayoutVars>
      </dgm:prSet>
      <dgm:spPr/>
      <dgm:t>
        <a:bodyPr/>
        <a:lstStyle/>
        <a:p>
          <a:endParaRPr lang="es-ES"/>
        </a:p>
      </dgm:t>
    </dgm:pt>
    <dgm:pt modelId="{11D1338D-BDBD-4DAB-A8CC-C508D5BB0D05}" type="pres">
      <dgm:prSet presAssocID="{34D9B9DB-6FAF-4DA3-9DFB-975A53BACF21}" presName="Name9" presStyleLbl="parChTrans1D2" presStyleIdx="7" presStyleCnt="8"/>
      <dgm:spPr/>
      <dgm:t>
        <a:bodyPr/>
        <a:lstStyle/>
        <a:p>
          <a:endParaRPr lang="es-ES"/>
        </a:p>
      </dgm:t>
    </dgm:pt>
    <dgm:pt modelId="{682A739A-AF51-47D6-B208-4967666448FA}" type="pres">
      <dgm:prSet presAssocID="{34D9B9DB-6FAF-4DA3-9DFB-975A53BACF21}" presName="connTx" presStyleLbl="parChTrans1D2" presStyleIdx="7" presStyleCnt="8"/>
      <dgm:spPr/>
      <dgm:t>
        <a:bodyPr/>
        <a:lstStyle/>
        <a:p>
          <a:endParaRPr lang="es-ES"/>
        </a:p>
      </dgm:t>
    </dgm:pt>
    <dgm:pt modelId="{8B1C08B1-CAB6-4688-96F1-39C4B99716F5}" type="pres">
      <dgm:prSet presAssocID="{D7EF8700-1D4B-4E5E-A3AB-B0538F12BCF1}" presName="node" presStyleLbl="node1" presStyleIdx="7" presStyleCnt="8">
        <dgm:presLayoutVars>
          <dgm:bulletEnabled val="1"/>
        </dgm:presLayoutVars>
      </dgm:prSet>
      <dgm:spPr/>
      <dgm:t>
        <a:bodyPr/>
        <a:lstStyle/>
        <a:p>
          <a:endParaRPr lang="es-ES"/>
        </a:p>
      </dgm:t>
    </dgm:pt>
  </dgm:ptLst>
  <dgm:cxnLst>
    <dgm:cxn modelId="{3F35B76B-F83C-47D8-8A06-3EE462B1251A}" srcId="{5E041545-9CD5-4C90-93CB-A12414C66F1C}" destId="{FF9954A5-6F76-4F1B-8442-B3A8C6FFAF21}" srcOrd="1" destOrd="0" parTransId="{D242AC3A-3151-4E89-A5FF-73E2DB7234F4}" sibTransId="{06F40ECF-46D6-4628-9E54-B410C15EC3A4}"/>
    <dgm:cxn modelId="{5B41594C-3EAC-406A-B75C-37DBB9FFB805}" type="presOf" srcId="{C0001D5B-2CA1-46EE-8E60-5F09F3501164}" destId="{F9B700F5-FE53-4898-8473-E41BA622770A}" srcOrd="0" destOrd="0" presId="urn:microsoft.com/office/officeart/2005/8/layout/radial1"/>
    <dgm:cxn modelId="{8E7EB2D2-CD79-474F-8813-51D2358D1183}" type="presOf" srcId="{C6E95321-E7B9-4446-A608-00B730CFF95A}" destId="{DC4BD9DA-F315-443F-A4F6-21DDAA60BA09}" srcOrd="0" destOrd="0" presId="urn:microsoft.com/office/officeart/2005/8/layout/radial1"/>
    <dgm:cxn modelId="{60E92F63-77ED-4FFA-8325-4D838E926781}" type="presOf" srcId="{B1232D3A-1177-4567-AC84-A2193DA64270}" destId="{C899BCF8-16F7-443C-9454-8A46C45852FE}" srcOrd="1" destOrd="0" presId="urn:microsoft.com/office/officeart/2005/8/layout/radial1"/>
    <dgm:cxn modelId="{0DC15E68-506D-46CF-8329-F18FD71821F1}" srcId="{5E041545-9CD5-4C90-93CB-A12414C66F1C}" destId="{CAFFE48E-62CC-4A4E-8AAD-350AE152CF67}" srcOrd="5" destOrd="0" parTransId="{8C7CA1B9-AF09-4BF0-8DA3-D47477CE14AF}" sibTransId="{67214E2F-FC86-437B-8F80-EC3B9281374B}"/>
    <dgm:cxn modelId="{D1C3C4B3-58FA-4C78-91EC-DD6707A2EABD}" type="presOf" srcId="{D242AC3A-3151-4E89-A5FF-73E2DB7234F4}" destId="{DC0AB66C-A6A9-44D3-B2B9-41CEEFDB1ED0}" srcOrd="1" destOrd="0" presId="urn:microsoft.com/office/officeart/2005/8/layout/radial1"/>
    <dgm:cxn modelId="{6840E34C-F74F-4015-8D1C-E5C2A89E462C}" type="presOf" srcId="{97F211C9-D6CD-493D-A7CF-9E2E2EE194CD}" destId="{1372E371-53B4-4528-B770-3CC03FDE05EC}" srcOrd="0" destOrd="0" presId="urn:microsoft.com/office/officeart/2005/8/layout/radial1"/>
    <dgm:cxn modelId="{41D9E0EA-6815-4C05-A944-E7994F427C88}" type="presOf" srcId="{A7EBA2E4-07B6-41F9-9AFC-3A4615E6E006}" destId="{345B5FE1-6C8C-471D-A881-057D426F8145}" srcOrd="1" destOrd="0" presId="urn:microsoft.com/office/officeart/2005/8/layout/radial1"/>
    <dgm:cxn modelId="{53F72E09-BEA4-448E-9CD9-978F0D83F0B4}" srcId="{0A264E12-A690-4EB1-84E4-84DFA87BFB93}" destId="{5E041545-9CD5-4C90-93CB-A12414C66F1C}" srcOrd="0" destOrd="0" parTransId="{DD970FDF-087A-4AC8-B50A-854A25E0F967}" sibTransId="{CD934151-C294-48AB-81D1-2853F0031926}"/>
    <dgm:cxn modelId="{D894EB58-E43F-4A89-91FA-63E2CEC207D1}" type="presOf" srcId="{5E041545-9CD5-4C90-93CB-A12414C66F1C}" destId="{57C88D13-C3DC-4ADF-9B33-B33BECC96F4A}" srcOrd="0" destOrd="0" presId="urn:microsoft.com/office/officeart/2005/8/layout/radial1"/>
    <dgm:cxn modelId="{1ABD6C2D-2C0A-4A1E-8269-B68D688DD77E}" type="presOf" srcId="{B1232D3A-1177-4567-AC84-A2193DA64270}" destId="{3557B5FD-010B-4360-8ECC-5F0CD0CE5D93}" srcOrd="0" destOrd="0" presId="urn:microsoft.com/office/officeart/2005/8/layout/radial1"/>
    <dgm:cxn modelId="{C71B2C8A-6843-4A2D-A773-5D6BF2BB1E12}" srcId="{5E041545-9CD5-4C90-93CB-A12414C66F1C}" destId="{1E9922E8-E24A-4A9D-9275-EC0447F65168}" srcOrd="2" destOrd="0" parTransId="{A7EBA2E4-07B6-41F9-9AFC-3A4615E6E006}" sibTransId="{245848E9-013D-4913-8DE7-02E165D7B92B}"/>
    <dgm:cxn modelId="{BD3751FC-4FDC-4722-AA20-8132D262BE55}" type="presOf" srcId="{549FB034-A7B0-4034-823E-50D8950BE6C8}" destId="{1DE75ECB-A43C-4269-B4D9-50472DD1D912}" srcOrd="0" destOrd="0" presId="urn:microsoft.com/office/officeart/2005/8/layout/radial1"/>
    <dgm:cxn modelId="{C4D82225-A80F-43DC-8C14-01847008B0BE}" type="presOf" srcId="{D7EF8700-1D4B-4E5E-A3AB-B0538F12BCF1}" destId="{8B1C08B1-CAB6-4688-96F1-39C4B99716F5}" srcOrd="0" destOrd="0" presId="urn:microsoft.com/office/officeart/2005/8/layout/radial1"/>
    <dgm:cxn modelId="{8EF603E3-C89E-41D0-A91C-AB5D73B43668}" type="presOf" srcId="{CAFFE48E-62CC-4A4E-8AAD-350AE152CF67}" destId="{DABF4047-AD71-411C-AE3F-2AEC90D4014C}" srcOrd="0" destOrd="0" presId="urn:microsoft.com/office/officeart/2005/8/layout/radial1"/>
    <dgm:cxn modelId="{AD00A5E2-E943-4786-A19E-EBB1EF7C21A3}" srcId="{5E041545-9CD5-4C90-93CB-A12414C66F1C}" destId="{97F211C9-D6CD-493D-A7CF-9E2E2EE194CD}" srcOrd="3" destOrd="0" parTransId="{F4E2CBB8-6E84-47D9-9DDA-8B64B10D1083}" sibTransId="{BF605674-4115-4F1C-A0F4-3DB01ECA74D3}"/>
    <dgm:cxn modelId="{F88ED891-6BD6-46D0-BC01-CF261F88C0B8}" type="presOf" srcId="{F4E2CBB8-6E84-47D9-9DDA-8B64B10D1083}" destId="{14D7ED0C-9451-4F8F-9A91-497F794C01C8}" srcOrd="1" destOrd="0" presId="urn:microsoft.com/office/officeart/2005/8/layout/radial1"/>
    <dgm:cxn modelId="{67F8C87A-8635-4C13-B4D9-1D999D50FA47}" srcId="{5E041545-9CD5-4C90-93CB-A12414C66F1C}" destId="{D7EF8700-1D4B-4E5E-A3AB-B0538F12BCF1}" srcOrd="7" destOrd="0" parTransId="{34D9B9DB-6FAF-4DA3-9DFB-975A53BACF21}" sibTransId="{CA7AF749-987F-44B7-91E8-8E06CF05AAD8}"/>
    <dgm:cxn modelId="{0F4798A0-ADE7-41D5-A1CA-46F4EDC93AA1}" type="presOf" srcId="{34D9B9DB-6FAF-4DA3-9DFB-975A53BACF21}" destId="{11D1338D-BDBD-4DAB-A8CC-C508D5BB0D05}" srcOrd="0" destOrd="0" presId="urn:microsoft.com/office/officeart/2005/8/layout/radial1"/>
    <dgm:cxn modelId="{558A5E63-8723-4E7D-9FEE-1DF650320FA7}" type="presOf" srcId="{D242AC3A-3151-4E89-A5FF-73E2DB7234F4}" destId="{F14CEF6E-B1EF-42D8-B171-92FB75335BF2}" srcOrd="0" destOrd="0" presId="urn:microsoft.com/office/officeart/2005/8/layout/radial1"/>
    <dgm:cxn modelId="{30EE8537-D460-451C-AF3F-7B4C8E6B3489}" type="presOf" srcId="{34D9B9DB-6FAF-4DA3-9DFB-975A53BACF21}" destId="{682A739A-AF51-47D6-B208-4967666448FA}" srcOrd="1" destOrd="0" presId="urn:microsoft.com/office/officeart/2005/8/layout/radial1"/>
    <dgm:cxn modelId="{E5B2E560-358E-485D-A943-B8ECB1390C84}" type="presOf" srcId="{0A264E12-A690-4EB1-84E4-84DFA87BFB93}" destId="{3D526088-4D6D-4593-B8C5-D37DEAA235C5}" srcOrd="0" destOrd="0" presId="urn:microsoft.com/office/officeart/2005/8/layout/radial1"/>
    <dgm:cxn modelId="{C3C11D74-BDA7-4BA2-BDB5-B86B45D44F6E}" srcId="{5E041545-9CD5-4C90-93CB-A12414C66F1C}" destId="{4F37C6BC-0DE1-4CBD-BA6B-E26C17B45431}" srcOrd="4" destOrd="0" parTransId="{DD53E2F8-7530-43E2-BF11-74F4A65E8071}" sibTransId="{3FE4FDAB-DCC6-43F3-96DC-46F05EA34027}"/>
    <dgm:cxn modelId="{C06443D5-683A-49F1-9E33-BBC415D5FF76}" srcId="{5E041545-9CD5-4C90-93CB-A12414C66F1C}" destId="{C0001D5B-2CA1-46EE-8E60-5F09F3501164}" srcOrd="6" destOrd="0" parTransId="{B1232D3A-1177-4567-AC84-A2193DA64270}" sibTransId="{8BD93969-0B58-4F4E-9A0D-7A4D05807411}"/>
    <dgm:cxn modelId="{A3433BD3-3208-491B-AD61-5442F0B57971}" type="presOf" srcId="{A7EBA2E4-07B6-41F9-9AFC-3A4615E6E006}" destId="{89B7C4FC-22B3-4A39-B8A4-0601801F536E}" srcOrd="0" destOrd="0" presId="urn:microsoft.com/office/officeart/2005/8/layout/radial1"/>
    <dgm:cxn modelId="{879B30C7-8A0D-41CE-84A2-AAD57EA7353A}" type="presOf" srcId="{FF9954A5-6F76-4F1B-8442-B3A8C6FFAF21}" destId="{9C1D9066-1FB3-4EC9-A1DF-F66F0A11CCE8}" srcOrd="0" destOrd="0" presId="urn:microsoft.com/office/officeart/2005/8/layout/radial1"/>
    <dgm:cxn modelId="{DA1C7148-63AF-44A1-BE85-58CEA64A848B}" type="presOf" srcId="{8C7CA1B9-AF09-4BF0-8DA3-D47477CE14AF}" destId="{82033438-DC5E-446F-A881-F87E440A2F80}" srcOrd="1" destOrd="0" presId="urn:microsoft.com/office/officeart/2005/8/layout/radial1"/>
    <dgm:cxn modelId="{B77EDD92-16AD-4D00-B69A-F8F7856EB65B}" type="presOf" srcId="{549FB034-A7B0-4034-823E-50D8950BE6C8}" destId="{438F1B6A-2155-45AB-8517-E89518D6DA1D}" srcOrd="1" destOrd="0" presId="urn:microsoft.com/office/officeart/2005/8/layout/radial1"/>
    <dgm:cxn modelId="{B3969ACE-5E0A-4DE0-B987-AA312AB9AFB1}" type="presOf" srcId="{F4E2CBB8-6E84-47D9-9DDA-8B64B10D1083}" destId="{9C9B17F3-E666-4A38-99BE-B0666A3E7631}" srcOrd="0" destOrd="0" presId="urn:microsoft.com/office/officeart/2005/8/layout/radial1"/>
    <dgm:cxn modelId="{0A88FAAE-4727-404B-AFC8-57890EC809D6}" type="presOf" srcId="{DD53E2F8-7530-43E2-BF11-74F4A65E8071}" destId="{CDB4E705-7568-43A1-81EA-ADD623EF0937}" srcOrd="1" destOrd="0" presId="urn:microsoft.com/office/officeart/2005/8/layout/radial1"/>
    <dgm:cxn modelId="{5A6EA577-F2F5-44AE-99DF-E7337BFF297E}" type="presOf" srcId="{DD53E2F8-7530-43E2-BF11-74F4A65E8071}" destId="{772C7A5D-AF62-4079-9590-3C888B5364B0}" srcOrd="0" destOrd="0" presId="urn:microsoft.com/office/officeart/2005/8/layout/radial1"/>
    <dgm:cxn modelId="{6EDDD02D-60DA-4C0B-A756-AA682D9A6D17}" srcId="{5E041545-9CD5-4C90-93CB-A12414C66F1C}" destId="{C6E95321-E7B9-4446-A608-00B730CFF95A}" srcOrd="0" destOrd="0" parTransId="{549FB034-A7B0-4034-823E-50D8950BE6C8}" sibTransId="{2E8E8E4B-4DE6-4821-9B1C-9E9A59951B0B}"/>
    <dgm:cxn modelId="{2FBAE7BD-5DEA-454D-B158-200957331AA3}" type="presOf" srcId="{8C7CA1B9-AF09-4BF0-8DA3-D47477CE14AF}" destId="{84E60963-CCF6-4F49-ADF4-4E0B92E2FD50}" srcOrd="0" destOrd="0" presId="urn:microsoft.com/office/officeart/2005/8/layout/radial1"/>
    <dgm:cxn modelId="{D8F3CA36-6D6B-42FD-B35D-D7F4C54EB3D7}" type="presOf" srcId="{1E9922E8-E24A-4A9D-9275-EC0447F65168}" destId="{011D7E36-EF66-41CA-94B9-B2C644379AFE}" srcOrd="0" destOrd="0" presId="urn:microsoft.com/office/officeart/2005/8/layout/radial1"/>
    <dgm:cxn modelId="{FD6F2813-A758-4EF1-9F08-A77F88AFFA85}" type="presOf" srcId="{4F37C6BC-0DE1-4CBD-BA6B-E26C17B45431}" destId="{04E17C38-6FBF-48F3-B04A-2303E14F89B4}" srcOrd="0" destOrd="0" presId="urn:microsoft.com/office/officeart/2005/8/layout/radial1"/>
    <dgm:cxn modelId="{B413C7EC-2482-43CF-9849-38B8B41EAAA7}" type="presParOf" srcId="{3D526088-4D6D-4593-B8C5-D37DEAA235C5}" destId="{57C88D13-C3DC-4ADF-9B33-B33BECC96F4A}" srcOrd="0" destOrd="0" presId="urn:microsoft.com/office/officeart/2005/8/layout/radial1"/>
    <dgm:cxn modelId="{F389BC2B-ED3D-405F-A11E-A5FD4B2B5F2F}" type="presParOf" srcId="{3D526088-4D6D-4593-B8C5-D37DEAA235C5}" destId="{1DE75ECB-A43C-4269-B4D9-50472DD1D912}" srcOrd="1" destOrd="0" presId="urn:microsoft.com/office/officeart/2005/8/layout/radial1"/>
    <dgm:cxn modelId="{CE1A1256-D829-4CC0-91DF-109542DE0BAD}" type="presParOf" srcId="{1DE75ECB-A43C-4269-B4D9-50472DD1D912}" destId="{438F1B6A-2155-45AB-8517-E89518D6DA1D}" srcOrd="0" destOrd="0" presId="urn:microsoft.com/office/officeart/2005/8/layout/radial1"/>
    <dgm:cxn modelId="{1F51741D-DE04-450A-8AB7-552704794E4C}" type="presParOf" srcId="{3D526088-4D6D-4593-B8C5-D37DEAA235C5}" destId="{DC4BD9DA-F315-443F-A4F6-21DDAA60BA09}" srcOrd="2" destOrd="0" presId="urn:microsoft.com/office/officeart/2005/8/layout/radial1"/>
    <dgm:cxn modelId="{660580C2-6E78-4BA5-8665-943C5DA86C44}" type="presParOf" srcId="{3D526088-4D6D-4593-B8C5-D37DEAA235C5}" destId="{F14CEF6E-B1EF-42D8-B171-92FB75335BF2}" srcOrd="3" destOrd="0" presId="urn:microsoft.com/office/officeart/2005/8/layout/radial1"/>
    <dgm:cxn modelId="{2A9DACC5-C495-4896-AC9A-98E55E22930D}" type="presParOf" srcId="{F14CEF6E-B1EF-42D8-B171-92FB75335BF2}" destId="{DC0AB66C-A6A9-44D3-B2B9-41CEEFDB1ED0}" srcOrd="0" destOrd="0" presId="urn:microsoft.com/office/officeart/2005/8/layout/radial1"/>
    <dgm:cxn modelId="{8842C936-53B2-414D-A3F6-F70A2FD09869}" type="presParOf" srcId="{3D526088-4D6D-4593-B8C5-D37DEAA235C5}" destId="{9C1D9066-1FB3-4EC9-A1DF-F66F0A11CCE8}" srcOrd="4" destOrd="0" presId="urn:microsoft.com/office/officeart/2005/8/layout/radial1"/>
    <dgm:cxn modelId="{D588912D-2F23-4DFD-9417-86DD05981D9D}" type="presParOf" srcId="{3D526088-4D6D-4593-B8C5-D37DEAA235C5}" destId="{89B7C4FC-22B3-4A39-B8A4-0601801F536E}" srcOrd="5" destOrd="0" presId="urn:microsoft.com/office/officeart/2005/8/layout/radial1"/>
    <dgm:cxn modelId="{05F8571A-7431-4273-8280-F47A50B848A0}" type="presParOf" srcId="{89B7C4FC-22B3-4A39-B8A4-0601801F536E}" destId="{345B5FE1-6C8C-471D-A881-057D426F8145}" srcOrd="0" destOrd="0" presId="urn:microsoft.com/office/officeart/2005/8/layout/radial1"/>
    <dgm:cxn modelId="{351375DA-6CC4-4363-B218-43B289D506C1}" type="presParOf" srcId="{3D526088-4D6D-4593-B8C5-D37DEAA235C5}" destId="{011D7E36-EF66-41CA-94B9-B2C644379AFE}" srcOrd="6" destOrd="0" presId="urn:microsoft.com/office/officeart/2005/8/layout/radial1"/>
    <dgm:cxn modelId="{9CA18000-AB34-46CB-80B3-DB06D14DE9F4}" type="presParOf" srcId="{3D526088-4D6D-4593-B8C5-D37DEAA235C5}" destId="{9C9B17F3-E666-4A38-99BE-B0666A3E7631}" srcOrd="7" destOrd="0" presId="urn:microsoft.com/office/officeart/2005/8/layout/radial1"/>
    <dgm:cxn modelId="{5A48188C-BB11-41B0-AA5E-5F3618E12F75}" type="presParOf" srcId="{9C9B17F3-E666-4A38-99BE-B0666A3E7631}" destId="{14D7ED0C-9451-4F8F-9A91-497F794C01C8}" srcOrd="0" destOrd="0" presId="urn:microsoft.com/office/officeart/2005/8/layout/radial1"/>
    <dgm:cxn modelId="{97B0F339-C77F-4DB4-99D9-F27F5743398B}" type="presParOf" srcId="{3D526088-4D6D-4593-B8C5-D37DEAA235C5}" destId="{1372E371-53B4-4528-B770-3CC03FDE05EC}" srcOrd="8" destOrd="0" presId="urn:microsoft.com/office/officeart/2005/8/layout/radial1"/>
    <dgm:cxn modelId="{3FC75F6F-7C44-47A5-95D7-1A119D4ADE37}" type="presParOf" srcId="{3D526088-4D6D-4593-B8C5-D37DEAA235C5}" destId="{772C7A5D-AF62-4079-9590-3C888B5364B0}" srcOrd="9" destOrd="0" presId="urn:microsoft.com/office/officeart/2005/8/layout/radial1"/>
    <dgm:cxn modelId="{28D092AC-251A-44FA-B669-21CEB485C2F0}" type="presParOf" srcId="{772C7A5D-AF62-4079-9590-3C888B5364B0}" destId="{CDB4E705-7568-43A1-81EA-ADD623EF0937}" srcOrd="0" destOrd="0" presId="urn:microsoft.com/office/officeart/2005/8/layout/radial1"/>
    <dgm:cxn modelId="{3DEFE1B8-0859-4C0E-8E71-D972E97FEF70}" type="presParOf" srcId="{3D526088-4D6D-4593-B8C5-D37DEAA235C5}" destId="{04E17C38-6FBF-48F3-B04A-2303E14F89B4}" srcOrd="10" destOrd="0" presId="urn:microsoft.com/office/officeart/2005/8/layout/radial1"/>
    <dgm:cxn modelId="{8F1B1B19-D7D1-4F48-9A7A-6F18DA513522}" type="presParOf" srcId="{3D526088-4D6D-4593-B8C5-D37DEAA235C5}" destId="{84E60963-CCF6-4F49-ADF4-4E0B92E2FD50}" srcOrd="11" destOrd="0" presId="urn:microsoft.com/office/officeart/2005/8/layout/radial1"/>
    <dgm:cxn modelId="{FD7E5E89-0358-4A57-83B7-D4193C65D438}" type="presParOf" srcId="{84E60963-CCF6-4F49-ADF4-4E0B92E2FD50}" destId="{82033438-DC5E-446F-A881-F87E440A2F80}" srcOrd="0" destOrd="0" presId="urn:microsoft.com/office/officeart/2005/8/layout/radial1"/>
    <dgm:cxn modelId="{2EA933C1-C81F-404D-9F8A-6726763F1A0C}" type="presParOf" srcId="{3D526088-4D6D-4593-B8C5-D37DEAA235C5}" destId="{DABF4047-AD71-411C-AE3F-2AEC90D4014C}" srcOrd="12" destOrd="0" presId="urn:microsoft.com/office/officeart/2005/8/layout/radial1"/>
    <dgm:cxn modelId="{C68AE78B-5433-4629-BD17-0C6D6B070284}" type="presParOf" srcId="{3D526088-4D6D-4593-B8C5-D37DEAA235C5}" destId="{3557B5FD-010B-4360-8ECC-5F0CD0CE5D93}" srcOrd="13" destOrd="0" presId="urn:microsoft.com/office/officeart/2005/8/layout/radial1"/>
    <dgm:cxn modelId="{E759EB2E-0216-4F2E-AB47-0C03DB84A652}" type="presParOf" srcId="{3557B5FD-010B-4360-8ECC-5F0CD0CE5D93}" destId="{C899BCF8-16F7-443C-9454-8A46C45852FE}" srcOrd="0" destOrd="0" presId="urn:microsoft.com/office/officeart/2005/8/layout/radial1"/>
    <dgm:cxn modelId="{9B565304-98AC-486D-B079-406802B4DD2D}" type="presParOf" srcId="{3D526088-4D6D-4593-B8C5-D37DEAA235C5}" destId="{F9B700F5-FE53-4898-8473-E41BA622770A}" srcOrd="14" destOrd="0" presId="urn:microsoft.com/office/officeart/2005/8/layout/radial1"/>
    <dgm:cxn modelId="{A5BBF850-8F0D-4EF7-9FAA-C556BC016290}" type="presParOf" srcId="{3D526088-4D6D-4593-B8C5-D37DEAA235C5}" destId="{11D1338D-BDBD-4DAB-A8CC-C508D5BB0D05}" srcOrd="15" destOrd="0" presId="urn:microsoft.com/office/officeart/2005/8/layout/radial1"/>
    <dgm:cxn modelId="{A5ADDBE8-A0B7-4C87-B498-F8F941E92F59}" type="presParOf" srcId="{11D1338D-BDBD-4DAB-A8CC-C508D5BB0D05}" destId="{682A739A-AF51-47D6-B208-4967666448FA}" srcOrd="0" destOrd="0" presId="urn:microsoft.com/office/officeart/2005/8/layout/radial1"/>
    <dgm:cxn modelId="{BACB8321-F20C-4C8A-AC12-44ED32035FAC}" type="presParOf" srcId="{3D526088-4D6D-4593-B8C5-D37DEAA235C5}" destId="{8B1C08B1-CAB6-4688-96F1-39C4B99716F5}" srcOrd="16" destOrd="0" presId="urn:microsoft.com/office/officeart/2005/8/layout/radial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85ADC8-7695-4E34-8CA2-C26528EDDFF7}">
      <dsp:nvSpPr>
        <dsp:cNvPr id="0" name=""/>
        <dsp:cNvSpPr/>
      </dsp:nvSpPr>
      <dsp:spPr>
        <a:xfrm>
          <a:off x="1072107" y="1178585"/>
          <a:ext cx="856159" cy="856159"/>
        </a:xfrm>
        <a:prstGeom prst="ellipse">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Ámbito</a:t>
          </a:r>
          <a:endParaRPr lang="es-ES" sz="800" b="1" kern="1200" smtClean="0">
            <a:latin typeface="Arial" panose="020B0604020202020204" pitchFamily="34" charset="0"/>
            <a:cs typeface="Arial" panose="020B0604020202020204" pitchFamily="34" charset="0"/>
          </a:endParaRPr>
        </a:p>
      </dsp:txBody>
      <dsp:txXfrm>
        <a:off x="1197489" y="1303967"/>
        <a:ext cx="605395" cy="605395"/>
      </dsp:txXfrm>
    </dsp:sp>
    <dsp:sp modelId="{97A91AF4-4269-4A16-B78A-6631366DEFA6}">
      <dsp:nvSpPr>
        <dsp:cNvPr id="0" name=""/>
        <dsp:cNvSpPr/>
      </dsp:nvSpPr>
      <dsp:spPr>
        <a:xfrm rot="16200000">
          <a:off x="1370743" y="1023459"/>
          <a:ext cx="258888" cy="51363"/>
        </a:xfrm>
        <a:custGeom>
          <a:avLst/>
          <a:gdLst/>
          <a:ahLst/>
          <a:cxnLst/>
          <a:rect l="0" t="0" r="0" b="0"/>
          <a:pathLst>
            <a:path>
              <a:moveTo>
                <a:pt x="0" y="25681"/>
              </a:moveTo>
              <a:lnTo>
                <a:pt x="258888"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493715" y="1042668"/>
        <a:ext cx="12944" cy="12944"/>
      </dsp:txXfrm>
    </dsp:sp>
    <dsp:sp modelId="{F4F602E8-33AC-410D-99DF-E71EB674B20A}">
      <dsp:nvSpPr>
        <dsp:cNvPr id="0" name=""/>
        <dsp:cNvSpPr/>
      </dsp:nvSpPr>
      <dsp:spPr>
        <a:xfrm>
          <a:off x="1072107" y="63537"/>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Business Unit</a:t>
          </a:r>
          <a:endParaRPr lang="es-ES" sz="800" b="1" kern="1200" smtClean="0">
            <a:latin typeface="Arial" panose="020B0604020202020204" pitchFamily="34" charset="0"/>
            <a:cs typeface="Arial" panose="020B0604020202020204" pitchFamily="34" charset="0"/>
          </a:endParaRPr>
        </a:p>
      </dsp:txBody>
      <dsp:txXfrm>
        <a:off x="1197489" y="188919"/>
        <a:ext cx="605395" cy="605395"/>
      </dsp:txXfrm>
    </dsp:sp>
    <dsp:sp modelId="{B77E6B6B-BA00-4EAB-9C80-CDEBEE0330B0}">
      <dsp:nvSpPr>
        <dsp:cNvPr id="0" name=""/>
        <dsp:cNvSpPr/>
      </dsp:nvSpPr>
      <dsp:spPr>
        <a:xfrm rot="20520000">
          <a:off x="1900980" y="1408699"/>
          <a:ext cx="258888" cy="51363"/>
        </a:xfrm>
        <a:custGeom>
          <a:avLst/>
          <a:gdLst/>
          <a:ahLst/>
          <a:cxnLst/>
          <a:rect l="0" t="0" r="0" b="0"/>
          <a:pathLst>
            <a:path>
              <a:moveTo>
                <a:pt x="0" y="25681"/>
              </a:moveTo>
              <a:lnTo>
                <a:pt x="258888"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023952" y="1427908"/>
        <a:ext cx="12944" cy="12944"/>
      </dsp:txXfrm>
    </dsp:sp>
    <dsp:sp modelId="{889D2746-DEF9-4CD7-89A1-9C92260B57CE}">
      <dsp:nvSpPr>
        <dsp:cNvPr id="0" name=""/>
        <dsp:cNvSpPr/>
      </dsp:nvSpPr>
      <dsp:spPr>
        <a:xfrm>
          <a:off x="2132581" y="834016"/>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Geográfico</a:t>
          </a:r>
          <a:endParaRPr lang="es-ES" sz="800" b="1" kern="1200" smtClean="0">
            <a:latin typeface="Arial" panose="020B0604020202020204" pitchFamily="34" charset="0"/>
            <a:cs typeface="Arial" panose="020B0604020202020204" pitchFamily="34" charset="0"/>
          </a:endParaRPr>
        </a:p>
      </dsp:txBody>
      <dsp:txXfrm>
        <a:off x="2257963" y="959398"/>
        <a:ext cx="605395" cy="605395"/>
      </dsp:txXfrm>
    </dsp:sp>
    <dsp:sp modelId="{8183BFAD-3B74-4F71-B638-400EE6EF2C8A}">
      <dsp:nvSpPr>
        <dsp:cNvPr id="0" name=""/>
        <dsp:cNvSpPr/>
      </dsp:nvSpPr>
      <dsp:spPr>
        <a:xfrm rot="3240000">
          <a:off x="1698447" y="2032029"/>
          <a:ext cx="258888" cy="51363"/>
        </a:xfrm>
        <a:custGeom>
          <a:avLst/>
          <a:gdLst/>
          <a:ahLst/>
          <a:cxnLst/>
          <a:rect l="0" t="0" r="0" b="0"/>
          <a:pathLst>
            <a:path>
              <a:moveTo>
                <a:pt x="0" y="25681"/>
              </a:moveTo>
              <a:lnTo>
                <a:pt x="258888"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821419" y="2051239"/>
        <a:ext cx="12944" cy="12944"/>
      </dsp:txXfrm>
    </dsp:sp>
    <dsp:sp modelId="{441D33A2-068D-48B5-B4E2-544AE8256D9F}">
      <dsp:nvSpPr>
        <dsp:cNvPr id="0" name=""/>
        <dsp:cNvSpPr/>
      </dsp:nvSpPr>
      <dsp:spPr>
        <a:xfrm>
          <a:off x="1727516"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Agentes Externos</a:t>
          </a:r>
          <a:endParaRPr lang="es-ES" sz="800" b="1" kern="1200" smtClean="0">
            <a:latin typeface="Arial" panose="020B0604020202020204" pitchFamily="34" charset="0"/>
            <a:cs typeface="Arial" panose="020B0604020202020204" pitchFamily="34" charset="0"/>
          </a:endParaRPr>
        </a:p>
      </dsp:txBody>
      <dsp:txXfrm>
        <a:off x="1852898" y="2206060"/>
        <a:ext cx="605395" cy="605395"/>
      </dsp:txXfrm>
    </dsp:sp>
    <dsp:sp modelId="{D80E202F-99DD-443F-925E-D08D9EFF945C}">
      <dsp:nvSpPr>
        <dsp:cNvPr id="0" name=""/>
        <dsp:cNvSpPr/>
      </dsp:nvSpPr>
      <dsp:spPr>
        <a:xfrm rot="7560000">
          <a:off x="1043038" y="2032029"/>
          <a:ext cx="258888" cy="51363"/>
        </a:xfrm>
        <a:custGeom>
          <a:avLst/>
          <a:gdLst/>
          <a:ahLst/>
          <a:cxnLst/>
          <a:rect l="0" t="0" r="0" b="0"/>
          <a:pathLst>
            <a:path>
              <a:moveTo>
                <a:pt x="0" y="25681"/>
              </a:moveTo>
              <a:lnTo>
                <a:pt x="258888"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166010" y="2051239"/>
        <a:ext cx="12944" cy="12944"/>
      </dsp:txXfrm>
    </dsp:sp>
    <dsp:sp modelId="{63767140-CA71-4361-B410-FA74A3B44E24}">
      <dsp:nvSpPr>
        <dsp:cNvPr id="0" name=""/>
        <dsp:cNvSpPr/>
      </dsp:nvSpPr>
      <dsp:spPr>
        <a:xfrm>
          <a:off x="416698"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Funciones</a:t>
          </a:r>
          <a:endParaRPr lang="es-ES" sz="800" b="1" kern="1200" smtClean="0">
            <a:latin typeface="Arial" panose="020B0604020202020204" pitchFamily="34" charset="0"/>
            <a:cs typeface="Arial" panose="020B0604020202020204" pitchFamily="34" charset="0"/>
          </a:endParaRPr>
        </a:p>
      </dsp:txBody>
      <dsp:txXfrm>
        <a:off x="542080" y="2206060"/>
        <a:ext cx="605395" cy="605395"/>
      </dsp:txXfrm>
    </dsp:sp>
    <dsp:sp modelId="{487C1409-0640-4E54-ACC8-8AC2F1D0D586}">
      <dsp:nvSpPr>
        <dsp:cNvPr id="0" name=""/>
        <dsp:cNvSpPr/>
      </dsp:nvSpPr>
      <dsp:spPr>
        <a:xfrm rot="11880000">
          <a:off x="840506" y="1408699"/>
          <a:ext cx="258888" cy="51363"/>
        </a:xfrm>
        <a:custGeom>
          <a:avLst/>
          <a:gdLst/>
          <a:ahLst/>
          <a:cxnLst/>
          <a:rect l="0" t="0" r="0" b="0"/>
          <a:pathLst>
            <a:path>
              <a:moveTo>
                <a:pt x="0" y="25681"/>
              </a:moveTo>
              <a:lnTo>
                <a:pt x="258888"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963478" y="1427908"/>
        <a:ext cx="12944" cy="12944"/>
      </dsp:txXfrm>
    </dsp:sp>
    <dsp:sp modelId="{01363AC6-550F-4CB8-A16A-3D4A6EB74024}">
      <dsp:nvSpPr>
        <dsp:cNvPr id="0" name=""/>
        <dsp:cNvSpPr/>
      </dsp:nvSpPr>
      <dsp:spPr>
        <a:xfrm>
          <a:off x="11634" y="834016"/>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Mantenimie-nto Técnico</a:t>
          </a:r>
          <a:endParaRPr lang="es-ES" sz="800" b="1" kern="1200" smtClean="0">
            <a:latin typeface="Arial" panose="020B0604020202020204" pitchFamily="34" charset="0"/>
            <a:cs typeface="Arial" panose="020B0604020202020204" pitchFamily="34" charset="0"/>
          </a:endParaRPr>
        </a:p>
      </dsp:txBody>
      <dsp:txXfrm>
        <a:off x="137016" y="959398"/>
        <a:ext cx="605395" cy="6053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C88D13-C3DC-4ADF-9B33-B33BECC96F4A}">
      <dsp:nvSpPr>
        <dsp:cNvPr id="0" name=""/>
        <dsp:cNvSpPr/>
      </dsp:nvSpPr>
      <dsp:spPr>
        <a:xfrm>
          <a:off x="212035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66725" rtl="0">
            <a:lnSpc>
              <a:spcPct val="90000"/>
            </a:lnSpc>
            <a:spcBef>
              <a:spcPct val="0"/>
            </a:spcBef>
            <a:spcAft>
              <a:spcPct val="35000"/>
            </a:spcAft>
          </a:pPr>
          <a:r>
            <a:rPr lang="es-ES" sz="1050" b="0" i="0" u="none" strike="noStrike" kern="1200" baseline="0" smtClean="0">
              <a:latin typeface="Arial" panose="020B0604020202020204" pitchFamily="34" charset="0"/>
              <a:cs typeface="Arial" panose="020B0604020202020204" pitchFamily="34" charset="0"/>
            </a:rPr>
            <a:t>Objetivos Generales del Proyecto CRM</a:t>
          </a:r>
          <a:endParaRPr lang="es-ES" sz="1050" kern="1200" smtClean="0">
            <a:latin typeface="Arial" panose="020B0604020202020204" pitchFamily="34" charset="0"/>
            <a:cs typeface="Arial" panose="020B0604020202020204" pitchFamily="34" charset="0"/>
          </a:endParaRPr>
        </a:p>
      </dsp:txBody>
      <dsp:txXfrm>
        <a:off x="2302781" y="2302781"/>
        <a:ext cx="880837" cy="880837"/>
      </dsp:txXfrm>
    </dsp:sp>
    <dsp:sp modelId="{1DE75ECB-A43C-4269-B4D9-50472DD1D912}">
      <dsp:nvSpPr>
        <dsp:cNvPr id="0" name=""/>
        <dsp:cNvSpPr/>
      </dsp:nvSpPr>
      <dsp:spPr>
        <a:xfrm rot="16200000">
          <a:off x="2307560" y="166428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1662932"/>
        <a:ext cx="43563" cy="43563"/>
      </dsp:txXfrm>
    </dsp:sp>
    <dsp:sp modelId="{DC4BD9DA-F315-443F-A4F6-21DDAA60BA09}">
      <dsp:nvSpPr>
        <dsp:cNvPr id="0" name=""/>
        <dsp:cNvSpPr/>
      </dsp:nvSpPr>
      <dsp:spPr>
        <a:xfrm>
          <a:off x="2120354" y="3383"/>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715" rIns="0"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Estandarización y Mecanización de los Procesos</a:t>
          </a:r>
          <a:endParaRPr lang="es-ES" sz="900" kern="1200" smtClean="0">
            <a:latin typeface="Arial" panose="020B0604020202020204" pitchFamily="34" charset="0"/>
            <a:cs typeface="Arial" panose="020B0604020202020204" pitchFamily="34" charset="0"/>
          </a:endParaRPr>
        </a:p>
      </dsp:txBody>
      <dsp:txXfrm>
        <a:off x="2302781" y="185810"/>
        <a:ext cx="880837" cy="880837"/>
      </dsp:txXfrm>
    </dsp:sp>
    <dsp:sp modelId="{F14CEF6E-B1EF-42D8-B171-92FB75335BF2}">
      <dsp:nvSpPr>
        <dsp:cNvPr id="0" name=""/>
        <dsp:cNvSpPr/>
      </dsp:nvSpPr>
      <dsp:spPr>
        <a:xfrm rot="18900000">
          <a:off x="3056022"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1972955"/>
        <a:ext cx="43563" cy="43563"/>
      </dsp:txXfrm>
    </dsp:sp>
    <dsp:sp modelId="{9C1D9066-1FB3-4EC9-A1DF-F66F0A11CCE8}">
      <dsp:nvSpPr>
        <dsp:cNvPr id="0" name=""/>
        <dsp:cNvSpPr/>
      </dsp:nvSpPr>
      <dsp:spPr>
        <a:xfrm>
          <a:off x="3617278"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calidad de la información</a:t>
          </a:r>
          <a:endParaRPr lang="es-ES" sz="900" kern="1200" smtClean="0">
            <a:latin typeface="Arial" panose="020B0604020202020204" pitchFamily="34" charset="0"/>
            <a:cs typeface="Arial" panose="020B0604020202020204" pitchFamily="34" charset="0"/>
          </a:endParaRPr>
        </a:p>
      </dsp:txBody>
      <dsp:txXfrm>
        <a:off x="3799705" y="805857"/>
        <a:ext cx="880837" cy="880837"/>
      </dsp:txXfrm>
    </dsp:sp>
    <dsp:sp modelId="{89B7C4FC-22B3-4A39-B8A4-0601801F536E}">
      <dsp:nvSpPr>
        <dsp:cNvPr id="0" name=""/>
        <dsp:cNvSpPr/>
      </dsp:nvSpPr>
      <dsp:spPr>
        <a:xfrm>
          <a:off x="336604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779903" y="2721418"/>
        <a:ext cx="43563" cy="43563"/>
      </dsp:txXfrm>
    </dsp:sp>
    <dsp:sp modelId="{011D7E36-EF66-41CA-94B9-B2C644379AFE}">
      <dsp:nvSpPr>
        <dsp:cNvPr id="0" name=""/>
        <dsp:cNvSpPr/>
      </dsp:nvSpPr>
      <dsp:spPr>
        <a:xfrm>
          <a:off x="423732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coordinación entre departamentos</a:t>
          </a:r>
          <a:endParaRPr lang="es-ES" sz="900" kern="1200" smtClean="0">
            <a:latin typeface="Arial" panose="020B0604020202020204" pitchFamily="34" charset="0"/>
            <a:cs typeface="Arial" panose="020B0604020202020204" pitchFamily="34" charset="0"/>
          </a:endParaRPr>
        </a:p>
      </dsp:txBody>
      <dsp:txXfrm>
        <a:off x="4419751" y="2302781"/>
        <a:ext cx="880837" cy="880837"/>
      </dsp:txXfrm>
    </dsp:sp>
    <dsp:sp modelId="{9C9B17F3-E666-4A38-99BE-B0666A3E7631}">
      <dsp:nvSpPr>
        <dsp:cNvPr id="0" name=""/>
        <dsp:cNvSpPr/>
      </dsp:nvSpPr>
      <dsp:spPr>
        <a:xfrm rot="2700000">
          <a:off x="3056022"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3469880"/>
        <a:ext cx="43563" cy="43563"/>
      </dsp:txXfrm>
    </dsp:sp>
    <dsp:sp modelId="{1372E371-53B4-4528-B770-3CC03FDE05EC}">
      <dsp:nvSpPr>
        <dsp:cNvPr id="0" name=""/>
        <dsp:cNvSpPr/>
      </dsp:nvSpPr>
      <dsp:spPr>
        <a:xfrm>
          <a:off x="3617278"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Reducción de carga administrativa a los vendedores</a:t>
          </a:r>
          <a:endParaRPr lang="es-ES" sz="900" kern="1200" smtClean="0">
            <a:latin typeface="Arial" panose="020B0604020202020204" pitchFamily="34" charset="0"/>
            <a:cs typeface="Arial" panose="020B0604020202020204" pitchFamily="34" charset="0"/>
          </a:endParaRPr>
        </a:p>
      </dsp:txBody>
      <dsp:txXfrm>
        <a:off x="3799705" y="3799705"/>
        <a:ext cx="880837" cy="880837"/>
      </dsp:txXfrm>
    </dsp:sp>
    <dsp:sp modelId="{772C7A5D-AF62-4079-9590-3C888B5364B0}">
      <dsp:nvSpPr>
        <dsp:cNvPr id="0" name=""/>
        <dsp:cNvSpPr/>
      </dsp:nvSpPr>
      <dsp:spPr>
        <a:xfrm rot="5400000">
          <a:off x="2307560" y="378125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3779903"/>
        <a:ext cx="43563" cy="43563"/>
      </dsp:txXfrm>
    </dsp:sp>
    <dsp:sp modelId="{04E17C38-6FBF-48F3-B04A-2303E14F89B4}">
      <dsp:nvSpPr>
        <dsp:cNvPr id="0" name=""/>
        <dsp:cNvSpPr/>
      </dsp:nvSpPr>
      <dsp:spPr>
        <a:xfrm>
          <a:off x="2120354" y="423732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Incrementar el control sobre el progreso de las oportunidades</a:t>
          </a:r>
          <a:endParaRPr lang="es-ES" sz="900" kern="1200" smtClean="0">
            <a:latin typeface="Arial" panose="020B0604020202020204" pitchFamily="34" charset="0"/>
            <a:cs typeface="Arial" panose="020B0604020202020204" pitchFamily="34" charset="0"/>
          </a:endParaRPr>
        </a:p>
      </dsp:txBody>
      <dsp:txXfrm>
        <a:off x="2302781" y="4419751"/>
        <a:ext cx="880837" cy="880837"/>
      </dsp:txXfrm>
    </dsp:sp>
    <dsp:sp modelId="{84E60963-CCF6-4F49-ADF4-4E0B92E2FD50}">
      <dsp:nvSpPr>
        <dsp:cNvPr id="0" name=""/>
        <dsp:cNvSpPr/>
      </dsp:nvSpPr>
      <dsp:spPr>
        <a:xfrm rot="8100000">
          <a:off x="1559098"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3469880"/>
        <a:ext cx="43563" cy="43563"/>
      </dsp:txXfrm>
    </dsp:sp>
    <dsp:sp modelId="{DABF4047-AD71-411C-AE3F-2AEC90D4014C}">
      <dsp:nvSpPr>
        <dsp:cNvPr id="0" name=""/>
        <dsp:cNvSpPr/>
      </dsp:nvSpPr>
      <dsp:spPr>
        <a:xfrm>
          <a:off x="623430"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Acortar ciclo de vida de ventas</a:t>
          </a:r>
          <a:endParaRPr lang="es-ES" sz="900" kern="1200" smtClean="0">
            <a:latin typeface="Arial" panose="020B0604020202020204" pitchFamily="34" charset="0"/>
            <a:cs typeface="Arial" panose="020B0604020202020204" pitchFamily="34" charset="0"/>
          </a:endParaRPr>
        </a:p>
      </dsp:txBody>
      <dsp:txXfrm>
        <a:off x="805857" y="3799705"/>
        <a:ext cx="880837" cy="880837"/>
      </dsp:txXfrm>
    </dsp:sp>
    <dsp:sp modelId="{3557B5FD-010B-4360-8ECC-5F0CD0CE5D93}">
      <dsp:nvSpPr>
        <dsp:cNvPr id="0" name=""/>
        <dsp:cNvSpPr/>
      </dsp:nvSpPr>
      <dsp:spPr>
        <a:xfrm rot="10800000">
          <a:off x="124907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662932" y="2721418"/>
        <a:ext cx="43563" cy="43563"/>
      </dsp:txXfrm>
    </dsp:sp>
    <dsp:sp modelId="{F9B700F5-FE53-4898-8473-E41BA622770A}">
      <dsp:nvSpPr>
        <dsp:cNvPr id="0" name=""/>
        <dsp:cNvSpPr/>
      </dsp:nvSpPr>
      <dsp:spPr>
        <a:xfrm>
          <a:off x="3383"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del ratio de conversión</a:t>
          </a:r>
          <a:endParaRPr lang="es-ES" sz="900" kern="1200" smtClean="0">
            <a:latin typeface="Arial" panose="020B0604020202020204" pitchFamily="34" charset="0"/>
            <a:cs typeface="Arial" panose="020B0604020202020204" pitchFamily="34" charset="0"/>
          </a:endParaRPr>
        </a:p>
      </dsp:txBody>
      <dsp:txXfrm>
        <a:off x="185810" y="2302781"/>
        <a:ext cx="880837" cy="880837"/>
      </dsp:txXfrm>
    </dsp:sp>
    <dsp:sp modelId="{11D1338D-BDBD-4DAB-A8CC-C508D5BB0D05}">
      <dsp:nvSpPr>
        <dsp:cNvPr id="0" name=""/>
        <dsp:cNvSpPr/>
      </dsp:nvSpPr>
      <dsp:spPr>
        <a:xfrm rot="13500000">
          <a:off x="1559098"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1972955"/>
        <a:ext cx="43563" cy="43563"/>
      </dsp:txXfrm>
    </dsp:sp>
    <dsp:sp modelId="{8B1C08B1-CAB6-4688-96F1-39C4B99716F5}">
      <dsp:nvSpPr>
        <dsp:cNvPr id="0" name=""/>
        <dsp:cNvSpPr/>
      </dsp:nvSpPr>
      <dsp:spPr>
        <a:xfrm>
          <a:off x="623430"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Medir el desempeño comercial</a:t>
          </a:r>
          <a:endParaRPr lang="es-ES" sz="900" kern="1200" smtClean="0">
            <a:latin typeface="Arial" panose="020B0604020202020204" pitchFamily="34" charset="0"/>
            <a:cs typeface="Arial" panose="020B0604020202020204" pitchFamily="34" charset="0"/>
          </a:endParaRPr>
        </a:p>
      </dsp:txBody>
      <dsp:txXfrm>
        <a:off x="805857" y="805857"/>
        <a:ext cx="880837" cy="880837"/>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5A440-2625-414A-9D97-EFAFC281E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22</Pages>
  <Words>2798</Words>
  <Characters>15390</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18152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subject/>
  <dc:creator>Ignacio</dc:creator>
  <cp:keywords/>
  <dc:description/>
  <cp:lastModifiedBy>Angel Campos</cp:lastModifiedBy>
  <cp:revision>7</cp:revision>
  <cp:lastPrinted>2014-11-11T20:01:00Z</cp:lastPrinted>
  <dcterms:created xsi:type="dcterms:W3CDTF">2015-03-16T13:27:00Z</dcterms:created>
  <dcterms:modified xsi:type="dcterms:W3CDTF">2015-03-16T13:40:00Z</dcterms:modified>
</cp:coreProperties>
</file>