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B72" w:rsidRPr="008829E5" w:rsidRDefault="00FB4B72" w:rsidP="00FB4B72">
      <w:pPr>
        <w:spacing w:line="360" w:lineRule="auto"/>
        <w:jc w:val="center"/>
        <w:rPr>
          <w:b/>
          <w:caps/>
          <w:sz w:val="28"/>
          <w:szCs w:val="28"/>
        </w:rPr>
      </w:pPr>
      <w:r w:rsidRPr="008829E5">
        <w:rPr>
          <w:b/>
          <w:caps/>
          <w:sz w:val="28"/>
          <w:szCs w:val="28"/>
        </w:rPr>
        <w:t>МИНОБРНАУКИ РОССИИ</w:t>
      </w:r>
    </w:p>
    <w:p w:rsidR="00FB4B72" w:rsidRPr="008829E5" w:rsidRDefault="00FB4B72" w:rsidP="00FB4B72">
      <w:pPr>
        <w:spacing w:line="360" w:lineRule="auto"/>
        <w:jc w:val="center"/>
        <w:rPr>
          <w:b/>
          <w:caps/>
          <w:sz w:val="28"/>
          <w:szCs w:val="28"/>
        </w:rPr>
      </w:pPr>
      <w:r w:rsidRPr="008829E5">
        <w:rPr>
          <w:b/>
          <w:caps/>
          <w:sz w:val="28"/>
          <w:szCs w:val="28"/>
        </w:rPr>
        <w:t>Санкт-Петербургский государственный</w:t>
      </w:r>
    </w:p>
    <w:p w:rsidR="00FB4B72" w:rsidRPr="008829E5" w:rsidRDefault="00FB4B72" w:rsidP="00FB4B72">
      <w:pPr>
        <w:spacing w:line="360" w:lineRule="auto"/>
        <w:jc w:val="center"/>
        <w:rPr>
          <w:b/>
          <w:caps/>
          <w:sz w:val="28"/>
          <w:szCs w:val="28"/>
        </w:rPr>
      </w:pPr>
      <w:r w:rsidRPr="008829E5">
        <w:rPr>
          <w:b/>
          <w:caps/>
          <w:sz w:val="28"/>
          <w:szCs w:val="28"/>
        </w:rPr>
        <w:t>электротехнический университет</w:t>
      </w:r>
    </w:p>
    <w:p w:rsidR="00FB4B72" w:rsidRPr="008829E5" w:rsidRDefault="00FB4B72" w:rsidP="00FB4B72">
      <w:pPr>
        <w:spacing w:line="360" w:lineRule="auto"/>
        <w:jc w:val="center"/>
        <w:rPr>
          <w:b/>
          <w:caps/>
          <w:sz w:val="28"/>
          <w:szCs w:val="28"/>
        </w:rPr>
      </w:pPr>
      <w:r w:rsidRPr="008829E5">
        <w:rPr>
          <w:b/>
          <w:caps/>
          <w:sz w:val="28"/>
          <w:szCs w:val="28"/>
        </w:rPr>
        <w:t>«ЛЭТИ» им. В.И. Ульянова (Ленина)</w:t>
      </w:r>
    </w:p>
    <w:p w:rsidR="00FB4B72" w:rsidRPr="008829E5" w:rsidRDefault="00FB4B72" w:rsidP="00FB4B72">
      <w:pPr>
        <w:spacing w:line="360" w:lineRule="auto"/>
        <w:jc w:val="center"/>
        <w:rPr>
          <w:b/>
          <w:sz w:val="28"/>
          <w:szCs w:val="28"/>
        </w:rPr>
      </w:pPr>
      <w:r w:rsidRPr="008829E5">
        <w:rPr>
          <w:b/>
          <w:sz w:val="28"/>
          <w:szCs w:val="28"/>
        </w:rPr>
        <w:t>Кафедра Математического обеспечения и применения ЭВМ</w:t>
      </w:r>
    </w:p>
    <w:p w:rsidR="00FB4B72" w:rsidRPr="008829E5" w:rsidRDefault="00FB4B72" w:rsidP="00FB4B72">
      <w:pPr>
        <w:spacing w:line="360" w:lineRule="auto"/>
        <w:jc w:val="center"/>
        <w:rPr>
          <w:b/>
          <w:caps/>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pStyle w:val="Times142"/>
        <w:spacing w:line="360" w:lineRule="auto"/>
        <w:ind w:firstLine="0"/>
        <w:jc w:val="center"/>
        <w:rPr>
          <w:rStyle w:val="a3"/>
          <w:caps/>
          <w:smallCaps w:val="0"/>
          <w:szCs w:val="28"/>
        </w:rPr>
      </w:pPr>
      <w:r w:rsidRPr="008829E5">
        <w:rPr>
          <w:rStyle w:val="a3"/>
          <w:caps/>
          <w:szCs w:val="28"/>
        </w:rPr>
        <w:t>отчет</w:t>
      </w:r>
    </w:p>
    <w:p w:rsidR="00FB4B72" w:rsidRPr="00F07D2A" w:rsidRDefault="00FB4B72" w:rsidP="00FB4B72">
      <w:pPr>
        <w:spacing w:line="360" w:lineRule="auto"/>
        <w:jc w:val="center"/>
        <w:rPr>
          <w:b/>
          <w:sz w:val="28"/>
          <w:szCs w:val="28"/>
        </w:rPr>
      </w:pPr>
      <w:r w:rsidRPr="008829E5">
        <w:rPr>
          <w:b/>
          <w:sz w:val="28"/>
          <w:szCs w:val="28"/>
        </w:rPr>
        <w:t>по лабораторной работе №</w:t>
      </w:r>
      <w:r>
        <w:rPr>
          <w:b/>
          <w:sz w:val="28"/>
          <w:szCs w:val="28"/>
        </w:rPr>
        <w:t xml:space="preserve"> 1</w:t>
      </w:r>
    </w:p>
    <w:p w:rsidR="00FB4B72" w:rsidRPr="008829E5" w:rsidRDefault="00FB4B72" w:rsidP="00FB4B72">
      <w:pPr>
        <w:spacing w:line="360" w:lineRule="auto"/>
        <w:jc w:val="center"/>
        <w:rPr>
          <w:b/>
          <w:sz w:val="28"/>
          <w:szCs w:val="28"/>
        </w:rPr>
      </w:pPr>
      <w:r w:rsidRPr="008829E5">
        <w:rPr>
          <w:b/>
          <w:sz w:val="28"/>
          <w:szCs w:val="28"/>
        </w:rPr>
        <w:t>по дисциплине «</w:t>
      </w:r>
      <w:r>
        <w:rPr>
          <w:b/>
          <w:sz w:val="28"/>
          <w:szCs w:val="28"/>
          <w:lang w:val="en-US"/>
        </w:rPr>
        <w:t>WEB</w:t>
      </w:r>
      <w:r>
        <w:rPr>
          <w:b/>
          <w:sz w:val="28"/>
          <w:szCs w:val="28"/>
        </w:rPr>
        <w:t>-технологии</w:t>
      </w:r>
      <w:r w:rsidRPr="008829E5">
        <w:rPr>
          <w:b/>
          <w:sz w:val="28"/>
          <w:szCs w:val="28"/>
        </w:rPr>
        <w:t>»</w:t>
      </w:r>
    </w:p>
    <w:p w:rsidR="00FB4B72" w:rsidRPr="0052797B" w:rsidRDefault="00FB4B72" w:rsidP="00FB4B72">
      <w:pPr>
        <w:jc w:val="center"/>
        <w:rPr>
          <w:b/>
          <w:sz w:val="28"/>
        </w:rPr>
      </w:pPr>
      <w:r w:rsidRPr="0052797B">
        <w:rPr>
          <w:b/>
          <w:sz w:val="28"/>
        </w:rPr>
        <w:t xml:space="preserve">Тема: </w:t>
      </w:r>
      <w:r>
        <w:rPr>
          <w:b/>
          <w:sz w:val="28"/>
        </w:rPr>
        <w:t xml:space="preserve">Тетрис на </w:t>
      </w:r>
      <w:r>
        <w:rPr>
          <w:b/>
          <w:sz w:val="28"/>
          <w:lang w:val="en-US"/>
        </w:rPr>
        <w:t>JavaScript</w:t>
      </w:r>
    </w:p>
    <w:p w:rsidR="00FB4B72" w:rsidRPr="008829E5" w:rsidRDefault="00FB4B72" w:rsidP="00FB4B72">
      <w:pPr>
        <w:spacing w:line="360" w:lineRule="auto"/>
        <w:jc w:val="center"/>
        <w:rPr>
          <w:sz w:val="28"/>
          <w:szCs w:val="28"/>
        </w:rPr>
      </w:pPr>
    </w:p>
    <w:p w:rsidR="00FB4B72"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FB4B72" w:rsidRPr="008829E5" w:rsidTr="000337FE">
        <w:trPr>
          <w:trHeight w:val="614"/>
        </w:trPr>
        <w:tc>
          <w:tcPr>
            <w:tcW w:w="2206" w:type="pct"/>
            <w:vAlign w:val="bottom"/>
          </w:tcPr>
          <w:p w:rsidR="00FB4B72" w:rsidRPr="008829E5" w:rsidRDefault="00FB4B72" w:rsidP="000337FE">
            <w:pPr>
              <w:rPr>
                <w:sz w:val="28"/>
                <w:szCs w:val="28"/>
              </w:rPr>
            </w:pPr>
            <w:r w:rsidRPr="008829E5">
              <w:rPr>
                <w:sz w:val="28"/>
                <w:szCs w:val="28"/>
              </w:rPr>
              <w:t>Студент гр. 6304</w:t>
            </w:r>
          </w:p>
        </w:tc>
        <w:tc>
          <w:tcPr>
            <w:tcW w:w="1324" w:type="pct"/>
            <w:tcBorders>
              <w:bottom w:val="single" w:sz="4" w:space="0" w:color="auto"/>
            </w:tcBorders>
            <w:vAlign w:val="bottom"/>
          </w:tcPr>
          <w:p w:rsidR="00FB4B72" w:rsidRPr="008829E5" w:rsidRDefault="00FB4B72" w:rsidP="000337FE">
            <w:pPr>
              <w:rPr>
                <w:sz w:val="28"/>
                <w:szCs w:val="28"/>
              </w:rPr>
            </w:pPr>
          </w:p>
        </w:tc>
        <w:tc>
          <w:tcPr>
            <w:tcW w:w="1470" w:type="pct"/>
            <w:vAlign w:val="bottom"/>
          </w:tcPr>
          <w:p w:rsidR="00FB4B72" w:rsidRPr="008829E5" w:rsidRDefault="00FB4B72" w:rsidP="000337FE">
            <w:pPr>
              <w:jc w:val="center"/>
              <w:rPr>
                <w:sz w:val="28"/>
                <w:szCs w:val="28"/>
              </w:rPr>
            </w:pPr>
            <w:r>
              <w:rPr>
                <w:sz w:val="28"/>
                <w:szCs w:val="28"/>
              </w:rPr>
              <w:t>Григорьев И.С.</w:t>
            </w:r>
          </w:p>
        </w:tc>
      </w:tr>
      <w:tr w:rsidR="00FB4B72" w:rsidRPr="008829E5" w:rsidTr="000337FE">
        <w:trPr>
          <w:trHeight w:val="614"/>
        </w:trPr>
        <w:tc>
          <w:tcPr>
            <w:tcW w:w="2206" w:type="pct"/>
            <w:vAlign w:val="bottom"/>
          </w:tcPr>
          <w:p w:rsidR="00FB4B72" w:rsidRPr="008829E5" w:rsidRDefault="00FB4B72" w:rsidP="000337FE">
            <w:pPr>
              <w:rPr>
                <w:sz w:val="28"/>
                <w:szCs w:val="28"/>
              </w:rPr>
            </w:pPr>
            <w:r w:rsidRPr="008829E5">
              <w:rPr>
                <w:sz w:val="28"/>
                <w:szCs w:val="28"/>
              </w:rPr>
              <w:t>Преподаватель</w:t>
            </w:r>
          </w:p>
        </w:tc>
        <w:tc>
          <w:tcPr>
            <w:tcW w:w="1324" w:type="pct"/>
            <w:tcBorders>
              <w:top w:val="single" w:sz="4" w:space="0" w:color="auto"/>
              <w:bottom w:val="single" w:sz="4" w:space="0" w:color="auto"/>
            </w:tcBorders>
            <w:vAlign w:val="bottom"/>
          </w:tcPr>
          <w:p w:rsidR="00FB4B72" w:rsidRPr="008829E5" w:rsidRDefault="00FB4B72" w:rsidP="000337FE">
            <w:pPr>
              <w:rPr>
                <w:sz w:val="28"/>
                <w:szCs w:val="28"/>
              </w:rPr>
            </w:pPr>
          </w:p>
        </w:tc>
        <w:tc>
          <w:tcPr>
            <w:tcW w:w="1470" w:type="pct"/>
            <w:vAlign w:val="bottom"/>
          </w:tcPr>
          <w:p w:rsidR="00FB4B72" w:rsidRPr="008829E5" w:rsidRDefault="00FB4B72" w:rsidP="000337FE">
            <w:pPr>
              <w:jc w:val="center"/>
              <w:rPr>
                <w:sz w:val="28"/>
                <w:szCs w:val="28"/>
              </w:rPr>
            </w:pPr>
            <w:r>
              <w:rPr>
                <w:sz w:val="28"/>
                <w:szCs w:val="28"/>
              </w:rPr>
              <w:t>Беляев С.А.</w:t>
            </w:r>
          </w:p>
        </w:tc>
      </w:tr>
    </w:tbl>
    <w:p w:rsidR="00FB4B72" w:rsidRPr="008829E5" w:rsidRDefault="00FB4B72" w:rsidP="00FB4B72">
      <w:pPr>
        <w:spacing w:line="360" w:lineRule="auto"/>
        <w:jc w:val="center"/>
        <w:rPr>
          <w:bCs/>
          <w:sz w:val="28"/>
          <w:szCs w:val="28"/>
        </w:rPr>
      </w:pPr>
    </w:p>
    <w:p w:rsidR="00FB4B72" w:rsidRDefault="00FB4B72" w:rsidP="00FB4B72">
      <w:pPr>
        <w:spacing w:line="360" w:lineRule="auto"/>
        <w:jc w:val="center"/>
        <w:rPr>
          <w:bCs/>
          <w:sz w:val="28"/>
          <w:szCs w:val="28"/>
        </w:rPr>
      </w:pPr>
    </w:p>
    <w:p w:rsidR="00FB4B72" w:rsidRPr="008829E5" w:rsidRDefault="00FB4B72" w:rsidP="00FB4B72">
      <w:pPr>
        <w:spacing w:line="360" w:lineRule="auto"/>
        <w:jc w:val="center"/>
        <w:rPr>
          <w:bCs/>
          <w:sz w:val="28"/>
          <w:szCs w:val="28"/>
        </w:rPr>
      </w:pPr>
    </w:p>
    <w:p w:rsidR="00FB4B72" w:rsidRDefault="00FB4B72" w:rsidP="00FB4B72">
      <w:pPr>
        <w:spacing w:line="360" w:lineRule="auto"/>
        <w:jc w:val="center"/>
        <w:rPr>
          <w:bCs/>
          <w:sz w:val="28"/>
          <w:szCs w:val="28"/>
        </w:rPr>
      </w:pPr>
      <w:r w:rsidRPr="008829E5">
        <w:rPr>
          <w:bCs/>
          <w:sz w:val="28"/>
          <w:szCs w:val="28"/>
        </w:rPr>
        <w:t>Санкт-Петербург</w:t>
      </w:r>
    </w:p>
    <w:p w:rsidR="00FB4B72" w:rsidRDefault="00FB4B72" w:rsidP="00FB4B72">
      <w:pPr>
        <w:spacing w:line="360" w:lineRule="auto"/>
        <w:jc w:val="center"/>
        <w:rPr>
          <w:bCs/>
          <w:sz w:val="28"/>
          <w:szCs w:val="28"/>
          <w:lang w:val="en-US"/>
        </w:rPr>
      </w:pPr>
      <w:r>
        <w:rPr>
          <w:bCs/>
          <w:sz w:val="28"/>
          <w:szCs w:val="28"/>
          <w:lang w:val="en-US"/>
        </w:rPr>
        <w:t>2018</w:t>
      </w:r>
    </w:p>
    <w:p w:rsidR="00FB4B72" w:rsidRDefault="00FB4B72" w:rsidP="00FB4B72">
      <w:pPr>
        <w:pStyle w:val="1"/>
        <w:spacing w:line="360" w:lineRule="auto"/>
        <w:rPr>
          <w:rFonts w:ascii="Times New Roman" w:hAnsi="Times New Roman" w:cs="Times New Roman"/>
          <w:b/>
          <w:color w:val="auto"/>
        </w:rPr>
      </w:pPr>
      <w:r w:rsidRPr="000B41FD">
        <w:rPr>
          <w:rFonts w:ascii="Times New Roman" w:hAnsi="Times New Roman" w:cs="Times New Roman"/>
          <w:b/>
          <w:color w:val="auto"/>
        </w:rPr>
        <w:lastRenderedPageBreak/>
        <w:t>Цель работы</w:t>
      </w:r>
    </w:p>
    <w:p w:rsidR="00FB4B72" w:rsidRDefault="00FB4B72" w:rsidP="00FB4B72">
      <w:pPr>
        <w:spacing w:line="360" w:lineRule="auto"/>
        <w:jc w:val="both"/>
        <w:rPr>
          <w:sz w:val="28"/>
        </w:rPr>
      </w:pPr>
      <w:r>
        <w:rPr>
          <w:sz w:val="28"/>
        </w:rPr>
        <w:tab/>
      </w:r>
      <w:r>
        <w:rPr>
          <w:sz w:val="28"/>
        </w:rPr>
        <w:t xml:space="preserve">Изучение работы </w:t>
      </w:r>
      <w:r>
        <w:rPr>
          <w:sz w:val="28"/>
          <w:lang w:val="en-US"/>
        </w:rPr>
        <w:t>web</w:t>
      </w:r>
      <w:r w:rsidRPr="00FB4B72">
        <w:rPr>
          <w:sz w:val="28"/>
        </w:rPr>
        <w:t>-</w:t>
      </w:r>
      <w:r>
        <w:rPr>
          <w:sz w:val="28"/>
        </w:rPr>
        <w:t xml:space="preserve">сервера </w:t>
      </w:r>
      <w:proofErr w:type="spellStart"/>
      <w:r>
        <w:rPr>
          <w:sz w:val="28"/>
          <w:lang w:val="en-US"/>
        </w:rPr>
        <w:t>nginx</w:t>
      </w:r>
      <w:proofErr w:type="spellEnd"/>
      <w:r w:rsidRPr="00FB4B72">
        <w:rPr>
          <w:sz w:val="28"/>
        </w:rPr>
        <w:t xml:space="preserve"> </w:t>
      </w:r>
      <w:r>
        <w:rPr>
          <w:sz w:val="28"/>
        </w:rPr>
        <w:t xml:space="preserve">со статическими файлами и создание клиентских </w:t>
      </w:r>
      <w:r>
        <w:rPr>
          <w:sz w:val="28"/>
          <w:lang w:val="en-US"/>
        </w:rPr>
        <w:t>JavaScript</w:t>
      </w:r>
      <w:r w:rsidRPr="00FB4B72">
        <w:rPr>
          <w:sz w:val="28"/>
        </w:rPr>
        <w:t xml:space="preserve"> </w:t>
      </w:r>
      <w:r>
        <w:rPr>
          <w:sz w:val="28"/>
          <w:lang w:val="en-US"/>
        </w:rPr>
        <w:t>web</w:t>
      </w:r>
      <w:r w:rsidRPr="00FB4B72">
        <w:rPr>
          <w:sz w:val="28"/>
        </w:rPr>
        <w:t>-</w:t>
      </w:r>
      <w:r>
        <w:rPr>
          <w:sz w:val="28"/>
        </w:rPr>
        <w:t>приложений.</w:t>
      </w:r>
    </w:p>
    <w:p w:rsidR="00FB4B72" w:rsidRPr="000B41FD" w:rsidRDefault="00FB4B72" w:rsidP="00FB4B72">
      <w:pPr>
        <w:pStyle w:val="1"/>
        <w:spacing w:line="360" w:lineRule="auto"/>
        <w:rPr>
          <w:rFonts w:ascii="Times New Roman" w:hAnsi="Times New Roman" w:cs="Times New Roman"/>
          <w:b/>
          <w:color w:val="auto"/>
        </w:rPr>
      </w:pPr>
      <w:r w:rsidRPr="000B41FD">
        <w:rPr>
          <w:rFonts w:ascii="Times New Roman" w:hAnsi="Times New Roman" w:cs="Times New Roman"/>
          <w:b/>
          <w:color w:val="auto"/>
        </w:rPr>
        <w:t>Постановка задачи</w:t>
      </w:r>
    </w:p>
    <w:p w:rsidR="00FB4B72" w:rsidRPr="00FB4B72" w:rsidRDefault="00FB4B72" w:rsidP="00FB4B72">
      <w:pPr>
        <w:spacing w:line="360" w:lineRule="auto"/>
        <w:jc w:val="both"/>
        <w:rPr>
          <w:sz w:val="28"/>
        </w:rPr>
      </w:pPr>
      <w:r>
        <w:tab/>
      </w:r>
      <w:r w:rsidRPr="00FB4B72">
        <w:rPr>
          <w:sz w:val="28"/>
        </w:rPr>
        <w:t xml:space="preserve">Для достижения поставленной цели </w:t>
      </w:r>
      <w:r>
        <w:rPr>
          <w:sz w:val="28"/>
        </w:rPr>
        <w:t>требуется решить следующие зада</w:t>
      </w:r>
      <w:r w:rsidRPr="00FB4B72">
        <w:rPr>
          <w:sz w:val="28"/>
        </w:rPr>
        <w:t xml:space="preserve">чи: </w:t>
      </w:r>
    </w:p>
    <w:p w:rsidR="00FB4B72" w:rsidRDefault="00FB4B72" w:rsidP="00FB4B72">
      <w:pPr>
        <w:spacing w:line="360" w:lineRule="auto"/>
        <w:ind w:firstLine="708"/>
        <w:jc w:val="both"/>
        <w:rPr>
          <w:sz w:val="28"/>
        </w:rPr>
      </w:pPr>
      <w:r w:rsidRPr="00FB4B72">
        <w:rPr>
          <w:sz w:val="28"/>
        </w:rPr>
        <w:t>1) Генерация открытого и закрытого ключ</w:t>
      </w:r>
      <w:r>
        <w:rPr>
          <w:sz w:val="28"/>
        </w:rPr>
        <w:t>ей для использования шифрования.</w:t>
      </w:r>
    </w:p>
    <w:p w:rsidR="00FB4B72" w:rsidRDefault="00FB4B72" w:rsidP="00FB4B72">
      <w:pPr>
        <w:spacing w:line="360" w:lineRule="auto"/>
        <w:ind w:firstLine="708"/>
        <w:jc w:val="both"/>
        <w:rPr>
          <w:sz w:val="28"/>
        </w:rPr>
      </w:pPr>
      <w:r w:rsidRPr="00FB4B72">
        <w:rPr>
          <w:sz w:val="28"/>
        </w:rPr>
        <w:t xml:space="preserve">2) Настройка сервера </w:t>
      </w:r>
      <w:proofErr w:type="spellStart"/>
      <w:r w:rsidRPr="00FB4B72">
        <w:rPr>
          <w:sz w:val="28"/>
        </w:rPr>
        <w:t>nginx</w:t>
      </w:r>
      <w:proofErr w:type="spellEnd"/>
      <w:r w:rsidRPr="00FB4B72">
        <w:rPr>
          <w:sz w:val="28"/>
        </w:rPr>
        <w:t xml:space="preserve"> для работы по протоколу HTTPS. </w:t>
      </w:r>
    </w:p>
    <w:p w:rsidR="00FB4B72" w:rsidRDefault="00FB4B72" w:rsidP="00FB4B72">
      <w:pPr>
        <w:spacing w:line="360" w:lineRule="auto"/>
        <w:ind w:firstLine="708"/>
        <w:jc w:val="both"/>
        <w:rPr>
          <w:sz w:val="28"/>
        </w:rPr>
      </w:pPr>
      <w:r w:rsidRPr="00FB4B72">
        <w:rPr>
          <w:sz w:val="28"/>
        </w:rPr>
        <w:t xml:space="preserve">3) Разработка интерфейса </w:t>
      </w:r>
      <w:proofErr w:type="spellStart"/>
      <w:r w:rsidRPr="00FB4B72">
        <w:rPr>
          <w:sz w:val="28"/>
        </w:rPr>
        <w:t>web</w:t>
      </w:r>
      <w:proofErr w:type="spellEnd"/>
      <w:r w:rsidRPr="00FB4B72">
        <w:rPr>
          <w:sz w:val="28"/>
        </w:rPr>
        <w:t>-приложения</w:t>
      </w:r>
      <w:r w:rsidR="003F5DB4">
        <w:rPr>
          <w:sz w:val="28"/>
        </w:rPr>
        <w:t xml:space="preserve"> – игра в тетрис</w:t>
      </w:r>
      <w:r w:rsidRPr="00FB4B72">
        <w:rPr>
          <w:sz w:val="28"/>
        </w:rPr>
        <w:t xml:space="preserve">. </w:t>
      </w:r>
    </w:p>
    <w:p w:rsidR="00FB4B72" w:rsidRDefault="00FB4B72" w:rsidP="00FB4B72">
      <w:pPr>
        <w:spacing w:line="360" w:lineRule="auto"/>
        <w:ind w:firstLine="708"/>
        <w:jc w:val="both"/>
        <w:rPr>
          <w:sz w:val="28"/>
        </w:rPr>
      </w:pPr>
      <w:r w:rsidRPr="00FB4B72">
        <w:rPr>
          <w:sz w:val="28"/>
        </w:rPr>
        <w:t xml:space="preserve">4) Обеспечение ввода имени пользователя. </w:t>
      </w:r>
    </w:p>
    <w:p w:rsidR="00FB4B72" w:rsidRDefault="00FB4B72" w:rsidP="00FB4B72">
      <w:pPr>
        <w:spacing w:line="360" w:lineRule="auto"/>
        <w:ind w:firstLine="708"/>
        <w:jc w:val="both"/>
        <w:rPr>
          <w:sz w:val="28"/>
        </w:rPr>
      </w:pPr>
      <w:r w:rsidRPr="00FB4B72">
        <w:rPr>
          <w:sz w:val="28"/>
        </w:rPr>
        <w:t xml:space="preserve">5) Обеспечение создания новой фигуры для тетриса по таймеру и её движение. </w:t>
      </w:r>
    </w:p>
    <w:p w:rsidR="00FB4B72" w:rsidRDefault="00FB4B72" w:rsidP="00FB4B72">
      <w:pPr>
        <w:spacing w:line="360" w:lineRule="auto"/>
        <w:ind w:firstLine="708"/>
        <w:jc w:val="both"/>
        <w:rPr>
          <w:sz w:val="28"/>
        </w:rPr>
      </w:pPr>
      <w:r w:rsidRPr="00FB4B72">
        <w:rPr>
          <w:sz w:val="28"/>
        </w:rPr>
        <w:t xml:space="preserve">6) Обеспечение управления пользователем падающей фигурой. </w:t>
      </w:r>
    </w:p>
    <w:p w:rsidR="003F5DB4" w:rsidRDefault="00FB4B72" w:rsidP="00FB4B72">
      <w:pPr>
        <w:spacing w:line="360" w:lineRule="auto"/>
        <w:ind w:firstLine="708"/>
        <w:jc w:val="both"/>
        <w:rPr>
          <w:sz w:val="28"/>
        </w:rPr>
      </w:pPr>
      <w:r w:rsidRPr="00FB4B72">
        <w:rPr>
          <w:sz w:val="28"/>
        </w:rPr>
        <w:t xml:space="preserve">7) Обеспечение исчезновения ряда, если он заполнен. </w:t>
      </w:r>
    </w:p>
    <w:p w:rsidR="00FB4B72" w:rsidRDefault="00FB4B72" w:rsidP="00FB4B72">
      <w:pPr>
        <w:spacing w:line="360" w:lineRule="auto"/>
        <w:ind w:firstLine="708"/>
        <w:jc w:val="both"/>
        <w:rPr>
          <w:sz w:val="28"/>
        </w:rPr>
      </w:pPr>
      <w:r w:rsidRPr="00FB4B72">
        <w:rPr>
          <w:sz w:val="28"/>
        </w:rPr>
        <w:t>8) По окончании игры – отображение таблицы рекордов, которая хранится в браузере пользователя.</w:t>
      </w:r>
    </w:p>
    <w:p w:rsidR="00FB4B72" w:rsidRDefault="00FB4B72" w:rsidP="003F5DB4">
      <w:pPr>
        <w:pStyle w:val="1"/>
        <w:spacing w:line="360" w:lineRule="auto"/>
        <w:rPr>
          <w:rFonts w:ascii="Times New Roman" w:hAnsi="Times New Roman" w:cs="Times New Roman"/>
          <w:b/>
          <w:color w:val="auto"/>
        </w:rPr>
      </w:pPr>
      <w:r>
        <w:rPr>
          <w:rFonts w:ascii="Times New Roman" w:hAnsi="Times New Roman" w:cs="Times New Roman"/>
          <w:b/>
          <w:color w:val="auto"/>
        </w:rPr>
        <w:t>Основные те</w:t>
      </w:r>
      <w:r w:rsidR="003F5DB4">
        <w:rPr>
          <w:rFonts w:ascii="Times New Roman" w:hAnsi="Times New Roman" w:cs="Times New Roman"/>
          <w:b/>
          <w:color w:val="auto"/>
        </w:rPr>
        <w:t>оретические сведения</w:t>
      </w:r>
    </w:p>
    <w:p w:rsidR="003F5DB4" w:rsidRDefault="003F5DB4" w:rsidP="003F5DB4">
      <w:pPr>
        <w:spacing w:line="360" w:lineRule="auto"/>
        <w:jc w:val="both"/>
        <w:rPr>
          <w:sz w:val="28"/>
        </w:rPr>
      </w:pPr>
      <w:r>
        <w:tab/>
      </w:r>
      <w:r w:rsidRPr="003F5DB4">
        <w:rPr>
          <w:sz w:val="28"/>
        </w:rPr>
        <w:t>Асимметричные ключи используются в асимметричных алгоритмах шифрования и являются ключевой парой</w:t>
      </w:r>
      <w:r>
        <w:rPr>
          <w:sz w:val="28"/>
        </w:rPr>
        <w:t xml:space="preserve">. Закрытый ключ известен только </w:t>
      </w:r>
      <w:r w:rsidRPr="003F5DB4">
        <w:rPr>
          <w:sz w:val="28"/>
        </w:rPr>
        <w:t xml:space="preserve">владельцу. Открытый ключ может быть опубликован и используется для проверки подлинности подписанного документа (сообщения). Открытый ключ вычисляется, как значение некоторой функции от закрытого ключа, но знание открытого ключа не дает возможности определить закрытый ключ. По секретному ключу можно вычислить открытый ключ, но по открытому ключу практически невозможно вычислить закрытый ключ. </w:t>
      </w:r>
    </w:p>
    <w:p w:rsidR="003F5DB4" w:rsidRDefault="003F5DB4" w:rsidP="003F5DB4">
      <w:pPr>
        <w:spacing w:line="360" w:lineRule="auto"/>
        <w:ind w:firstLine="708"/>
        <w:jc w:val="both"/>
        <w:rPr>
          <w:sz w:val="28"/>
        </w:rPr>
      </w:pPr>
      <w:proofErr w:type="spellStart"/>
      <w:r w:rsidRPr="003F5DB4">
        <w:rPr>
          <w:sz w:val="28"/>
        </w:rPr>
        <w:t>nginx</w:t>
      </w:r>
      <w:proofErr w:type="spellEnd"/>
      <w:r w:rsidRPr="003F5DB4">
        <w:rPr>
          <w:sz w:val="28"/>
        </w:rPr>
        <w:t xml:space="preserve"> (https://nginx.ru/ru/) – веб-сервер, работающий на </w:t>
      </w:r>
      <w:proofErr w:type="spellStart"/>
      <w:r w:rsidRPr="003F5DB4">
        <w:rPr>
          <w:sz w:val="28"/>
        </w:rPr>
        <w:t>Unix</w:t>
      </w:r>
      <w:proofErr w:type="spellEnd"/>
      <w:r w:rsidRPr="003F5DB4">
        <w:rPr>
          <w:sz w:val="28"/>
        </w:rPr>
        <w:t xml:space="preserve">-подобных операционных системах и в операционной системе </w:t>
      </w:r>
      <w:proofErr w:type="spellStart"/>
      <w:r w:rsidRPr="003F5DB4">
        <w:rPr>
          <w:sz w:val="28"/>
        </w:rPr>
        <w:t>Windows</w:t>
      </w:r>
      <w:proofErr w:type="spellEnd"/>
      <w:r w:rsidRPr="003F5DB4">
        <w:rPr>
          <w:sz w:val="28"/>
        </w:rPr>
        <w:t xml:space="preserve">. </w:t>
      </w:r>
    </w:p>
    <w:p w:rsidR="003F5DB4" w:rsidRPr="003F5DB4" w:rsidRDefault="003F5DB4" w:rsidP="003F5DB4">
      <w:pPr>
        <w:spacing w:line="360" w:lineRule="auto"/>
        <w:ind w:firstLine="708"/>
        <w:jc w:val="both"/>
        <w:rPr>
          <w:sz w:val="28"/>
        </w:rPr>
      </w:pPr>
      <w:proofErr w:type="spellStart"/>
      <w:r w:rsidRPr="003F5DB4">
        <w:rPr>
          <w:sz w:val="28"/>
        </w:rPr>
        <w:lastRenderedPageBreak/>
        <w:t>JavaScript</w:t>
      </w:r>
      <w:proofErr w:type="spellEnd"/>
      <w:r w:rsidRPr="003F5DB4">
        <w:rPr>
          <w:sz w:val="28"/>
        </w:rPr>
        <w:t xml:space="preserve"> (https://learn.javascript.ru/) – язык программирования, он поддерживает объектно-ориентированный и функциональный стили программирования. Является реализацией языка </w:t>
      </w:r>
      <w:proofErr w:type="spellStart"/>
      <w:r w:rsidRPr="003F5DB4">
        <w:rPr>
          <w:sz w:val="28"/>
        </w:rPr>
        <w:t>ECMAScript</w:t>
      </w:r>
      <w:proofErr w:type="spellEnd"/>
      <w:r w:rsidRPr="003F5DB4">
        <w:rPr>
          <w:sz w:val="28"/>
        </w:rPr>
        <w:t>.</w:t>
      </w:r>
    </w:p>
    <w:p w:rsidR="000E618A" w:rsidRDefault="00FB4B72" w:rsidP="000E618A">
      <w:pPr>
        <w:pStyle w:val="1"/>
        <w:spacing w:line="360" w:lineRule="auto"/>
        <w:rPr>
          <w:rFonts w:ascii="Times New Roman" w:hAnsi="Times New Roman" w:cs="Times New Roman"/>
          <w:b/>
          <w:color w:val="auto"/>
        </w:rPr>
      </w:pPr>
      <w:r w:rsidRPr="00AB1F17">
        <w:rPr>
          <w:rFonts w:ascii="Times New Roman" w:hAnsi="Times New Roman" w:cs="Times New Roman"/>
          <w:b/>
          <w:color w:val="auto"/>
        </w:rPr>
        <w:t>Ход работы</w:t>
      </w:r>
    </w:p>
    <w:p w:rsidR="000E618A" w:rsidRPr="000E618A" w:rsidRDefault="000E618A" w:rsidP="000E618A"/>
    <w:p w:rsidR="000E618A" w:rsidRDefault="000E618A" w:rsidP="000E618A">
      <w:pPr>
        <w:pStyle w:val="2"/>
        <w:spacing w:after="180" w:line="360" w:lineRule="auto"/>
        <w:jc w:val="center"/>
        <w:rPr>
          <w:rFonts w:ascii="Times New Roman" w:hAnsi="Times New Roman" w:cs="Times New Roman"/>
          <w:b/>
          <w:color w:val="auto"/>
          <w:sz w:val="28"/>
        </w:rPr>
      </w:pPr>
      <w:r>
        <w:rPr>
          <w:rFonts w:ascii="Times New Roman" w:hAnsi="Times New Roman" w:cs="Times New Roman"/>
          <w:b/>
          <w:color w:val="auto"/>
          <w:sz w:val="28"/>
        </w:rPr>
        <w:t>Подготовка среды выполнения</w:t>
      </w:r>
    </w:p>
    <w:p w:rsidR="000E618A" w:rsidRPr="000E618A" w:rsidRDefault="000E618A" w:rsidP="000E618A">
      <w:pPr>
        <w:pStyle w:val="a5"/>
        <w:numPr>
          <w:ilvl w:val="0"/>
          <w:numId w:val="3"/>
        </w:numPr>
        <w:spacing w:line="360" w:lineRule="auto"/>
        <w:rPr>
          <w:sz w:val="28"/>
        </w:rPr>
      </w:pPr>
      <w:r>
        <w:rPr>
          <w:sz w:val="28"/>
        </w:rPr>
        <w:t xml:space="preserve">Среда разработки – </w:t>
      </w:r>
      <w:proofErr w:type="spellStart"/>
      <w:r>
        <w:rPr>
          <w:sz w:val="28"/>
          <w:lang w:val="en-US"/>
        </w:rPr>
        <w:t>WebStorm</w:t>
      </w:r>
      <w:proofErr w:type="spellEnd"/>
      <w:r>
        <w:rPr>
          <w:sz w:val="28"/>
          <w:lang w:val="en-US"/>
        </w:rPr>
        <w:t>.</w:t>
      </w:r>
    </w:p>
    <w:p w:rsidR="000E618A" w:rsidRPr="000E618A" w:rsidRDefault="000E618A" w:rsidP="000E618A">
      <w:pPr>
        <w:pStyle w:val="a5"/>
        <w:numPr>
          <w:ilvl w:val="0"/>
          <w:numId w:val="3"/>
        </w:numPr>
        <w:spacing w:line="360" w:lineRule="auto"/>
        <w:rPr>
          <w:sz w:val="28"/>
        </w:rPr>
      </w:pPr>
      <w:r>
        <w:rPr>
          <w:sz w:val="28"/>
        </w:rPr>
        <w:t xml:space="preserve">Среда выполнения – </w:t>
      </w:r>
      <w:r>
        <w:rPr>
          <w:sz w:val="28"/>
          <w:lang w:val="en-US"/>
        </w:rPr>
        <w:t>Node.JS.</w:t>
      </w:r>
    </w:p>
    <w:p w:rsidR="000E618A" w:rsidRDefault="000E618A" w:rsidP="000E618A">
      <w:pPr>
        <w:pStyle w:val="a5"/>
        <w:numPr>
          <w:ilvl w:val="0"/>
          <w:numId w:val="3"/>
        </w:numPr>
        <w:spacing w:line="360" w:lineRule="auto"/>
        <w:rPr>
          <w:sz w:val="28"/>
        </w:rPr>
      </w:pPr>
      <w:r>
        <w:rPr>
          <w:sz w:val="28"/>
        </w:rPr>
        <w:t xml:space="preserve">ОС – </w:t>
      </w:r>
      <w:r>
        <w:rPr>
          <w:sz w:val="28"/>
          <w:lang w:val="en-US"/>
        </w:rPr>
        <w:t>Windows</w:t>
      </w:r>
      <w:r>
        <w:rPr>
          <w:sz w:val="28"/>
        </w:rPr>
        <w:t>.</w:t>
      </w:r>
    </w:p>
    <w:p w:rsidR="000E618A" w:rsidRPr="000E618A" w:rsidRDefault="000E618A" w:rsidP="000E618A">
      <w:pPr>
        <w:pStyle w:val="a5"/>
        <w:spacing w:line="360" w:lineRule="auto"/>
        <w:rPr>
          <w:sz w:val="28"/>
        </w:rPr>
      </w:pPr>
    </w:p>
    <w:p w:rsidR="00975F92" w:rsidRDefault="000E618A" w:rsidP="000E618A">
      <w:pPr>
        <w:pStyle w:val="2"/>
        <w:spacing w:after="180" w:line="360" w:lineRule="auto"/>
        <w:jc w:val="center"/>
        <w:rPr>
          <w:rFonts w:ascii="Times New Roman" w:hAnsi="Times New Roman" w:cs="Times New Roman"/>
          <w:b/>
          <w:color w:val="auto"/>
          <w:sz w:val="28"/>
        </w:rPr>
      </w:pPr>
      <w:r>
        <w:rPr>
          <w:rFonts w:ascii="Times New Roman" w:hAnsi="Times New Roman" w:cs="Times New Roman"/>
          <w:b/>
          <w:color w:val="auto"/>
          <w:sz w:val="28"/>
        </w:rPr>
        <w:t>Генерация открытого и закрытого ключей для использования шифрования</w:t>
      </w:r>
    </w:p>
    <w:p w:rsidR="000E618A" w:rsidRDefault="000E618A" w:rsidP="000E618A">
      <w:pPr>
        <w:pStyle w:val="a5"/>
        <w:numPr>
          <w:ilvl w:val="0"/>
          <w:numId w:val="2"/>
        </w:numPr>
        <w:spacing w:line="360" w:lineRule="auto"/>
        <w:jc w:val="both"/>
        <w:rPr>
          <w:sz w:val="28"/>
        </w:rPr>
      </w:pPr>
      <w:proofErr w:type="spellStart"/>
      <w:r>
        <w:rPr>
          <w:sz w:val="28"/>
          <w:lang w:val="en-US"/>
        </w:rPr>
        <w:t>Установлен</w:t>
      </w:r>
      <w:proofErr w:type="spellEnd"/>
      <w:r>
        <w:rPr>
          <w:sz w:val="28"/>
        </w:rPr>
        <w:t>а криптографическая библиотека</w:t>
      </w:r>
      <w:r>
        <w:rPr>
          <w:sz w:val="28"/>
          <w:lang w:val="en-US"/>
        </w:rPr>
        <w:t xml:space="preserve"> OpenSSL</w:t>
      </w:r>
      <w:r>
        <w:rPr>
          <w:sz w:val="28"/>
        </w:rPr>
        <w:t>.</w:t>
      </w:r>
    </w:p>
    <w:p w:rsidR="001E0347" w:rsidRDefault="000E618A" w:rsidP="000E618A">
      <w:pPr>
        <w:pStyle w:val="a5"/>
        <w:numPr>
          <w:ilvl w:val="0"/>
          <w:numId w:val="2"/>
        </w:numPr>
        <w:spacing w:line="360" w:lineRule="auto"/>
        <w:jc w:val="both"/>
        <w:rPr>
          <w:sz w:val="28"/>
        </w:rPr>
      </w:pPr>
      <w:r>
        <w:rPr>
          <w:sz w:val="28"/>
        </w:rPr>
        <w:t>Созданы открытый и закрытый ключи</w:t>
      </w:r>
      <w:r w:rsidR="001E0347">
        <w:rPr>
          <w:sz w:val="28"/>
        </w:rPr>
        <w:t xml:space="preserve"> с помощью команды: </w:t>
      </w:r>
    </w:p>
    <w:p w:rsidR="000E618A" w:rsidRDefault="001E0347" w:rsidP="001E0347">
      <w:pPr>
        <w:pStyle w:val="a5"/>
        <w:spacing w:line="360" w:lineRule="auto"/>
        <w:rPr>
          <w:rFonts w:ascii="Consolas" w:hAnsi="Consolas" w:cs="Arial"/>
          <w:color w:val="000000"/>
          <w:sz w:val="20"/>
          <w:szCs w:val="20"/>
          <w:shd w:val="clear" w:color="auto" w:fill="FFFFFF"/>
          <w:lang w:val="en-US"/>
        </w:rPr>
      </w:pPr>
      <w:proofErr w:type="spellStart"/>
      <w:proofErr w:type="gramStart"/>
      <w:r w:rsidRPr="001E0347">
        <w:rPr>
          <w:rFonts w:ascii="Consolas" w:hAnsi="Consolas" w:cs="Arial"/>
          <w:color w:val="000000"/>
          <w:sz w:val="20"/>
          <w:szCs w:val="20"/>
          <w:shd w:val="clear" w:color="auto" w:fill="FFFFFF"/>
          <w:lang w:val="en-US"/>
        </w:rPr>
        <w:t>openssl</w:t>
      </w:r>
      <w:proofErr w:type="spellEnd"/>
      <w:proofErr w:type="gramEnd"/>
      <w:r w:rsidRPr="001E0347">
        <w:rPr>
          <w:rFonts w:ascii="Consolas" w:hAnsi="Consolas" w:cs="Arial"/>
          <w:color w:val="000000"/>
          <w:sz w:val="20"/>
          <w:szCs w:val="20"/>
          <w:shd w:val="clear" w:color="auto" w:fill="FFFFFF"/>
          <w:lang w:val="en-US"/>
        </w:rPr>
        <w:t xml:space="preserve"> </w:t>
      </w:r>
      <w:proofErr w:type="spellStart"/>
      <w:r w:rsidRPr="001E0347">
        <w:rPr>
          <w:rFonts w:ascii="Consolas" w:hAnsi="Consolas" w:cs="Arial"/>
          <w:color w:val="000000"/>
          <w:sz w:val="20"/>
          <w:szCs w:val="20"/>
          <w:shd w:val="clear" w:color="auto" w:fill="FFFFFF"/>
          <w:lang w:val="en-US"/>
        </w:rPr>
        <w:t>req</w:t>
      </w:r>
      <w:proofErr w:type="spellEnd"/>
      <w:r w:rsidRPr="001E0347">
        <w:rPr>
          <w:rFonts w:ascii="Consolas" w:hAnsi="Consolas" w:cs="Arial"/>
          <w:color w:val="000000"/>
          <w:sz w:val="20"/>
          <w:szCs w:val="20"/>
          <w:shd w:val="clear" w:color="auto" w:fill="FFFFFF"/>
          <w:lang w:val="en-US"/>
        </w:rPr>
        <w:t xml:space="preserve"> -x509 -nodes -days 36500 -</w:t>
      </w:r>
      <w:proofErr w:type="spellStart"/>
      <w:r w:rsidRPr="001E0347">
        <w:rPr>
          <w:rFonts w:ascii="Consolas" w:hAnsi="Consolas" w:cs="Arial"/>
          <w:color w:val="000000"/>
          <w:sz w:val="20"/>
          <w:szCs w:val="20"/>
          <w:shd w:val="clear" w:color="auto" w:fill="FFFFFF"/>
          <w:lang w:val="en-US"/>
        </w:rPr>
        <w:t>ne</w:t>
      </w:r>
      <w:r>
        <w:rPr>
          <w:rFonts w:ascii="Consolas" w:hAnsi="Consolas" w:cs="Arial"/>
          <w:color w:val="000000"/>
          <w:sz w:val="20"/>
          <w:szCs w:val="20"/>
          <w:shd w:val="clear" w:color="auto" w:fill="FFFFFF"/>
          <w:lang w:val="en-US"/>
        </w:rPr>
        <w:t>wkey</w:t>
      </w:r>
      <w:proofErr w:type="spellEnd"/>
      <w:r>
        <w:rPr>
          <w:rFonts w:ascii="Consolas" w:hAnsi="Consolas" w:cs="Arial"/>
          <w:color w:val="000000"/>
          <w:sz w:val="20"/>
          <w:szCs w:val="20"/>
          <w:shd w:val="clear" w:color="auto" w:fill="FFFFFF"/>
          <w:lang w:val="en-US"/>
        </w:rPr>
        <w:t xml:space="preserve"> rsa:4096 -</w:t>
      </w:r>
      <w:proofErr w:type="spellStart"/>
      <w:r>
        <w:rPr>
          <w:rFonts w:ascii="Consolas" w:hAnsi="Consolas" w:cs="Arial"/>
          <w:color w:val="000000"/>
          <w:sz w:val="20"/>
          <w:szCs w:val="20"/>
          <w:shd w:val="clear" w:color="auto" w:fill="FFFFFF"/>
          <w:lang w:val="en-US"/>
        </w:rPr>
        <w:t>keyout</w:t>
      </w:r>
      <w:proofErr w:type="spellEnd"/>
      <w:r>
        <w:rPr>
          <w:rFonts w:ascii="Consolas" w:hAnsi="Consolas" w:cs="Arial"/>
          <w:color w:val="000000"/>
          <w:sz w:val="20"/>
          <w:szCs w:val="20"/>
          <w:shd w:val="clear" w:color="auto" w:fill="FFFFFF"/>
          <w:lang w:val="en-US"/>
        </w:rPr>
        <w:t xml:space="preserve"> </w:t>
      </w:r>
      <w:r w:rsidRPr="001E0347">
        <w:rPr>
          <w:rFonts w:ascii="Consolas" w:hAnsi="Consolas" w:cs="Arial"/>
          <w:color w:val="000000"/>
          <w:sz w:val="20"/>
          <w:szCs w:val="20"/>
          <w:shd w:val="clear" w:color="auto" w:fill="FFFFFF"/>
          <w:lang w:val="en-US"/>
        </w:rPr>
        <w:t>C:\Users\grigo\Desktop\</w:t>
      </w:r>
      <w:r>
        <w:rPr>
          <w:rFonts w:ascii="Consolas" w:hAnsi="Consolas" w:cs="Arial"/>
          <w:color w:val="000000"/>
          <w:sz w:val="20"/>
          <w:szCs w:val="20"/>
          <w:shd w:val="clear" w:color="auto" w:fill="FFFFFF"/>
          <w:lang w:val="en-US"/>
        </w:rPr>
        <w:t xml:space="preserve">nginx-1.14.0\conf\nginx.key -out </w:t>
      </w:r>
      <w:r w:rsidRPr="001E0347">
        <w:rPr>
          <w:rFonts w:ascii="Consolas" w:hAnsi="Consolas" w:cs="Arial"/>
          <w:color w:val="000000"/>
          <w:sz w:val="20"/>
          <w:szCs w:val="20"/>
          <w:shd w:val="clear" w:color="auto" w:fill="FFFFFF"/>
          <w:lang w:val="en-US"/>
        </w:rPr>
        <w:t>C:\Users\grigo\Desktop\</w:t>
      </w:r>
      <w:r>
        <w:rPr>
          <w:rFonts w:ascii="Consolas" w:hAnsi="Consolas" w:cs="Arial"/>
          <w:color w:val="000000"/>
          <w:sz w:val="20"/>
          <w:szCs w:val="20"/>
          <w:shd w:val="clear" w:color="auto" w:fill="FFFFFF"/>
          <w:lang w:val="en-US"/>
        </w:rPr>
        <w:t>nginx-1.14.0\conf\</w:t>
      </w:r>
      <w:r w:rsidRPr="001E0347">
        <w:rPr>
          <w:rFonts w:ascii="Consolas" w:hAnsi="Consolas" w:cs="Arial"/>
          <w:color w:val="000000"/>
          <w:sz w:val="20"/>
          <w:szCs w:val="20"/>
          <w:shd w:val="clear" w:color="auto" w:fill="FFFFFF"/>
          <w:lang w:val="en-US"/>
        </w:rPr>
        <w:t>nginx.crt</w:t>
      </w:r>
    </w:p>
    <w:p w:rsidR="001E0347" w:rsidRDefault="001E0347" w:rsidP="001E0347">
      <w:pPr>
        <w:pStyle w:val="a5"/>
        <w:spacing w:line="360" w:lineRule="auto"/>
        <w:rPr>
          <w:rFonts w:ascii="Consolas" w:hAnsi="Consolas" w:cs="Arial"/>
          <w:color w:val="000000"/>
          <w:sz w:val="20"/>
          <w:szCs w:val="20"/>
          <w:shd w:val="clear" w:color="auto" w:fill="FFFFFF"/>
          <w:lang w:val="en-US"/>
        </w:rPr>
      </w:pPr>
    </w:p>
    <w:p w:rsidR="001E0347" w:rsidRPr="001E0347" w:rsidRDefault="001E0347" w:rsidP="006407EE">
      <w:pPr>
        <w:pStyle w:val="2"/>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 xml:space="preserve">Настройка сервера </w:t>
      </w:r>
      <w:proofErr w:type="spellStart"/>
      <w:r>
        <w:rPr>
          <w:rFonts w:ascii="Times New Roman" w:hAnsi="Times New Roman" w:cs="Times New Roman"/>
          <w:b/>
          <w:color w:val="auto"/>
          <w:sz w:val="28"/>
          <w:lang w:val="en-US"/>
        </w:rPr>
        <w:t>nginx</w:t>
      </w:r>
      <w:proofErr w:type="spellEnd"/>
      <w:r w:rsidRPr="001E0347">
        <w:rPr>
          <w:rFonts w:ascii="Times New Roman" w:hAnsi="Times New Roman" w:cs="Times New Roman"/>
          <w:b/>
          <w:color w:val="auto"/>
          <w:sz w:val="28"/>
        </w:rPr>
        <w:t xml:space="preserve"> </w:t>
      </w:r>
      <w:r>
        <w:rPr>
          <w:rFonts w:ascii="Times New Roman" w:hAnsi="Times New Roman" w:cs="Times New Roman"/>
          <w:b/>
          <w:color w:val="auto"/>
          <w:sz w:val="28"/>
        </w:rPr>
        <w:t xml:space="preserve">для работы по протоколу </w:t>
      </w:r>
      <w:r>
        <w:rPr>
          <w:rFonts w:ascii="Times New Roman" w:hAnsi="Times New Roman" w:cs="Times New Roman"/>
          <w:b/>
          <w:color w:val="auto"/>
          <w:sz w:val="28"/>
          <w:lang w:val="en-US"/>
        </w:rPr>
        <w:t>HTTPS</w:t>
      </w:r>
    </w:p>
    <w:p w:rsidR="001E0347" w:rsidRDefault="001E0347" w:rsidP="006407EE">
      <w:pPr>
        <w:pStyle w:val="a5"/>
        <w:numPr>
          <w:ilvl w:val="0"/>
          <w:numId w:val="4"/>
        </w:numPr>
        <w:spacing w:line="360" w:lineRule="auto"/>
        <w:ind w:left="714" w:hanging="357"/>
        <w:jc w:val="both"/>
        <w:rPr>
          <w:sz w:val="28"/>
        </w:rPr>
      </w:pPr>
      <w:r>
        <w:rPr>
          <w:sz w:val="28"/>
        </w:rPr>
        <w:t xml:space="preserve">Для корректной работы сервера пути до созданных файлов с ключами должны быть указаны в конфигурациях сервера </w:t>
      </w:r>
      <w:proofErr w:type="spellStart"/>
      <w:r>
        <w:rPr>
          <w:i/>
          <w:sz w:val="28"/>
          <w:lang w:val="en-US"/>
        </w:rPr>
        <w:t>ssl</w:t>
      </w:r>
      <w:proofErr w:type="spellEnd"/>
      <w:r w:rsidRPr="001E0347">
        <w:rPr>
          <w:i/>
          <w:sz w:val="28"/>
        </w:rPr>
        <w:t>_</w:t>
      </w:r>
      <w:r>
        <w:rPr>
          <w:i/>
          <w:sz w:val="28"/>
          <w:lang w:val="en-US"/>
        </w:rPr>
        <w:t>certificate</w:t>
      </w:r>
      <w:r w:rsidRPr="001E0347">
        <w:rPr>
          <w:i/>
          <w:sz w:val="28"/>
        </w:rPr>
        <w:t xml:space="preserve"> </w:t>
      </w:r>
      <w:r>
        <w:rPr>
          <w:sz w:val="28"/>
        </w:rPr>
        <w:t xml:space="preserve">и </w:t>
      </w:r>
      <w:proofErr w:type="spellStart"/>
      <w:r>
        <w:rPr>
          <w:i/>
          <w:sz w:val="28"/>
          <w:lang w:val="en-US"/>
        </w:rPr>
        <w:t>ssl</w:t>
      </w:r>
      <w:proofErr w:type="spellEnd"/>
      <w:r w:rsidRPr="001E0347">
        <w:rPr>
          <w:i/>
          <w:sz w:val="28"/>
        </w:rPr>
        <w:t>_</w:t>
      </w:r>
      <w:r>
        <w:rPr>
          <w:i/>
          <w:sz w:val="28"/>
          <w:lang w:val="en-US"/>
        </w:rPr>
        <w:t>certificate</w:t>
      </w:r>
      <w:r w:rsidRPr="001E0347">
        <w:rPr>
          <w:i/>
          <w:sz w:val="28"/>
        </w:rPr>
        <w:t>_</w:t>
      </w:r>
      <w:r>
        <w:rPr>
          <w:i/>
          <w:sz w:val="28"/>
          <w:lang w:val="en-US"/>
        </w:rPr>
        <w:t>key</w:t>
      </w:r>
      <w:r w:rsidRPr="001E0347">
        <w:rPr>
          <w:sz w:val="28"/>
        </w:rPr>
        <w:t>.</w:t>
      </w:r>
    </w:p>
    <w:p w:rsidR="001E0347" w:rsidRDefault="001E0347" w:rsidP="001E0347">
      <w:pPr>
        <w:pStyle w:val="a5"/>
        <w:numPr>
          <w:ilvl w:val="0"/>
          <w:numId w:val="4"/>
        </w:numPr>
        <w:spacing w:line="360" w:lineRule="auto"/>
        <w:jc w:val="both"/>
        <w:rPr>
          <w:sz w:val="28"/>
        </w:rPr>
      </w:pPr>
      <w:r>
        <w:rPr>
          <w:sz w:val="28"/>
        </w:rPr>
        <w:t>Также необходимо указать и другие настройки:</w:t>
      </w:r>
    </w:p>
    <w:p w:rsidR="001E0347" w:rsidRDefault="001E0347" w:rsidP="001E0347">
      <w:pPr>
        <w:pStyle w:val="a5"/>
        <w:spacing w:line="360" w:lineRule="auto"/>
        <w:jc w:val="both"/>
        <w:rPr>
          <w:sz w:val="28"/>
        </w:rPr>
      </w:pPr>
      <w:r>
        <w:rPr>
          <w:noProof/>
          <w:sz w:val="28"/>
        </w:rPr>
        <w:lastRenderedPageBreak/>
        <w:drawing>
          <wp:inline distT="0" distB="0" distL="0" distR="0">
            <wp:extent cx="5532120" cy="3070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3070860"/>
                    </a:xfrm>
                    <a:prstGeom prst="rect">
                      <a:avLst/>
                    </a:prstGeom>
                    <a:noFill/>
                    <a:ln>
                      <a:noFill/>
                    </a:ln>
                  </pic:spPr>
                </pic:pic>
              </a:graphicData>
            </a:graphic>
          </wp:inline>
        </w:drawing>
      </w:r>
    </w:p>
    <w:p w:rsidR="006407EE" w:rsidRDefault="001E0347" w:rsidP="006407EE">
      <w:pPr>
        <w:pStyle w:val="a5"/>
        <w:spacing w:line="360" w:lineRule="auto"/>
        <w:jc w:val="center"/>
        <w:rPr>
          <w:sz w:val="28"/>
          <w:lang w:val="en-US"/>
        </w:rPr>
      </w:pPr>
      <w:proofErr w:type="spellStart"/>
      <w:r>
        <w:rPr>
          <w:sz w:val="28"/>
          <w:lang w:val="en-US"/>
        </w:rPr>
        <w:t>Ри</w:t>
      </w:r>
      <w:r>
        <w:rPr>
          <w:sz w:val="28"/>
        </w:rPr>
        <w:t>сунок</w:t>
      </w:r>
      <w:proofErr w:type="spellEnd"/>
      <w:r>
        <w:rPr>
          <w:sz w:val="28"/>
        </w:rPr>
        <w:t xml:space="preserve"> 1 – Файл </w:t>
      </w:r>
      <w:proofErr w:type="spellStart"/>
      <w:r>
        <w:rPr>
          <w:sz w:val="28"/>
          <w:lang w:val="en-US"/>
        </w:rPr>
        <w:t>nginx.conf</w:t>
      </w:r>
      <w:proofErr w:type="spellEnd"/>
    </w:p>
    <w:p w:rsidR="006407EE" w:rsidRPr="006407EE" w:rsidRDefault="006407EE" w:rsidP="006407EE">
      <w:pPr>
        <w:pStyle w:val="a5"/>
        <w:spacing w:line="360" w:lineRule="auto"/>
        <w:jc w:val="center"/>
        <w:rPr>
          <w:sz w:val="28"/>
          <w:lang w:val="en-US"/>
        </w:rPr>
      </w:pPr>
    </w:p>
    <w:p w:rsidR="001E0347" w:rsidRDefault="006407EE" w:rsidP="006407EE">
      <w:pPr>
        <w:pStyle w:val="a5"/>
        <w:numPr>
          <w:ilvl w:val="0"/>
          <w:numId w:val="4"/>
        </w:numPr>
        <w:spacing w:line="360" w:lineRule="auto"/>
        <w:ind w:left="714" w:hanging="357"/>
        <w:jc w:val="both"/>
        <w:rPr>
          <w:sz w:val="28"/>
        </w:rPr>
      </w:pPr>
      <w:r>
        <w:rPr>
          <w:sz w:val="28"/>
        </w:rPr>
        <w:t xml:space="preserve">Сервер запускается командой </w:t>
      </w:r>
      <w:r>
        <w:rPr>
          <w:i/>
          <w:sz w:val="28"/>
          <w:lang w:val="en-US"/>
        </w:rPr>
        <w:t>start</w:t>
      </w:r>
      <w:r w:rsidRPr="006407EE">
        <w:rPr>
          <w:i/>
          <w:sz w:val="28"/>
        </w:rPr>
        <w:t xml:space="preserve"> </w:t>
      </w:r>
      <w:proofErr w:type="spellStart"/>
      <w:r>
        <w:rPr>
          <w:i/>
          <w:sz w:val="28"/>
          <w:lang w:val="en-US"/>
        </w:rPr>
        <w:t>nginx</w:t>
      </w:r>
      <w:proofErr w:type="spellEnd"/>
      <w:r w:rsidRPr="006407EE">
        <w:rPr>
          <w:sz w:val="28"/>
        </w:rPr>
        <w:t xml:space="preserve">. </w:t>
      </w:r>
      <w:r>
        <w:rPr>
          <w:sz w:val="28"/>
        </w:rPr>
        <w:t xml:space="preserve">Останавливается – командой </w:t>
      </w:r>
      <w:proofErr w:type="spellStart"/>
      <w:r>
        <w:rPr>
          <w:i/>
          <w:sz w:val="28"/>
          <w:lang w:val="en-US"/>
        </w:rPr>
        <w:t>nginx</w:t>
      </w:r>
      <w:proofErr w:type="spellEnd"/>
      <w:r w:rsidRPr="006407EE">
        <w:rPr>
          <w:i/>
          <w:sz w:val="28"/>
        </w:rPr>
        <w:t xml:space="preserve"> –</w:t>
      </w:r>
      <w:r>
        <w:rPr>
          <w:i/>
          <w:sz w:val="28"/>
          <w:lang w:val="en-US"/>
        </w:rPr>
        <w:t>s</w:t>
      </w:r>
      <w:r w:rsidRPr="006407EE">
        <w:rPr>
          <w:i/>
          <w:sz w:val="28"/>
        </w:rPr>
        <w:t xml:space="preserve"> </w:t>
      </w:r>
      <w:r>
        <w:rPr>
          <w:i/>
          <w:sz w:val="28"/>
          <w:lang w:val="en-US"/>
        </w:rPr>
        <w:t>stop</w:t>
      </w:r>
      <w:r>
        <w:rPr>
          <w:sz w:val="28"/>
        </w:rPr>
        <w:t xml:space="preserve">. Доступ к разработанному приложению будет осуществляться с локального компьютера по адресу </w:t>
      </w:r>
      <w:hyperlink r:id="rId6" w:history="1">
        <w:r w:rsidRPr="00F9353E">
          <w:rPr>
            <w:rStyle w:val="a4"/>
            <w:i/>
            <w:sz w:val="28"/>
            <w:lang w:val="en-US"/>
          </w:rPr>
          <w:t>https</w:t>
        </w:r>
        <w:r w:rsidRPr="00F9353E">
          <w:rPr>
            <w:rStyle w:val="a4"/>
            <w:i/>
            <w:sz w:val="28"/>
          </w:rPr>
          <w:t>://</w:t>
        </w:r>
        <w:r w:rsidRPr="00F9353E">
          <w:rPr>
            <w:rStyle w:val="a4"/>
            <w:i/>
            <w:sz w:val="28"/>
            <w:lang w:val="en-US"/>
          </w:rPr>
          <w:t>localhost</w:t>
        </w:r>
        <w:r w:rsidRPr="00F9353E">
          <w:rPr>
            <w:rStyle w:val="a4"/>
            <w:i/>
            <w:sz w:val="28"/>
          </w:rPr>
          <w:t>/</w:t>
        </w:r>
      </w:hyperlink>
      <w:r w:rsidRPr="006407EE">
        <w:rPr>
          <w:sz w:val="28"/>
        </w:rPr>
        <w:t>.</w:t>
      </w:r>
    </w:p>
    <w:p w:rsidR="006407EE" w:rsidRDefault="006407EE" w:rsidP="006407EE">
      <w:pPr>
        <w:spacing w:line="360" w:lineRule="auto"/>
        <w:jc w:val="both"/>
        <w:rPr>
          <w:sz w:val="28"/>
        </w:rPr>
      </w:pPr>
    </w:p>
    <w:p w:rsidR="006407EE" w:rsidRDefault="006407EE" w:rsidP="006407EE">
      <w:pPr>
        <w:pStyle w:val="2"/>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Разработка интерфейса пользователя</w:t>
      </w:r>
    </w:p>
    <w:p w:rsidR="006407EE" w:rsidRPr="006407EE" w:rsidRDefault="006407EE" w:rsidP="006407EE">
      <w:pPr>
        <w:pStyle w:val="a5"/>
        <w:numPr>
          <w:ilvl w:val="0"/>
          <w:numId w:val="5"/>
        </w:numPr>
        <w:spacing w:line="360" w:lineRule="auto"/>
        <w:rPr>
          <w:sz w:val="28"/>
        </w:rPr>
      </w:pPr>
      <w:r>
        <w:rPr>
          <w:sz w:val="28"/>
        </w:rPr>
        <w:t>Создана форма входа. Форма приведена на рис. 2.</w:t>
      </w:r>
    </w:p>
    <w:p w:rsidR="006407EE" w:rsidRDefault="006407EE" w:rsidP="006407EE">
      <w:pPr>
        <w:jc w:val="center"/>
      </w:pPr>
      <w:r>
        <w:rPr>
          <w:noProof/>
        </w:rPr>
        <w:drawing>
          <wp:inline distT="0" distB="0" distL="0" distR="0">
            <wp:extent cx="5935980" cy="24460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rsidR="006407EE" w:rsidRDefault="006407EE" w:rsidP="00A734C6">
      <w:pPr>
        <w:spacing w:line="360" w:lineRule="auto"/>
        <w:jc w:val="center"/>
        <w:rPr>
          <w:sz w:val="28"/>
        </w:rPr>
      </w:pPr>
      <w:r>
        <w:rPr>
          <w:sz w:val="28"/>
        </w:rPr>
        <w:t>Рисунок 2 – Форма входа</w:t>
      </w:r>
    </w:p>
    <w:p w:rsidR="00A734C6" w:rsidRDefault="00A734C6" w:rsidP="00A734C6">
      <w:pPr>
        <w:spacing w:line="360" w:lineRule="auto"/>
        <w:jc w:val="center"/>
        <w:rPr>
          <w:sz w:val="28"/>
        </w:rPr>
      </w:pPr>
    </w:p>
    <w:p w:rsidR="00A734C6" w:rsidRDefault="00A734C6" w:rsidP="00A734C6">
      <w:pPr>
        <w:spacing w:line="360" w:lineRule="auto"/>
        <w:jc w:val="center"/>
        <w:rPr>
          <w:sz w:val="28"/>
        </w:rPr>
      </w:pPr>
    </w:p>
    <w:p w:rsidR="00A734C6" w:rsidRDefault="00A734C6" w:rsidP="00A734C6">
      <w:pPr>
        <w:spacing w:line="360" w:lineRule="auto"/>
        <w:jc w:val="center"/>
        <w:rPr>
          <w:sz w:val="28"/>
        </w:rPr>
      </w:pPr>
    </w:p>
    <w:p w:rsidR="00A734C6" w:rsidRDefault="00A734C6" w:rsidP="00A734C6">
      <w:pPr>
        <w:pStyle w:val="a5"/>
        <w:numPr>
          <w:ilvl w:val="0"/>
          <w:numId w:val="5"/>
        </w:numPr>
        <w:spacing w:line="360" w:lineRule="auto"/>
        <w:ind w:left="714" w:hanging="357"/>
        <w:jc w:val="both"/>
        <w:rPr>
          <w:sz w:val="28"/>
        </w:rPr>
      </w:pPr>
      <w:r>
        <w:rPr>
          <w:sz w:val="28"/>
        </w:rPr>
        <w:lastRenderedPageBreak/>
        <w:t>Создана основная форма игры. Форма приведена на рис. 3.</w:t>
      </w:r>
    </w:p>
    <w:p w:rsidR="00A734C6" w:rsidRDefault="00A734C6" w:rsidP="00A734C6">
      <w:pPr>
        <w:pStyle w:val="a5"/>
        <w:jc w:val="center"/>
        <w:rPr>
          <w:sz w:val="28"/>
        </w:rPr>
      </w:pPr>
      <w:r>
        <w:rPr>
          <w:noProof/>
          <w:sz w:val="28"/>
        </w:rPr>
        <w:drawing>
          <wp:inline distT="0" distB="0" distL="0" distR="0">
            <wp:extent cx="4792980" cy="41605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4160520"/>
                    </a:xfrm>
                    <a:prstGeom prst="rect">
                      <a:avLst/>
                    </a:prstGeom>
                    <a:noFill/>
                    <a:ln>
                      <a:noFill/>
                    </a:ln>
                  </pic:spPr>
                </pic:pic>
              </a:graphicData>
            </a:graphic>
          </wp:inline>
        </w:drawing>
      </w:r>
    </w:p>
    <w:p w:rsidR="00A734C6" w:rsidRDefault="00A734C6" w:rsidP="00A734C6">
      <w:pPr>
        <w:pStyle w:val="a5"/>
        <w:jc w:val="center"/>
        <w:rPr>
          <w:sz w:val="28"/>
        </w:rPr>
      </w:pPr>
      <w:r>
        <w:rPr>
          <w:sz w:val="28"/>
        </w:rPr>
        <w:t>Рисунок 3 – Основная форма игры</w:t>
      </w:r>
    </w:p>
    <w:p w:rsidR="00A734C6" w:rsidRDefault="00A734C6" w:rsidP="00A734C6">
      <w:pPr>
        <w:pStyle w:val="a5"/>
        <w:jc w:val="center"/>
        <w:rPr>
          <w:sz w:val="28"/>
        </w:rPr>
      </w:pPr>
    </w:p>
    <w:p w:rsidR="00A734C6" w:rsidRDefault="00A734C6" w:rsidP="00A734C6">
      <w:pPr>
        <w:pStyle w:val="a5"/>
        <w:numPr>
          <w:ilvl w:val="0"/>
          <w:numId w:val="5"/>
        </w:numPr>
        <w:spacing w:line="360" w:lineRule="auto"/>
        <w:ind w:left="714" w:hanging="357"/>
        <w:jc w:val="both"/>
        <w:rPr>
          <w:sz w:val="28"/>
        </w:rPr>
      </w:pPr>
      <w:r>
        <w:rPr>
          <w:sz w:val="28"/>
        </w:rPr>
        <w:t xml:space="preserve">При переходе на главную страницу имя пользователя с первой формы сохраняется в </w:t>
      </w:r>
      <w:r w:rsidRPr="00A734C6">
        <w:rPr>
          <w:sz w:val="28"/>
        </w:rPr>
        <w:t>локальном</w:t>
      </w:r>
      <w:r>
        <w:rPr>
          <w:sz w:val="28"/>
        </w:rPr>
        <w:t xml:space="preserve"> хранилище </w:t>
      </w:r>
      <w:proofErr w:type="spellStart"/>
      <w:r>
        <w:rPr>
          <w:i/>
          <w:sz w:val="28"/>
          <w:lang w:val="en-US"/>
        </w:rPr>
        <w:t>localStorage</w:t>
      </w:r>
      <w:proofErr w:type="spellEnd"/>
      <w:r w:rsidRPr="00A734C6">
        <w:rPr>
          <w:sz w:val="28"/>
        </w:rPr>
        <w:t xml:space="preserve">. </w:t>
      </w:r>
      <w:r>
        <w:rPr>
          <w:sz w:val="28"/>
        </w:rPr>
        <w:t>Также там сохраняются набранные рекорды пользователей для построения таблицы рекордов.</w:t>
      </w:r>
    </w:p>
    <w:p w:rsidR="00A734C6" w:rsidRDefault="00FD129A" w:rsidP="00A734C6">
      <w:pPr>
        <w:pStyle w:val="a5"/>
        <w:numPr>
          <w:ilvl w:val="0"/>
          <w:numId w:val="5"/>
        </w:numPr>
        <w:spacing w:line="360" w:lineRule="auto"/>
        <w:ind w:left="714" w:hanging="357"/>
        <w:jc w:val="both"/>
        <w:rPr>
          <w:sz w:val="28"/>
        </w:rPr>
      </w:pPr>
      <w:r>
        <w:rPr>
          <w:sz w:val="28"/>
        </w:rPr>
        <w:t xml:space="preserve">Создана необходимая структура проекта. Код </w:t>
      </w:r>
      <w:r w:rsidRPr="00FD129A">
        <w:rPr>
          <w:sz w:val="28"/>
        </w:rPr>
        <w:t>.</w:t>
      </w:r>
      <w:proofErr w:type="spellStart"/>
      <w:r>
        <w:rPr>
          <w:sz w:val="28"/>
          <w:lang w:val="en-US"/>
        </w:rPr>
        <w:t>js</w:t>
      </w:r>
      <w:proofErr w:type="spellEnd"/>
      <w:r w:rsidRPr="00FD129A">
        <w:rPr>
          <w:sz w:val="28"/>
        </w:rPr>
        <w:t xml:space="preserve"> .</w:t>
      </w:r>
      <w:proofErr w:type="spellStart"/>
      <w:r>
        <w:rPr>
          <w:sz w:val="28"/>
          <w:lang w:val="en-US"/>
        </w:rPr>
        <w:t>css</w:t>
      </w:r>
      <w:proofErr w:type="spellEnd"/>
      <w:r w:rsidRPr="00FD129A">
        <w:rPr>
          <w:sz w:val="28"/>
        </w:rPr>
        <w:t xml:space="preserve"> .</w:t>
      </w:r>
      <w:r>
        <w:rPr>
          <w:sz w:val="28"/>
          <w:lang w:val="en-US"/>
        </w:rPr>
        <w:t>html</w:t>
      </w:r>
      <w:r w:rsidRPr="00FD129A">
        <w:rPr>
          <w:sz w:val="28"/>
        </w:rPr>
        <w:t xml:space="preserve"> </w:t>
      </w:r>
      <w:r>
        <w:rPr>
          <w:sz w:val="28"/>
        </w:rPr>
        <w:t>представлен в приложении.</w:t>
      </w:r>
    </w:p>
    <w:p w:rsidR="00FD129A" w:rsidRDefault="00FD129A" w:rsidP="00FD129A">
      <w:pPr>
        <w:pStyle w:val="a5"/>
        <w:spacing w:line="360" w:lineRule="auto"/>
        <w:ind w:left="714"/>
        <w:jc w:val="center"/>
        <w:rPr>
          <w:sz w:val="28"/>
        </w:rPr>
      </w:pPr>
      <w:r>
        <w:rPr>
          <w:noProof/>
          <w:sz w:val="28"/>
        </w:rPr>
        <w:lastRenderedPageBreak/>
        <w:drawing>
          <wp:inline distT="0" distB="0" distL="0" distR="0">
            <wp:extent cx="1600200" cy="3429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3429000"/>
                    </a:xfrm>
                    <a:prstGeom prst="rect">
                      <a:avLst/>
                    </a:prstGeom>
                    <a:noFill/>
                    <a:ln>
                      <a:noFill/>
                    </a:ln>
                  </pic:spPr>
                </pic:pic>
              </a:graphicData>
            </a:graphic>
          </wp:inline>
        </w:drawing>
      </w:r>
    </w:p>
    <w:p w:rsidR="00FD129A" w:rsidRDefault="00FD129A" w:rsidP="00FD129A">
      <w:pPr>
        <w:pStyle w:val="a5"/>
        <w:spacing w:line="360" w:lineRule="auto"/>
        <w:ind w:left="714"/>
        <w:jc w:val="center"/>
        <w:rPr>
          <w:sz w:val="28"/>
        </w:rPr>
      </w:pPr>
      <w:r>
        <w:rPr>
          <w:sz w:val="28"/>
        </w:rPr>
        <w:t>Рисунок 4 – Структура проекта</w:t>
      </w:r>
    </w:p>
    <w:p w:rsidR="00CC58D0" w:rsidRDefault="00CC58D0" w:rsidP="00FD129A">
      <w:pPr>
        <w:pStyle w:val="a5"/>
        <w:spacing w:line="360" w:lineRule="auto"/>
        <w:ind w:left="714"/>
        <w:jc w:val="center"/>
        <w:rPr>
          <w:sz w:val="28"/>
        </w:rPr>
      </w:pPr>
    </w:p>
    <w:p w:rsidR="00FD129A" w:rsidRDefault="00FD129A" w:rsidP="00FD129A">
      <w:pPr>
        <w:pStyle w:val="a5"/>
        <w:numPr>
          <w:ilvl w:val="0"/>
          <w:numId w:val="5"/>
        </w:numPr>
        <w:spacing w:line="360" w:lineRule="auto"/>
        <w:jc w:val="both"/>
        <w:rPr>
          <w:sz w:val="28"/>
        </w:rPr>
      </w:pPr>
      <w:r>
        <w:rPr>
          <w:sz w:val="28"/>
        </w:rPr>
        <w:t xml:space="preserve">В скрипте </w:t>
      </w:r>
      <w:proofErr w:type="spellStart"/>
      <w:r>
        <w:rPr>
          <w:sz w:val="28"/>
          <w:lang w:val="en-US"/>
        </w:rPr>
        <w:t>tetris</w:t>
      </w:r>
      <w:proofErr w:type="spellEnd"/>
      <w:r w:rsidRPr="00FD129A">
        <w:rPr>
          <w:sz w:val="28"/>
        </w:rPr>
        <w:t>.</w:t>
      </w:r>
      <w:proofErr w:type="spellStart"/>
      <w:r>
        <w:rPr>
          <w:sz w:val="28"/>
          <w:lang w:val="en-US"/>
        </w:rPr>
        <w:t>js</w:t>
      </w:r>
      <w:proofErr w:type="spellEnd"/>
      <w:r w:rsidRPr="00FD129A">
        <w:rPr>
          <w:sz w:val="28"/>
        </w:rPr>
        <w:t xml:space="preserve"> </w:t>
      </w:r>
      <w:r>
        <w:rPr>
          <w:sz w:val="28"/>
        </w:rPr>
        <w:t>описана вся логика тетриса: создание чаши, создание фигур-</w:t>
      </w:r>
      <w:proofErr w:type="spellStart"/>
      <w:r>
        <w:rPr>
          <w:sz w:val="28"/>
        </w:rPr>
        <w:t>тетрамино</w:t>
      </w:r>
      <w:proofErr w:type="spellEnd"/>
      <w:r>
        <w:rPr>
          <w:sz w:val="28"/>
        </w:rPr>
        <w:t xml:space="preserve">, их передвижение, повороты, накопление ряда, а также генерация следующей случайной фигуры. Также в этом файле содержится обработчик клавиш клавиатуры, </w:t>
      </w:r>
      <w:proofErr w:type="spellStart"/>
      <w:r>
        <w:rPr>
          <w:sz w:val="28"/>
        </w:rPr>
        <w:t>отрисовка</w:t>
      </w:r>
      <w:proofErr w:type="spellEnd"/>
      <w:r>
        <w:rPr>
          <w:sz w:val="28"/>
        </w:rPr>
        <w:t xml:space="preserve"> в </w:t>
      </w:r>
      <w:r>
        <w:rPr>
          <w:sz w:val="28"/>
          <w:lang w:val="en-US"/>
        </w:rPr>
        <w:t>canvas</w:t>
      </w:r>
      <w:r w:rsidRPr="00FD129A">
        <w:rPr>
          <w:sz w:val="28"/>
        </w:rPr>
        <w:t xml:space="preserve"> </w:t>
      </w:r>
      <w:r>
        <w:rPr>
          <w:sz w:val="28"/>
        </w:rPr>
        <w:t>фигур, чаши и настроено перемещение фигуры по таймеру.</w:t>
      </w:r>
    </w:p>
    <w:p w:rsidR="00CC58D0" w:rsidRDefault="00CC58D0" w:rsidP="00FD129A">
      <w:pPr>
        <w:pStyle w:val="a5"/>
        <w:numPr>
          <w:ilvl w:val="0"/>
          <w:numId w:val="5"/>
        </w:numPr>
        <w:spacing w:line="360" w:lineRule="auto"/>
        <w:jc w:val="both"/>
        <w:rPr>
          <w:sz w:val="28"/>
        </w:rPr>
      </w:pPr>
      <w:r>
        <w:rPr>
          <w:sz w:val="28"/>
        </w:rPr>
        <w:t xml:space="preserve">Добавлена рамка с изображением следующей </w:t>
      </w:r>
      <w:proofErr w:type="spellStart"/>
      <w:r>
        <w:rPr>
          <w:sz w:val="28"/>
        </w:rPr>
        <w:t>тетрамины</w:t>
      </w:r>
      <w:proofErr w:type="spellEnd"/>
      <w:r>
        <w:rPr>
          <w:sz w:val="28"/>
        </w:rPr>
        <w:t>, система очков и уровней. Реализовано повышение сложности игры с каждым уровнем посредством увеличения скорости падения фигур. Добавлена таблица рекордов.</w:t>
      </w:r>
    </w:p>
    <w:p w:rsidR="00CC58D0" w:rsidRDefault="00CC58D0" w:rsidP="00CC58D0">
      <w:pPr>
        <w:pStyle w:val="a5"/>
        <w:spacing w:line="360" w:lineRule="auto"/>
        <w:jc w:val="both"/>
        <w:rPr>
          <w:sz w:val="28"/>
        </w:rPr>
      </w:pPr>
    </w:p>
    <w:p w:rsidR="00CC58D0" w:rsidRDefault="00CC58D0" w:rsidP="00CC58D0">
      <w:pPr>
        <w:pStyle w:val="2"/>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Тест приложения</w:t>
      </w:r>
    </w:p>
    <w:p w:rsidR="00CC58D0" w:rsidRPr="00CC58D0" w:rsidRDefault="00CC58D0" w:rsidP="00CC58D0">
      <w:pPr>
        <w:spacing w:line="360" w:lineRule="auto"/>
        <w:jc w:val="both"/>
        <w:rPr>
          <w:sz w:val="28"/>
        </w:rPr>
      </w:pPr>
      <w:bookmarkStart w:id="0" w:name="_GoBack"/>
      <w:bookmarkEnd w:id="0"/>
    </w:p>
    <w:sectPr w:rsidR="00CC58D0" w:rsidRPr="00CC58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F5AA7"/>
    <w:multiLevelType w:val="hybridMultilevel"/>
    <w:tmpl w:val="F6A6E1A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3DDB38DC"/>
    <w:multiLevelType w:val="hybridMultilevel"/>
    <w:tmpl w:val="12662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3A556F"/>
    <w:multiLevelType w:val="hybridMultilevel"/>
    <w:tmpl w:val="B9EA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B1679BA"/>
    <w:multiLevelType w:val="hybridMultilevel"/>
    <w:tmpl w:val="EB62D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A4A4AF7"/>
    <w:multiLevelType w:val="hybridMultilevel"/>
    <w:tmpl w:val="DF58D2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B6"/>
    <w:rsid w:val="000E618A"/>
    <w:rsid w:val="001E0347"/>
    <w:rsid w:val="00264AB8"/>
    <w:rsid w:val="003F5DB4"/>
    <w:rsid w:val="00590FB6"/>
    <w:rsid w:val="006407EE"/>
    <w:rsid w:val="00975F92"/>
    <w:rsid w:val="00A734C6"/>
    <w:rsid w:val="00CC58D0"/>
    <w:rsid w:val="00FB4B72"/>
    <w:rsid w:val="00FD1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61CCB-B3F1-4550-B5DE-982080EF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B7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B4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E618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FB4B72"/>
    <w:pPr>
      <w:tabs>
        <w:tab w:val="left" w:pos="709"/>
      </w:tabs>
      <w:spacing w:line="312" w:lineRule="auto"/>
      <w:ind w:firstLine="709"/>
      <w:jc w:val="both"/>
    </w:pPr>
    <w:rPr>
      <w:sz w:val="28"/>
    </w:rPr>
  </w:style>
  <w:style w:type="character" w:customStyle="1" w:styleId="Times1420">
    <w:name w:val="Times14_РИО2 Знак"/>
    <w:basedOn w:val="a0"/>
    <w:link w:val="Times142"/>
    <w:rsid w:val="00FB4B72"/>
    <w:rPr>
      <w:rFonts w:ascii="Times New Roman" w:eastAsia="Times New Roman" w:hAnsi="Times New Roman" w:cs="Times New Roman"/>
      <w:sz w:val="28"/>
      <w:szCs w:val="24"/>
      <w:lang w:eastAsia="ru-RU"/>
    </w:rPr>
  </w:style>
  <w:style w:type="character" w:styleId="a3">
    <w:name w:val="Book Title"/>
    <w:basedOn w:val="a0"/>
    <w:uiPriority w:val="33"/>
    <w:qFormat/>
    <w:rsid w:val="00FB4B72"/>
    <w:rPr>
      <w:b/>
      <w:bCs/>
      <w:smallCaps/>
      <w:spacing w:val="5"/>
    </w:rPr>
  </w:style>
  <w:style w:type="character" w:customStyle="1" w:styleId="10">
    <w:name w:val="Заголовок 1 Знак"/>
    <w:basedOn w:val="a0"/>
    <w:link w:val="1"/>
    <w:uiPriority w:val="9"/>
    <w:rsid w:val="00FB4B72"/>
    <w:rPr>
      <w:rFonts w:asciiTheme="majorHAnsi" w:eastAsiaTheme="majorEastAsia" w:hAnsiTheme="majorHAnsi" w:cstheme="majorBidi"/>
      <w:color w:val="2E74B5" w:themeColor="accent1" w:themeShade="BF"/>
      <w:sz w:val="32"/>
      <w:szCs w:val="32"/>
      <w:lang w:eastAsia="ru-RU"/>
    </w:rPr>
  </w:style>
  <w:style w:type="character" w:styleId="a4">
    <w:name w:val="Hyperlink"/>
    <w:basedOn w:val="a0"/>
    <w:uiPriority w:val="99"/>
    <w:unhideWhenUsed/>
    <w:rsid w:val="00FB4B72"/>
    <w:rPr>
      <w:color w:val="0563C1" w:themeColor="hyperlink"/>
      <w:u w:val="single"/>
    </w:rPr>
  </w:style>
  <w:style w:type="paragraph" w:styleId="a5">
    <w:name w:val="List Paragraph"/>
    <w:basedOn w:val="a"/>
    <w:uiPriority w:val="34"/>
    <w:qFormat/>
    <w:rsid w:val="000E618A"/>
    <w:pPr>
      <w:ind w:left="720"/>
      <w:contextualSpacing/>
    </w:pPr>
  </w:style>
  <w:style w:type="character" w:customStyle="1" w:styleId="20">
    <w:name w:val="Заголовок 2 Знак"/>
    <w:basedOn w:val="a0"/>
    <w:link w:val="2"/>
    <w:uiPriority w:val="9"/>
    <w:rsid w:val="000E618A"/>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593</Words>
  <Characters>3384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Григорьев</dc:creator>
  <cp:keywords/>
  <dc:description/>
  <cp:lastModifiedBy>Иван Григорьев</cp:lastModifiedBy>
  <cp:revision>3</cp:revision>
  <dcterms:created xsi:type="dcterms:W3CDTF">2018-09-16T07:41:00Z</dcterms:created>
  <dcterms:modified xsi:type="dcterms:W3CDTF">2018-09-16T10:41:00Z</dcterms:modified>
</cp:coreProperties>
</file>