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1DD9" w:rsidRPr="00071DD9" w:rsidRDefault="00071DD9" w:rsidP="00071D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71DD9">
        <w:rPr>
          <w:rFonts w:ascii="Times New Roman" w:eastAsia="Times New Roman" w:hAnsi="Times New Roman" w:cs="Times New Roman"/>
          <w:b/>
          <w:bCs/>
          <w:kern w:val="36"/>
          <w:sz w:val="48"/>
          <w:szCs w:val="48"/>
        </w:rPr>
        <w:t>Dokumen Spesifikasi Kebutuhan Perangkat Lunak (SKPL/SRS)</w:t>
      </w:r>
      <w:bookmarkStart w:id="0" w:name="_GoBack"/>
      <w:bookmarkEnd w:id="0"/>
    </w:p>
    <w:p w:rsidR="00071DD9" w:rsidRPr="00071DD9" w:rsidRDefault="00071DD9" w:rsidP="00071D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71DD9">
        <w:rPr>
          <w:rFonts w:ascii="Times New Roman" w:eastAsia="Times New Roman" w:hAnsi="Times New Roman" w:cs="Times New Roman"/>
          <w:b/>
          <w:bCs/>
          <w:kern w:val="36"/>
          <w:sz w:val="48"/>
          <w:szCs w:val="48"/>
        </w:rPr>
        <w:t>Sistem Informasi Arsip Surat Masuk dan Surat Keluar (SIAP-SMK)</w:t>
      </w:r>
    </w:p>
    <w:p w:rsidR="00071DD9" w:rsidRPr="00071DD9" w:rsidRDefault="00071DD9" w:rsidP="00071D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71DD9">
        <w:rPr>
          <w:rFonts w:ascii="Times New Roman" w:eastAsia="Times New Roman" w:hAnsi="Times New Roman" w:cs="Times New Roman"/>
          <w:b/>
          <w:bCs/>
          <w:kern w:val="36"/>
          <w:sz w:val="48"/>
          <w:szCs w:val="48"/>
        </w:rPr>
        <w:t>Versi 3.1 (FINAL REVISED)</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Tanggal:</w:t>
      </w:r>
      <w:r w:rsidRPr="00071DD9">
        <w:rPr>
          <w:rFonts w:ascii="Times New Roman" w:eastAsia="Times New Roman" w:hAnsi="Times New Roman" w:cs="Times New Roman"/>
          <w:sz w:val="24"/>
          <w:szCs w:val="24"/>
        </w:rPr>
        <w:t xml:space="preserve"> 21 Juni 2026</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Penyusun:</w:t>
      </w:r>
      <w:r w:rsidRPr="00071DD9">
        <w:rPr>
          <w:rFonts w:ascii="Times New Roman" w:eastAsia="Times New Roman" w:hAnsi="Times New Roman" w:cs="Times New Roman"/>
          <w:sz w:val="24"/>
          <w:szCs w:val="24"/>
        </w:rPr>
        <w:t xml:space="preserve"> Tim Analis Sistem SIAP-SMK</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Disetujui Oleh:</w:t>
      </w:r>
      <w:r w:rsidRPr="00071DD9">
        <w:rPr>
          <w:rFonts w:ascii="Times New Roman" w:eastAsia="Times New Roman" w:hAnsi="Times New Roman" w:cs="Times New Roman"/>
          <w:sz w:val="24"/>
          <w:szCs w:val="24"/>
        </w:rPr>
        <w:t xml:space="preserve"> Pimpinan, Kepala Bagian, Kepala Tata Usaha</w:t>
      </w:r>
    </w:p>
    <w:p w:rsidR="00071DD9" w:rsidRPr="00071DD9" w:rsidRDefault="00071DD9" w:rsidP="00071DD9">
      <w:pPr>
        <w:spacing w:before="100" w:beforeAutospacing="1" w:after="100" w:afterAutospacing="1" w:line="240" w:lineRule="auto"/>
        <w:outlineLvl w:val="1"/>
        <w:rPr>
          <w:rFonts w:ascii="Times New Roman" w:eastAsia="Times New Roman" w:hAnsi="Times New Roman" w:cs="Times New Roman"/>
          <w:b/>
          <w:bCs/>
          <w:sz w:val="36"/>
          <w:szCs w:val="36"/>
        </w:rPr>
      </w:pPr>
      <w:r w:rsidRPr="00071DD9">
        <w:rPr>
          <w:rFonts w:ascii="Times New Roman" w:eastAsia="Times New Roman" w:hAnsi="Times New Roman" w:cs="Times New Roman"/>
          <w:b/>
          <w:bCs/>
          <w:sz w:val="36"/>
          <w:szCs w:val="36"/>
        </w:rPr>
        <w:t>Riwayat Perubahan Dokumen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1020"/>
        <w:gridCol w:w="908"/>
        <w:gridCol w:w="5458"/>
        <w:gridCol w:w="1442"/>
      </w:tblGrid>
      <w:tr w:rsidR="00071DD9" w:rsidRPr="00071DD9" w:rsidTr="00071DD9">
        <w:trPr>
          <w:tblCellSpacing w:w="15" w:type="dxa"/>
        </w:trPr>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Versi</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Tanggal</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Penulis</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Perubahan</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Disetujui Oleh</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1.0</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Dokumen awal SRS SIAP-SMK</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2.0</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Penambahan fitur dasar disposisi dan arsip</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3.0</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Konsolidasi kebutuhan dari KTU, Pimpinan, dan Kabag; penambahan Delegasi, TTE, Timeline Interaktif, Dashboard Personal</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Pimpinan, Kabag, KTU</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3.1</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21 Juni 2026</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Tim Analis</w:t>
            </w:r>
          </w:p>
        </w:tc>
        <w:tc>
          <w:tcPr>
            <w:tcW w:w="0" w:type="auto"/>
            <w:vAlign w:val="center"/>
            <w:hideMark/>
          </w:tcPr>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Perbaikan terminologi: "Tanda Tangan Digital" → "Tanda Tangan Elektronik (TTE Gambar)" untuk kepatuhan UU ITE.</w:t>
            </w:r>
          </w:p>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Penambahan detail algoritma Nomor Agenda (format, immutability, anti-race condition).</w:t>
            </w:r>
          </w:p>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Perjelasan aturan Delegasi (hanya disposisi baru, maksimal 1 level, nonaktif lebih awal).</w:t>
            </w:r>
          </w:p>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Penambahan batasan Disposisi Massal (maks. 50 surat, preview konfirmasi).</w:t>
            </w:r>
          </w:p>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Perjelasan kondisi Arsip (manual oleh TU, soft delete, surat tanpa disposisi).</w:t>
            </w:r>
          </w:p>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Penambahan detail Audit Trail (append-only, field yang dicatat, retention).</w:t>
            </w:r>
          </w:p>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Penambahan NFR Keamanan (session timeout, rate limiting, password policy, signed URL).</w:t>
            </w:r>
          </w:p>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Penambahan NFR Ketersediaan (RTO, RPO, backup incremental).</w:t>
            </w:r>
          </w:p>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lastRenderedPageBreak/>
              <w:t>Penambahan FR baru: Import Data Awal, Penanganan Error, Soft Delete, dan Notifikasi Email.</w:t>
            </w:r>
          </w:p>
          <w:p w:rsidR="00071DD9" w:rsidRPr="00071DD9" w:rsidRDefault="00071DD9" w:rsidP="00071D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Perbaikan Diagram Use Case ke format UML tekstual yang lebih jelas.</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lastRenderedPageBreak/>
              <w:t>Pimpinan, Kabag, KTU</w:t>
            </w:r>
          </w:p>
        </w:tc>
      </w:tr>
    </w:tbl>
    <w:p w:rsidR="00071DD9" w:rsidRPr="00071DD9" w:rsidRDefault="00071DD9" w:rsidP="00071DD9">
      <w:pPr>
        <w:spacing w:before="100" w:beforeAutospacing="1" w:after="100" w:afterAutospacing="1" w:line="240" w:lineRule="auto"/>
        <w:outlineLvl w:val="1"/>
        <w:rPr>
          <w:rFonts w:ascii="Times New Roman" w:eastAsia="Times New Roman" w:hAnsi="Times New Roman" w:cs="Times New Roman"/>
          <w:b/>
          <w:bCs/>
          <w:sz w:val="36"/>
          <w:szCs w:val="36"/>
        </w:rPr>
      </w:pPr>
      <w:r w:rsidRPr="00071DD9">
        <w:rPr>
          <w:rFonts w:ascii="Times New Roman" w:eastAsia="Times New Roman" w:hAnsi="Times New Roman" w:cs="Times New Roman"/>
          <w:b/>
          <w:bCs/>
          <w:sz w:val="36"/>
          <w:szCs w:val="36"/>
        </w:rPr>
        <w:lastRenderedPageBreak/>
        <w:t>Daftar Isi</w:t>
      </w:r>
    </w:p>
    <w:p w:rsidR="00071DD9" w:rsidRPr="00071DD9" w:rsidRDefault="00071DD9" w:rsidP="00071D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Pendahuluan </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Tujuan</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Lingkup</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Definisi, Akronim, dan Singkatan</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Referensi</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Ikhtisar Dokumen</w:t>
      </w:r>
    </w:p>
    <w:p w:rsidR="00071DD9" w:rsidRPr="00071DD9" w:rsidRDefault="00071DD9" w:rsidP="00071D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Deskripsi Umum </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Perspektif Produk</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Fungsi Produk (Ringkasan)</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Karakteristik Pengguna</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Lingkungan Operasi</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Batasan Perancangan dan Implementasi</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Asumsi dan Ketergantungan</w:t>
      </w:r>
    </w:p>
    <w:p w:rsidR="00071DD9" w:rsidRPr="00071DD9" w:rsidRDefault="00071DD9" w:rsidP="00071D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Kebutuhan Antarmuka Eksternal </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Antarmuka Pengguna</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Antarmuka Perangkat Keras</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Antarmuka Perangkat Lunak</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Antarmuka Komunikasi</w:t>
      </w:r>
    </w:p>
    <w:p w:rsidR="00071DD9" w:rsidRPr="00071DD9" w:rsidRDefault="00071DD9" w:rsidP="00071D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Kebutuhan Fungsional </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Autentikasi, Pengguna, dan Delegasi</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Manajemen Master Data</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Manajemen Surat Masuk</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Manajemen Surat Keluar</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Manajemen Disposisi</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Massal &amp; Cepat</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Manajemen Arsip &amp; Retensi</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Pencarian Surat</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Lampiran &amp; Penanganan File</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Lihat Detail Surat &amp; Timeline Interaktif</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Dashboard Personal</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Tanda Tangan Elektronik / Persetujuan Elektronik</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Notifikasi &amp; Read Receipt</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Keterkaitan Surat, Indeks, &amp; Prioritas</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Laporan &amp; Statistik</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Audit Trail</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Penanganan Error &amp; Pengecualian</w:t>
      </w:r>
    </w:p>
    <w:p w:rsidR="00071DD9" w:rsidRPr="00071DD9" w:rsidRDefault="00071DD9" w:rsidP="00071DD9">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Import Data Awal</w:t>
      </w:r>
    </w:p>
    <w:p w:rsidR="00071DD9" w:rsidRPr="00071DD9" w:rsidRDefault="00071DD9" w:rsidP="00071D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lastRenderedPageBreak/>
        <w:t>Kebutuhan Nonfungsional</w:t>
      </w:r>
    </w:p>
    <w:p w:rsidR="00071DD9" w:rsidRPr="00071DD9" w:rsidRDefault="00071DD9" w:rsidP="00071D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Lampiran</w:t>
      </w:r>
    </w:p>
    <w:p w:rsidR="00071DD9" w:rsidRPr="00071DD9" w:rsidRDefault="00071DD9" w:rsidP="00071DD9">
      <w:pPr>
        <w:spacing w:before="100" w:beforeAutospacing="1" w:after="100" w:afterAutospacing="1" w:line="240" w:lineRule="auto"/>
        <w:outlineLvl w:val="1"/>
        <w:rPr>
          <w:rFonts w:ascii="Times New Roman" w:eastAsia="Times New Roman" w:hAnsi="Times New Roman" w:cs="Times New Roman"/>
          <w:b/>
          <w:bCs/>
          <w:sz w:val="36"/>
          <w:szCs w:val="36"/>
        </w:rPr>
      </w:pPr>
      <w:r w:rsidRPr="00071DD9">
        <w:rPr>
          <w:rFonts w:ascii="Times New Roman" w:eastAsia="Times New Roman" w:hAnsi="Times New Roman" w:cs="Times New Roman"/>
          <w:b/>
          <w:bCs/>
          <w:sz w:val="36"/>
          <w:szCs w:val="36"/>
        </w:rPr>
        <w:t>1. Pendahuluan</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1.1 Tujuan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Dokumen final ini merupakan hasil konsolidasi kebutuhan dari </w:t>
      </w:r>
      <w:r w:rsidRPr="00071DD9">
        <w:rPr>
          <w:rFonts w:ascii="Times New Roman" w:eastAsia="Times New Roman" w:hAnsi="Times New Roman" w:cs="Times New Roman"/>
          <w:b/>
          <w:bCs/>
          <w:sz w:val="24"/>
          <w:szCs w:val="24"/>
        </w:rPr>
        <w:t>Kepala Tata Usaha</w:t>
      </w:r>
      <w:r w:rsidRPr="00071DD9">
        <w:rPr>
          <w:rFonts w:ascii="Times New Roman" w:eastAsia="Times New Roman" w:hAnsi="Times New Roman" w:cs="Times New Roman"/>
          <w:sz w:val="24"/>
          <w:szCs w:val="24"/>
        </w:rPr>
        <w:t xml:space="preserve"> (aspek tata kelola, kearsipan, dan administrasi) serta </w:t>
      </w:r>
      <w:r w:rsidRPr="00071DD9">
        <w:rPr>
          <w:rFonts w:ascii="Times New Roman" w:eastAsia="Times New Roman" w:hAnsi="Times New Roman" w:cs="Times New Roman"/>
          <w:b/>
          <w:bCs/>
          <w:sz w:val="24"/>
          <w:szCs w:val="24"/>
        </w:rPr>
        <w:t>Pimpinan dan Kepala Bagian</w:t>
      </w:r>
      <w:r w:rsidRPr="00071DD9">
        <w:rPr>
          <w:rFonts w:ascii="Times New Roman" w:eastAsia="Times New Roman" w:hAnsi="Times New Roman" w:cs="Times New Roman"/>
          <w:sz w:val="24"/>
          <w:szCs w:val="24"/>
        </w:rPr>
        <w:t xml:space="preserve"> (aspek efektivitas kerja harian, pemantauan, dan kemudahan akses). Tujuannya adalah menjadi acuan tunggal pengembangan SIAP-SMK agar memenuhi standar praktik terbaik persuratan dan kebutuhan nyata pengguna.</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1.2 Lingkup</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SIAP-SMK mencakup seluruh siklus hidup surat: penerimaan, pencatatan agenda, klasifikasi, distribusi, disposisi bertingkat, persetujuan, penandatanganan elektronik, pengiriman, pengarsipan sesuai retensi, pemusnahan, serta pelaporan. Sistem mendukung akses berbasis unit, delegasi wewenang, dashboard personal, dan antarmuka responsif untuk desktop dan perangkat seluler.</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1.3 Definisi, Akronim, dan Singkatan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7954"/>
      </w:tblGrid>
      <w:tr w:rsidR="00071DD9" w:rsidRPr="00071DD9" w:rsidTr="00071DD9">
        <w:trPr>
          <w:tblCellSpacing w:w="15" w:type="dxa"/>
        </w:trPr>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Istilah</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Deskripsi</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Pratinjau In-line</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Penampil lampiran (PDF/gambar) langsung di halaman tanpa unduh</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Read Receipt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Tanda bahwa penerima telah membuka/melihat disposisi</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Massal</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Pemberian disposisi yang sama ke beberapa surat sekaligus</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Delegasi</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Pengalihan otomatis tugas disposisi kepada pengganti saat pejabat berhalangan</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TTE</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Tanda Tangan Elektronik</w:t>
            </w:r>
            <w:r w:rsidRPr="00071DD9">
              <w:rPr>
                <w:rFonts w:ascii="Times New Roman" w:eastAsia="Times New Roman" w:hAnsi="Times New Roman" w:cs="Times New Roman"/>
                <w:sz w:val="24"/>
                <w:szCs w:val="24"/>
              </w:rPr>
              <w:t xml:space="preserve"> (gambar PNG transparan yang disisipkan pada PDF). </w:t>
            </w:r>
            <w:r w:rsidRPr="00071DD9">
              <w:rPr>
                <w:rFonts w:ascii="Times New Roman" w:eastAsia="Times New Roman" w:hAnsi="Times New Roman" w:cs="Times New Roman"/>
                <w:i/>
                <w:iCs/>
                <w:sz w:val="24"/>
                <w:szCs w:val="24"/>
              </w:rPr>
              <w:t>Bukan Tanda Tangan Digital bersertifikat</w:t>
            </w:r>
            <w:r w:rsidRPr="00071DD9">
              <w:rPr>
                <w:rFonts w:ascii="Times New Roman" w:eastAsia="Times New Roman" w:hAnsi="Times New Roman" w:cs="Times New Roman"/>
                <w:sz w:val="24"/>
                <w:szCs w:val="24"/>
              </w:rPr>
              <w:t>.</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Timeline Interaktif</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Tampilan kronologis disposisi dengan kemampuan bertindak langsung</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Prioritas</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Tingkat urgensi surat (Rendah, Normal, Tinggi, Segera)</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Soft Delete</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Penghapusan logis (surat ditandai terhapus tetapi tetap tersimpan di database selama periode retention sebelum dihapus permanen)</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Signed URL</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URL akses file yang berisi token tanda tangan dengan masa berlaku terbatas untuk keamanan</w:t>
            </w:r>
          </w:p>
        </w:tc>
      </w:tr>
    </w:tbl>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1.4 Referensi</w:t>
      </w:r>
    </w:p>
    <w:p w:rsidR="00071DD9" w:rsidRPr="00071DD9" w:rsidRDefault="00071DD9" w:rsidP="00071D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IEEE 830-1998.</w:t>
      </w:r>
    </w:p>
    <w:p w:rsidR="00071DD9" w:rsidRPr="00071DD9" w:rsidRDefault="00071DD9" w:rsidP="00071D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lastRenderedPageBreak/>
        <w:t>Peraturan ANRI tentang Klasifikasi dan JRA.</w:t>
      </w:r>
    </w:p>
    <w:p w:rsidR="00071DD9" w:rsidRPr="00071DD9" w:rsidRDefault="00071DD9" w:rsidP="00071D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UU ITE No. 11 Tahun 2008 dan PP No. 71 Tahun 2019 (terkait Tanda Tangan Elektronik).</w:t>
      </w:r>
    </w:p>
    <w:p w:rsidR="00071DD9" w:rsidRPr="00071DD9" w:rsidRDefault="00071DD9" w:rsidP="00071D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Laravel 12.x, Bootstrap 5.x.</w:t>
      </w:r>
    </w:p>
    <w:p w:rsidR="00071DD9" w:rsidRPr="00071DD9" w:rsidRDefault="00071DD9" w:rsidP="00071D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Spatie Laravel Permissions, Laravel Notifications.</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1.5 Ikhtisar Dokumen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Bab 2 menjelaskan konteks, pengguna, dan batasan. Bab 3 antarmuka. Bab 4 berisi seluruh kebutuhan fungsional yang telah diintegrasikan. Bab 5 kebutuhan nonfungsional termasuk responsivitas mobile. Lampiran berisi diagram use case dan matriks tracability.</w:t>
      </w:r>
    </w:p>
    <w:p w:rsidR="00071DD9" w:rsidRPr="00071DD9" w:rsidRDefault="00071DD9" w:rsidP="00071DD9">
      <w:pPr>
        <w:spacing w:before="100" w:beforeAutospacing="1" w:after="100" w:afterAutospacing="1" w:line="240" w:lineRule="auto"/>
        <w:outlineLvl w:val="1"/>
        <w:rPr>
          <w:rFonts w:ascii="Times New Roman" w:eastAsia="Times New Roman" w:hAnsi="Times New Roman" w:cs="Times New Roman"/>
          <w:b/>
          <w:bCs/>
          <w:sz w:val="36"/>
          <w:szCs w:val="36"/>
        </w:rPr>
      </w:pPr>
      <w:r w:rsidRPr="00071DD9">
        <w:rPr>
          <w:rFonts w:ascii="Times New Roman" w:eastAsia="Times New Roman" w:hAnsi="Times New Roman" w:cs="Times New Roman"/>
          <w:b/>
          <w:bCs/>
          <w:sz w:val="36"/>
          <w:szCs w:val="36"/>
        </w:rPr>
        <w:t>2. Deskripsi Umum</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2.1 Perspektif Produk</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Aplikasi web internal yang sepenuhnya menggantikan proses persuratan manual. Dapat diakses dari browser desktop maupun ponsel (responsive/PWA opsional). Berbasis Laravel 12 + Bootstrap, dengan penyimpanan database MySQL dan file storage lokal.</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2.2 Fungsi Produk (Ringkasan)</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Manajemen pengguna, unit, klasifikasi arsip, dan delegasi.</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Input surat masuk + nomor agenda otomatis.</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bertingkat, tembusan, forward, read receipt, dan tindakan langsung dari timeline.</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massal dan template cepat.</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Alur surat keluar: draft → review → persetujuan → penomoran → penandatanganan elektronik → kirim.</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Pratinjau lampiran in-line, catatan/anotasi pribadi.</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Dashboard personal berbasis peran.</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Pengarsipan dengan retensi otomatis, laporan jatuh tempo.</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Pencarian dengan indeks, prioritas, dan filter.</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Tanda tangan elektronik sederhana (gambar PNG pada PDF).</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Notifikasi in-app dan email, termasuk peringatan batas waktu.</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Audit trail lengkap (append-only).</w:t>
      </w:r>
    </w:p>
    <w:p w:rsidR="00071DD9" w:rsidRPr="00071DD9" w:rsidRDefault="00071DD9" w:rsidP="00071D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Import data awal dari Excel/CSV untuk migrasi.</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2.3 Karakteristik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8014"/>
      </w:tblGrid>
      <w:tr w:rsidR="00071DD9" w:rsidRPr="00071DD9" w:rsidTr="00071DD9">
        <w:trPr>
          <w:tblCellSpacing w:w="15" w:type="dxa"/>
        </w:trPr>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Peran</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Hak Akses Kunci</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Pimpinan</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Melihat semua surat; memberi disposisi utama, menyetujui &amp; menandatangani surat keluar; melihat dashboard &amp; laporan; mendelegasikan wewenang.</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Kepala Bagian</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Melihat surat sesuai unit; menerima &amp; meneruskan disposisi; menindaklanjuti; membuat surat keluar unit; melihat dashboard unit.</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lastRenderedPageBreak/>
              <w:t>Staff Tata Usaha</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Admin sistem: kelola master, input/edit surat, unggah lampiran, distribusi fisik, arsip, laporan, manajemen pengguna, import data.</w:t>
            </w:r>
          </w:p>
        </w:tc>
      </w:tr>
    </w:tbl>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2.4 Lingkungan Operasi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Server:</w:t>
      </w:r>
      <w:r w:rsidRPr="00071DD9">
        <w:rPr>
          <w:rFonts w:ascii="Times New Roman" w:eastAsia="Times New Roman" w:hAnsi="Times New Roman" w:cs="Times New Roman"/>
          <w:sz w:val="24"/>
          <w:szCs w:val="24"/>
        </w:rPr>
        <w:t xml:space="preserve"> PHP 8.2+, MySQL 8.0+, Laravel 12, storage lokal.</w:t>
      </w:r>
      <w:r w:rsidRPr="00071DD9">
        <w:rPr>
          <w:rFonts w:ascii="Times New Roman" w:eastAsia="Times New Roman" w:hAnsi="Times New Roman" w:cs="Times New Roman"/>
          <w:sz w:val="24"/>
          <w:szCs w:val="24"/>
        </w:rPr>
        <w:br/>
      </w:r>
      <w:r w:rsidRPr="00071DD9">
        <w:rPr>
          <w:rFonts w:ascii="Times New Roman" w:eastAsia="Times New Roman" w:hAnsi="Times New Roman" w:cs="Times New Roman"/>
          <w:b/>
          <w:bCs/>
          <w:sz w:val="24"/>
          <w:szCs w:val="24"/>
        </w:rPr>
        <w:t>Klien:</w:t>
      </w:r>
      <w:r w:rsidRPr="00071DD9">
        <w:rPr>
          <w:rFonts w:ascii="Times New Roman" w:eastAsia="Times New Roman" w:hAnsi="Times New Roman" w:cs="Times New Roman"/>
          <w:sz w:val="24"/>
          <w:szCs w:val="24"/>
        </w:rPr>
        <w:t xml:space="preserve"> Browser modern (Chrome, Firefox, Safari), responsif hingga layar 360px lebar.</w:t>
      </w:r>
      <w:r w:rsidRPr="00071DD9">
        <w:rPr>
          <w:rFonts w:ascii="Times New Roman" w:eastAsia="Times New Roman" w:hAnsi="Times New Roman" w:cs="Times New Roman"/>
          <w:sz w:val="24"/>
          <w:szCs w:val="24"/>
        </w:rPr>
        <w:br/>
      </w:r>
      <w:r w:rsidRPr="00071DD9">
        <w:rPr>
          <w:rFonts w:ascii="Times New Roman" w:eastAsia="Times New Roman" w:hAnsi="Times New Roman" w:cs="Times New Roman"/>
          <w:b/>
          <w:bCs/>
          <w:sz w:val="24"/>
          <w:szCs w:val="24"/>
        </w:rPr>
        <w:t>Jaringan:</w:t>
      </w:r>
      <w:r w:rsidRPr="00071DD9">
        <w:rPr>
          <w:rFonts w:ascii="Times New Roman" w:eastAsia="Times New Roman" w:hAnsi="Times New Roman" w:cs="Times New Roman"/>
          <w:sz w:val="24"/>
          <w:szCs w:val="24"/>
        </w:rPr>
        <w:t xml:space="preserve"> Intranet/internet dengan HTTPS.</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2.5 Batasan Perancangan dan Implementasi</w:t>
      </w:r>
    </w:p>
    <w:p w:rsidR="00071DD9" w:rsidRPr="00071DD9" w:rsidRDefault="00071DD9" w:rsidP="00071D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Single tenant.</w:t>
      </w:r>
    </w:p>
    <w:p w:rsidR="00071DD9" w:rsidRPr="00071DD9" w:rsidRDefault="00071DD9" w:rsidP="00071D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Ukuran lampiran ≤ 10 MB, format: PDF, JPG, PNG.</w:t>
      </w:r>
    </w:p>
    <w:p w:rsidR="00071DD9" w:rsidRPr="00071DD9" w:rsidRDefault="00071DD9" w:rsidP="00071D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Tanda tangan elektronik awal berupa gambar (PNG) yang disisipkan pada PDF menggunakan library seperti setasign\Fpdi; integrasi TTE bersertifikat sebagai opsi lanjutan.</w:t>
      </w:r>
    </w:p>
    <w:p w:rsidR="00071DD9" w:rsidRPr="00071DD9" w:rsidRDefault="00071DD9" w:rsidP="00071D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Anotasi/catatan berupa teks, bukan coretan grafis di atas file.</w:t>
      </w:r>
    </w:p>
    <w:p w:rsidR="00071DD9" w:rsidRPr="00071DD9" w:rsidRDefault="00071DD9" w:rsidP="00071D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massal hanya untuk surat masuk Aktif yang belum didisposisikan.</w:t>
      </w:r>
    </w:p>
    <w:p w:rsidR="00071DD9" w:rsidRPr="00071DD9" w:rsidRDefault="00071DD9" w:rsidP="00071D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Maksimal 50 surat per aksi disposisi massal.</w:t>
      </w:r>
    </w:p>
    <w:p w:rsidR="00071DD9" w:rsidRPr="00071DD9" w:rsidRDefault="00071DD9" w:rsidP="00071D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Nomor agenda bersifat immutable; tidak dapat diubah setelah tersimpan.</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2.6 Asumsi dan Ketergantungan</w:t>
      </w:r>
    </w:p>
    <w:p w:rsidR="00071DD9" w:rsidRPr="00071DD9" w:rsidRDefault="00071DD9" w:rsidP="00071D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Master klasifikasi mengacu standar yang disepakati.</w:t>
      </w:r>
    </w:p>
    <w:p w:rsidR="00071DD9" w:rsidRPr="00071DD9" w:rsidRDefault="00071DD9" w:rsidP="00071D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Pengguna memiliki kemampuan menggunakan browser modern dan literasi digital dasar.</w:t>
      </w:r>
    </w:p>
    <w:p w:rsidR="00071DD9" w:rsidRPr="00071DD9" w:rsidRDefault="00071DD9" w:rsidP="00071D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Pimpinan telah memberikan surat kuasa/otorisasi tertulis untuk penggunaan gambar tanda tangannya dalam sistem TTE.</w:t>
      </w:r>
    </w:p>
    <w:p w:rsidR="00071DD9" w:rsidRPr="00071DD9" w:rsidRDefault="00071DD9" w:rsidP="00071D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Gambar tanda tangan pimpinan diunggah oleh admin, dienkripsi di storage, dan hanya dapat diakses oleh proses TTE melalui key sistem.</w:t>
      </w:r>
    </w:p>
    <w:p w:rsidR="00071DD9" w:rsidRPr="00071DD9" w:rsidRDefault="00071DD9" w:rsidP="00071DD9">
      <w:pPr>
        <w:spacing w:before="100" w:beforeAutospacing="1" w:after="100" w:afterAutospacing="1" w:line="240" w:lineRule="auto"/>
        <w:outlineLvl w:val="1"/>
        <w:rPr>
          <w:rFonts w:ascii="Times New Roman" w:eastAsia="Times New Roman" w:hAnsi="Times New Roman" w:cs="Times New Roman"/>
          <w:b/>
          <w:bCs/>
          <w:sz w:val="36"/>
          <w:szCs w:val="36"/>
        </w:rPr>
      </w:pPr>
      <w:r w:rsidRPr="00071DD9">
        <w:rPr>
          <w:rFonts w:ascii="Times New Roman" w:eastAsia="Times New Roman" w:hAnsi="Times New Roman" w:cs="Times New Roman"/>
          <w:b/>
          <w:bCs/>
          <w:sz w:val="36"/>
          <w:szCs w:val="36"/>
        </w:rPr>
        <w:t>3. Kebutuhan Antarmuka Eksternal</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3.1 Antarmuka Pengguna</w:t>
      </w:r>
    </w:p>
    <w:p w:rsidR="00071DD9" w:rsidRPr="00071DD9" w:rsidRDefault="00071DD9" w:rsidP="00071D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Template Bootstrap responsif (mobile-first).</w:t>
      </w:r>
    </w:p>
    <w:p w:rsidR="00071DD9" w:rsidRPr="00071DD9" w:rsidRDefault="00071DD9" w:rsidP="00071D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Pemilih klasifikasi menggunakan </w:t>
      </w:r>
      <w:r w:rsidRPr="00071DD9">
        <w:rPr>
          <w:rFonts w:ascii="Times New Roman" w:eastAsia="Times New Roman" w:hAnsi="Times New Roman" w:cs="Times New Roman"/>
          <w:i/>
          <w:iCs/>
          <w:sz w:val="24"/>
          <w:szCs w:val="24"/>
        </w:rPr>
        <w:t>tree select</w:t>
      </w:r>
      <w:r w:rsidRPr="00071DD9">
        <w:rPr>
          <w:rFonts w:ascii="Times New Roman" w:eastAsia="Times New Roman" w:hAnsi="Times New Roman" w:cs="Times New Roman"/>
          <w:sz w:val="24"/>
          <w:szCs w:val="24"/>
        </w:rPr>
        <w:t>.</w:t>
      </w:r>
    </w:p>
    <w:p w:rsidR="00071DD9" w:rsidRPr="00071DD9" w:rsidRDefault="00071DD9" w:rsidP="00071D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Timeline disposisi dengan aksi </w:t>
      </w:r>
      <w:r w:rsidRPr="00071DD9">
        <w:rPr>
          <w:rFonts w:ascii="Times New Roman" w:eastAsia="Times New Roman" w:hAnsi="Times New Roman" w:cs="Times New Roman"/>
          <w:i/>
          <w:iCs/>
          <w:sz w:val="24"/>
          <w:szCs w:val="24"/>
        </w:rPr>
        <w:t>inline</w:t>
      </w:r>
      <w:r w:rsidRPr="00071DD9">
        <w:rPr>
          <w:rFonts w:ascii="Times New Roman" w:eastAsia="Times New Roman" w:hAnsi="Times New Roman" w:cs="Times New Roman"/>
          <w:sz w:val="24"/>
          <w:szCs w:val="24"/>
        </w:rPr>
        <w:t xml:space="preserve"> (komentar, ubah status, unggah file) tanpa pindah halaman.</w:t>
      </w:r>
    </w:p>
    <w:p w:rsidR="00071DD9" w:rsidRPr="00071DD9" w:rsidRDefault="00071DD9" w:rsidP="00071D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Pratinjau PDF menggunakan komponen </w:t>
      </w:r>
      <w:r w:rsidRPr="00071DD9">
        <w:rPr>
          <w:rFonts w:ascii="Times New Roman" w:eastAsia="Times New Roman" w:hAnsi="Times New Roman" w:cs="Times New Roman"/>
          <w:i/>
          <w:iCs/>
          <w:sz w:val="24"/>
          <w:szCs w:val="24"/>
        </w:rPr>
        <w:t>embed</w:t>
      </w:r>
      <w:r w:rsidRPr="00071DD9">
        <w:rPr>
          <w:rFonts w:ascii="Times New Roman" w:eastAsia="Times New Roman" w:hAnsi="Times New Roman" w:cs="Times New Roman"/>
          <w:sz w:val="24"/>
          <w:szCs w:val="24"/>
        </w:rPr>
        <w:t xml:space="preserve"> atau library viewer (PDF.js).</w:t>
      </w:r>
    </w:p>
    <w:p w:rsidR="00071DD9" w:rsidRPr="00071DD9" w:rsidRDefault="00071DD9" w:rsidP="00071D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Dashboard personal dengan widget ringkas dan filter cepat.</w:t>
      </w:r>
    </w:p>
    <w:p w:rsidR="00071DD9" w:rsidRPr="00071DD9" w:rsidRDefault="00071DD9" w:rsidP="00071D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Halaman error user-friendly dengan kode error, pesan singkat, dan tombol kembali ke dashboard.</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3.2 Antarmuka Perangkat Keras</w:t>
      </w:r>
    </w:p>
    <w:p w:rsidR="00071DD9" w:rsidRPr="00071DD9" w:rsidRDefault="00071DD9" w:rsidP="00071D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lastRenderedPageBreak/>
        <w:t>Printer untuk cetak laporan, tidak ada integrasi hardware khusus.</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3.3 Antarmuka Perangkat Lunak</w:t>
      </w:r>
    </w:p>
    <w:p w:rsidR="00071DD9" w:rsidRPr="00071DD9" w:rsidRDefault="00071DD9" w:rsidP="00071D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Laravel + Blade, Spatie Permission, Laravel Notifications, Laravel Queue.</w:t>
      </w:r>
    </w:p>
    <w:p w:rsidR="00071DD9" w:rsidRPr="00071DD9" w:rsidRDefault="00071DD9" w:rsidP="00071D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Library PDF viewer: PDF.js untuk pratinjau in-line.</w:t>
      </w:r>
    </w:p>
    <w:p w:rsidR="00071DD9" w:rsidRPr="00071DD9" w:rsidRDefault="00071DD9" w:rsidP="00071D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Library TTE: unggah gambar + setasign\Fpdi untuk menyisipkan di PDF.</w:t>
      </w:r>
    </w:p>
    <w:p w:rsidR="00071DD9" w:rsidRPr="00071DD9" w:rsidRDefault="00071DD9" w:rsidP="00071D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DataTables server-side untuk daftar surat.</w:t>
      </w:r>
    </w:p>
    <w:p w:rsidR="00071DD9" w:rsidRPr="00071DD9" w:rsidRDefault="00071DD9" w:rsidP="00071D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Library import: Laravel Excel (maatwebsite/excel) untuk import data awal.</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3.4 Antarmuka Komunikasi</w:t>
      </w:r>
    </w:p>
    <w:p w:rsidR="00071DD9" w:rsidRPr="00071DD9" w:rsidRDefault="00071DD9" w:rsidP="00071DD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HTTP/HTTPS, AJAX untuk aksi timeline.</w:t>
      </w:r>
    </w:p>
    <w:p w:rsidR="00071DD9" w:rsidRPr="00071DD9" w:rsidRDefault="00071DD9" w:rsidP="00071DD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SMTP/IMAP untuk pengiriman notifikasi email (opsional).</w:t>
      </w:r>
    </w:p>
    <w:p w:rsidR="00071DD9" w:rsidRPr="00071DD9" w:rsidRDefault="00071DD9" w:rsidP="00071DD9">
      <w:pPr>
        <w:spacing w:before="100" w:beforeAutospacing="1" w:after="100" w:afterAutospacing="1" w:line="240" w:lineRule="auto"/>
        <w:outlineLvl w:val="1"/>
        <w:rPr>
          <w:rFonts w:ascii="Times New Roman" w:eastAsia="Times New Roman" w:hAnsi="Times New Roman" w:cs="Times New Roman"/>
          <w:b/>
          <w:bCs/>
          <w:sz w:val="36"/>
          <w:szCs w:val="36"/>
        </w:rPr>
      </w:pPr>
      <w:r w:rsidRPr="00071DD9">
        <w:rPr>
          <w:rFonts w:ascii="Times New Roman" w:eastAsia="Times New Roman" w:hAnsi="Times New Roman" w:cs="Times New Roman"/>
          <w:b/>
          <w:bCs/>
          <w:sz w:val="36"/>
          <w:szCs w:val="36"/>
        </w:rPr>
        <w:t>4. Kebutuhan Fungsional</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4.1 Autentikasi, Pengguna, dan Delegasi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FR-001</w:t>
      </w:r>
      <w:r w:rsidRPr="00071DD9">
        <w:rPr>
          <w:rFonts w:ascii="Times New Roman" w:eastAsia="Times New Roman" w:hAnsi="Times New Roman" w:cs="Times New Roman"/>
          <w:sz w:val="24"/>
          <w:szCs w:val="24"/>
        </w:rPr>
        <w:t xml:space="preserve"> — Login/logout, reset password.</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FR-002</w:t>
      </w:r>
      <w:r w:rsidRPr="00071DD9">
        <w:rPr>
          <w:rFonts w:ascii="Times New Roman" w:eastAsia="Times New Roman" w:hAnsi="Times New Roman" w:cs="Times New Roman"/>
          <w:sz w:val="24"/>
          <w:szCs w:val="24"/>
        </w:rPr>
        <w:t xml:space="preserve"> — Admin (TU) mengelola akun pengguna, mengaitkan dengan unit (kecuali Pimpinan).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FR-003</w:t>
      </w:r>
      <w:r w:rsidRPr="00071DD9">
        <w:rPr>
          <w:rFonts w:ascii="Times New Roman" w:eastAsia="Times New Roman" w:hAnsi="Times New Roman" w:cs="Times New Roman"/>
          <w:sz w:val="24"/>
          <w:szCs w:val="24"/>
        </w:rPr>
        <w:t xml:space="preserve"> — Peran: pimpinan, kabag, staff_tu.</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FR-004</w:t>
      </w:r>
      <w:r w:rsidRPr="00071DD9">
        <w:rPr>
          <w:rFonts w:ascii="Times New Roman" w:eastAsia="Times New Roman" w:hAnsi="Times New Roman" w:cs="Times New Roman"/>
          <w:sz w:val="24"/>
          <w:szCs w:val="24"/>
        </w:rPr>
        <w:t xml:space="preserve"> — Pimpinan dan Kabag dapat mengatur </w:t>
      </w:r>
      <w:r w:rsidRPr="00071DD9">
        <w:rPr>
          <w:rFonts w:ascii="Times New Roman" w:eastAsia="Times New Roman" w:hAnsi="Times New Roman" w:cs="Times New Roman"/>
          <w:b/>
          <w:bCs/>
          <w:sz w:val="24"/>
          <w:szCs w:val="24"/>
        </w:rPr>
        <w:t>Delegasi</w:t>
      </w:r>
      <w:r w:rsidRPr="00071DD9">
        <w:rPr>
          <w:rFonts w:ascii="Times New Roman" w:eastAsia="Times New Roman" w:hAnsi="Times New Roman" w:cs="Times New Roman"/>
          <w:sz w:val="24"/>
          <w:szCs w:val="24"/>
        </w:rPr>
        <w:t xml:space="preserve"> kepada pengguna lain untuk periode tertentu (tanggal mulai–selesai). Selama periode aktif, setiap </w:t>
      </w:r>
      <w:r w:rsidRPr="00071DD9">
        <w:rPr>
          <w:rFonts w:ascii="Times New Roman" w:eastAsia="Times New Roman" w:hAnsi="Times New Roman" w:cs="Times New Roman"/>
          <w:b/>
          <w:bCs/>
          <w:sz w:val="24"/>
          <w:szCs w:val="24"/>
        </w:rPr>
        <w:t>disposisi baru</w:t>
      </w:r>
      <w:r w:rsidRPr="00071DD9">
        <w:rPr>
          <w:rFonts w:ascii="Times New Roman" w:eastAsia="Times New Roman" w:hAnsi="Times New Roman" w:cs="Times New Roman"/>
          <w:sz w:val="24"/>
          <w:szCs w:val="24"/>
        </w:rPr>
        <w:t xml:space="preserve"> yang seharusnya diterima oleh pejabat tersebut akan otomatis dialihkan ke pengganti, dengan keterangan "a.n. [Nama Asli]". Delegasi tidak dapat diteruskan (maksimal 1 level). Disposisi yang sedang berjalan sebelum tanggal mulai delegasi tetap pada pejabat asli kecuali ditransfer secara manual.</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FR-005</w:t>
      </w:r>
      <w:r w:rsidRPr="00071DD9">
        <w:rPr>
          <w:rFonts w:ascii="Times New Roman" w:eastAsia="Times New Roman" w:hAnsi="Times New Roman" w:cs="Times New Roman"/>
          <w:sz w:val="24"/>
          <w:szCs w:val="24"/>
        </w:rPr>
        <w:t xml:space="preserve"> — Delegasi dapat dinonaktifkan lebih awal oleh pembuat delegasi.</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4.2 Manajemen Master Data</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FR-006</w:t>
      </w:r>
      <w:r w:rsidRPr="00071DD9">
        <w:rPr>
          <w:rFonts w:ascii="Times New Roman" w:eastAsia="Times New Roman" w:hAnsi="Times New Roman" w:cs="Times New Roman"/>
          <w:sz w:val="24"/>
          <w:szCs w:val="24"/>
        </w:rPr>
        <w:t xml:space="preserve"> — Unit/Bagian (CRUD).</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FR-007</w:t>
      </w:r>
      <w:r w:rsidRPr="00071DD9">
        <w:rPr>
          <w:rFonts w:ascii="Times New Roman" w:eastAsia="Times New Roman" w:hAnsi="Times New Roman" w:cs="Times New Roman"/>
          <w:sz w:val="24"/>
          <w:szCs w:val="24"/>
        </w:rPr>
        <w:t xml:space="preserve"> — Klasifikasi Arsip (pohon, dengan masa retensi aktif &amp; inaktif).</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FR-008</w:t>
      </w:r>
      <w:r w:rsidRPr="00071DD9">
        <w:rPr>
          <w:rFonts w:ascii="Times New Roman" w:eastAsia="Times New Roman" w:hAnsi="Times New Roman" w:cs="Times New Roman"/>
          <w:sz w:val="24"/>
          <w:szCs w:val="24"/>
        </w:rPr>
        <w:t xml:space="preserve"> — Sifat Surat.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FR-009</w:t>
      </w:r>
      <w:r w:rsidRPr="00071DD9">
        <w:rPr>
          <w:rFonts w:ascii="Times New Roman" w:eastAsia="Times New Roman" w:hAnsi="Times New Roman" w:cs="Times New Roman"/>
          <w:sz w:val="24"/>
          <w:szCs w:val="24"/>
        </w:rPr>
        <w:t xml:space="preserve"> — Template Disposisi Favorit (per pengguna): nama template, instruksi default, tujuan default, bisa dipilih saat membuat disposisi cepat. Template hanya terlihat oleh pembuatnya.</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4.3 Manajemen Surat Masuk</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lastRenderedPageBreak/>
        <w:t>FR-010</w:t>
      </w:r>
      <w:r w:rsidRPr="00071DD9">
        <w:rPr>
          <w:rFonts w:ascii="Times New Roman" w:eastAsia="Times New Roman" w:hAnsi="Times New Roman" w:cs="Times New Roman"/>
          <w:sz w:val="24"/>
          <w:szCs w:val="24"/>
        </w:rPr>
        <w:t xml:space="preserve"> — Input surat masuk oleh TU: tanggal terima, cara terima, penerima fisik, nomor surat, tanggal surat, pengirim, perihal, </w:t>
      </w:r>
      <w:r w:rsidRPr="00071DD9">
        <w:rPr>
          <w:rFonts w:ascii="Times New Roman" w:eastAsia="Times New Roman" w:hAnsi="Times New Roman" w:cs="Times New Roman"/>
          <w:b/>
          <w:bCs/>
          <w:sz w:val="24"/>
          <w:szCs w:val="24"/>
        </w:rPr>
        <w:t>kode klasifikasi wajib</w:t>
      </w:r>
      <w:r w:rsidRPr="00071DD9">
        <w:rPr>
          <w:rFonts w:ascii="Times New Roman" w:eastAsia="Times New Roman" w:hAnsi="Times New Roman" w:cs="Times New Roman"/>
          <w:sz w:val="24"/>
          <w:szCs w:val="24"/>
        </w:rPr>
        <w:t>, sifat, unit tujuan (bisa &gt;1), ringkasan.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FR-011</w:t>
      </w:r>
      <w:r w:rsidRPr="00071DD9">
        <w:rPr>
          <w:rFonts w:ascii="Times New Roman" w:eastAsia="Times New Roman" w:hAnsi="Times New Roman" w:cs="Times New Roman"/>
          <w:sz w:val="24"/>
          <w:szCs w:val="24"/>
        </w:rPr>
        <w:t xml:space="preserve"> — </w:t>
      </w:r>
      <w:r w:rsidRPr="00071DD9">
        <w:rPr>
          <w:rFonts w:ascii="Times New Roman" w:eastAsia="Times New Roman" w:hAnsi="Times New Roman" w:cs="Times New Roman"/>
          <w:b/>
          <w:bCs/>
          <w:sz w:val="24"/>
          <w:szCs w:val="24"/>
        </w:rPr>
        <w:t>Nomor Agenda</w:t>
      </w:r>
      <w:r w:rsidRPr="00071DD9">
        <w:rPr>
          <w:rFonts w:ascii="Times New Roman" w:eastAsia="Times New Roman" w:hAnsi="Times New Roman" w:cs="Times New Roman"/>
          <w:sz w:val="24"/>
          <w:szCs w:val="24"/>
        </w:rPr>
        <w:t xml:space="preserve"> dibuat otomatis dengan format: [Urut 4 digit]/[Kode Unit]/[Tahun], contoh: 0001/TU/2026. Sistem menggunakan database transaction dengan row-level locking untuk mencegah race condition. Nomor agenda bersifat </w:t>
      </w:r>
      <w:r w:rsidRPr="00071DD9">
        <w:rPr>
          <w:rFonts w:ascii="Times New Roman" w:eastAsia="Times New Roman" w:hAnsi="Times New Roman" w:cs="Times New Roman"/>
          <w:b/>
          <w:bCs/>
          <w:sz w:val="24"/>
          <w:szCs w:val="24"/>
        </w:rPr>
        <w:t>immutable</w:t>
      </w:r>
      <w:r w:rsidRPr="00071DD9">
        <w:rPr>
          <w:rFonts w:ascii="Times New Roman" w:eastAsia="Times New Roman" w:hAnsi="Times New Roman" w:cs="Times New Roman"/>
          <w:sz w:val="24"/>
          <w:szCs w:val="24"/>
        </w:rPr>
        <w:t xml:space="preserve"> dan tidak dapat diubah setelah tersimpan. Jika surat dihapus (soft delete), nomornya tetap terpakai dan tidak digunakan ulang.</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FR-012</w:t>
      </w:r>
      <w:r w:rsidRPr="00071DD9">
        <w:rPr>
          <w:rFonts w:ascii="Times New Roman" w:eastAsia="Times New Roman" w:hAnsi="Times New Roman" w:cs="Times New Roman"/>
          <w:sz w:val="24"/>
          <w:szCs w:val="24"/>
        </w:rPr>
        <w:t xml:space="preserve"> — Status awal: </w:t>
      </w:r>
      <w:r w:rsidRPr="00071DD9">
        <w:rPr>
          <w:rFonts w:ascii="Times New Roman" w:eastAsia="Times New Roman" w:hAnsi="Times New Roman" w:cs="Times New Roman"/>
          <w:b/>
          <w:bCs/>
          <w:sz w:val="24"/>
          <w:szCs w:val="24"/>
        </w:rPr>
        <w:t>Aktif</w:t>
      </w:r>
      <w:r w:rsidRPr="00071DD9">
        <w:rPr>
          <w:rFonts w:ascii="Times New Roman" w:eastAsia="Times New Roman" w:hAnsi="Times New Roman" w:cs="Times New Roman"/>
          <w:sz w:val="24"/>
          <w:szCs w:val="24"/>
        </w:rPr>
        <w: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FR-013</w:t>
      </w:r>
      <w:r w:rsidRPr="00071DD9">
        <w:rPr>
          <w:rFonts w:ascii="Times New Roman" w:eastAsia="Times New Roman" w:hAnsi="Times New Roman" w:cs="Times New Roman"/>
          <w:sz w:val="24"/>
          <w:szCs w:val="24"/>
        </w:rPr>
        <w:t xml:space="preserve"> — Edit metadata (kecuali agenda) mencatat audit trail.</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FR-014</w:t>
      </w:r>
      <w:r w:rsidRPr="00071DD9">
        <w:rPr>
          <w:rFonts w:ascii="Times New Roman" w:eastAsia="Times New Roman" w:hAnsi="Times New Roman" w:cs="Times New Roman"/>
          <w:sz w:val="24"/>
          <w:szCs w:val="24"/>
        </w:rPr>
        <w:t xml:space="preserve"> — Unggah lampiran (multi file).</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FR-014a</w:t>
      </w:r>
      <w:r w:rsidRPr="00071DD9">
        <w:rPr>
          <w:rFonts w:ascii="Times New Roman" w:eastAsia="Times New Roman" w:hAnsi="Times New Roman" w:cs="Times New Roman"/>
          <w:sz w:val="24"/>
          <w:szCs w:val="24"/>
        </w:rPr>
        <w:t xml:space="preserve"> — [BARU] Surat masuk dengan kategori "Tidak Perlu Disposisi" (misalnya surat informasi/undangan untuk arsip) dapat langsung diarsipkan oleh TU tanpa menunggu disposisi.</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4.4 Manajemen Surat Keluar</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FR-015</w:t>
      </w:r>
      <w:r w:rsidRPr="00071DD9">
        <w:rPr>
          <w:rFonts w:ascii="Times New Roman" w:eastAsia="Times New Roman" w:hAnsi="Times New Roman" w:cs="Times New Roman"/>
          <w:sz w:val="24"/>
          <w:szCs w:val="24"/>
        </w:rPr>
        <w:t xml:space="preserve"> — Buat konsep (Draft) oleh TU/Kabag: tujuan, perihal, isi ringkas, klasifikasi, sifat, unit pembuat.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FR-016</w:t>
      </w:r>
      <w:r w:rsidRPr="00071DD9">
        <w:rPr>
          <w:rFonts w:ascii="Times New Roman" w:eastAsia="Times New Roman" w:hAnsi="Times New Roman" w:cs="Times New Roman"/>
          <w:sz w:val="24"/>
          <w:szCs w:val="24"/>
        </w:rPr>
        <w:t xml:space="preserve"> — Ajukan review ke Kabag (jika dari TU) atau langsung ke Pimpinan.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FR-017</w:t>
      </w:r>
      <w:r w:rsidRPr="00071DD9">
        <w:rPr>
          <w:rFonts w:ascii="Times New Roman" w:eastAsia="Times New Roman" w:hAnsi="Times New Roman" w:cs="Times New Roman"/>
          <w:sz w:val="24"/>
          <w:szCs w:val="24"/>
        </w:rPr>
        <w:t xml:space="preserve"> — Pimpinan menyetujui/menolak dengan catatan.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FR-018</w:t>
      </w:r>
      <w:r w:rsidRPr="00071DD9">
        <w:rPr>
          <w:rFonts w:ascii="Times New Roman" w:eastAsia="Times New Roman" w:hAnsi="Times New Roman" w:cs="Times New Roman"/>
          <w:sz w:val="24"/>
          <w:szCs w:val="24"/>
        </w:rPr>
        <w:t xml:space="preserve"> — Setelah Disetujui, </w:t>
      </w:r>
      <w:r w:rsidRPr="00071DD9">
        <w:rPr>
          <w:rFonts w:ascii="Times New Roman" w:eastAsia="Times New Roman" w:hAnsi="Times New Roman" w:cs="Times New Roman"/>
          <w:b/>
          <w:bCs/>
          <w:sz w:val="24"/>
          <w:szCs w:val="24"/>
        </w:rPr>
        <w:t>TU mengisi nomor surat &amp; tanggal surat final</w:t>
      </w:r>
      <w:r w:rsidRPr="00071DD9">
        <w:rPr>
          <w:rFonts w:ascii="Times New Roman" w:eastAsia="Times New Roman" w:hAnsi="Times New Roman" w:cs="Times New Roman"/>
          <w:sz w:val="24"/>
          <w:szCs w:val="24"/>
        </w:rPr>
        <w:t xml:space="preserve">; status menjadi </w:t>
      </w:r>
      <w:r w:rsidRPr="00071DD9">
        <w:rPr>
          <w:rFonts w:ascii="Times New Roman" w:eastAsia="Times New Roman" w:hAnsi="Times New Roman" w:cs="Times New Roman"/>
          <w:b/>
          <w:bCs/>
          <w:sz w:val="24"/>
          <w:szCs w:val="24"/>
        </w:rPr>
        <w:t>Siap Tandatangan</w:t>
      </w:r>
      <w:r w:rsidRPr="00071DD9">
        <w:rPr>
          <w:rFonts w:ascii="Times New Roman" w:eastAsia="Times New Roman" w:hAnsi="Times New Roman" w:cs="Times New Roman"/>
          <w:sz w:val="24"/>
          <w:szCs w:val="24"/>
        </w:rPr>
        <w: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FR-019</w:t>
      </w:r>
      <w:r w:rsidRPr="00071DD9">
        <w:rPr>
          <w:rFonts w:ascii="Times New Roman" w:eastAsia="Times New Roman" w:hAnsi="Times New Roman" w:cs="Times New Roman"/>
          <w:sz w:val="24"/>
          <w:szCs w:val="24"/>
        </w:rPr>
        <w:t xml:space="preserve"> — Pimpinan melakukan </w:t>
      </w:r>
      <w:r w:rsidRPr="00071DD9">
        <w:rPr>
          <w:rFonts w:ascii="Times New Roman" w:eastAsia="Times New Roman" w:hAnsi="Times New Roman" w:cs="Times New Roman"/>
          <w:b/>
          <w:bCs/>
          <w:sz w:val="24"/>
          <w:szCs w:val="24"/>
        </w:rPr>
        <w:t>tanda tangan elektronik (TTE Gambar)</w:t>
      </w:r>
      <w:r w:rsidRPr="00071DD9">
        <w:rPr>
          <w:rFonts w:ascii="Times New Roman" w:eastAsia="Times New Roman" w:hAnsi="Times New Roman" w:cs="Times New Roman"/>
          <w:sz w:val="24"/>
          <w:szCs w:val="24"/>
        </w:rPr>
        <w:t xml:space="preserve">. Setelah ditandatangani, status </w:t>
      </w:r>
      <w:r w:rsidRPr="00071DD9">
        <w:rPr>
          <w:rFonts w:ascii="Times New Roman" w:eastAsia="Times New Roman" w:hAnsi="Times New Roman" w:cs="Times New Roman"/>
          <w:b/>
          <w:bCs/>
          <w:sz w:val="24"/>
          <w:szCs w:val="24"/>
        </w:rPr>
        <w:t>Tertandatangani</w:t>
      </w:r>
      <w:r w:rsidRPr="00071DD9">
        <w:rPr>
          <w:rFonts w:ascii="Times New Roman" w:eastAsia="Times New Roman" w:hAnsi="Times New Roman" w:cs="Times New Roman"/>
          <w:sz w:val="24"/>
          <w:szCs w:val="24"/>
        </w:rPr>
        <w:t>, tidak dapat diubah.</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FR-020</w:t>
      </w:r>
      <w:r w:rsidRPr="00071DD9">
        <w:rPr>
          <w:rFonts w:ascii="Times New Roman" w:eastAsia="Times New Roman" w:hAnsi="Times New Roman" w:cs="Times New Roman"/>
          <w:sz w:val="24"/>
          <w:szCs w:val="24"/>
        </w:rPr>
        <w:t xml:space="preserve"> — TU mengisi data pengiriman (cara, tanggal kirim, resi) → status </w:t>
      </w:r>
      <w:r w:rsidRPr="00071DD9">
        <w:rPr>
          <w:rFonts w:ascii="Times New Roman" w:eastAsia="Times New Roman" w:hAnsi="Times New Roman" w:cs="Times New Roman"/>
          <w:b/>
          <w:bCs/>
          <w:sz w:val="24"/>
          <w:szCs w:val="24"/>
        </w:rPr>
        <w:t>Terkirim</w:t>
      </w:r>
      <w:r w:rsidRPr="00071DD9">
        <w:rPr>
          <w:rFonts w:ascii="Times New Roman" w:eastAsia="Times New Roman" w:hAnsi="Times New Roman" w:cs="Times New Roman"/>
          <w:sz w:val="24"/>
          <w:szCs w:val="24"/>
        </w:rPr>
        <w:t>.</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4.5 Manajemen Disposisi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FR-021</w:t>
      </w:r>
      <w:r w:rsidRPr="00071DD9">
        <w:rPr>
          <w:rFonts w:ascii="Times New Roman" w:eastAsia="Times New Roman" w:hAnsi="Times New Roman" w:cs="Times New Roman"/>
          <w:sz w:val="24"/>
          <w:szCs w:val="24"/>
        </w:rPr>
        <w:t xml:space="preserve"> — Pimpinan dapat membuat </w:t>
      </w:r>
      <w:r w:rsidRPr="00071DD9">
        <w:rPr>
          <w:rFonts w:ascii="Times New Roman" w:eastAsia="Times New Roman" w:hAnsi="Times New Roman" w:cs="Times New Roman"/>
          <w:b/>
          <w:bCs/>
          <w:sz w:val="24"/>
          <w:szCs w:val="24"/>
        </w:rPr>
        <w:t>disposisi utama</w:t>
      </w:r>
      <w:r w:rsidRPr="00071DD9">
        <w:rPr>
          <w:rFonts w:ascii="Times New Roman" w:eastAsia="Times New Roman" w:hAnsi="Times New Roman" w:cs="Times New Roman"/>
          <w:sz w:val="24"/>
          <w:szCs w:val="24"/>
        </w:rPr>
        <w:t xml:space="preserve"> pada surat masuk Aktif: pilih penerima (Kabag/staff), tembusan (opsional), instruksi, batas waktu, prioritas.</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FR-022</w:t>
      </w:r>
      <w:r w:rsidRPr="00071DD9">
        <w:rPr>
          <w:rFonts w:ascii="Times New Roman" w:eastAsia="Times New Roman" w:hAnsi="Times New Roman" w:cs="Times New Roman"/>
          <w:sz w:val="24"/>
          <w:szCs w:val="24"/>
        </w:rPr>
        <w:t xml:space="preserve"> — Status awal disposisi: </w:t>
      </w:r>
      <w:r w:rsidRPr="00071DD9">
        <w:rPr>
          <w:rFonts w:ascii="Times New Roman" w:eastAsia="Times New Roman" w:hAnsi="Times New Roman" w:cs="Times New Roman"/>
          <w:b/>
          <w:bCs/>
          <w:sz w:val="24"/>
          <w:szCs w:val="24"/>
        </w:rPr>
        <w:t>Belum Dibaca</w:t>
      </w:r>
      <w:r w:rsidRPr="00071DD9">
        <w:rPr>
          <w:rFonts w:ascii="Times New Roman" w:eastAsia="Times New Roman" w:hAnsi="Times New Roman" w:cs="Times New Roman"/>
          <w:sz w:val="24"/>
          <w:szCs w:val="24"/>
        </w:rPr>
        <w: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FR-023</w:t>
      </w:r>
      <w:r w:rsidRPr="00071DD9">
        <w:rPr>
          <w:rFonts w:ascii="Times New Roman" w:eastAsia="Times New Roman" w:hAnsi="Times New Roman" w:cs="Times New Roman"/>
          <w:sz w:val="24"/>
          <w:szCs w:val="24"/>
        </w:rPr>
        <w:t xml:space="preserve"> — Penerima menerima notifikasi; saat membuka detail disposisi, sistem mencatat </w:t>
      </w:r>
      <w:r w:rsidRPr="00071DD9">
        <w:rPr>
          <w:rFonts w:ascii="Times New Roman" w:eastAsia="Times New Roman" w:hAnsi="Times New Roman" w:cs="Times New Roman"/>
          <w:b/>
          <w:bCs/>
          <w:sz w:val="24"/>
          <w:szCs w:val="24"/>
        </w:rPr>
        <w:t>read receipt</w:t>
      </w:r>
      <w:r w:rsidRPr="00071DD9">
        <w:rPr>
          <w:rFonts w:ascii="Times New Roman" w:eastAsia="Times New Roman" w:hAnsi="Times New Roman" w:cs="Times New Roman"/>
          <w:sz w:val="24"/>
          <w:szCs w:val="24"/>
        </w:rPr>
        <w:t xml:space="preserve"> (tanggal &amp; jam pertama kali dibuka) dan status berubah menjadi </w:t>
      </w:r>
      <w:r w:rsidRPr="00071DD9">
        <w:rPr>
          <w:rFonts w:ascii="Times New Roman" w:eastAsia="Times New Roman" w:hAnsi="Times New Roman" w:cs="Times New Roman"/>
          <w:b/>
          <w:bCs/>
          <w:sz w:val="24"/>
          <w:szCs w:val="24"/>
        </w:rPr>
        <w:t>Sudah Dibaca</w:t>
      </w:r>
      <w:r w:rsidRPr="00071DD9">
        <w:rPr>
          <w:rFonts w:ascii="Times New Roman" w:eastAsia="Times New Roman" w:hAnsi="Times New Roman" w:cs="Times New Roman"/>
          <w:sz w:val="24"/>
          <w:szCs w:val="24"/>
        </w:rPr>
        <w: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lastRenderedPageBreak/>
        <w:t>FR-024</w:t>
      </w:r>
      <w:r w:rsidRPr="00071DD9">
        <w:rPr>
          <w:rFonts w:ascii="Times New Roman" w:eastAsia="Times New Roman" w:hAnsi="Times New Roman" w:cs="Times New Roman"/>
          <w:sz w:val="24"/>
          <w:szCs w:val="24"/>
        </w:rPr>
        <w:t xml:space="preserve"> — Penerima dapat mengubah status ke </w:t>
      </w:r>
      <w:r w:rsidRPr="00071DD9">
        <w:rPr>
          <w:rFonts w:ascii="Times New Roman" w:eastAsia="Times New Roman" w:hAnsi="Times New Roman" w:cs="Times New Roman"/>
          <w:b/>
          <w:bCs/>
          <w:sz w:val="24"/>
          <w:szCs w:val="24"/>
        </w:rPr>
        <w:t>Sedang Ditindaklanjuti</w:t>
      </w:r>
      <w:r w:rsidRPr="00071DD9">
        <w:rPr>
          <w:rFonts w:ascii="Times New Roman" w:eastAsia="Times New Roman" w:hAnsi="Times New Roman" w:cs="Times New Roman"/>
          <w:sz w:val="24"/>
          <w:szCs w:val="24"/>
        </w:rPr>
        <w:t xml:space="preserve">, lalu </w:t>
      </w:r>
      <w:r w:rsidRPr="00071DD9">
        <w:rPr>
          <w:rFonts w:ascii="Times New Roman" w:eastAsia="Times New Roman" w:hAnsi="Times New Roman" w:cs="Times New Roman"/>
          <w:b/>
          <w:bCs/>
          <w:sz w:val="24"/>
          <w:szCs w:val="24"/>
        </w:rPr>
        <w:t>Selesai</w:t>
      </w:r>
      <w:r w:rsidRPr="00071DD9">
        <w:rPr>
          <w:rFonts w:ascii="Times New Roman" w:eastAsia="Times New Roman" w:hAnsi="Times New Roman" w:cs="Times New Roman"/>
          <w:sz w:val="24"/>
          <w:szCs w:val="24"/>
        </w:rPr>
        <w:t xml:space="preserve"> atau </w:t>
      </w:r>
      <w:r w:rsidRPr="00071DD9">
        <w:rPr>
          <w:rFonts w:ascii="Times New Roman" w:eastAsia="Times New Roman" w:hAnsi="Times New Roman" w:cs="Times New Roman"/>
          <w:b/>
          <w:bCs/>
          <w:sz w:val="24"/>
          <w:szCs w:val="24"/>
        </w:rPr>
        <w:t>Belum Selesai</w:t>
      </w:r>
      <w:r w:rsidRPr="00071DD9">
        <w:rPr>
          <w:rFonts w:ascii="Times New Roman" w:eastAsia="Times New Roman" w:hAnsi="Times New Roman" w:cs="Times New Roman"/>
          <w:sz w:val="24"/>
          <w:szCs w:val="24"/>
        </w:rPr>
        <w:t xml:space="preserve"> (dengan alasan).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FR-025</w:t>
      </w:r>
      <w:r w:rsidRPr="00071DD9">
        <w:rPr>
          <w:rFonts w:ascii="Times New Roman" w:eastAsia="Times New Roman" w:hAnsi="Times New Roman" w:cs="Times New Roman"/>
          <w:sz w:val="24"/>
          <w:szCs w:val="24"/>
        </w:rPr>
        <w:t xml:space="preserve"> — Saat menandai selesai, penerima bisa mengunggah file tindak lanjut &amp; komentar.</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FR-026</w:t>
      </w:r>
      <w:r w:rsidRPr="00071DD9">
        <w:rPr>
          <w:rFonts w:ascii="Times New Roman" w:eastAsia="Times New Roman" w:hAnsi="Times New Roman" w:cs="Times New Roman"/>
          <w:sz w:val="24"/>
          <w:szCs w:val="24"/>
        </w:rPr>
        <w:t xml:space="preserve"> — Penerima (Kabag) dapat </w:t>
      </w:r>
      <w:r w:rsidRPr="00071DD9">
        <w:rPr>
          <w:rFonts w:ascii="Times New Roman" w:eastAsia="Times New Roman" w:hAnsi="Times New Roman" w:cs="Times New Roman"/>
          <w:b/>
          <w:bCs/>
          <w:sz w:val="24"/>
          <w:szCs w:val="24"/>
        </w:rPr>
        <w:t>meneruskan (forward)</w:t>
      </w:r>
      <w:r w:rsidRPr="00071DD9">
        <w:rPr>
          <w:rFonts w:ascii="Times New Roman" w:eastAsia="Times New Roman" w:hAnsi="Times New Roman" w:cs="Times New Roman"/>
          <w:sz w:val="24"/>
          <w:szCs w:val="24"/>
        </w:rPr>
        <w:t xml:space="preserve"> disposisi ke staf di unitnya, dengan instruksi baru; tetap dalam satu pohon disposisi.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FR-027</w:t>
      </w:r>
      <w:r w:rsidRPr="00071DD9">
        <w:rPr>
          <w:rFonts w:ascii="Times New Roman" w:eastAsia="Times New Roman" w:hAnsi="Times New Roman" w:cs="Times New Roman"/>
          <w:sz w:val="24"/>
          <w:szCs w:val="24"/>
        </w:rPr>
        <w:t xml:space="preserve"> — Seluruh riwayat disposisi ditampilkan dalam </w:t>
      </w:r>
      <w:r w:rsidRPr="00071DD9">
        <w:rPr>
          <w:rFonts w:ascii="Times New Roman" w:eastAsia="Times New Roman" w:hAnsi="Times New Roman" w:cs="Times New Roman"/>
          <w:b/>
          <w:bCs/>
          <w:sz w:val="24"/>
          <w:szCs w:val="24"/>
        </w:rPr>
        <w:t>timeline interaktif</w:t>
      </w:r>
      <w:r w:rsidRPr="00071DD9">
        <w:rPr>
          <w:rFonts w:ascii="Times New Roman" w:eastAsia="Times New Roman" w:hAnsi="Times New Roman" w:cs="Times New Roman"/>
          <w:sz w:val="24"/>
          <w:szCs w:val="24"/>
        </w:rPr>
        <w:t xml:space="preserve"> di halaman detail surat. Setiap simpul memiliki tombol aksi (ubah status, komentar, unggah) yang dapat diakses langsung.</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FR-028</w:t>
      </w:r>
      <w:r w:rsidRPr="00071DD9">
        <w:rPr>
          <w:rFonts w:ascii="Times New Roman" w:eastAsia="Times New Roman" w:hAnsi="Times New Roman" w:cs="Times New Roman"/>
          <w:sz w:val="24"/>
          <w:szCs w:val="24"/>
        </w:rPr>
        <w:t xml:space="preserve"> — Surat dapat diarsipkan jika </w:t>
      </w:r>
      <w:r w:rsidRPr="00071DD9">
        <w:rPr>
          <w:rFonts w:ascii="Times New Roman" w:eastAsia="Times New Roman" w:hAnsi="Times New Roman" w:cs="Times New Roman"/>
          <w:b/>
          <w:bCs/>
          <w:sz w:val="24"/>
          <w:szCs w:val="24"/>
        </w:rPr>
        <w:t>semua</w:t>
      </w:r>
      <w:r w:rsidRPr="00071DD9">
        <w:rPr>
          <w:rFonts w:ascii="Times New Roman" w:eastAsia="Times New Roman" w:hAnsi="Times New Roman" w:cs="Times New Roman"/>
          <w:sz w:val="24"/>
          <w:szCs w:val="24"/>
        </w:rPr>
        <w:t xml:space="preserve"> simpul disposisi berstatus Selesai, atau jika surat dikategorikan "Tidak Perlu Disposisi".</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4.6 Disposisi Massal &amp; Cepat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FR-029</w:t>
      </w:r>
      <w:r w:rsidRPr="00071DD9">
        <w:rPr>
          <w:rFonts w:ascii="Times New Roman" w:eastAsia="Times New Roman" w:hAnsi="Times New Roman" w:cs="Times New Roman"/>
          <w:sz w:val="24"/>
          <w:szCs w:val="24"/>
        </w:rPr>
        <w:t xml:space="preserve"> — Di daftar surat masuk Aktif, Pimpinan dapat mencentang beberapa surat → pilih "Disposisi Massal" → isi instruksi, penerima, tembusan, batas waktu, prioritas. </w:t>
      </w:r>
      <w:r w:rsidRPr="00071DD9">
        <w:rPr>
          <w:rFonts w:ascii="Times New Roman" w:eastAsia="Times New Roman" w:hAnsi="Times New Roman" w:cs="Times New Roman"/>
          <w:b/>
          <w:bCs/>
          <w:sz w:val="24"/>
          <w:szCs w:val="24"/>
        </w:rPr>
        <w:t>Maksimal 50 surat</w:t>
      </w:r>
      <w:r w:rsidRPr="00071DD9">
        <w:rPr>
          <w:rFonts w:ascii="Times New Roman" w:eastAsia="Times New Roman" w:hAnsi="Times New Roman" w:cs="Times New Roman"/>
          <w:sz w:val="24"/>
          <w:szCs w:val="24"/>
        </w:rPr>
        <w:t xml:space="preserve"> per aksi. Sebelum eksekusi, sistem menampilkan </w:t>
      </w:r>
      <w:r w:rsidRPr="00071DD9">
        <w:rPr>
          <w:rFonts w:ascii="Times New Roman" w:eastAsia="Times New Roman" w:hAnsi="Times New Roman" w:cs="Times New Roman"/>
          <w:b/>
          <w:bCs/>
          <w:sz w:val="24"/>
          <w:szCs w:val="24"/>
        </w:rPr>
        <w:t>preview ringkasan</w:t>
      </w:r>
      <w:r w:rsidRPr="00071DD9">
        <w:rPr>
          <w:rFonts w:ascii="Times New Roman" w:eastAsia="Times New Roman" w:hAnsi="Times New Roman" w:cs="Times New Roman"/>
          <w:sz w:val="24"/>
          <w:szCs w:val="24"/>
        </w:rPr>
        <w:t xml:space="preserve"> (jumlah surat, daftar penerima, instruksi) yang harus dikonfirmasi pengguna. Sistem membuat disposisi individual yang identik untuk setiap surat.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FR-030</w:t>
      </w:r>
      <w:r w:rsidRPr="00071DD9">
        <w:rPr>
          <w:rFonts w:ascii="Times New Roman" w:eastAsia="Times New Roman" w:hAnsi="Times New Roman" w:cs="Times New Roman"/>
          <w:sz w:val="24"/>
          <w:szCs w:val="24"/>
        </w:rPr>
        <w:t xml:space="preserve"> — Pimpinan dapat menyimpan </w:t>
      </w:r>
      <w:r w:rsidRPr="00071DD9">
        <w:rPr>
          <w:rFonts w:ascii="Times New Roman" w:eastAsia="Times New Roman" w:hAnsi="Times New Roman" w:cs="Times New Roman"/>
          <w:b/>
          <w:bCs/>
          <w:sz w:val="24"/>
          <w:szCs w:val="24"/>
        </w:rPr>
        <w:t>template disposisi</w:t>
      </w:r>
      <w:r w:rsidRPr="00071DD9">
        <w:rPr>
          <w:rFonts w:ascii="Times New Roman" w:eastAsia="Times New Roman" w:hAnsi="Times New Roman" w:cs="Times New Roman"/>
          <w:sz w:val="24"/>
          <w:szCs w:val="24"/>
        </w:rPr>
        <w:t xml:space="preserve"> (nama, instruksi, penerima, tembusan) dan menerapkannya pada satu atau banyak surat dengan cepat.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FR-031</w:t>
      </w:r>
      <w:r w:rsidRPr="00071DD9">
        <w:rPr>
          <w:rFonts w:ascii="Times New Roman" w:eastAsia="Times New Roman" w:hAnsi="Times New Roman" w:cs="Times New Roman"/>
          <w:sz w:val="24"/>
          <w:szCs w:val="24"/>
        </w:rPr>
        <w:t xml:space="preserve"> — Template hanya terlihat oleh pembuatnya.</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4.7 Manajemen Arsip &amp; Retensi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FR-032</w:t>
      </w:r>
      <w:r w:rsidRPr="00071DD9">
        <w:rPr>
          <w:rFonts w:ascii="Times New Roman" w:eastAsia="Times New Roman" w:hAnsi="Times New Roman" w:cs="Times New Roman"/>
          <w:sz w:val="24"/>
          <w:szCs w:val="24"/>
        </w:rPr>
        <w:t xml:space="preserve"> — TU </w:t>
      </w:r>
      <w:r w:rsidRPr="00071DD9">
        <w:rPr>
          <w:rFonts w:ascii="Times New Roman" w:eastAsia="Times New Roman" w:hAnsi="Times New Roman" w:cs="Times New Roman"/>
          <w:b/>
          <w:bCs/>
          <w:sz w:val="24"/>
          <w:szCs w:val="24"/>
        </w:rPr>
        <w:t>secara manual</w:t>
      </w:r>
      <w:r w:rsidRPr="00071DD9">
        <w:rPr>
          <w:rFonts w:ascii="Times New Roman" w:eastAsia="Times New Roman" w:hAnsi="Times New Roman" w:cs="Times New Roman"/>
          <w:sz w:val="24"/>
          <w:szCs w:val="24"/>
        </w:rPr>
        <w:t xml:space="preserve"> mengarsipkan surat masuk (jika semua disposisi selesai atau tidak perlu disposisi) dan surat keluar yang sudah Terkirim. Sistem menampilkan notifikasi reminder jika surat memenuhi syarat arsip.</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FR-033</w:t>
      </w:r>
      <w:r w:rsidRPr="00071DD9">
        <w:rPr>
          <w:rFonts w:ascii="Times New Roman" w:eastAsia="Times New Roman" w:hAnsi="Times New Roman" w:cs="Times New Roman"/>
          <w:sz w:val="24"/>
          <w:szCs w:val="24"/>
        </w:rPr>
        <w:t xml:space="preserve"> — Sistem menghitung tanggal jatuh retensi aktif &amp; inaktif berdasarkan kode klasifikasi.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FR-034</w:t>
      </w:r>
      <w:r w:rsidRPr="00071DD9">
        <w:rPr>
          <w:rFonts w:ascii="Times New Roman" w:eastAsia="Times New Roman" w:hAnsi="Times New Roman" w:cs="Times New Roman"/>
          <w:sz w:val="24"/>
          <w:szCs w:val="24"/>
        </w:rPr>
        <w:t xml:space="preserve"> — Arsip </w:t>
      </w:r>
      <w:r w:rsidRPr="00071DD9">
        <w:rPr>
          <w:rFonts w:ascii="Times New Roman" w:eastAsia="Times New Roman" w:hAnsi="Times New Roman" w:cs="Times New Roman"/>
          <w:i/>
          <w:iCs/>
          <w:sz w:val="24"/>
          <w:szCs w:val="24"/>
        </w:rPr>
        <w:t>read-only</w:t>
      </w:r>
      <w:r w:rsidRPr="00071DD9">
        <w:rPr>
          <w:rFonts w:ascii="Times New Roman" w:eastAsia="Times New Roman" w:hAnsi="Times New Roman" w:cs="Times New Roman"/>
          <w:sz w:val="24"/>
          <w:szCs w:val="24"/>
        </w:rPr>
        <w: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FR-035</w:t>
      </w:r>
      <w:r w:rsidRPr="00071DD9">
        <w:rPr>
          <w:rFonts w:ascii="Times New Roman" w:eastAsia="Times New Roman" w:hAnsi="Times New Roman" w:cs="Times New Roman"/>
          <w:sz w:val="24"/>
          <w:szCs w:val="24"/>
        </w:rPr>
        <w:t xml:space="preserve"> — Laporan arsip jatuh tempo.</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FR-036</w:t>
      </w:r>
      <w:r w:rsidRPr="00071DD9">
        <w:rPr>
          <w:rFonts w:ascii="Times New Roman" w:eastAsia="Times New Roman" w:hAnsi="Times New Roman" w:cs="Times New Roman"/>
          <w:sz w:val="24"/>
          <w:szCs w:val="24"/>
        </w:rPr>
        <w:t xml:space="preserve"> — Pencatatan pemusnahan arsip dengan berita acara.</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FR-036a</w:t>
      </w:r>
      <w:r w:rsidRPr="00071DD9">
        <w:rPr>
          <w:rFonts w:ascii="Times New Roman" w:eastAsia="Times New Roman" w:hAnsi="Times New Roman" w:cs="Times New Roman"/>
          <w:sz w:val="24"/>
          <w:szCs w:val="24"/>
        </w:rPr>
        <w:t xml:space="preserve"> — [BARU] Surat yang dihapus oleh TU masuk ke </w:t>
      </w:r>
      <w:r w:rsidRPr="00071DD9">
        <w:rPr>
          <w:rFonts w:ascii="Times New Roman" w:eastAsia="Times New Roman" w:hAnsi="Times New Roman" w:cs="Times New Roman"/>
          <w:b/>
          <w:bCs/>
          <w:sz w:val="24"/>
          <w:szCs w:val="24"/>
        </w:rPr>
        <w:t>soft delete</w:t>
      </w:r>
      <w:r w:rsidRPr="00071DD9">
        <w:rPr>
          <w:rFonts w:ascii="Times New Roman" w:eastAsia="Times New Roman" w:hAnsi="Times New Roman" w:cs="Times New Roman"/>
          <w:sz w:val="24"/>
          <w:szCs w:val="24"/>
        </w:rPr>
        <w:t xml:space="preserve"> (status "Dihapus") dengan retention 30 hari sebelum dihapus permanen oleh sistem. Selama periode soft delete, surat masih dapat dipulihkan oleh Admin TU.</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lastRenderedPageBreak/>
        <w:t>4.8 Pencarian Surat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FR-037</w:t>
      </w:r>
      <w:r w:rsidRPr="00071DD9">
        <w:rPr>
          <w:rFonts w:ascii="Times New Roman" w:eastAsia="Times New Roman" w:hAnsi="Times New Roman" w:cs="Times New Roman"/>
          <w:sz w:val="24"/>
          <w:szCs w:val="24"/>
        </w:rPr>
        <w:t xml:space="preserve"> — Pencarian global (kata kunci, agenda, nomor surat, perihal, pengirim/tujuan).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FR-038</w:t>
      </w:r>
      <w:r w:rsidRPr="00071DD9">
        <w:rPr>
          <w:rFonts w:ascii="Times New Roman" w:eastAsia="Times New Roman" w:hAnsi="Times New Roman" w:cs="Times New Roman"/>
          <w:sz w:val="24"/>
          <w:szCs w:val="24"/>
        </w:rPr>
        <w:t xml:space="preserve"> — Filter lanjutan: jenis, status, rentang tanggal, klasifikasi, unit, sifat, </w:t>
      </w:r>
      <w:r w:rsidRPr="00071DD9">
        <w:rPr>
          <w:rFonts w:ascii="Times New Roman" w:eastAsia="Times New Roman" w:hAnsi="Times New Roman" w:cs="Times New Roman"/>
          <w:b/>
          <w:bCs/>
          <w:sz w:val="24"/>
          <w:szCs w:val="24"/>
        </w:rPr>
        <w:t>prioritas</w:t>
      </w:r>
      <w:r w:rsidRPr="00071DD9">
        <w:rPr>
          <w:rFonts w:ascii="Times New Roman" w:eastAsia="Times New Roman" w:hAnsi="Times New Roman" w:cs="Times New Roman"/>
          <w:sz w:val="24"/>
          <w:szCs w:val="24"/>
        </w:rPr>
        <w: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FR-039</w:t>
      </w:r>
      <w:r w:rsidRPr="00071DD9">
        <w:rPr>
          <w:rFonts w:ascii="Times New Roman" w:eastAsia="Times New Roman" w:hAnsi="Times New Roman" w:cs="Times New Roman"/>
          <w:sz w:val="24"/>
          <w:szCs w:val="24"/>
        </w:rPr>
        <w:t xml:space="preserve"> — Pencarian berdasarkan </w:t>
      </w:r>
      <w:r w:rsidRPr="00071DD9">
        <w:rPr>
          <w:rFonts w:ascii="Times New Roman" w:eastAsia="Times New Roman" w:hAnsi="Times New Roman" w:cs="Times New Roman"/>
          <w:b/>
          <w:bCs/>
          <w:sz w:val="24"/>
          <w:szCs w:val="24"/>
        </w:rPr>
        <w:t>indeks/kata kunci</w:t>
      </w:r>
      <w:r w:rsidRPr="00071DD9">
        <w:rPr>
          <w:rFonts w:ascii="Times New Roman" w:eastAsia="Times New Roman" w:hAnsi="Times New Roman" w:cs="Times New Roman"/>
          <w:sz w:val="24"/>
          <w:szCs w:val="24"/>
        </w:rPr>
        <w:t xml:space="preserve"> dan </w:t>
      </w:r>
      <w:r w:rsidRPr="00071DD9">
        <w:rPr>
          <w:rFonts w:ascii="Times New Roman" w:eastAsia="Times New Roman" w:hAnsi="Times New Roman" w:cs="Times New Roman"/>
          <w:b/>
          <w:bCs/>
          <w:sz w:val="24"/>
          <w:szCs w:val="24"/>
        </w:rPr>
        <w:t>surat terkait</w:t>
      </w:r>
      <w:r w:rsidRPr="00071DD9">
        <w:rPr>
          <w:rFonts w:ascii="Times New Roman" w:eastAsia="Times New Roman" w:hAnsi="Times New Roman" w:cs="Times New Roman"/>
          <w:sz w:val="24"/>
          <w:szCs w:val="24"/>
        </w:rPr>
        <w: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FR-040</w:t>
      </w:r>
      <w:r w:rsidRPr="00071DD9">
        <w:rPr>
          <w:rFonts w:ascii="Times New Roman" w:eastAsia="Times New Roman" w:hAnsi="Times New Roman" w:cs="Times New Roman"/>
          <w:sz w:val="24"/>
          <w:szCs w:val="24"/>
        </w:rPr>
        <w:t xml:space="preserve"> — Hasil pencarian dapat diurutkan berdasarkan prioritas atau tanggal.</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4.9 Lampiran &amp; Penanganan File</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FR-041</w:t>
      </w:r>
      <w:r w:rsidRPr="00071DD9">
        <w:rPr>
          <w:rFonts w:ascii="Times New Roman" w:eastAsia="Times New Roman" w:hAnsi="Times New Roman" w:cs="Times New Roman"/>
          <w:sz w:val="24"/>
          <w:szCs w:val="24"/>
        </w:rPr>
        <w:t xml:space="preserve"> — Setiap surat dapat memiliki banyak lampiran.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FR-042</w:t>
      </w:r>
      <w:r w:rsidRPr="00071DD9">
        <w:rPr>
          <w:rFonts w:ascii="Times New Roman" w:eastAsia="Times New Roman" w:hAnsi="Times New Roman" w:cs="Times New Roman"/>
          <w:sz w:val="24"/>
          <w:szCs w:val="24"/>
        </w:rPr>
        <w:t xml:space="preserve"> — Validasi tipe dan ukuran (maks. 10 MB, PDF/JPG/PNG).</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FR-043</w:t>
      </w:r>
      <w:r w:rsidRPr="00071DD9">
        <w:rPr>
          <w:rFonts w:ascii="Times New Roman" w:eastAsia="Times New Roman" w:hAnsi="Times New Roman" w:cs="Times New Roman"/>
          <w:sz w:val="24"/>
          <w:szCs w:val="24"/>
        </w:rPr>
        <w:t xml:space="preserve"> — </w:t>
      </w:r>
      <w:r w:rsidRPr="00071DD9">
        <w:rPr>
          <w:rFonts w:ascii="Times New Roman" w:eastAsia="Times New Roman" w:hAnsi="Times New Roman" w:cs="Times New Roman"/>
          <w:b/>
          <w:bCs/>
          <w:sz w:val="24"/>
          <w:szCs w:val="24"/>
        </w:rPr>
        <w:t>Pratinjau in-line</w:t>
      </w:r>
      <w:r w:rsidRPr="00071DD9">
        <w:rPr>
          <w:rFonts w:ascii="Times New Roman" w:eastAsia="Times New Roman" w:hAnsi="Times New Roman" w:cs="Times New Roman"/>
          <w:sz w:val="24"/>
          <w:szCs w:val="24"/>
        </w:rPr>
        <w:t>: file PDF dan gambar dapat ditampilkan langsung di halaman detail menggunakan viewer (PDF.js / image) dengan zoom dan navigasi.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FR-044</w:t>
      </w:r>
      <w:r w:rsidRPr="00071DD9">
        <w:rPr>
          <w:rFonts w:ascii="Times New Roman" w:eastAsia="Times New Roman" w:hAnsi="Times New Roman" w:cs="Times New Roman"/>
          <w:sz w:val="24"/>
          <w:szCs w:val="24"/>
        </w:rPr>
        <w:t xml:space="preserve"> — File lampiran diakses melalui </w:t>
      </w:r>
      <w:r w:rsidRPr="00071DD9">
        <w:rPr>
          <w:rFonts w:ascii="Times New Roman" w:eastAsia="Times New Roman" w:hAnsi="Times New Roman" w:cs="Times New Roman"/>
          <w:b/>
          <w:bCs/>
          <w:sz w:val="24"/>
          <w:szCs w:val="24"/>
        </w:rPr>
        <w:t>signed URL</w:t>
      </w:r>
      <w:r w:rsidRPr="00071DD9">
        <w:rPr>
          <w:rFonts w:ascii="Times New Roman" w:eastAsia="Times New Roman" w:hAnsi="Times New Roman" w:cs="Times New Roman"/>
          <w:sz w:val="24"/>
          <w:szCs w:val="24"/>
        </w:rPr>
        <w:t xml:space="preserve"> dengan expiry time 5 menit; file arsip tidak dapat dihapus.</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FR-045</w:t>
      </w:r>
      <w:r w:rsidRPr="00071DD9">
        <w:rPr>
          <w:rFonts w:ascii="Times New Roman" w:eastAsia="Times New Roman" w:hAnsi="Times New Roman" w:cs="Times New Roman"/>
          <w:sz w:val="24"/>
          <w:szCs w:val="24"/>
        </w:rPr>
        <w:t xml:space="preserve"> — </w:t>
      </w:r>
      <w:r w:rsidRPr="00071DD9">
        <w:rPr>
          <w:rFonts w:ascii="Times New Roman" w:eastAsia="Times New Roman" w:hAnsi="Times New Roman" w:cs="Times New Roman"/>
          <w:b/>
          <w:bCs/>
          <w:sz w:val="24"/>
          <w:szCs w:val="24"/>
        </w:rPr>
        <w:t>Catatan/Anotasi Pribadi</w:t>
      </w:r>
      <w:r w:rsidRPr="00071DD9">
        <w:rPr>
          <w:rFonts w:ascii="Times New Roman" w:eastAsia="Times New Roman" w:hAnsi="Times New Roman" w:cs="Times New Roman"/>
          <w:sz w:val="24"/>
          <w:szCs w:val="24"/>
        </w:rPr>
        <w:t>: Pengguna (Pimpinan, Kabag) dapat menambahkan catatan teks pribadi pada surat, terlihat hanya oleh dirinya sendiri. Catatan ini tidak mengubah file asli. Catatan pribadi bersifat strictly personal dan dihapus secara permanen saat akun pengguna dinonaktifkan.</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4.10 Lihat Detail Surat &amp; Timeline Interaktif</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FR-046</w:t>
      </w:r>
      <w:r w:rsidRPr="00071DD9">
        <w:rPr>
          <w:rFonts w:ascii="Times New Roman" w:eastAsia="Times New Roman" w:hAnsi="Times New Roman" w:cs="Times New Roman"/>
          <w:sz w:val="24"/>
          <w:szCs w:val="24"/>
        </w:rPr>
        <w:t xml:space="preserve"> — Detail surat menampilkan metadata lengkap, pratinjau lampiran, catatan pribadi, surat terkait, dan timeline disposisi.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FR-047</w:t>
      </w:r>
      <w:r w:rsidRPr="00071DD9">
        <w:rPr>
          <w:rFonts w:ascii="Times New Roman" w:eastAsia="Times New Roman" w:hAnsi="Times New Roman" w:cs="Times New Roman"/>
          <w:sz w:val="24"/>
          <w:szCs w:val="24"/>
        </w:rPr>
        <w:t xml:space="preserve"> — Timeline menampilkan setiap simpul disposisi dengan: pemberi, penerima, instruksi, status, read receipt, komentar, lampiran tindak lanjut.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FR-048</w:t>
      </w:r>
      <w:r w:rsidRPr="00071DD9">
        <w:rPr>
          <w:rFonts w:ascii="Times New Roman" w:eastAsia="Times New Roman" w:hAnsi="Times New Roman" w:cs="Times New Roman"/>
          <w:sz w:val="24"/>
          <w:szCs w:val="24"/>
        </w:rPr>
        <w:t xml:space="preserve"> — Dari timeline, pengguna yang berwenang dapat langsung: mengubah status, menambah komentar, mengunggah file tindak lanjut, atau meneruskan disposisi.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FR-049</w:t>
      </w:r>
      <w:r w:rsidRPr="00071DD9">
        <w:rPr>
          <w:rFonts w:ascii="Times New Roman" w:eastAsia="Times New Roman" w:hAnsi="Times New Roman" w:cs="Times New Roman"/>
          <w:sz w:val="24"/>
          <w:szCs w:val="24"/>
        </w:rPr>
        <w:t xml:space="preserve"> — Tampilan status menggunakan kode warna: abu (belum dibaca), biru (sudah dibaca), kuning (sedang ditindaklanjuti), hijau (selesai), merah (overdue/belum selesai).</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4.11 Dashboard Personal</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FR-050</w:t>
      </w:r>
      <w:r w:rsidRPr="00071DD9">
        <w:rPr>
          <w:rFonts w:ascii="Times New Roman" w:eastAsia="Times New Roman" w:hAnsi="Times New Roman" w:cs="Times New Roman"/>
          <w:sz w:val="24"/>
          <w:szCs w:val="24"/>
        </w:rPr>
        <w:t xml:space="preserve"> — Dashboard disesuaikan per peran:</w:t>
      </w:r>
    </w:p>
    <w:p w:rsidR="00071DD9" w:rsidRPr="00071DD9" w:rsidRDefault="00071DD9" w:rsidP="00071D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Pimpinan</w:t>
      </w:r>
      <w:r w:rsidRPr="00071DD9">
        <w:rPr>
          <w:rFonts w:ascii="Times New Roman" w:eastAsia="Times New Roman" w:hAnsi="Times New Roman" w:cs="Times New Roman"/>
          <w:sz w:val="24"/>
          <w:szCs w:val="24"/>
        </w:rPr>
        <w:t xml:space="preserve">: </w:t>
      </w:r>
    </w:p>
    <w:p w:rsidR="00071DD9" w:rsidRPr="00071DD9" w:rsidRDefault="00071DD9" w:rsidP="00071D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lastRenderedPageBreak/>
        <w:t>Widget "Surat Masuk Perlu Disposisi" (belum didisposisikan).</w:t>
      </w:r>
    </w:p>
    <w:p w:rsidR="00071DD9" w:rsidRPr="00071DD9" w:rsidRDefault="00071DD9" w:rsidP="00071D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Widget "Disposisi Saya yang Berjalan" (menunggu selesai).</w:t>
      </w:r>
    </w:p>
    <w:p w:rsidR="00071DD9" w:rsidRPr="00071DD9" w:rsidRDefault="00071DD9" w:rsidP="00071D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Widget "Persetujuan Surat Keluar" (menunggu persetujuan/tandatangan).</w:t>
      </w:r>
    </w:p>
    <w:p w:rsidR="00071DD9" w:rsidRPr="00071DD9" w:rsidRDefault="00071DD9" w:rsidP="00071D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Indikator overdue.</w:t>
      </w:r>
    </w:p>
    <w:p w:rsidR="00071DD9" w:rsidRPr="00071DD9" w:rsidRDefault="00071DD9" w:rsidP="00071D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Kabag</w:t>
      </w:r>
      <w:r w:rsidRPr="00071DD9">
        <w:rPr>
          <w:rFonts w:ascii="Times New Roman" w:eastAsia="Times New Roman" w:hAnsi="Times New Roman" w:cs="Times New Roman"/>
          <w:sz w:val="24"/>
          <w:szCs w:val="24"/>
        </w:rPr>
        <w:t xml:space="preserve">: </w:t>
      </w:r>
    </w:p>
    <w:p w:rsidR="00071DD9" w:rsidRPr="00071DD9" w:rsidRDefault="00071DD9" w:rsidP="00071D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Widget "Disposisi Masuk" (ditujukan ke saya, belum selesai).</w:t>
      </w:r>
    </w:p>
    <w:p w:rsidR="00071DD9" w:rsidRPr="00071DD9" w:rsidRDefault="00071DD9" w:rsidP="00071D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Widget "Disposisi yang Saya Teruskan" (status).</w:t>
      </w:r>
    </w:p>
    <w:p w:rsidR="00071DD9" w:rsidRPr="00071DD9" w:rsidRDefault="00071DD9" w:rsidP="00071D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Widget "Surat Keluar Unit" (draft, review).</w:t>
      </w:r>
    </w:p>
    <w:p w:rsidR="00071DD9" w:rsidRPr="00071DD9" w:rsidRDefault="00071DD9" w:rsidP="00071D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Staff TU</w:t>
      </w:r>
      <w:r w:rsidRPr="00071DD9">
        <w:rPr>
          <w:rFonts w:ascii="Times New Roman" w:eastAsia="Times New Roman" w:hAnsi="Times New Roman" w:cs="Times New Roman"/>
          <w:sz w:val="24"/>
          <w:szCs w:val="24"/>
        </w:rPr>
        <w:t xml:space="preserve">: </w:t>
      </w:r>
    </w:p>
    <w:p w:rsidR="00071DD9" w:rsidRPr="00071DD9" w:rsidRDefault="00071DD9" w:rsidP="00071DD9">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Statistik umum: surat masuk/keluar hari ini, arsip mendekati jatuh tempo, disposisi terbuka.</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FR-051</w:t>
      </w:r>
      <w:r w:rsidRPr="00071DD9">
        <w:rPr>
          <w:rFonts w:ascii="Times New Roman" w:eastAsia="Times New Roman" w:hAnsi="Times New Roman" w:cs="Times New Roman"/>
          <w:sz w:val="24"/>
          <w:szCs w:val="24"/>
        </w:rPr>
        <w:t xml:space="preserve"> — Setiap widget menyediakan tautan langsung ke daftar tersaring.</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FR-052</w:t>
      </w:r>
      <w:r w:rsidRPr="00071DD9">
        <w:rPr>
          <w:rFonts w:ascii="Times New Roman" w:eastAsia="Times New Roman" w:hAnsi="Times New Roman" w:cs="Times New Roman"/>
          <w:sz w:val="24"/>
          <w:szCs w:val="24"/>
        </w:rPr>
        <w:t xml:space="preserve"> — Filter cepat di dashboard: "Prioritas Tinggi/Segera", "Batas Waktu Hari Ini", "Overdue".</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4.12 Tanda Tangan Elektronik / Persetujuan Elektronik</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FR-053</w:t>
      </w:r>
      <w:r w:rsidRPr="00071DD9">
        <w:rPr>
          <w:rFonts w:ascii="Times New Roman" w:eastAsia="Times New Roman" w:hAnsi="Times New Roman" w:cs="Times New Roman"/>
          <w:sz w:val="24"/>
          <w:szCs w:val="24"/>
        </w:rPr>
        <w:t xml:space="preserve"> — Admin (TU) dapat mengunggah gambar tanda tangan (PNG transparan) untuk setiap pejabat (Pimpinan). Gambar tanda tangan dienkripsi di storage dan hanya dapat diakses oleh proses TTE melalui key yang dikelola sistem, bukan oleh admin secara langsung.</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FR-054</w:t>
      </w:r>
      <w:r w:rsidRPr="00071DD9">
        <w:rPr>
          <w:rFonts w:ascii="Times New Roman" w:eastAsia="Times New Roman" w:hAnsi="Times New Roman" w:cs="Times New Roman"/>
          <w:sz w:val="24"/>
          <w:szCs w:val="24"/>
        </w:rPr>
        <w:t xml:space="preserve"> — Saat surat keluar berstatus "Siap Tandatangan", Pimpinan membuka halaman penandatanganan yang menampilkan pratinjau surat (PDF) dan tombol "Tandatangani".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FR-055</w:t>
      </w:r>
      <w:r w:rsidRPr="00071DD9">
        <w:rPr>
          <w:rFonts w:ascii="Times New Roman" w:eastAsia="Times New Roman" w:hAnsi="Times New Roman" w:cs="Times New Roman"/>
          <w:sz w:val="24"/>
          <w:szCs w:val="24"/>
        </w:rPr>
        <w:t xml:space="preserve"> — Sistem secara otomatis menyisipkan gambar tanda tangan ke dalam dokumen PDF pada posisi yang ditentukan, lalu menyimpan dokumen final sebagai lampiran surat (file PDF tertandatangani). File PDF hasil TTE dilindungi dengan </w:t>
      </w:r>
      <w:r w:rsidRPr="00071DD9">
        <w:rPr>
          <w:rFonts w:ascii="Times New Roman" w:eastAsia="Times New Roman" w:hAnsi="Times New Roman" w:cs="Times New Roman"/>
          <w:b/>
          <w:bCs/>
          <w:sz w:val="24"/>
          <w:szCs w:val="24"/>
        </w:rPr>
        <w:t>password owner</w:t>
      </w:r>
      <w:r w:rsidRPr="00071DD9">
        <w:rPr>
          <w:rFonts w:ascii="Times New Roman" w:eastAsia="Times New Roman" w:hAnsi="Times New Roman" w:cs="Times New Roman"/>
          <w:sz w:val="24"/>
          <w:szCs w:val="24"/>
        </w:rPr>
        <w:t xml:space="preserve"> (mencegah modifikasi) dan dicatat hash-nya (SHA-256) di database untuk deteksi integritas.</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FR-056</w:t>
      </w:r>
      <w:r w:rsidRPr="00071DD9">
        <w:rPr>
          <w:rFonts w:ascii="Times New Roman" w:eastAsia="Times New Roman" w:hAnsi="Times New Roman" w:cs="Times New Roman"/>
          <w:sz w:val="24"/>
          <w:szCs w:val="24"/>
        </w:rPr>
        <w:t xml:space="preserve"> — Setelah penandatanganan, surat tidak dapat diubah lagi dan status menjadi "Tertandatangani".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FR-057</w:t>
      </w:r>
      <w:r w:rsidRPr="00071DD9">
        <w:rPr>
          <w:rFonts w:ascii="Times New Roman" w:eastAsia="Times New Roman" w:hAnsi="Times New Roman" w:cs="Times New Roman"/>
          <w:sz w:val="24"/>
          <w:szCs w:val="24"/>
        </w:rPr>
        <w:t xml:space="preserve"> — Log penandatanganan mencatat waktu, pejabat penanda tangan, dan hash file.</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4.13 Notifikasi &amp; Read Receipt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FR-058</w:t>
      </w:r>
      <w:r w:rsidRPr="00071DD9">
        <w:rPr>
          <w:rFonts w:ascii="Times New Roman" w:eastAsia="Times New Roman" w:hAnsi="Times New Roman" w:cs="Times New Roman"/>
          <w:sz w:val="24"/>
          <w:szCs w:val="24"/>
        </w:rPr>
        <w:t xml:space="preserve"> — Notifikasi in-app dan </w:t>
      </w:r>
      <w:r w:rsidRPr="00071DD9">
        <w:rPr>
          <w:rFonts w:ascii="Times New Roman" w:eastAsia="Times New Roman" w:hAnsi="Times New Roman" w:cs="Times New Roman"/>
          <w:b/>
          <w:bCs/>
          <w:sz w:val="24"/>
          <w:szCs w:val="24"/>
        </w:rPr>
        <w:t>email</w:t>
      </w:r>
      <w:r w:rsidRPr="00071DD9">
        <w:rPr>
          <w:rFonts w:ascii="Times New Roman" w:eastAsia="Times New Roman" w:hAnsi="Times New Roman" w:cs="Times New Roman"/>
          <w:sz w:val="24"/>
          <w:szCs w:val="24"/>
        </w:rPr>
        <w:t xml:space="preserve"> (opsional, dapat diaktifkan/nonaktifkan pengguna) untuk: disposisi baru, forward, selesai, surat keluar disetujui/ditolak, peringatan H-1 batas waktu, overdue, delegasi aktif. Pengguna dapat mengatur preferensi: frekuensi (langsung/daily digest) dan kanal (in-app/email).</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FR-059</w:t>
      </w:r>
      <w:r w:rsidRPr="00071DD9">
        <w:rPr>
          <w:rFonts w:ascii="Times New Roman" w:eastAsia="Times New Roman" w:hAnsi="Times New Roman" w:cs="Times New Roman"/>
          <w:sz w:val="24"/>
          <w:szCs w:val="24"/>
        </w:rPr>
        <w:t xml:space="preserve"> — Read receipt dicatat saat penerima membuka detail disposisi pertama kali; ditampilkan di timeline.</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lastRenderedPageBreak/>
        <w:t>FR-060</w:t>
      </w:r>
      <w:r w:rsidRPr="00071DD9">
        <w:rPr>
          <w:rFonts w:ascii="Times New Roman" w:eastAsia="Times New Roman" w:hAnsi="Times New Roman" w:cs="Times New Roman"/>
          <w:sz w:val="24"/>
          <w:szCs w:val="24"/>
        </w:rPr>
        <w:t xml:space="preserve"> — Ikon notifikasi dengan badge jumlah belum dibaca; klik menuju daftar.</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4.14 Keterkaitan Surat, Indeks, &amp; Prioritas</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FR-061</w:t>
      </w:r>
      <w:r w:rsidRPr="00071DD9">
        <w:rPr>
          <w:rFonts w:ascii="Times New Roman" w:eastAsia="Times New Roman" w:hAnsi="Times New Roman" w:cs="Times New Roman"/>
          <w:sz w:val="24"/>
          <w:szCs w:val="24"/>
        </w:rPr>
        <w:t xml:space="preserve"> — Kolom </w:t>
      </w:r>
      <w:r w:rsidRPr="00071DD9">
        <w:rPr>
          <w:rFonts w:ascii="Times New Roman" w:eastAsia="Times New Roman" w:hAnsi="Times New Roman" w:cs="Times New Roman"/>
          <w:b/>
          <w:bCs/>
          <w:sz w:val="24"/>
          <w:szCs w:val="24"/>
        </w:rPr>
        <w:t>Indeks/Kata Kunci</w:t>
      </w:r>
      <w:r w:rsidRPr="00071DD9">
        <w:rPr>
          <w:rFonts w:ascii="Times New Roman" w:eastAsia="Times New Roman" w:hAnsi="Times New Roman" w:cs="Times New Roman"/>
          <w:sz w:val="24"/>
          <w:szCs w:val="24"/>
        </w:rPr>
        <w:t xml:space="preserve"> (input bebas, multi nilai).</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FR-062</w:t>
      </w:r>
      <w:r w:rsidRPr="00071DD9">
        <w:rPr>
          <w:rFonts w:ascii="Times New Roman" w:eastAsia="Times New Roman" w:hAnsi="Times New Roman" w:cs="Times New Roman"/>
          <w:sz w:val="24"/>
          <w:szCs w:val="24"/>
        </w:rPr>
        <w:t xml:space="preserve"> — Fitur </w:t>
      </w:r>
      <w:r w:rsidRPr="00071DD9">
        <w:rPr>
          <w:rFonts w:ascii="Times New Roman" w:eastAsia="Times New Roman" w:hAnsi="Times New Roman" w:cs="Times New Roman"/>
          <w:b/>
          <w:bCs/>
          <w:sz w:val="24"/>
          <w:szCs w:val="24"/>
        </w:rPr>
        <w:t>Surat Terkait</w:t>
      </w:r>
      <w:r w:rsidRPr="00071DD9">
        <w:rPr>
          <w:rFonts w:ascii="Times New Roman" w:eastAsia="Times New Roman" w:hAnsi="Times New Roman" w:cs="Times New Roman"/>
          <w:sz w:val="24"/>
          <w:szCs w:val="24"/>
        </w:rPr>
        <w:t>: hubungkan dua surat dengan jenis relasi (menjawab, tindak lanjut, dll).</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FR-063</w:t>
      </w:r>
      <w:r w:rsidRPr="00071DD9">
        <w:rPr>
          <w:rFonts w:ascii="Times New Roman" w:eastAsia="Times New Roman" w:hAnsi="Times New Roman" w:cs="Times New Roman"/>
          <w:sz w:val="24"/>
          <w:szCs w:val="24"/>
        </w:rPr>
        <w:t xml:space="preserve"> — Field </w:t>
      </w:r>
      <w:r w:rsidRPr="00071DD9">
        <w:rPr>
          <w:rFonts w:ascii="Times New Roman" w:eastAsia="Times New Roman" w:hAnsi="Times New Roman" w:cs="Times New Roman"/>
          <w:b/>
          <w:bCs/>
          <w:sz w:val="24"/>
          <w:szCs w:val="24"/>
        </w:rPr>
        <w:t>Prioritas</w:t>
      </w:r>
      <w:r w:rsidRPr="00071DD9">
        <w:rPr>
          <w:rFonts w:ascii="Times New Roman" w:eastAsia="Times New Roman" w:hAnsi="Times New Roman" w:cs="Times New Roman"/>
          <w:sz w:val="24"/>
          <w:szCs w:val="24"/>
        </w:rPr>
        <w:t xml:space="preserve"> pada surat masuk: Rendah, Normal, Tinggi, Segera (diisi TU atau otomatis berdasarkan sifat). Dapat digunakan sebagai filter dan urutan.</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4.15 Laporan &amp; Statistik</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FR-064</w:t>
      </w:r>
      <w:r w:rsidRPr="00071DD9">
        <w:rPr>
          <w:rFonts w:ascii="Times New Roman" w:eastAsia="Times New Roman" w:hAnsi="Times New Roman" w:cs="Times New Roman"/>
          <w:sz w:val="24"/>
          <w:szCs w:val="24"/>
        </w:rPr>
        <w:t xml:space="preserve"> — Buku agenda surat masuk/keluar.</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FR-065</w:t>
      </w:r>
      <w:r w:rsidRPr="00071DD9">
        <w:rPr>
          <w:rFonts w:ascii="Times New Roman" w:eastAsia="Times New Roman" w:hAnsi="Times New Roman" w:cs="Times New Roman"/>
          <w:sz w:val="24"/>
          <w:szCs w:val="24"/>
        </w:rPr>
        <w:t xml:space="preserve"> — Rekap disposisi per unit, termasuk status dan overdue.</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FR-066</w:t>
      </w:r>
      <w:r w:rsidRPr="00071DD9">
        <w:rPr>
          <w:rFonts w:ascii="Times New Roman" w:eastAsia="Times New Roman" w:hAnsi="Times New Roman" w:cs="Times New Roman"/>
          <w:sz w:val="24"/>
          <w:szCs w:val="24"/>
        </w:rPr>
        <w:t xml:space="preserve"> — Arsip jatuh tempo.</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FR-067</w:t>
      </w:r>
      <w:r w:rsidRPr="00071DD9">
        <w:rPr>
          <w:rFonts w:ascii="Times New Roman" w:eastAsia="Times New Roman" w:hAnsi="Times New Roman" w:cs="Times New Roman"/>
          <w:sz w:val="24"/>
          <w:szCs w:val="24"/>
        </w:rPr>
        <w:t xml:space="preserve"> — Cetak/ekspor ke PDF, Excel, CSV.</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4.16 Audit Trail</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FR-068</w:t>
      </w:r>
      <w:r w:rsidRPr="00071DD9">
        <w:rPr>
          <w:rFonts w:ascii="Times New Roman" w:eastAsia="Times New Roman" w:hAnsi="Times New Roman" w:cs="Times New Roman"/>
          <w:sz w:val="24"/>
          <w:szCs w:val="24"/>
        </w:rPr>
        <w:t xml:space="preserve"> — Log setiap perubahan pada surat, disposisi, pengguna, lampiran, delegasi, dan penandatanganan. Setiap log mencatat: </w:t>
      </w:r>
      <w:r w:rsidRPr="00071DD9">
        <w:rPr>
          <w:rFonts w:ascii="Times New Roman" w:eastAsia="Times New Roman" w:hAnsi="Times New Roman" w:cs="Times New Roman"/>
          <w:b/>
          <w:bCs/>
          <w:sz w:val="24"/>
          <w:szCs w:val="24"/>
        </w:rPr>
        <w:t>timestamp, user ID, aksi (CREATE/UPDATE/DELETE), entitas, field yang berubah, nilai lama, nilai baru, IP address, dan user agent</w:t>
      </w:r>
      <w:r w:rsidRPr="00071DD9">
        <w:rPr>
          <w:rFonts w:ascii="Times New Roman" w:eastAsia="Times New Roman" w:hAnsi="Times New Roman" w:cs="Times New Roman"/>
          <w:sz w:val="24"/>
          <w:szCs w:val="24"/>
        </w:rPr>
        <w:t>.</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FR-069</w:t>
      </w:r>
      <w:r w:rsidRPr="00071DD9">
        <w:rPr>
          <w:rFonts w:ascii="Times New Roman" w:eastAsia="Times New Roman" w:hAnsi="Times New Roman" w:cs="Times New Roman"/>
          <w:sz w:val="24"/>
          <w:szCs w:val="24"/>
        </w:rPr>
        <w:t xml:space="preserve"> — Log audit bersifat </w:t>
      </w:r>
      <w:r w:rsidRPr="00071DD9">
        <w:rPr>
          <w:rFonts w:ascii="Times New Roman" w:eastAsia="Times New Roman" w:hAnsi="Times New Roman" w:cs="Times New Roman"/>
          <w:b/>
          <w:bCs/>
          <w:sz w:val="24"/>
          <w:szCs w:val="24"/>
        </w:rPr>
        <w:t>append-only</w:t>
      </w:r>
      <w:r w:rsidRPr="00071DD9">
        <w:rPr>
          <w:rFonts w:ascii="Times New Roman" w:eastAsia="Times New Roman" w:hAnsi="Times New Roman" w:cs="Times New Roman"/>
          <w:sz w:val="24"/>
          <w:szCs w:val="24"/>
        </w:rPr>
        <w:t>; tidak dapat dihapus atau diubah oleh siapa pun termasuk admin. Penghapusan otomatis hanya setelah masa retensi log (5 tahun) sesuai kebijakan organisasi. Tampilan log dapat difilter dan diekspor.</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4.17 Penanganan Error &amp; Pengecualian [BAB BARU]</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FR-070</w:t>
      </w:r>
      <w:r w:rsidRPr="00071DD9">
        <w:rPr>
          <w:rFonts w:ascii="Times New Roman" w:eastAsia="Times New Roman" w:hAnsi="Times New Roman" w:cs="Times New Roman"/>
          <w:sz w:val="24"/>
          <w:szCs w:val="24"/>
        </w:rPr>
        <w:t xml:space="preserve"> — Sistem menampilkan halaman error user-friendly dengan kode error (4xx/5xx), pesan singkat dalam Bahasa Indonesia, dan tombol kembali ke dashboard. Technical detail (stack trace) tidak ditampilkan ke pengguna.</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FR-071</w:t>
      </w:r>
      <w:r w:rsidRPr="00071DD9">
        <w:rPr>
          <w:rFonts w:ascii="Times New Roman" w:eastAsia="Times New Roman" w:hAnsi="Times New Roman" w:cs="Times New Roman"/>
          <w:sz w:val="24"/>
          <w:szCs w:val="24"/>
        </w:rPr>
        <w:t xml:space="preserve"> — Setiap error teknis (database timeout, gagal upload, gagal TTE, race condition) dicatat di log sistem dengan level (ERROR/CRITICAL), timestamp, trace, dan konteks pengguna. Admin TU dapat melihat log error dari dashboard untuk troubleshooting.</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FR-072</w:t>
      </w:r>
      <w:r w:rsidRPr="00071DD9">
        <w:rPr>
          <w:rFonts w:ascii="Times New Roman" w:eastAsia="Times New Roman" w:hAnsi="Times New Roman" w:cs="Times New Roman"/>
          <w:sz w:val="24"/>
          <w:szCs w:val="24"/>
        </w:rPr>
        <w:t xml:space="preserve"> — Jika proses TTE gagal (file corrupt, gambar tanda tangan tidak ditemukan), sistem mengembalikan status surat ke "Siap Tandatangan" dengan notifikasi error ke Pimpinan dan TU.</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lastRenderedPageBreak/>
        <w:t>4.18 Import Data Awal [BAB BARU]</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FR-073</w:t>
      </w:r>
      <w:r w:rsidRPr="00071DD9">
        <w:rPr>
          <w:rFonts w:ascii="Times New Roman" w:eastAsia="Times New Roman" w:hAnsi="Times New Roman" w:cs="Times New Roman"/>
          <w:sz w:val="24"/>
          <w:szCs w:val="24"/>
        </w:rPr>
        <w:t xml:space="preserve"> — Admin TU dapat melakukan import data awal surat masuk, surat keluar, master klasifikasi, dan master pengguna dari file Excel/CSV dengan template yang telah ditentukan. Sistem melakukan validasi format, duplikasi check, dan menampilkan preview hasil import sebelum commit ke database.</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FR-074</w:t>
      </w:r>
      <w:r w:rsidRPr="00071DD9">
        <w:rPr>
          <w:rFonts w:ascii="Times New Roman" w:eastAsia="Times New Roman" w:hAnsi="Times New Roman" w:cs="Times New Roman"/>
          <w:sz w:val="24"/>
          <w:szCs w:val="24"/>
        </w:rPr>
        <w:t xml:space="preserve"> — Import data dilakukan dalam batch dengan transaction; jika terdapat error pada salah satu baris, seluruh batch dapat di-rollback.</w:t>
      </w:r>
    </w:p>
    <w:p w:rsidR="00071DD9" w:rsidRPr="00071DD9" w:rsidRDefault="00071DD9" w:rsidP="00071DD9">
      <w:pPr>
        <w:spacing w:before="100" w:beforeAutospacing="1" w:after="100" w:afterAutospacing="1" w:line="240" w:lineRule="auto"/>
        <w:outlineLvl w:val="1"/>
        <w:rPr>
          <w:rFonts w:ascii="Times New Roman" w:eastAsia="Times New Roman" w:hAnsi="Times New Roman" w:cs="Times New Roman"/>
          <w:b/>
          <w:bCs/>
          <w:sz w:val="36"/>
          <w:szCs w:val="36"/>
        </w:rPr>
      </w:pPr>
      <w:r w:rsidRPr="00071DD9">
        <w:rPr>
          <w:rFonts w:ascii="Times New Roman" w:eastAsia="Times New Roman" w:hAnsi="Times New Roman" w:cs="Times New Roman"/>
          <w:b/>
          <w:bCs/>
          <w:sz w:val="36"/>
          <w:szCs w:val="36"/>
        </w:rPr>
        <w:t>5. Kebutuhan Nonfungsional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7772"/>
      </w:tblGrid>
      <w:tr w:rsidR="00071DD9" w:rsidRPr="00071DD9" w:rsidTr="00071DD9">
        <w:trPr>
          <w:tblCellSpacing w:w="15" w:type="dxa"/>
        </w:trPr>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Kategori</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Persyaratan</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Kinerja</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Waktu muat halaman ≤ 2 detik, pratinjau lampiran pertama ≤ 3 detik, pencarian global ≤ 1 detik. Pada jaringan 3G (1.5 Mbps), waktu muat halaman dashboard ≤ 5 detik dengan lazy loading untuk lampiran &gt; 1 MB.</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Keamanan</w:t>
            </w:r>
          </w:p>
        </w:tc>
        <w:tc>
          <w:tcPr>
            <w:tcW w:w="0" w:type="auto"/>
            <w:vAlign w:val="center"/>
            <w:hideMark/>
          </w:tcPr>
          <w:p w:rsidR="00071DD9" w:rsidRPr="00071DD9" w:rsidRDefault="00071DD9" w:rsidP="00071D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HTTPS wajib untuk seluruh akses.</w:t>
            </w:r>
          </w:p>
          <w:p w:rsidR="00071DD9" w:rsidRPr="00071DD9" w:rsidRDefault="00071DD9" w:rsidP="00071D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Password di-hash menggunakan bcrypt dengan cost factor ≥ 12.</w:t>
            </w:r>
          </w:p>
          <w:p w:rsidR="00071DD9" w:rsidRPr="00071DD9" w:rsidRDefault="00071DD9" w:rsidP="00071D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CSRF token pada setiap form dan AJAX request.</w:t>
            </w:r>
          </w:p>
          <w:p w:rsidR="00071DD9" w:rsidRPr="00071DD9" w:rsidRDefault="00071DD9" w:rsidP="00071D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Otorisasi ketat berbasis peran + unit menggunakan Spatie Permission.</w:t>
            </w:r>
          </w:p>
          <w:p w:rsidR="00071DD9" w:rsidRPr="00071DD9" w:rsidRDefault="00071DD9" w:rsidP="00071D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Session timeout otomatis setelah </w:t>
            </w:r>
            <w:r w:rsidRPr="00071DD9">
              <w:rPr>
                <w:rFonts w:ascii="Times New Roman" w:eastAsia="Times New Roman" w:hAnsi="Times New Roman" w:cs="Times New Roman"/>
                <w:b/>
                <w:bCs/>
                <w:sz w:val="24"/>
                <w:szCs w:val="24"/>
              </w:rPr>
              <w:t>30 menit idle</w:t>
            </w:r>
            <w:r w:rsidRPr="00071DD9">
              <w:rPr>
                <w:rFonts w:ascii="Times New Roman" w:eastAsia="Times New Roman" w:hAnsi="Times New Roman" w:cs="Times New Roman"/>
                <w:sz w:val="24"/>
                <w:szCs w:val="24"/>
              </w:rPr>
              <w:t xml:space="preserve">; maksimal </w:t>
            </w:r>
            <w:r w:rsidRPr="00071DD9">
              <w:rPr>
                <w:rFonts w:ascii="Times New Roman" w:eastAsia="Times New Roman" w:hAnsi="Times New Roman" w:cs="Times New Roman"/>
                <w:b/>
                <w:bCs/>
                <w:sz w:val="24"/>
                <w:szCs w:val="24"/>
              </w:rPr>
              <w:t>3x percobaan login gagal</w:t>
            </w:r>
            <w:r w:rsidRPr="00071DD9">
              <w:rPr>
                <w:rFonts w:ascii="Times New Roman" w:eastAsia="Times New Roman" w:hAnsi="Times New Roman" w:cs="Times New Roman"/>
                <w:sz w:val="24"/>
                <w:szCs w:val="24"/>
              </w:rPr>
              <w:t xml:space="preserve"> sebelum akun terkunci 15 menit.</w:t>
            </w:r>
          </w:p>
          <w:p w:rsidR="00071DD9" w:rsidRPr="00071DD9" w:rsidRDefault="00071DD9" w:rsidP="00071D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Password policy: min. 12 karakter, kombinasi huruf besar, huruf kecil, angka, dan simbol; tidak mengandung username atau nama pengguna.</w:t>
            </w:r>
          </w:p>
          <w:p w:rsidR="00071DD9" w:rsidRPr="00071DD9" w:rsidRDefault="00071DD9" w:rsidP="00071D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File lampiran diakses melalui </w:t>
            </w:r>
            <w:r w:rsidRPr="00071DD9">
              <w:rPr>
                <w:rFonts w:ascii="Times New Roman" w:eastAsia="Times New Roman" w:hAnsi="Times New Roman" w:cs="Times New Roman"/>
                <w:b/>
                <w:bCs/>
                <w:sz w:val="24"/>
                <w:szCs w:val="24"/>
              </w:rPr>
              <w:t>signed URL</w:t>
            </w:r>
            <w:r w:rsidRPr="00071DD9">
              <w:rPr>
                <w:rFonts w:ascii="Times New Roman" w:eastAsia="Times New Roman" w:hAnsi="Times New Roman" w:cs="Times New Roman"/>
                <w:sz w:val="24"/>
                <w:szCs w:val="24"/>
              </w:rPr>
              <w:t xml:space="preserve"> dengan expiry time 5 menit; direct path file dilarang.</w:t>
            </w:r>
          </w:p>
          <w:p w:rsidR="00071DD9" w:rsidRPr="00071DD9" w:rsidRDefault="00071DD9" w:rsidP="00071D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Gambar tanda tangan dienkripsi di storage (AES-256) dan hanya di-dekripsi oleh proses TTE.</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Keandalan</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Uptime 99% jam kerja. Backup harian </w:t>
            </w:r>
            <w:r w:rsidRPr="00071DD9">
              <w:rPr>
                <w:rFonts w:ascii="Times New Roman" w:eastAsia="Times New Roman" w:hAnsi="Times New Roman" w:cs="Times New Roman"/>
                <w:b/>
                <w:bCs/>
                <w:sz w:val="24"/>
                <w:szCs w:val="24"/>
              </w:rPr>
              <w:t>incremental</w:t>
            </w:r>
            <w:r w:rsidRPr="00071DD9">
              <w:rPr>
                <w:rFonts w:ascii="Times New Roman" w:eastAsia="Times New Roman" w:hAnsi="Times New Roman" w:cs="Times New Roman"/>
                <w:sz w:val="24"/>
                <w:szCs w:val="24"/>
              </w:rPr>
              <w:t xml:space="preserve"> dan mingguan </w:t>
            </w:r>
            <w:r w:rsidRPr="00071DD9">
              <w:rPr>
                <w:rFonts w:ascii="Times New Roman" w:eastAsia="Times New Roman" w:hAnsi="Times New Roman" w:cs="Times New Roman"/>
                <w:b/>
                <w:bCs/>
                <w:sz w:val="24"/>
                <w:szCs w:val="24"/>
              </w:rPr>
              <w:t>full backup</w:t>
            </w:r>
            <w:r w:rsidRPr="00071DD9">
              <w:rPr>
                <w:rFonts w:ascii="Times New Roman" w:eastAsia="Times New Roman" w:hAnsi="Times New Roman" w:cs="Times New Roman"/>
                <w:sz w:val="24"/>
                <w:szCs w:val="24"/>
              </w:rPr>
              <w:t>, dengan retention 30 hari.</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Ketersediaan</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Downtime maks 4 jam/bulan di luar jam kerja. </w:t>
            </w:r>
            <w:r w:rsidRPr="00071DD9">
              <w:rPr>
                <w:rFonts w:ascii="Times New Roman" w:eastAsia="Times New Roman" w:hAnsi="Times New Roman" w:cs="Times New Roman"/>
                <w:b/>
                <w:bCs/>
                <w:sz w:val="24"/>
                <w:szCs w:val="24"/>
              </w:rPr>
              <w:t>Recovery Time Objective (RTO) ≤ 4 jam; Recovery Point Objective (RPO) ≤ 24 jam.</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Skalabilitas</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Mendukung hingga 500.000 surat tanpa penurunan signifikan. Penggunaan database indexing pada kolom pencarian (nomor agenda, perihal, pengirim).</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Pemeliharaan</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Kode modular, dokumentasi API internal, migration &amp; seeding. Log error terpisah dari log audit.</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Portabilitas</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Dapat dipindahkan ke server lain dengan spesifikasi setara. Konfigurasi environment menggunakan file .env terstandarisasi.</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Responsivitas</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 xml:space="preserve">Antarmuka harus berfungsi penuh pada perangkat seluler (min. lebar 360px) untuk semua aksi: baca surat, pratinjau, disposisi, persetujuan, dan penandatanganan. PWA (opsional) harus mendukung </w:t>
            </w:r>
            <w:r w:rsidRPr="00071DD9">
              <w:rPr>
                <w:rFonts w:ascii="Times New Roman" w:eastAsia="Times New Roman" w:hAnsi="Times New Roman" w:cs="Times New Roman"/>
                <w:b/>
                <w:bCs/>
                <w:sz w:val="24"/>
                <w:szCs w:val="24"/>
              </w:rPr>
              <w:t>service worker</w:t>
            </w:r>
            <w:r w:rsidRPr="00071DD9">
              <w:rPr>
                <w:rFonts w:ascii="Times New Roman" w:eastAsia="Times New Roman" w:hAnsi="Times New Roman" w:cs="Times New Roman"/>
                <w:sz w:val="24"/>
                <w:szCs w:val="24"/>
              </w:rPr>
              <w:t xml:space="preserve"> untuk caching halaman yang pernah dibuka, sehingga detail surat dan timeline masih dapat dibaca saat offline (read-only).</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lastRenderedPageBreak/>
              <w:t>Kemudahan Pengguna</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Dashboard personal harus menjadi halaman pertama setelah login. Semua aksi penting dapat dicapai dalam ≤ 3 klik. Tidak ada istilah teknis yang ditampilkan ke pengguna akhir pada pesan error.</w:t>
            </w:r>
          </w:p>
        </w:tc>
      </w:tr>
    </w:tbl>
    <w:p w:rsidR="00071DD9" w:rsidRPr="00071DD9" w:rsidRDefault="00071DD9" w:rsidP="00071DD9">
      <w:pPr>
        <w:spacing w:before="100" w:beforeAutospacing="1" w:after="100" w:afterAutospacing="1" w:line="240" w:lineRule="auto"/>
        <w:outlineLvl w:val="1"/>
        <w:rPr>
          <w:rFonts w:ascii="Times New Roman" w:eastAsia="Times New Roman" w:hAnsi="Times New Roman" w:cs="Times New Roman"/>
          <w:b/>
          <w:bCs/>
          <w:sz w:val="36"/>
          <w:szCs w:val="36"/>
        </w:rPr>
      </w:pPr>
      <w:r w:rsidRPr="00071DD9">
        <w:rPr>
          <w:rFonts w:ascii="Times New Roman" w:eastAsia="Times New Roman" w:hAnsi="Times New Roman" w:cs="Times New Roman"/>
          <w:b/>
          <w:bCs/>
          <w:sz w:val="36"/>
          <w:szCs w:val="36"/>
        </w:rPr>
        <w:t>6. Lampiran</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Lampiran A — Diagram Use Case UML (Teks)</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SIAP-SMK v3.1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Aktor:     │    │   Aktor:     │    │      Aktor: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Pimpinan    │    │   Kabag      │    │    Staff TU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SISTEM SIAP-SMK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UC-01: Kelola Master (Klasifikasi, Unit, Template)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UC-02: Input Surat Masuk + Nomor Agenda Otomatis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UC-03: Buat Surat Keluar + Alur Review &amp; TTE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UC-04: Disposisi Massal &amp; Cepat (Template)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UC-05: Atur Delegasi Wewenang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UC-06: Dashboard Personal &amp; Filter Prioritas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UC-07: Lihat Detail Surat (Pratinjau, Anotasi,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Timeline Interaktif, Read Receipt)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UC-08: Pencarian Global &amp; Indeks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UC-09: Arsip &amp; Retensi (Soft Delete, Jatuh Tempo)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UC-10: Laporan &amp; Audit Trail (Export, Filter)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UC-11: Import Data Awal (Excel/CSV)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&lt;&gt;: UC-02 include UC-05 (Cek Delegasi Aktif)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&lt;&gt;: UC-03 include UC-07 (Validasi TTE Gambar)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  &lt;&gt;:  UC-04 extend UC-02 (Hanya untuk surat Aktif)         │</w:t>
      </w:r>
    </w:p>
    <w:p w:rsidR="00071DD9" w:rsidRPr="00071DD9" w:rsidRDefault="00071DD9" w:rsidP="00071DD9">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071DD9">
        <w:rPr>
          <w:rFonts w:ascii="Consolas" w:eastAsia="Times New Roman" w:hAnsi="Consolas" w:cs="Courier New"/>
          <w:sz w:val="20"/>
          <w:szCs w:val="20"/>
        </w:rPr>
        <w:t>└─────────────────────────────────────────────────────────────────────┘</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Lampiran B — Matriks Tracability (Ringkasan)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313"/>
        <w:gridCol w:w="2427"/>
        <w:gridCol w:w="2442"/>
      </w:tblGrid>
      <w:tr w:rsidR="00071DD9" w:rsidRPr="00071DD9" w:rsidTr="00071DD9">
        <w:trPr>
          <w:tblCellSpacing w:w="15" w:type="dxa"/>
        </w:trPr>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ID Kebutuhan</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Kategori</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Modul Terkait</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Prioritas Implementasi</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FR-001 s/d FR-005</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Autentikasi &amp; Delegasi</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Auth, User Management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Tinggi (Sprint 1)</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FR-006 s/d FR-009</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Master Data</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Master Data</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Tinggi (Sprint 1)</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FR-010 s/d FR-014a</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Surat Masuk</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Incoming Mail</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Tinggi (Sprint 2)</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FR-015 s/d FR-020</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Surat Keluar</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Outgoing Mail</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Tinggi (Sprint 2-3)</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lastRenderedPageBreak/>
              <w:t>FR-021 s/d FR-028</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Disposition, Timeline</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Tinggi (Sprint 3)</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FR-029 s/d FR-031</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Massal</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Disposition</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Sedang (Sprint 4)</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FR-032 s/d FR-036a</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Arsip</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Archive</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Sedang (Sprint 4)</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FR-053 s/d FR-057</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TTE</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Digital Signature</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Sedang (Sprint 5)</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FR-070 s/d FR-074</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Error &amp; Import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System, Import</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Sedang (Sprint 5)</w:t>
            </w:r>
          </w:p>
        </w:tc>
      </w:tr>
    </w:tbl>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Lampiran C — Format Nomor Agenda</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[Urut 4 digit]/[Kode Unit]/[Tahun]</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Contoh: 0001/TU/2026, 0042/KUR/2026</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Algoritma:</w:t>
      </w:r>
    </w:p>
    <w:p w:rsidR="00071DD9" w:rsidRPr="00071DD9" w:rsidRDefault="00071DD9" w:rsidP="00071D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Mulai transaction database.</w:t>
      </w:r>
    </w:p>
    <w:p w:rsidR="00071DD9" w:rsidRPr="00071DD9" w:rsidRDefault="00071DD9" w:rsidP="00071D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Lock row terakhir pada tabel agenda untuk unit dan tahun bersangkutan (SELECT FOR UPDATE).</w:t>
      </w:r>
    </w:p>
    <w:p w:rsidR="00071DD9" w:rsidRPr="00071DD9" w:rsidRDefault="00071DD9" w:rsidP="00071D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Hitung urut berikutnya.</w:t>
      </w:r>
    </w:p>
    <w:p w:rsidR="00071DD9" w:rsidRPr="00071DD9" w:rsidRDefault="00071DD9" w:rsidP="00071D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Insert record surat dengan nomor agenda.</w:t>
      </w:r>
    </w:p>
    <w:p w:rsidR="00071DD9" w:rsidRPr="00071DD9" w:rsidRDefault="00071DD9" w:rsidP="00071D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Commit transaction.</w:t>
      </w:r>
    </w:p>
    <w:p w:rsidR="00071DD9" w:rsidRPr="00071DD9" w:rsidRDefault="00071DD9" w:rsidP="00071DD9">
      <w:pPr>
        <w:spacing w:before="100" w:beforeAutospacing="1" w:after="100" w:afterAutospacing="1" w:line="240" w:lineRule="auto"/>
        <w:outlineLvl w:val="2"/>
        <w:rPr>
          <w:rFonts w:ascii="Times New Roman" w:eastAsia="Times New Roman" w:hAnsi="Times New Roman" w:cs="Times New Roman"/>
          <w:b/>
          <w:bCs/>
          <w:sz w:val="27"/>
          <w:szCs w:val="27"/>
        </w:rPr>
      </w:pPr>
      <w:r w:rsidRPr="00071DD9">
        <w:rPr>
          <w:rFonts w:ascii="Times New Roman" w:eastAsia="Times New Roman" w:hAnsi="Times New Roman" w:cs="Times New Roman"/>
          <w:b/>
          <w:bCs/>
          <w:sz w:val="27"/>
          <w:szCs w:val="27"/>
        </w:rPr>
        <w:t>Lampiran D — Status Surat &amp; Warna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1923"/>
        <w:gridCol w:w="5185"/>
      </w:tblGrid>
      <w:tr w:rsidR="00071DD9" w:rsidRPr="00071DD9" w:rsidTr="00071DD9">
        <w:trPr>
          <w:tblCellSpacing w:w="15" w:type="dxa"/>
        </w:trPr>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Status</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Warna</w:t>
            </w:r>
          </w:p>
        </w:tc>
        <w:tc>
          <w:tcPr>
            <w:tcW w:w="0" w:type="auto"/>
            <w:vAlign w:val="center"/>
            <w:hideMark/>
          </w:tcPr>
          <w:p w:rsidR="00071DD9" w:rsidRPr="00071DD9" w:rsidRDefault="00071DD9" w:rsidP="00071DD9">
            <w:pPr>
              <w:spacing w:after="0" w:line="240" w:lineRule="auto"/>
              <w:jc w:val="center"/>
              <w:rPr>
                <w:rFonts w:ascii="Times New Roman" w:eastAsia="Times New Roman" w:hAnsi="Times New Roman" w:cs="Times New Roman"/>
                <w:b/>
                <w:bCs/>
                <w:sz w:val="24"/>
                <w:szCs w:val="24"/>
              </w:rPr>
            </w:pPr>
            <w:r w:rsidRPr="00071DD9">
              <w:rPr>
                <w:rFonts w:ascii="Times New Roman" w:eastAsia="Times New Roman" w:hAnsi="Times New Roman" w:cs="Times New Roman"/>
                <w:b/>
                <w:bCs/>
                <w:sz w:val="24"/>
                <w:szCs w:val="24"/>
              </w:rPr>
              <w:t>Keterangan</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Belum Dibaca</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Abu-abu (#9E9E9E)</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baru, belum dibuka penerima</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Sudah Dibaca</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Biru (#2196F3)</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telah dibuka, read receipt tercatat</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Sedang Ditindaklanjuti</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Kuning (#FFC107)</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Penerima sedang mengerjakan</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Selesai</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Hijau (#4CAF50)</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selesai ditindaklanjuti</w:t>
            </w:r>
          </w:p>
        </w:tc>
      </w:tr>
      <w:tr w:rsidR="00071DD9" w:rsidRPr="00071DD9" w:rsidTr="00071DD9">
        <w:trPr>
          <w:tblCellSpacing w:w="15" w:type="dxa"/>
        </w:trPr>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Belum Selesai / Overdue</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Merah (#F44336)</w:t>
            </w:r>
          </w:p>
        </w:tc>
        <w:tc>
          <w:tcPr>
            <w:tcW w:w="0" w:type="auto"/>
            <w:vAlign w:val="center"/>
            <w:hideMark/>
          </w:tcPr>
          <w:p w:rsidR="00071DD9" w:rsidRPr="00071DD9" w:rsidRDefault="00071DD9" w:rsidP="00071DD9">
            <w:pPr>
              <w:spacing w:after="0"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Disposisi melewati batas waktu atau ditandai belum selesai</w:t>
            </w:r>
          </w:p>
        </w:tc>
      </w:tr>
    </w:tbl>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b/>
          <w:bCs/>
          <w:sz w:val="24"/>
          <w:szCs w:val="24"/>
        </w:rPr>
        <w:t>Dokumen ini disetujui oleh:</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Pimpinan: _________________________</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Kepala Bagian: _________________________</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sz w:val="24"/>
          <w:szCs w:val="24"/>
        </w:rPr>
        <w:t>Kepala Tata Usaha: _________________________</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i/>
          <w:iCs/>
          <w:sz w:val="24"/>
          <w:szCs w:val="24"/>
        </w:rPr>
        <w:t>Tanggal Persetujuan: _________________________</w:t>
      </w:r>
    </w:p>
    <w:p w:rsidR="00071DD9" w:rsidRPr="00071DD9" w:rsidRDefault="00071DD9" w:rsidP="00071DD9">
      <w:pPr>
        <w:spacing w:before="100" w:beforeAutospacing="1" w:after="100" w:afterAutospacing="1" w:line="240" w:lineRule="auto"/>
        <w:rPr>
          <w:rFonts w:ascii="Times New Roman" w:eastAsia="Times New Roman" w:hAnsi="Times New Roman" w:cs="Times New Roman"/>
          <w:sz w:val="24"/>
          <w:szCs w:val="24"/>
        </w:rPr>
      </w:pPr>
      <w:r w:rsidRPr="00071DD9">
        <w:rPr>
          <w:rFonts w:ascii="Times New Roman" w:eastAsia="Times New Roman" w:hAnsi="Times New Roman" w:cs="Times New Roman"/>
          <w:i/>
          <w:iCs/>
          <w:sz w:val="24"/>
          <w:szCs w:val="24"/>
        </w:rPr>
        <w:lastRenderedPageBreak/>
        <w:t>Setiap perubahan pada dokumen ini setelah disetujui harus melalui proses Change Request formal.</w:t>
      </w:r>
    </w:p>
    <w:p w:rsidR="00EA6EB7" w:rsidRPr="00071DD9" w:rsidRDefault="00EA6EB7" w:rsidP="00071DD9"/>
    <w:sectPr w:rsidR="00EA6EB7" w:rsidRPr="00071D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6158C"/>
    <w:multiLevelType w:val="multilevel"/>
    <w:tmpl w:val="938A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D86BC5"/>
    <w:multiLevelType w:val="multilevel"/>
    <w:tmpl w:val="7C8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9D7233"/>
    <w:multiLevelType w:val="multilevel"/>
    <w:tmpl w:val="CACC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F1393E"/>
    <w:multiLevelType w:val="multilevel"/>
    <w:tmpl w:val="864C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7D0C53"/>
    <w:multiLevelType w:val="multilevel"/>
    <w:tmpl w:val="DAD6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040C2A"/>
    <w:multiLevelType w:val="multilevel"/>
    <w:tmpl w:val="C17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657D26"/>
    <w:multiLevelType w:val="multilevel"/>
    <w:tmpl w:val="BD86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761F34"/>
    <w:multiLevelType w:val="multilevel"/>
    <w:tmpl w:val="A376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8A3866"/>
    <w:multiLevelType w:val="multilevel"/>
    <w:tmpl w:val="D7742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4C4DF4"/>
    <w:multiLevelType w:val="multilevel"/>
    <w:tmpl w:val="C332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547FBA"/>
    <w:multiLevelType w:val="multilevel"/>
    <w:tmpl w:val="CFC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B26735"/>
    <w:multiLevelType w:val="multilevel"/>
    <w:tmpl w:val="71B8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A25FFA"/>
    <w:multiLevelType w:val="multilevel"/>
    <w:tmpl w:val="779E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451079"/>
    <w:multiLevelType w:val="multilevel"/>
    <w:tmpl w:val="3EFA8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D297307"/>
    <w:multiLevelType w:val="multilevel"/>
    <w:tmpl w:val="2318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D21A3E"/>
    <w:multiLevelType w:val="multilevel"/>
    <w:tmpl w:val="DBDA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D0E3360"/>
    <w:multiLevelType w:val="multilevel"/>
    <w:tmpl w:val="378A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946F04"/>
    <w:multiLevelType w:val="multilevel"/>
    <w:tmpl w:val="6D18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836C19"/>
    <w:multiLevelType w:val="multilevel"/>
    <w:tmpl w:val="7FA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5D95F65"/>
    <w:multiLevelType w:val="multilevel"/>
    <w:tmpl w:val="D4485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EAC569A"/>
    <w:multiLevelType w:val="multilevel"/>
    <w:tmpl w:val="241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EEA310C"/>
    <w:multiLevelType w:val="multilevel"/>
    <w:tmpl w:val="BB5E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F3E4A86"/>
    <w:multiLevelType w:val="multilevel"/>
    <w:tmpl w:val="90E8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9"/>
  </w:num>
  <w:num w:numId="3">
    <w:abstractNumId w:val="16"/>
  </w:num>
  <w:num w:numId="4">
    <w:abstractNumId w:val="0"/>
  </w:num>
  <w:num w:numId="5">
    <w:abstractNumId w:val="1"/>
  </w:num>
  <w:num w:numId="6">
    <w:abstractNumId w:val="15"/>
  </w:num>
  <w:num w:numId="7">
    <w:abstractNumId w:val="7"/>
  </w:num>
  <w:num w:numId="8">
    <w:abstractNumId w:val="14"/>
  </w:num>
  <w:num w:numId="9">
    <w:abstractNumId w:val="4"/>
  </w:num>
  <w:num w:numId="10">
    <w:abstractNumId w:val="8"/>
  </w:num>
  <w:num w:numId="11">
    <w:abstractNumId w:val="12"/>
  </w:num>
  <w:num w:numId="12">
    <w:abstractNumId w:val="19"/>
  </w:num>
  <w:num w:numId="13">
    <w:abstractNumId w:val="5"/>
  </w:num>
  <w:num w:numId="14">
    <w:abstractNumId w:val="10"/>
  </w:num>
  <w:num w:numId="15">
    <w:abstractNumId w:val="20"/>
  </w:num>
  <w:num w:numId="16">
    <w:abstractNumId w:val="17"/>
  </w:num>
  <w:num w:numId="17">
    <w:abstractNumId w:val="21"/>
  </w:num>
  <w:num w:numId="18">
    <w:abstractNumId w:val="2"/>
  </w:num>
  <w:num w:numId="19">
    <w:abstractNumId w:val="6"/>
  </w:num>
  <w:num w:numId="20">
    <w:abstractNumId w:val="18"/>
  </w:num>
  <w:num w:numId="21">
    <w:abstractNumId w:val="11"/>
  </w:num>
  <w:num w:numId="22">
    <w:abstractNumId w:val="3"/>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C91"/>
    <w:rsid w:val="00071DD9"/>
    <w:rsid w:val="003D2CE7"/>
    <w:rsid w:val="004F48DE"/>
    <w:rsid w:val="005C2660"/>
    <w:rsid w:val="00687FA3"/>
    <w:rsid w:val="00902C91"/>
    <w:rsid w:val="009E660F"/>
    <w:rsid w:val="00A81368"/>
    <w:rsid w:val="00B40183"/>
    <w:rsid w:val="00EA6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02C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2C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2C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C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2C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2C91"/>
    <w:rPr>
      <w:rFonts w:ascii="Times New Roman" w:eastAsia="Times New Roman" w:hAnsi="Times New Roman" w:cs="Times New Roman"/>
      <w:b/>
      <w:bCs/>
      <w:sz w:val="27"/>
      <w:szCs w:val="27"/>
    </w:rPr>
  </w:style>
  <w:style w:type="paragraph" w:customStyle="1" w:styleId="ds-markdown-paragraph">
    <w:name w:val="ds-markdown-paragraph"/>
    <w:basedOn w:val="Normal"/>
    <w:rsid w:val="00902C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2C91"/>
    <w:rPr>
      <w:b/>
      <w:bCs/>
    </w:rPr>
  </w:style>
  <w:style w:type="character" w:styleId="Emphasis">
    <w:name w:val="Emphasis"/>
    <w:basedOn w:val="DefaultParagraphFont"/>
    <w:uiPriority w:val="20"/>
    <w:qFormat/>
    <w:rsid w:val="00902C91"/>
    <w:rPr>
      <w:i/>
      <w:iCs/>
    </w:rPr>
  </w:style>
  <w:style w:type="character" w:styleId="HTMLCode">
    <w:name w:val="HTML Code"/>
    <w:basedOn w:val="DefaultParagraphFont"/>
    <w:uiPriority w:val="99"/>
    <w:semiHidden/>
    <w:unhideWhenUsed/>
    <w:rsid w:val="00902C91"/>
    <w:rPr>
      <w:rFonts w:ascii="Courier New" w:eastAsia="Times New Roman" w:hAnsi="Courier New" w:cs="Courier New"/>
      <w:sz w:val="20"/>
      <w:szCs w:val="20"/>
    </w:rPr>
  </w:style>
  <w:style w:type="character" w:customStyle="1" w:styleId="d813de27">
    <w:name w:val="d813de27"/>
    <w:basedOn w:val="DefaultParagraphFont"/>
    <w:rsid w:val="00902C91"/>
  </w:style>
  <w:style w:type="paragraph" w:styleId="HTMLPreformatted">
    <w:name w:val="HTML Preformatted"/>
    <w:basedOn w:val="Normal"/>
    <w:link w:val="HTMLPreformattedChar"/>
    <w:uiPriority w:val="99"/>
    <w:semiHidden/>
    <w:unhideWhenUsed/>
    <w:rsid w:val="00902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2C91"/>
    <w:rPr>
      <w:rFonts w:ascii="Courier New" w:eastAsia="Times New Roman" w:hAnsi="Courier New" w:cs="Courier New"/>
      <w:sz w:val="20"/>
      <w:szCs w:val="20"/>
    </w:rPr>
  </w:style>
  <w:style w:type="paragraph" w:customStyle="1" w:styleId="center">
    <w:name w:val="center"/>
    <w:basedOn w:val="Normal"/>
    <w:rsid w:val="00071DD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1D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de">
    <w:name w:val="code"/>
    <w:basedOn w:val="DefaultParagraphFont"/>
    <w:rsid w:val="00071DD9"/>
  </w:style>
  <w:style w:type="paragraph" w:customStyle="1" w:styleId="new">
    <w:name w:val="new"/>
    <w:basedOn w:val="Normal"/>
    <w:rsid w:val="00071D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w1">
    <w:name w:val="new1"/>
    <w:basedOn w:val="DefaultParagraphFont"/>
    <w:rsid w:val="00071D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02C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2C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2C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C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2C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2C91"/>
    <w:rPr>
      <w:rFonts w:ascii="Times New Roman" w:eastAsia="Times New Roman" w:hAnsi="Times New Roman" w:cs="Times New Roman"/>
      <w:b/>
      <w:bCs/>
      <w:sz w:val="27"/>
      <w:szCs w:val="27"/>
    </w:rPr>
  </w:style>
  <w:style w:type="paragraph" w:customStyle="1" w:styleId="ds-markdown-paragraph">
    <w:name w:val="ds-markdown-paragraph"/>
    <w:basedOn w:val="Normal"/>
    <w:rsid w:val="00902C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2C91"/>
    <w:rPr>
      <w:b/>
      <w:bCs/>
    </w:rPr>
  </w:style>
  <w:style w:type="character" w:styleId="Emphasis">
    <w:name w:val="Emphasis"/>
    <w:basedOn w:val="DefaultParagraphFont"/>
    <w:uiPriority w:val="20"/>
    <w:qFormat/>
    <w:rsid w:val="00902C91"/>
    <w:rPr>
      <w:i/>
      <w:iCs/>
    </w:rPr>
  </w:style>
  <w:style w:type="character" w:styleId="HTMLCode">
    <w:name w:val="HTML Code"/>
    <w:basedOn w:val="DefaultParagraphFont"/>
    <w:uiPriority w:val="99"/>
    <w:semiHidden/>
    <w:unhideWhenUsed/>
    <w:rsid w:val="00902C91"/>
    <w:rPr>
      <w:rFonts w:ascii="Courier New" w:eastAsia="Times New Roman" w:hAnsi="Courier New" w:cs="Courier New"/>
      <w:sz w:val="20"/>
      <w:szCs w:val="20"/>
    </w:rPr>
  </w:style>
  <w:style w:type="character" w:customStyle="1" w:styleId="d813de27">
    <w:name w:val="d813de27"/>
    <w:basedOn w:val="DefaultParagraphFont"/>
    <w:rsid w:val="00902C91"/>
  </w:style>
  <w:style w:type="paragraph" w:styleId="HTMLPreformatted">
    <w:name w:val="HTML Preformatted"/>
    <w:basedOn w:val="Normal"/>
    <w:link w:val="HTMLPreformattedChar"/>
    <w:uiPriority w:val="99"/>
    <w:semiHidden/>
    <w:unhideWhenUsed/>
    <w:rsid w:val="00902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2C91"/>
    <w:rPr>
      <w:rFonts w:ascii="Courier New" w:eastAsia="Times New Roman" w:hAnsi="Courier New" w:cs="Courier New"/>
      <w:sz w:val="20"/>
      <w:szCs w:val="20"/>
    </w:rPr>
  </w:style>
  <w:style w:type="paragraph" w:customStyle="1" w:styleId="center">
    <w:name w:val="center"/>
    <w:basedOn w:val="Normal"/>
    <w:rsid w:val="00071DD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1D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de">
    <w:name w:val="code"/>
    <w:basedOn w:val="DefaultParagraphFont"/>
    <w:rsid w:val="00071DD9"/>
  </w:style>
  <w:style w:type="paragraph" w:customStyle="1" w:styleId="new">
    <w:name w:val="new"/>
    <w:basedOn w:val="Normal"/>
    <w:rsid w:val="00071D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w1">
    <w:name w:val="new1"/>
    <w:basedOn w:val="DefaultParagraphFont"/>
    <w:rsid w:val="00071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86718">
      <w:bodyDiv w:val="1"/>
      <w:marLeft w:val="0"/>
      <w:marRight w:val="0"/>
      <w:marTop w:val="0"/>
      <w:marBottom w:val="0"/>
      <w:divBdr>
        <w:top w:val="none" w:sz="0" w:space="0" w:color="auto"/>
        <w:left w:val="none" w:sz="0" w:space="0" w:color="auto"/>
        <w:bottom w:val="none" w:sz="0" w:space="0" w:color="auto"/>
        <w:right w:val="none" w:sz="0" w:space="0" w:color="auto"/>
      </w:divBdr>
      <w:divsChild>
        <w:div w:id="530844223">
          <w:marLeft w:val="0"/>
          <w:marRight w:val="0"/>
          <w:marTop w:val="0"/>
          <w:marBottom w:val="0"/>
          <w:divBdr>
            <w:top w:val="none" w:sz="0" w:space="0" w:color="auto"/>
            <w:left w:val="none" w:sz="0" w:space="0" w:color="auto"/>
            <w:bottom w:val="none" w:sz="0" w:space="0" w:color="auto"/>
            <w:right w:val="none" w:sz="0" w:space="0" w:color="auto"/>
          </w:divBdr>
        </w:div>
        <w:div w:id="2096785699">
          <w:marLeft w:val="0"/>
          <w:marRight w:val="0"/>
          <w:marTop w:val="0"/>
          <w:marBottom w:val="0"/>
          <w:divBdr>
            <w:top w:val="none" w:sz="0" w:space="0" w:color="auto"/>
            <w:left w:val="none" w:sz="0" w:space="0" w:color="auto"/>
            <w:bottom w:val="none" w:sz="0" w:space="0" w:color="auto"/>
            <w:right w:val="none" w:sz="0" w:space="0" w:color="auto"/>
          </w:divBdr>
        </w:div>
        <w:div w:id="1803380322">
          <w:marLeft w:val="0"/>
          <w:marRight w:val="0"/>
          <w:marTop w:val="0"/>
          <w:marBottom w:val="0"/>
          <w:divBdr>
            <w:top w:val="none" w:sz="0" w:space="0" w:color="auto"/>
            <w:left w:val="none" w:sz="0" w:space="0" w:color="auto"/>
            <w:bottom w:val="none" w:sz="0" w:space="0" w:color="auto"/>
            <w:right w:val="none" w:sz="0" w:space="0" w:color="auto"/>
          </w:divBdr>
        </w:div>
        <w:div w:id="1245337639">
          <w:marLeft w:val="0"/>
          <w:marRight w:val="0"/>
          <w:marTop w:val="0"/>
          <w:marBottom w:val="0"/>
          <w:divBdr>
            <w:top w:val="none" w:sz="0" w:space="0" w:color="auto"/>
            <w:left w:val="none" w:sz="0" w:space="0" w:color="auto"/>
            <w:bottom w:val="none" w:sz="0" w:space="0" w:color="auto"/>
            <w:right w:val="none" w:sz="0" w:space="0" w:color="auto"/>
          </w:divBdr>
          <w:divsChild>
            <w:div w:id="1313176393">
              <w:marLeft w:val="0"/>
              <w:marRight w:val="0"/>
              <w:marTop w:val="0"/>
              <w:marBottom w:val="0"/>
              <w:divBdr>
                <w:top w:val="none" w:sz="0" w:space="0" w:color="auto"/>
                <w:left w:val="none" w:sz="0" w:space="0" w:color="auto"/>
                <w:bottom w:val="none" w:sz="0" w:space="0" w:color="auto"/>
                <w:right w:val="none" w:sz="0" w:space="0" w:color="auto"/>
              </w:divBdr>
              <w:divsChild>
                <w:div w:id="1905753229">
                  <w:marLeft w:val="0"/>
                  <w:marRight w:val="0"/>
                  <w:marTop w:val="0"/>
                  <w:marBottom w:val="0"/>
                  <w:divBdr>
                    <w:top w:val="none" w:sz="0" w:space="0" w:color="auto"/>
                    <w:left w:val="none" w:sz="0" w:space="0" w:color="auto"/>
                    <w:bottom w:val="none" w:sz="0" w:space="0" w:color="auto"/>
                    <w:right w:val="none" w:sz="0" w:space="0" w:color="auto"/>
                  </w:divBdr>
                  <w:divsChild>
                    <w:div w:id="1796481746">
                      <w:marLeft w:val="0"/>
                      <w:marRight w:val="0"/>
                      <w:marTop w:val="0"/>
                      <w:marBottom w:val="0"/>
                      <w:divBdr>
                        <w:top w:val="none" w:sz="0" w:space="0" w:color="auto"/>
                        <w:left w:val="none" w:sz="0" w:space="0" w:color="auto"/>
                        <w:bottom w:val="none" w:sz="0" w:space="0" w:color="auto"/>
                        <w:right w:val="none" w:sz="0" w:space="0" w:color="auto"/>
                      </w:divBdr>
                      <w:divsChild>
                        <w:div w:id="18410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794870">
      <w:bodyDiv w:val="1"/>
      <w:marLeft w:val="0"/>
      <w:marRight w:val="0"/>
      <w:marTop w:val="0"/>
      <w:marBottom w:val="0"/>
      <w:divBdr>
        <w:top w:val="none" w:sz="0" w:space="0" w:color="auto"/>
        <w:left w:val="none" w:sz="0" w:space="0" w:color="auto"/>
        <w:bottom w:val="none" w:sz="0" w:space="0" w:color="auto"/>
        <w:right w:val="none" w:sz="0" w:space="0" w:color="auto"/>
      </w:divBdr>
      <w:divsChild>
        <w:div w:id="987511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3809</Words>
  <Characters>21716</Characters>
  <Application>Microsoft Office Word</Application>
  <DocSecurity>0</DocSecurity>
  <Lines>180</Lines>
  <Paragraphs>50</Paragraphs>
  <ScaleCrop>false</ScaleCrop>
  <Company/>
  <LinksUpToDate>false</LinksUpToDate>
  <CharactersWithSpaces>25475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2026-06-20T23:54:00Z</dcterms:created>
  <dcterms:modified xsi:type="dcterms:W3CDTF">2026-06-21T00:06:00Z</dcterms:modified>
</cp:coreProperties>
</file>