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Berikut adalah </w:t>
      </w:r>
      <w:r w:rsidRPr="00007AFE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prompt AI</w:t>
      </w: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 yang terstruktur untuk mewujudkan aplikasi SIAP-SMK v3.1 dari nol hingga deployment-ready. Setiap prompt dirancang untuk menghasilkan output konkret dan dapat dieksekusi.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1: FOUNDATION &amp; SETUP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 — Inisialisasi Proyek Laravel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Buatkan saya aplikasi web SIAP-SMK (Sistem Informasi Arsip Surat Masuk dan Keluar)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menggunakan Laravel 12 + Bootstrap 5. Spesifikasi: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Inisialisasi proyek Laravel 12 dengan: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MySQL 8.0 database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Laravel Breeze (Blade) untuk scaffolding auth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Spatie Laravel Permission untuk RBAC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Laravel Excel (maatwebsite/excel) untuk import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Laravel Notifications + Queue (database driver)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Buat struktur database migration lengkap sesuai SRS v3.1: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users (dengan unit_id, role via Spatie)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units (kode_unit, nama_unit)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klasifikasi_arsip (self-referencing tree: id, parent_id, kode, nama, retensi_aktif, retensi_inaktif)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surat_masuk (agenda, nomor_surat, tanggal_surat, pengirim, perihal, klasifikasi_id, sifat, status, prioritas, soft_deletes)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surat_keluar (nomor_surat, tujuan, perihal, status: draft→review→disetujui→siap_ttd→tertandatangani→terkirim)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disposisi (surat_id, dari_user_id, ke_user_id, instruksi, batas_waktu, status, parent_id untuk tree)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lampiran (polymorphic: surat_masuk/surat_keluar, filename, original_name, hash, mime_type)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delegasi (user_id, pengganti_user_id, tanggal_mulai, tanggal_selesai, is_active)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audit_logs (user_id, action, entity, entity_id, old_values, new_values, ip_address, user_agent)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catatan_pribadi (user_id, surat_type, surat_id, isi)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notifikasi (gunakan Laravel Notifications table)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template_disposisi (user_id, nama, instruksi, tujuan_default, tembusan_default)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Buat seeder untuk: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- 3 unit (TU, Kurikulum, Kesiswaan)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- 1 akun Pimpinan, 3 akun Kabag, 2 akun Staff TU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Klasifikasi arsip tree (5 level contoh)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Spatie roles &amp; permissions (pimpinan, kabag, staff_tu)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Konfigurasi .env.example dengan semua key yang diperlukan.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seluruh kode migration, seeder, model, dan konfigurasi dalam format siap jalankan.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2 — Autentikasi &amp; RBAC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sistem autentikasi dan RBAC untuk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Login/logout dengan session timeout 30 menit idle (gunakan Laravel session config).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Rate limiting: max 3 login gagal per 15 menit (throttle middleware).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Password policy: min 12 karakter, kombinasi huruf besar/kecil/angka/simbol, tidak mengandung username.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Gunakan Spatie Permission untuk definisi: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Role: pimpinan, kabag, staff_tu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Permissions: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* surat_masuk.view.all, surat_masuk.view.unit, surat_masuk.create, surat_masuk.edit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* surat_keluar.create, surat_keluar.review, surat_keluar.approve, surat_keluar.ttd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* disposisi.create, disposisi.receive, disposisi.forward, disposisi.massal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* master_data.manage, user.manage, laporan.view, arsip.manage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* tte.execute, import.execute, audit.view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Middleware untuk cek role+permission pada setiap route.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6. Gate untuk cek unit-based access (Kabag hanya lihat surat unit-nya).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middleware, gates, service provider config, dan contoh penerapan pada route.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2: MASTER DATA &amp; CORE MODULES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3 — Manajemen Master Data (CRUD)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Buatkan modul Master Data SIAP-SMK dengan Bootstrap 5 responsive: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Unit/Bagian (CRUD):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Form: kode_unit (unique), nama_unit, deskripsi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Validasi: kode_unit uppercase, 3-10 karakter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Soft delete dengan cek constraint (tidak bisa hapus jika masih ada user/surat)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Klasifikasi Arsip (Tree):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Gunakan nested set atau recursive relation (parent_id)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Form: kode_klasifikasi, nama, parent_id (dropdown tree), retensi_aktif (tahun), retensi_inaktif (tahun)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Tampilan tree view dengan expand/collapse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Validasi: kode unique, retensi &gt; 0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Sifat Surat (CRUD): Sangat Rahasia, Rahasia, Terbatas, Biasa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lastRenderedPageBreak/>
        <w:t>4. Template Disposisi (per user):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Form: nama_template, instruksi_default, tujuan_default (multi select user), tembusan_default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Hanya pemilik yang bisa lihat/edit/hapus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Semua halaman dengan DataTables server-side, search, pagination.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Controller, Model, Request Validation, Blade views, dan Routes.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4 — Manajemen Surat Masuk (Lengkap)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modul Surat Masuk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Input Surat Masuk (Form):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tanggal_terima (date picker), cara_terima (dropdown: datang_langsung/pos/kurir/email)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penerima_fisik (text), nomor_surat (text), tanggal_surat (date)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pengirim (text), perihal (textarea), ringkasan (textarea)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klasifikasi_id (tree select dari klasifikasi_arsip)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sifat_id (dropdown)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unit_tujuan (multi-select checkbox dari tabel units)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prioritas (dropdown: Rendah/Normal/Tinggi/Segera)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indeks/kata_kunci (tags input, multi nilai)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lampiran (multi file upload, max 10MB, PDF/JPG/PNG, validasi mime &amp; size)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Nomor Agenda Otomatis: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Format: [Urut 4 digit]/[Kode Unit]/[Tahun]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Algoritma: DB transaction + SELECT FOR UPDATE pada tabel agenda_counters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Immutable: tidak bisa diedit setelah tersimpan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Jika soft delete, nomor tetap terpakai (tidak reuse)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Status awal: "Aktif"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Kategori "Tidak Perlu Disposisi" (checkbox) → langsung bisa diarsipkan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Edit metadata (kecuali agenda) → catat audit trail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6. Soft delete dengan retention 30 hari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7. Tampilan Daftar (DataTables server-side):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Kolom: agenda, tanggal_terima, pengirim, perihal, status, prioritas (badge warna), aksi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Filter: rentang tanggal, klasifikasi, unit, sifat, prioritas, status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8. Detail View: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Metadata lengkap, daftar lampiran dengan pratinjau in-line (PDF.js untuk PDF, img tag untuk gambar)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Tombol: Edit, Hapus (soft), Arsipkan (jika memenuhi syarat), Disposisi (jika Pimpinan)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Migration, Model, Controller, Service Class (business logic), Blade views, dan Routes.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5 — Manajemen Surat Keluar &amp; Alur Persetujuan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modul Surat Keluar SIAP-SMK dengan workflow engine sederhana: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Buat Surat Keluar (Draft):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Form: tujuan, perihal, isi_ringkas, klasifikasi_id, sifat_id, unit_pembuat_id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Auto-fill unit_pembuat dari user yang login (jika Kabag)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Status: "Draft"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Alur Status: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Draft → Review → Disetujui → Siap Tandatangan → Tertandatangani → Terkirim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Draft: bisa edit/hapus oleh pembuat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Review: Kabag review (jika dari TU) atau langsung ke Pimpinan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Disetujui: Pimpinan approve dengan catatan (textarea)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Ditolak: kembali ke Draft dengan alasan penolakan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Siap Tandatangan: TU isi nomor_surat_final &amp; tanggal_surat_final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Tertandatangani: Pimpinan TTE (lihat Prompt 7)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Terkirim: TU isi cara_kirim, tanggal_kirim, resi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State Machine: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Gunakan enum atau state pattern untuk transisi status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Setiap transisi mencatat audit trail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Validasi: tidak boleh skip status (misal Draft langsung ke Terkirim)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Notifikasi: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Saat status berubah, kirim notifikasi in-app ke pihak terkait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Email opsional (queue)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Tampilan: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Daftar dengan badge status (warna sesuai status)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Detail view dengan timeline alur persetujuan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Model dengan state machine, Controller, Service, Blade views, Notification classes.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3: DISPOSISI &amp; TIMELINE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6 — Sistem Disposisi Bertingkat &amp; Timeline Interaktif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sistem Disposisi lengkap untuk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Disposisi Utama (Pimpinan):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 pada detail surat masuk: pilih penerima (Kabag/staff, dropdown), tembusan (multi-select, opsional)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Instruksi (textarea), batas_waktu (date), prioritas (dropdown)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Simpan &amp; kirim notifikasi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Delegasi Check: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Saat membuat disposisi, cek apakah penerima memiliki delegasi aktif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Jika ya, alihkan ke pengganti dengan keterangan "a.n. [Nama Asli]"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Hanya untuk disposisi BARU (tidak untuk yang sedang berjalan)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lastRenderedPageBreak/>
        <w:t>3. Penerima Disposisi: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Dashboard widget "Disposisi Masuk"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Buka detail → status otomatis "Sudah Dibaca" + read receipt tercatat (timestamp pertama)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Tombol aksi: "Sedang Ditindaklanjuti", "Selesai" (dengan upload file &amp; komentar), "Belum Selesai" (dengan alasan)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Forward Disposisi (Kabag):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Pilih staf di unit yang sama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Instruksi baru, tetap dalam satu pohon (parent_id)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Timeline Interaktif (Vue/Alpine.js atau vanilla JS):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Tampilan vertikal kronologis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Setiap node: avatar, nama, instruksi, status (badge warna), read receipt, komentar, lampiran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Aksi inline tanpa reload: ubah status, tambah komentar, upload file, forward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Status color code: abu (belum dibaca), biru (sudah dibaca), kuning (sedang), hijau (selesai), merah (overdue)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6. Disposisi Massal: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Checkbox multi-select pada daftar surat masuk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Maksimal 50 surat per aksi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Preview ringkasan sebelum eksekusi (jumlah surat, penerima, instruksi)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Konfirmasi modal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7. Template Disposisi Cepat: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Dropdown template saat membuat disposisi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Auto-fill instruksi, penerima, tembusan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8. Kondisi Arsip: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 bisa diarsipkan jika SEMUA node disposisi berstatus "Selesai"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Atau jika surat "Tidak Perlu Disposisi"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Controller, Service, Model, Blade + JS untuk timeline, Notification.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4: TTE, ARSIP &amp; NOTIFIKASI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7 — Tanda Tangan Elektronik (TTE Gambar)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modul Tanda Tangan Elektronik (TTE Gambar) untuk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Upload Gambar Tanda Tangan: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Admin TU upload PNG transparan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Enkripsi file menggunakan AES-256 dengan key dari APP_KEY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Simpan path terenkripsi di database, bukan file asli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Hanya proses TTE yang bisa dekripsi (bukan admin langsung)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Halaman TTE (Pimpinan):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Tampilkan pratinjau PDF surat menggunakan PDF.js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Tombol "Tandatangani" dengan konfirmasi modal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Input: posisi X, Y, scale (preset default, bisa adjust)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Proses TTE: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Dekripsi gambar tanda tangan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Gunakan setasign/FPDI untuk: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a. Load PDF asli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b. Sisipkan gambar tanda tangan pada posisi yang ditentukan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c. Set password owner (mencegah modifikasi)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  d. Simpan sebagai PDF final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Hitung SHA-256 hash file final, simpan di database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Update status surat → "Tertandatangani"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Lampirkan PDF final sebagai lampiran baru (replace atau add)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Error Handling: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Jika gagal (file corrupt, gambar tidak ditemukan), rollback status ke "Siap Tandatangan"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Notifikasi error ke Pimpinan dan TU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Log TTE: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Catat: user_id, waktu, surat_keluar_id, hash_file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Service class TTE, Controller, Blade view, dan error handling.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8 — Manajemen Arsip, Retensi &amp; Soft Delete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modul Arsip &amp; Retensi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Arsipkan Surat: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TU klik "Arsipkan" pada detail surat (masuk/keluar)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Validasi: surat masuk = semua disposisi selesai atau tidak perlu disposisi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Validasi: surat keluar = status "Terkirim"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Sistem hitung tanggal jatuh retensi aktif &amp; inaktif berdasarkan klasifikasi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Status berubah: "Diarsipkan"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 menjadi read-only (tidak bisa edit/hapus/disposisi)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Laporan Arsip Jatuh Tempo: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Filter: retensi aktif/inaktif yang akan jatuh dalam X bulan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Export Excel/PDF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Pemusnahan Arsip: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 berita acara: nomor, tanggal, daftar arsip yang dimusnahkan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Status arsip → "Dimusnahkan"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Lampiran tetap ada (tidak dihapus fisik) untuk audit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Soft Delete: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Tombol "Hapus" pada surat aktif → status "Dihapus" (soft delete)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Retention 30 hari sebelum dihapus permanen oleh sistem (scheduler/cron)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Selama 30 hari, Admin TU bisa "Pulihkan"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Setelah 30 hari, hapus permanen (termasuk lampiran fisik) + catat di audit log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Scheduler (Laravel Command):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Daily: cek soft delete &gt; 30 hari → hapus permanen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Daily: cek arsip jatuh retensi → notifikasi reminder ke TU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Controller, Service, Model, Scheduler Command, Blade views.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9 — Notifikasi &amp; Read Receipt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sistem Notifikasi lengkap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Notifikasi In-App: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Gunakan Laravel Notifications (database channel)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Tipe: disposisi_baru, disposisi_forward, disposisi_selesai, surat_disetujui, surat_ditolak, batas_waktu_h1, overdue, delegasi_aktif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Tampilan: dropdown bell icon dengan badge count (unread)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Klik notifikasi → redirect ke halaman terkait &amp; tandai read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Notifikasi Email: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Queue (database queue) untuk async sending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Preferensi per user: aktifkan/nonaktifkan, frekuensi (langsung/daily digest)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Template email responsive (Blade template)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Read Receipt: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Saat penerima buka detail disposisi pertama kali, catat timestamp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Tampilkan di timeline: "Dibaca pada [timestamp]"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Gunakan flag is_read_first pada tabel disposisi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Peringatan Batas Waktu: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Scheduler daily: cek disposisi dengan batas_waktu = H-1 → kirim notifikasi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Cek overdue (batas_waktu &lt; now() &amp; status != Selesai) → kirim notifikasi + badge merah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Notification classes, Mail templates, Controller, Blade component, Scheduler.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5: DASHBOARD, PENCARIAN &amp; LAPORAN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10 — Dashboard Personal Berbasis Peran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Dashboard Personal SIAP-SMK dengan Bootstrap 5: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Pimpinan Dashboard: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Widget "Surat Masuk Perlu Disposisi" (count + daftar 5 teratas, link ke filtered list)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Widget "Disposisi Saya yang Berjalan" (status, overdue indicator)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Widget "Persetujuan Surat Keluar" (menunggu approve/ttd)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Indikator overdue (count merah)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Filter cepat: "Prioritas Tinggi/Segera", "Batas Waktu Hari Ini", "Overdue"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Kabag Dashboard: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Widget "Disposisi Masuk" (belum selesai, link ke list)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Widget "Disposisi yang Saya Teruskan" (status tracking)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Widget "Surat Keluar Unit" (draft, review)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Staff TU Dashboard: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Statistik cards: surat masuk hari ini, surat keluar hari ini, arsip jatuh tempo, disposisi terbuka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Quick action buttons: Input Surat Masuk, Buat Surat Keluar, Kelola Arsip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Grafik sederhana (Chart.js): surat masuk/keluar per bulan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Responsive: grid layout yang menyesuaikan mobile (360px+)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Real-time update (opsional): polling AJAX setiap 60 detik untuk badge notifikasi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DashboardController, Blade view dengan component widget, CSS/JS.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11 — Pencarian Global &amp; Filter Lanjutan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Pencarian Global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Pencarian Global (Navbar):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Input search di navbar, searchable fields: agenda, nomor_surat, perihal, pengirim/tujuan, indeks/kata_kunci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Full-text search dengan MySQL MATCH/AGAINST atau Laravel Scout (database driver)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Hasil: grouped by jenis (Surat Masuk / Surat Keluar), highlight keyword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Sort by: relevance, tanggal, prioritas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Filter Lanjutan (Halaman Daftar):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Jenis surat (masuk/keluar)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Status (dropdown multi-select)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Rentang tanggal (date range picker)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Klasifikasi (tree select)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Unit (multi-select)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Sifat (multi-select)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Prioritas (multi-select: Rendah, Normal, Tinggi, Segera)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 Terkait (cari dan hubungkan)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Sort &amp; Pagination: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Sort by: prioritas (Segera → Rendah), tanggal_terima, agenda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Server-side DataTables dengan AJAX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Export Hasil: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Tombol export current view ke Excel/CSV/PDF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SearchController, Service, Blade view, JS untuk filter.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Prompt 12 — Laporan &amp; Statistik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modul Laporan &amp; Statistik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Buku Agenda: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 Masuk: filter periode, group by bulan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 Keluar: filter periode, group by status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Tampilan tabel + export PDF (dompdf) dengan kop surat instansi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Rekap Disposisi: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Filter per unit, periode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Kolom: total disposisi, selesai, belum selesai, overdue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Export Excel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Arsip Jatuh Tempo: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Filter: retensi aktif/inaktif yang akan jatuh dalam X bulan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Detail: nomor agenda, klasifikasi, tanggal arsip, tanggal jatuh tempo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Audit Trail Log: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Filter: user, entity, aksi, rentang tanggal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Tampilan: timestamp, user, aksi, entity, field changes (diff view)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Export Excel/CSV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Hanya Admin TU yang bisa akses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5. Grafik Statistik (Chart.js):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Surat masuk/keluar per bulan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Disposisi per status (pie chart)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Arsip per klasifikasi (bar chart)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ReportController, Export classes, Blade views, PDF templates.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6: ADVANCED &amp; POLISHING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13 — Audit Trail &amp; Error Handling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Audit Trail &amp; Error Handling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Audit Trail Service: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Observer pattern pada Model: SuratMasuk, SuratKeluar, Disposisi, User, Lampiran, Delegasi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Catat setiap CREATE, UPDATE, DELETE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Field: timestamp, user_id, action, entity, entity_id, old_values (JSON), new_values (JSON), ip_address, user_agent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Append-only: tidak bisa edit/hapus dari aplikasi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Retention: 5 tahun (scheduler hapus otomatis)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Error Handling: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Custom exception handler (App\\Exceptions\\Handler)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User-friendly error page: kode error (404, 403, 500, 503), pesan Bahasa Indonesia, tombol kembali ke dashboard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Technical log: storage/logs/error.log dengan level ERROR/CRITICAL, trace, context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Admin TU bisa lihat error log dari dashboard (tampilkan 50 error terakhir)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Import Data Awal: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Template Excel/CSV untuk: surat masuk, surat keluar, klasifikasi, pengguna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Upload → Preview (10 baris pertama) → Validasi → Commit/Rollback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Error per baris ditampilkan, baris valid tetap diproses (partial import)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Observer classes, Exception Handler, Import Service, Blade views.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14 — Responsive, PWA &amp; Performance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Implementasikan optimasi responsive dan PWA untuk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Responsive Design: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Bootstrap 5 mobile-first, breakpoint 360px+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Sidebar collapsible pada mobile (hamburger menu)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DataTables horizontal scroll pada mobile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Form input dengan label stacking pada mobile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Touch-friendly buttons (min 44px)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PWA (Opsional):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manifest.json: name, icons, theme, display standalone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Service Worker: cache halaman yang pernah dibuka (read-only offline)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Fallback page saat offline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Performance: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Lazy loading images &amp; PDF preview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CDN untuk Bootstrap, jQuery, PDF.js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Database indexing: agenda, nomor_surat, perihal, pengirim, tanggal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Eager loading pada query (with relationships)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Query caching untuk master data (klasifikasi, unit)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Security Headers: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X-Frame-Options, X-Content-Type-Options, Referrer-Policy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CSP (Content Security Policy)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Service Worker, manifest.json, CSS adjustments, Middleware security headers.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15 — Testing &amp; Deployment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Buatkan testing dan deployment guide untuk SIAP-SMK: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Unit Testing (PHPUnit):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Nomor Agenda (race condition, format, immutability)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Alur Surat Keluar (state transitions, invalid transitions)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- Test: Delegasi (aktif/nonaktif, cascading prevention)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RBAC (middleware, gates, unauthorized access)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TTE (hash integrity, encryption/decryption)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Soft Delete (retention, recovery, permanent delete)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Feature Testing: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CRUD surat masuk, disposisi, forward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Disposisi massal (max 50, preview)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Import data (validasi, rollback)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Test: Notifikasi (in-app, email queue)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Deployment: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Server requirements: PHP 8.2+, MySQL 8.0+, Composer, Node.js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Steps: clone, composer install, npm install, migrate, seed, storage:link, queue:work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Nginx/Apache config dengan HTTPS redirect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Supervisor config untuk queue worker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Cron job untuk scheduler (daily tasks)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Backup script (mysqldump + file storage)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Docker (Opsional):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docker-compose: app (PHP-FPM), web (Nginx), db (MySQL), redis (queue)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Dockerfile untuk Laravel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Test files, deployment script, docker-compose.yml, README.md lengkap.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FASE 7: INTEGRATION &amp; FINAL</w: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AF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16 — Integration &amp; Final Review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Integrasikan seluruh modul SIAP-SMK dan lakukan final review: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1. Integrasi: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Pastikan semua route terdaftar di routes/web.php dengan middleware yang sesuai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Pastikan navigation menu responsive dengan active state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Pastikan notifikasi real-time (polling) bekerja di semua halaman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Pastikan search global accessible dari navbar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2. Seed Data Final: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- 10 surat masuk sample dengan berbagai status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- 5 surat keluar dengan alur lengkap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- 15 disposisi dengan tree structure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- 3 delegasi aktif/nonaktif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3. Final Check: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[ ] Semua FR dari SRS v3.1 terimplementasi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[ ] NFR keamanan (session timeout, rate limit, password policy) aktif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[ ] Audit trail mencatat semua perubahan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[ ] Error handling user-friendly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[ ] Responsive di 360px+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[ ] Semua test pass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4. Dokumentasi: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API internal documentation (jika ada)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User manual singkat (PDF)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 xml:space="preserve">   - Admin guide (backup, restore, troubleshooting)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Output: Final integrated project, seeders, documentation.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7AFE" w:rsidRPr="00007AFE" w:rsidRDefault="00007AFE" w:rsidP="0000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AFE">
        <w:rPr>
          <w:rFonts w:ascii="Times New Roman" w:eastAsia="Times New Roman" w:hAnsi="Times New Roman" w:cs="Times New Roman"/>
          <w:b/>
          <w:bCs/>
          <w:sz w:val="36"/>
          <w:szCs w:val="36"/>
        </w:rPr>
        <w:t>Ringkasan Alur Prompt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plain 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  → Setup Laravel + Database + Seeder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2  → Auth + RBAC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3  → Master Data CRUD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4  → Surat Masuk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5  → Surat Keluar + Workflow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6  → Disposisi + Timeline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7  → TTE (Tanda Tangan Elektronik)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8  → Arsip + Retensi + Soft Delete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9  → Notifikasi + Read Receipt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10 → Dashboard Personal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11 → Pencarian Global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12 → Laporan + Statistik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13 → Audit Trail + Error + Import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14 → Responsive + PWA + Performance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15 → Testing + Deployment</w:t>
      </w:r>
    </w:p>
    <w:p w:rsidR="00007AFE" w:rsidRPr="00007AFE" w:rsidRDefault="00007AFE" w:rsidP="0000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07AFE">
        <w:rPr>
          <w:rFonts w:ascii="Courier New" w:eastAsia="Times New Roman" w:hAnsi="Courier New" w:cs="Courier New"/>
          <w:sz w:val="20"/>
          <w:szCs w:val="20"/>
        </w:rPr>
        <w:t>Prompt 16 → Integration + Final Review</w:t>
      </w:r>
    </w:p>
    <w:p w:rsidR="00007AFE" w:rsidRPr="00007AFE" w:rsidRDefault="00007AFE" w:rsidP="0000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Setiap prompt dapat dijalankan secara berurutan atau paralel (jika modul tidak saling bergantung). Gunakan </w:t>
      </w:r>
      <w:r w:rsidRPr="00007AFE">
        <w:rPr>
          <w:rFonts w:ascii="Times New Roman" w:eastAsia="Times New Roman" w:hAnsi="Times New Roman" w:cs="Times New Roman"/>
          <w:b/>
          <w:bCs/>
          <w:sz w:val="24"/>
          <w:szCs w:val="24"/>
        </w:rPr>
        <w:t>Prompt 16</w:t>
      </w:r>
      <w:r w:rsidRPr="00007AFE">
        <w:rPr>
          <w:rFonts w:ascii="Times New Roman" w:eastAsia="Times New Roman" w:hAnsi="Times New Roman" w:cs="Times New Roman"/>
          <w:sz w:val="24"/>
          <w:szCs w:val="24"/>
        </w:rPr>
        <w:t xml:space="preserve"> sebagai gate final sebelum deployment ke production.</w:t>
      </w:r>
    </w:p>
    <w:p w:rsidR="00EA6EB7" w:rsidRDefault="00EA6EB7">
      <w:bookmarkStart w:id="0" w:name="_GoBack"/>
      <w:bookmarkEnd w:id="0"/>
    </w:p>
    <w:sectPr w:rsidR="00EA6E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AFE"/>
    <w:rsid w:val="00007AFE"/>
    <w:rsid w:val="003D2CE7"/>
    <w:rsid w:val="004F48DE"/>
    <w:rsid w:val="005C2660"/>
    <w:rsid w:val="00687FA3"/>
    <w:rsid w:val="009E660F"/>
    <w:rsid w:val="00A81368"/>
    <w:rsid w:val="00B40183"/>
    <w:rsid w:val="00EA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7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A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A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7AFE"/>
    <w:rPr>
      <w:b/>
      <w:bCs/>
    </w:rPr>
  </w:style>
  <w:style w:type="character" w:customStyle="1" w:styleId="segment-code-lang">
    <w:name w:val="segment-code-lang"/>
    <w:basedOn w:val="DefaultParagraphFont"/>
    <w:rsid w:val="00007A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A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7AF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7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AF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AF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07AFE"/>
    <w:rPr>
      <w:b/>
      <w:bCs/>
    </w:rPr>
  </w:style>
  <w:style w:type="character" w:customStyle="1" w:styleId="segment-code-lang">
    <w:name w:val="segment-code-lang"/>
    <w:basedOn w:val="DefaultParagraphFont"/>
    <w:rsid w:val="00007AF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A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07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3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3208</Words>
  <Characters>18289</Characters>
  <Application>Microsoft Office Word</Application>
  <DocSecurity>0</DocSecurity>
  <Lines>152</Lines>
  <Paragraphs>42</Paragraphs>
  <ScaleCrop>false</ScaleCrop>
  <Company/>
  <LinksUpToDate>false</LinksUpToDate>
  <CharactersWithSpaces>21455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2026-06-21T00:09:00Z</dcterms:created>
  <dcterms:modified xsi:type="dcterms:W3CDTF">2026-06-21T00:09:00Z</dcterms:modified>
</cp:coreProperties>
</file>