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A3C6E"/>
          <w:sz w:val="48"/>
          <w:szCs w:val="48"/>
        </w:rPr>
        <w:t xml:space="preserve">SOFTWARE REQUIREMENTS SPECIFICATION</w:t>
      </w:r>
    </w:p>
    <w:p>
      <w:pPr>
        <w:spacing w:after="240" w:before="0"/>
        <w:jc w:val="center"/>
      </w:pPr>
      <w:r>
        <w:rPr>
          <w:rFonts w:ascii="Arial" w:cs="Arial" w:eastAsia="Arial" w:hAnsi="Arial"/>
          <w:b/>
          <w:bCs/>
          <w:color w:val="2E75B6"/>
          <w:sz w:val="36"/>
          <w:szCs w:val="36"/>
        </w:rPr>
        <w:t xml:space="preserve">APLIKASI SURVEI KEPUASAN MASYARAKAT</w:t>
      </w:r>
    </w:p>
    <w:p>
      <w:pPr>
        <w:spacing w:after="720" w:before="0"/>
        <w:jc w:val="center"/>
      </w:pPr>
      <w:r>
        <w:rPr>
          <w:rFonts w:ascii="Arial" w:cs="Arial" w:eastAsia="Arial" w:hAnsi="Arial"/>
          <w:b/>
          <w:bCs/>
          <w:color w:val="2E75B6"/>
          <w:sz w:val="32"/>
          <w:szCs w:val="32"/>
        </w:rPr>
        <w:t xml:space="preserve">(INDEKS KEPUASAN MASYARAKAT / IKM)</w:t>
      </w:r>
    </w:p>
    <w:p>
      <w:pPr>
        <w:spacing w:after="1440" w:before="0"/>
        <w:jc w:val="center"/>
      </w:pPr>
      <w:r>
        <w:rPr>
          <w:rFonts w:ascii="Arial" w:cs="Arial" w:eastAsia="Arial" w:hAnsi="Arial"/>
          <w:i/>
          <w:iCs/>
          <w:color w:val="555555"/>
          <w:sz w:val="28"/>
          <w:szCs w:val="28"/>
        </w:rPr>
        <w:t xml:space="preserve">Instansi Pemerintah</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Versi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w:t>
            </w:r>
          </w:p>
        </w:tc>
      </w:tr>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Tanggal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2025</w:t>
            </w:r>
          </w:p>
        </w:tc>
      </w:tr>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Draft Revisi</w:t>
            </w:r>
          </w:p>
        </w:tc>
      </w:tr>
      <w:tr>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Diklasifikasikan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 Terbatas</w:t>
            </w:r>
          </w:p>
        </w:tc>
      </w:tr>
    </w:tbl>
    <w:p>
      <w:r>
        <w:br w:type="page"/>
      </w:r>
    </w:p>
    <w:p>
      <w:pPr>
        <w:pStyle w:val="Heading1"/>
        <w:spacing w:after="180" w:before="360"/>
      </w:pPr>
      <w:r>
        <w:rPr>
          <w:rFonts w:ascii="Arial" w:cs="Arial" w:eastAsia="Arial" w:hAnsi="Arial"/>
          <w:b/>
          <w:bCs/>
          <w:color w:val="1A3C6E"/>
          <w:sz w:val="32"/>
          <w:szCs w:val="32"/>
        </w:rPr>
        <w:t xml:space="preserve">1. PENDAHULUAN</w:t>
      </w:r>
    </w:p>
    <w:p>
      <w:pPr>
        <w:pStyle w:val="Heading2"/>
        <w:spacing w:after="120" w:before="280"/>
      </w:pPr>
      <w:r>
        <w:rPr>
          <w:rFonts w:ascii="Arial" w:cs="Arial" w:eastAsia="Arial" w:hAnsi="Arial"/>
          <w:b/>
          <w:bCs/>
          <w:color w:val="2E75B6"/>
          <w:sz w:val="28"/>
          <w:szCs w:val="28"/>
        </w:rPr>
        <w:t xml:space="preserve">1.1 Tujuan Dokumen</w:t>
      </w:r>
    </w:p>
    <w:p>
      <w:pPr>
        <w:spacing w:after="60" w:before="60"/>
      </w:pPr>
      <w:r>
        <w:rPr>
          <w:rFonts w:ascii="Arial" w:cs="Arial" w:eastAsia="Arial" w:hAnsi="Arial"/>
          <w:sz w:val="22"/>
          <w:szCs w:val="22"/>
        </w:rPr>
        <w:t xml:space="preserve">Dokumen Software Requirements Specification (SRS) versi 1.1.0 ini merupakan revisi dari versi 1.0.0, disusun untuk mendefinisikan secara lengkap dan terstruktur semua kebutuhan fungsional dan non-fungsional dari Aplikasi Survei Kepuasan Masyarakat / Indeks Kepuasan Masyarakat (IKM) yang akan dikembangkan untuk instansi pemerintah.</w:t>
      </w:r>
    </w:p>
    <w:p>
      <w:pPr>
        <w:spacing w:after="60" w:before="60"/>
      </w:pPr>
    </w:p>
    <w:p>
      <w:pPr>
        <w:spacing w:after="60" w:before="60"/>
      </w:pPr>
      <w:r>
        <w:rPr>
          <w:rFonts w:ascii="Arial" w:cs="Arial" w:eastAsia="Arial" w:hAnsi="Arial"/>
          <w:sz w:val="22"/>
          <w:szCs w:val="22"/>
        </w:rPr>
        <w:t xml:space="preserve">Revisi versi 1.1.0 ini menambahkan kebutuhan-kebutuhan berikut yang belum tercakup dalam versi sebelumnya:</w:t>
      </w:r>
    </w:p>
    <w:p>
      <w:pPr>
        <w:pStyle w:val="ListParagraph"/>
        <w:numPr>
          <w:ilvl w:val="0"/>
          <w:numId w:val="2"/>
        </w:numPr>
        <w:spacing w:after="40" w:before="40"/>
      </w:pPr>
      <w:r>
        <w:rPr>
          <w:rFonts w:ascii="Arial" w:cs="Arial" w:eastAsia="Arial" w:hAnsi="Arial"/>
          <w:sz w:val="22"/>
          <w:szCs w:val="22"/>
        </w:rPr>
        <w:t xml:space="preserve">Halaman Homepage / Landing Page publik untuk responden</w:t>
      </w:r>
    </w:p>
    <w:p>
      <w:pPr>
        <w:pStyle w:val="ListParagraph"/>
        <w:numPr>
          <w:ilvl w:val="0"/>
          <w:numId w:val="2"/>
        </w:numPr>
        <w:spacing w:after="40" w:before="40"/>
      </w:pPr>
      <w:r>
        <w:rPr>
          <w:rFonts w:ascii="Arial" w:cs="Arial" w:eastAsia="Arial" w:hAnsi="Arial"/>
          <w:sz w:val="22"/>
          <w:szCs w:val="22"/>
        </w:rPr>
        <w:t xml:space="preserve">Fitur QR Code Generator untuk admin/operator</w:t>
      </w:r>
    </w:p>
    <w:p>
      <w:pPr>
        <w:pStyle w:val="ListParagraph"/>
        <w:numPr>
          <w:ilvl w:val="0"/>
          <w:numId w:val="2"/>
        </w:numPr>
        <w:spacing w:after="40" w:before="40"/>
      </w:pPr>
      <w:r>
        <w:rPr>
          <w:rFonts w:ascii="Arial" w:cs="Arial" w:eastAsia="Arial" w:hAnsi="Arial"/>
          <w:sz w:val="22"/>
          <w:szCs w:val="22"/>
        </w:rPr>
        <w:t xml:space="preserve">Sistem notifikasi dan reminder survei</w:t>
      </w:r>
    </w:p>
    <w:p>
      <w:pPr>
        <w:pStyle w:val="ListParagraph"/>
        <w:numPr>
          <w:ilvl w:val="0"/>
          <w:numId w:val="2"/>
        </w:numPr>
        <w:spacing w:after="40" w:before="40"/>
      </w:pPr>
      <w:r>
        <w:rPr>
          <w:rFonts w:ascii="Arial" w:cs="Arial" w:eastAsia="Arial" w:hAnsi="Arial"/>
          <w:sz w:val="22"/>
          <w:szCs w:val="22"/>
        </w:rPr>
        <w:t xml:space="preserve">Manajemen saran dan pengaduan responden</w:t>
      </w:r>
    </w:p>
    <w:p>
      <w:pPr>
        <w:pStyle w:val="ListParagraph"/>
        <w:numPr>
          <w:ilvl w:val="0"/>
          <w:numId w:val="2"/>
        </w:numPr>
        <w:spacing w:after="40" w:before="40"/>
      </w:pPr>
      <w:r>
        <w:rPr>
          <w:rFonts w:ascii="Arial" w:cs="Arial" w:eastAsia="Arial" w:hAnsi="Arial"/>
          <w:sz w:val="22"/>
          <w:szCs w:val="22"/>
        </w:rPr>
        <w:t xml:space="preserve">Analisis gap dan alert penurunan IKM</w:t>
      </w:r>
    </w:p>
    <w:p>
      <w:pPr>
        <w:pStyle w:val="ListParagraph"/>
        <w:numPr>
          <w:ilvl w:val="0"/>
          <w:numId w:val="2"/>
        </w:numPr>
        <w:spacing w:after="40" w:before="40"/>
      </w:pPr>
      <w:r>
        <w:rPr>
          <w:rFonts w:ascii="Arial" w:cs="Arial" w:eastAsia="Arial" w:hAnsi="Arial"/>
          <w:sz w:val="22"/>
          <w:szCs w:val="22"/>
        </w:rPr>
        <w:t xml:space="preserve">Dukungan multi-bahasa pada antarmuka publik</w:t>
      </w:r>
    </w:p>
    <w:p>
      <w:pPr>
        <w:pStyle w:val="ListParagraph"/>
        <w:numPr>
          <w:ilvl w:val="0"/>
          <w:numId w:val="2"/>
        </w:numPr>
        <w:spacing w:after="40" w:before="40"/>
      </w:pPr>
      <w:r>
        <w:rPr>
          <w:rFonts w:ascii="Arial" w:cs="Arial" w:eastAsia="Arial" w:hAnsi="Arial"/>
          <w:sz w:val="22"/>
          <w:szCs w:val="22"/>
        </w:rPr>
        <w:t xml:space="preserve">Fitur preview kuesioner sebelum dipublikasikan</w:t>
      </w:r>
    </w:p>
    <w:p>
      <w:pPr>
        <w:pStyle w:val="ListParagraph"/>
        <w:numPr>
          <w:ilvl w:val="0"/>
          <w:numId w:val="2"/>
        </w:numPr>
        <w:spacing w:after="40" w:before="40"/>
      </w:pPr>
      <w:r>
        <w:rPr>
          <w:rFonts w:ascii="Arial" w:cs="Arial" w:eastAsia="Arial" w:hAnsi="Arial"/>
          <w:sz w:val="22"/>
          <w:szCs w:val="22"/>
        </w:rPr>
        <w:t xml:space="preserve">Dashboard publik transparansi hasil IKM</w:t>
      </w:r>
    </w:p>
    <w:p>
      <w:pPr>
        <w:pStyle w:val="ListParagraph"/>
        <w:numPr>
          <w:ilvl w:val="0"/>
          <w:numId w:val="2"/>
        </w:numPr>
        <w:spacing w:after="40" w:before="40"/>
      </w:pPr>
      <w:r>
        <w:rPr>
          <w:rFonts w:ascii="Arial" w:cs="Arial" w:eastAsia="Arial" w:hAnsi="Arial"/>
          <w:sz w:val="22"/>
          <w:szCs w:val="22"/>
        </w:rPr>
        <w:t xml:space="preserve">Fitur backup dan restore database</w:t>
      </w:r>
    </w:p>
    <w:p>
      <w:pPr>
        <w:pStyle w:val="ListParagraph"/>
        <w:numPr>
          <w:ilvl w:val="0"/>
          <w:numId w:val="2"/>
        </w:numPr>
        <w:spacing w:after="40" w:before="40"/>
      </w:pPr>
      <w:r>
        <w:rPr>
          <w:rFonts w:ascii="Arial" w:cs="Arial" w:eastAsia="Arial" w:hAnsi="Arial"/>
          <w:sz w:val="22"/>
          <w:szCs w:val="22"/>
        </w:rPr>
        <w:t xml:space="preserve">Integrasi SSO/LDAP (opsional)</w:t>
      </w:r>
    </w:p>
    <w:p>
      <w:pPr>
        <w:spacing w:after="60" w:before="60"/>
      </w:pPr>
    </w:p>
    <w:p>
      <w:pPr>
        <w:pStyle w:val="Heading2"/>
        <w:spacing w:after="120" w:before="280"/>
      </w:pPr>
      <w:r>
        <w:rPr>
          <w:rFonts w:ascii="Arial" w:cs="Arial" w:eastAsia="Arial" w:hAnsi="Arial"/>
          <w:b/>
          <w:bCs/>
          <w:color w:val="2E75B6"/>
          <w:sz w:val="28"/>
          <w:szCs w:val="28"/>
        </w:rPr>
        <w:t xml:space="preserve">1.2 Lingkup Sistem</w:t>
      </w:r>
    </w:p>
    <w:p>
      <w:pPr>
        <w:spacing w:after="60" w:before="60"/>
      </w:pPr>
      <w:r>
        <w:rPr>
          <w:rFonts w:ascii="Arial" w:cs="Arial" w:eastAsia="Arial" w:hAnsi="Arial"/>
          <w:sz w:val="22"/>
          <w:szCs w:val="22"/>
        </w:rPr>
        <w:t xml:space="preserve">Aplikasi IKM ini merupakan sistem informasi berbasis web yang dibangun untuk memfasilitasi pengukuran, pengolahan, dan pelaporan Indeks Kepuasan Masyarakat sesuai dengan PermenPANRB Nomor 14 Tahun 2017. Pada versi 1.1.0, lingkup sistem diperluas mencakup sub-sistem tambahan:</w:t>
      </w:r>
    </w:p>
    <w:p>
      <w:pPr>
        <w:pStyle w:val="ListParagraph"/>
        <w:numPr>
          <w:ilvl w:val="0"/>
          <w:numId w:val="2"/>
        </w:numPr>
        <w:spacing w:after="40" w:before="40"/>
      </w:pPr>
      <w:r>
        <w:rPr>
          <w:rFonts w:ascii="Arial" w:cs="Arial" w:eastAsia="Arial" w:hAnsi="Arial"/>
          <w:sz w:val="22"/>
          <w:szCs w:val="22"/>
        </w:rPr>
        <w:t xml:space="preserve">Homepage / Landing Page publik sebagai pintu masuk responden</w:t>
      </w:r>
    </w:p>
    <w:p>
      <w:pPr>
        <w:pStyle w:val="ListParagraph"/>
        <w:numPr>
          <w:ilvl w:val="0"/>
          <w:numId w:val="2"/>
        </w:numPr>
        <w:spacing w:after="40" w:before="40"/>
      </w:pPr>
      <w:r>
        <w:rPr>
          <w:rFonts w:ascii="Arial" w:cs="Arial" w:eastAsia="Arial" w:hAnsi="Arial"/>
          <w:sz w:val="22"/>
          <w:szCs w:val="22"/>
        </w:rPr>
        <w:t xml:space="preserve">Manajemen konfigurasi survei (periode, unit layanan, responden)</w:t>
      </w:r>
    </w:p>
    <w:p>
      <w:pPr>
        <w:pStyle w:val="ListParagraph"/>
        <w:numPr>
          <w:ilvl w:val="0"/>
          <w:numId w:val="2"/>
        </w:numPr>
        <w:spacing w:after="40" w:before="40"/>
      </w:pPr>
      <w:r>
        <w:rPr>
          <w:rFonts w:ascii="Arial" w:cs="Arial" w:eastAsia="Arial" w:hAnsi="Arial"/>
          <w:sz w:val="22"/>
          <w:szCs w:val="22"/>
        </w:rPr>
        <w:t xml:space="preserve">Pengisian kuesioner survei oleh masyarakat melalui antarmuka web responsif</w:t>
      </w:r>
    </w:p>
    <w:p>
      <w:pPr>
        <w:pStyle w:val="ListParagraph"/>
        <w:numPr>
          <w:ilvl w:val="0"/>
          <w:numId w:val="2"/>
        </w:numPr>
        <w:spacing w:after="40" w:before="40"/>
      </w:pPr>
      <w:r>
        <w:rPr>
          <w:rFonts w:ascii="Arial" w:cs="Arial" w:eastAsia="Arial" w:hAnsi="Arial"/>
          <w:sz w:val="22"/>
          <w:szCs w:val="22"/>
        </w:rPr>
        <w:t xml:space="preserve">Pengolahan dan kalkulasi otomatis Indeks Kepuasan Masyarakat</w:t>
      </w:r>
    </w:p>
    <w:p>
      <w:pPr>
        <w:pStyle w:val="ListParagraph"/>
        <w:numPr>
          <w:ilvl w:val="0"/>
          <w:numId w:val="2"/>
        </w:numPr>
        <w:spacing w:after="40" w:before="40"/>
      </w:pPr>
      <w:r>
        <w:rPr>
          <w:rFonts w:ascii="Arial" w:cs="Arial" w:eastAsia="Arial" w:hAnsi="Arial"/>
          <w:sz w:val="22"/>
          <w:szCs w:val="22"/>
        </w:rPr>
        <w:t xml:space="preserve">Pelaporan dan visualisasi hasil survei secara real-time</w:t>
      </w:r>
    </w:p>
    <w:p>
      <w:pPr>
        <w:pStyle w:val="ListParagraph"/>
        <w:numPr>
          <w:ilvl w:val="0"/>
          <w:numId w:val="2"/>
        </w:numPr>
        <w:spacing w:after="40" w:before="40"/>
      </w:pPr>
      <w:r>
        <w:rPr>
          <w:rFonts w:ascii="Arial" w:cs="Arial" w:eastAsia="Arial" w:hAnsi="Arial"/>
          <w:sz w:val="22"/>
          <w:szCs w:val="22"/>
        </w:rPr>
        <w:t xml:space="preserve">Ekspor laporan dalam format PDF menggunakan DomPDF</w:t>
      </w:r>
    </w:p>
    <w:p>
      <w:pPr>
        <w:pStyle w:val="ListParagraph"/>
        <w:numPr>
          <w:ilvl w:val="0"/>
          <w:numId w:val="2"/>
        </w:numPr>
        <w:spacing w:after="40" w:before="40"/>
      </w:pPr>
      <w:r>
        <w:rPr>
          <w:rFonts w:ascii="Arial" w:cs="Arial" w:eastAsia="Arial" w:hAnsi="Arial"/>
          <w:sz w:val="22"/>
          <w:szCs w:val="22"/>
        </w:rPr>
        <w:t xml:space="preserve">Manajemen pengguna dan hak akses berbasis peran (RBAC)</w:t>
      </w:r>
    </w:p>
    <w:p>
      <w:pPr>
        <w:pStyle w:val="ListParagraph"/>
        <w:numPr>
          <w:ilvl w:val="0"/>
          <w:numId w:val="2"/>
        </w:numPr>
        <w:spacing w:after="40" w:before="40"/>
      </w:pPr>
      <w:r>
        <w:rPr>
          <w:rFonts w:ascii="Arial" w:cs="Arial" w:eastAsia="Arial" w:hAnsi="Arial"/>
          <w:sz w:val="22"/>
          <w:szCs w:val="22"/>
        </w:rPr>
        <w:t xml:space="preserve">Dashboard analitik untuk pimpinan instansi</w:t>
      </w:r>
    </w:p>
    <w:p>
      <w:pPr>
        <w:pStyle w:val="ListParagraph"/>
        <w:numPr>
          <w:ilvl w:val="0"/>
          <w:numId w:val="2"/>
        </w:numPr>
        <w:spacing w:after="40" w:before="40"/>
      </w:pPr>
      <w:r>
        <w:rPr>
          <w:rFonts w:ascii="Arial" w:cs="Arial" w:eastAsia="Arial" w:hAnsi="Arial"/>
          <w:sz w:val="22"/>
          <w:szCs w:val="22"/>
        </w:rPr>
        <w:t xml:space="preserve">Dashboard publik transparansi IKM untuk masyarakat umum</w:t>
      </w:r>
    </w:p>
    <w:p>
      <w:pPr>
        <w:pStyle w:val="ListParagraph"/>
        <w:numPr>
          <w:ilvl w:val="0"/>
          <w:numId w:val="2"/>
        </w:numPr>
        <w:spacing w:after="40" w:before="40"/>
      </w:pPr>
      <w:r>
        <w:rPr>
          <w:rFonts w:ascii="Arial" w:cs="Arial" w:eastAsia="Arial" w:hAnsi="Arial"/>
          <w:sz w:val="22"/>
          <w:szCs w:val="22"/>
        </w:rPr>
        <w:t xml:space="preserve">QR Code Generator untuk kemudahan akses survei</w:t>
      </w:r>
    </w:p>
    <w:p>
      <w:pPr>
        <w:pStyle w:val="ListParagraph"/>
        <w:numPr>
          <w:ilvl w:val="0"/>
          <w:numId w:val="2"/>
        </w:numPr>
        <w:spacing w:after="40" w:before="40"/>
      </w:pPr>
      <w:r>
        <w:rPr>
          <w:rFonts w:ascii="Arial" w:cs="Arial" w:eastAsia="Arial" w:hAnsi="Arial"/>
          <w:sz w:val="22"/>
          <w:szCs w:val="22"/>
        </w:rPr>
        <w:t xml:space="preserve">Manajemen saran, pengaduan, dan tindak lanjut</w:t>
      </w:r>
    </w:p>
    <w:p>
      <w:pPr>
        <w:pStyle w:val="ListParagraph"/>
        <w:numPr>
          <w:ilvl w:val="0"/>
          <w:numId w:val="2"/>
        </w:numPr>
        <w:spacing w:after="40" w:before="40"/>
      </w:pPr>
      <w:r>
        <w:rPr>
          <w:rFonts w:ascii="Arial" w:cs="Arial" w:eastAsia="Arial" w:hAnsi="Arial"/>
          <w:sz w:val="22"/>
          <w:szCs w:val="22"/>
        </w:rPr>
        <w:t xml:space="preserve">Sistem notifikasi, reminder, dan alert penurunan IKM</w:t>
      </w:r>
    </w:p>
    <w:p>
      <w:pPr>
        <w:pStyle w:val="ListParagraph"/>
        <w:numPr>
          <w:ilvl w:val="0"/>
          <w:numId w:val="2"/>
        </w:numPr>
        <w:spacing w:after="40" w:before="40"/>
      </w:pPr>
      <w:r>
        <w:rPr>
          <w:rFonts w:ascii="Arial" w:cs="Arial" w:eastAsia="Arial" w:hAnsi="Arial"/>
          <w:sz w:val="22"/>
          <w:szCs w:val="22"/>
        </w:rPr>
        <w:t xml:space="preserve">Backup dan restore database</w:t>
      </w:r>
    </w:p>
    <w:p>
      <w:pPr>
        <w:pStyle w:val="ListParagraph"/>
        <w:numPr>
          <w:ilvl w:val="0"/>
          <w:numId w:val="2"/>
        </w:numPr>
        <w:spacing w:after="40" w:before="40"/>
      </w:pPr>
      <w:r>
        <w:rPr>
          <w:rFonts w:ascii="Arial" w:cs="Arial" w:eastAsia="Arial" w:hAnsi="Arial"/>
          <w:sz w:val="22"/>
          <w:szCs w:val="22"/>
        </w:rPr>
        <w:t xml:space="preserve">Dukungan multi-bahasa antarmuka publik</w:t>
      </w:r>
    </w:p>
    <w:p>
      <w:pPr>
        <w:spacing w:after="60" w:before="60"/>
      </w:pPr>
    </w:p>
    <w:p>
      <w:pPr>
        <w:pStyle w:val="Heading2"/>
        <w:spacing w:after="120" w:before="280"/>
      </w:pPr>
      <w:r>
        <w:rPr>
          <w:rFonts w:ascii="Arial" w:cs="Arial" w:eastAsia="Arial" w:hAnsi="Arial"/>
          <w:b/>
          <w:bCs/>
          <w:color w:val="2E75B6"/>
          <w:sz w:val="28"/>
          <w:szCs w:val="28"/>
        </w:rPr>
        <w:t xml:space="preserve">1.3 Definisi, Akronim, dan Singkatan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Istilah / Akronim</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IKM</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Indeks Kepuasan Masyarakat — nilai indeks yang mencerminkan tingkat kepuasan masyarakat terhadap pelayanan publik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SKM</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Survei Kepuasan Masyarakat — kegiatan pengukuran secara komprehensif tentang tingkat kepuasan masyarakat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SRS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Software Requirements Specification — dokumen spesifikasi kebutuhan perangkat lunak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PermenPANRB</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Peraturan Menteri Pendayagunaan Aparatur Negara dan Reformasi Birokrasi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CI3</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CodeIgniter 3 — PHP framework yang digunakan sebagai backend aplikasi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Role-Based Access Control — mekanisme pengendalian akses berbasis peran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SSO</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Single Sign-On — sistem autentikasi terpusat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LDAP</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Lightweight Directory Access Protocol — protokol autentikasi direktori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Application Programming Interface — antarmuka pemrograman antar layanan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DomPDF</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Library PHP untuk menghasilkan dokumen PDF dari HTML/CSS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QR Code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Quick Response Code — kode matriks 2D untuk akses cepat URL survei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Nilai Rata-Rata — rata-rata nilai dari tiap unsur penilaian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NRR Tertimbang</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Nilai Rata-Rata Tertimbang — NRR dikalikan dengan bobot (0,111 untuk 9 unsur)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Landing Page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Halaman pertama yang dilihat responden sebelum mengisi survei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DataTables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Plugin jQuery untuk menampilkan data tabular dengan fitur server-side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SweetAlert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Library JavaScript untuk menampilkan dialog/notifikasi yang interaktif</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JValidate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jQuery Validation Plugin — library validasi form sisi klien</w:t>
            </w:r>
          </w:p>
        </w:tc>
      </w:tr>
    </w:tbl>
    <w:p>
      <w:pPr>
        <w:spacing w:after="60" w:before="60"/>
      </w:pPr>
    </w:p>
    <w:p>
      <w:pPr>
        <w:pStyle w:val="Heading2"/>
        <w:spacing w:after="120" w:before="280"/>
      </w:pPr>
      <w:r>
        <w:rPr>
          <w:rFonts w:ascii="Arial" w:cs="Arial" w:eastAsia="Arial" w:hAnsi="Arial"/>
          <w:b/>
          <w:bCs/>
          <w:color w:val="2E75B6"/>
          <w:sz w:val="28"/>
          <w:szCs w:val="28"/>
        </w:rPr>
        <w:t xml:space="preserve">1.4 Referensi dan Dasar Hukum</w:t>
      </w:r>
    </w:p>
    <w:p>
      <w:pPr>
        <w:pStyle w:val="ListParagraph"/>
        <w:numPr>
          <w:ilvl w:val="0"/>
          <w:numId w:val="2"/>
        </w:numPr>
        <w:spacing w:after="40" w:before="40"/>
      </w:pPr>
      <w:r>
        <w:rPr>
          <w:rFonts w:ascii="Arial" w:cs="Arial" w:eastAsia="Arial" w:hAnsi="Arial"/>
          <w:sz w:val="22"/>
          <w:szCs w:val="22"/>
        </w:rPr>
        <w:t xml:space="preserve">Undang-Undang Nomor 25 Tahun 2009 tentang Pelayanan Publik</w:t>
      </w:r>
    </w:p>
    <w:p>
      <w:pPr>
        <w:pStyle w:val="ListParagraph"/>
        <w:numPr>
          <w:ilvl w:val="0"/>
          <w:numId w:val="2"/>
        </w:numPr>
        <w:spacing w:after="40" w:before="40"/>
      </w:pPr>
      <w:r>
        <w:rPr>
          <w:rFonts w:ascii="Arial" w:cs="Arial" w:eastAsia="Arial" w:hAnsi="Arial"/>
          <w:sz w:val="22"/>
          <w:szCs w:val="22"/>
        </w:rPr>
        <w:t xml:space="preserve">Undang-Undang Nomor 14 Tahun 2008 tentang Keterbukaan Informasi Publik</w:t>
      </w:r>
    </w:p>
    <w:p>
      <w:pPr>
        <w:pStyle w:val="ListParagraph"/>
        <w:numPr>
          <w:ilvl w:val="0"/>
          <w:numId w:val="2"/>
        </w:numPr>
        <w:spacing w:after="40" w:before="40"/>
      </w:pPr>
      <w:r>
        <w:rPr>
          <w:rFonts w:ascii="Arial" w:cs="Arial" w:eastAsia="Arial" w:hAnsi="Arial"/>
          <w:sz w:val="22"/>
          <w:szCs w:val="22"/>
        </w:rPr>
        <w:t xml:space="preserve">Peraturan Pemerintah Nomor 96 Tahun 2012 tentang Pelaksanaan UU No. 25 Tahun 2009</w:t>
      </w:r>
    </w:p>
    <w:p>
      <w:pPr>
        <w:pStyle w:val="ListParagraph"/>
        <w:numPr>
          <w:ilvl w:val="0"/>
          <w:numId w:val="2"/>
        </w:numPr>
        <w:spacing w:after="40" w:before="40"/>
      </w:pPr>
      <w:r>
        <w:rPr>
          <w:rFonts w:ascii="Arial" w:cs="Arial" w:eastAsia="Arial" w:hAnsi="Arial"/>
          <w:sz w:val="22"/>
          <w:szCs w:val="22"/>
        </w:rPr>
        <w:t xml:space="preserve">PermenPANRB Nomor 14 Tahun 2017 tentang Pedoman Penyusunan Survei Kepuasan Masyarakat</w:t>
      </w:r>
    </w:p>
    <w:p>
      <w:pPr>
        <w:pStyle w:val="ListParagraph"/>
        <w:numPr>
          <w:ilvl w:val="0"/>
          <w:numId w:val="2"/>
        </w:numPr>
        <w:spacing w:after="40" w:before="40"/>
      </w:pPr>
      <w:r>
        <w:rPr>
          <w:rFonts w:ascii="Arial" w:cs="Arial" w:eastAsia="Arial" w:hAnsi="Arial"/>
          <w:sz w:val="22"/>
          <w:szCs w:val="22"/>
        </w:rPr>
        <w:t xml:space="preserve">PermenPANRB Nomor 17 Tahun 2017 tentang Pedoman Penilaian Kinerja Unit Penyelenggara Pelayanan Publik</w:t>
      </w:r>
    </w:p>
    <w:p>
      <w:pPr>
        <w:pStyle w:val="ListParagraph"/>
        <w:numPr>
          <w:ilvl w:val="0"/>
          <w:numId w:val="2"/>
        </w:numPr>
        <w:spacing w:after="40" w:before="40"/>
      </w:pPr>
      <w:r>
        <w:rPr>
          <w:rFonts w:ascii="Arial" w:cs="Arial" w:eastAsia="Arial" w:hAnsi="Arial"/>
          <w:sz w:val="22"/>
          <w:szCs w:val="22"/>
        </w:rPr>
        <w:t xml:space="preserve">IEEE Std 830-1998 — IEEE Recommended Practice for Software Requirements Specifications</w:t>
      </w:r>
    </w:p>
    <w:p>
      <w:pPr>
        <w:pStyle w:val="ListParagraph"/>
        <w:numPr>
          <w:ilvl w:val="0"/>
          <w:numId w:val="2"/>
        </w:numPr>
        <w:spacing w:after="40" w:before="40"/>
      </w:pPr>
      <w:r>
        <w:rPr>
          <w:rFonts w:ascii="Arial" w:cs="Arial" w:eastAsia="Arial" w:hAnsi="Arial"/>
          <w:sz w:val="22"/>
          <w:szCs w:val="22"/>
        </w:rPr>
        <w:t xml:space="preserve">ISO/IEC 25010:2011 — Systems and Software Quality Requirements and Evaluation (SQuaRE)</w:t>
      </w:r>
    </w:p>
    <w:p>
      <w:pPr>
        <w:spacing w:after="60" w:before="60"/>
      </w:pPr>
    </w:p>
    <w:p>
      <w:pPr>
        <w:pStyle w:val="Heading2"/>
        <w:spacing w:after="120" w:before="280"/>
      </w:pPr>
      <w:r>
        <w:rPr>
          <w:rFonts w:ascii="Arial" w:cs="Arial" w:eastAsia="Arial" w:hAnsi="Arial"/>
          <w:b/>
          <w:bCs/>
          <w:color w:val="2E75B6"/>
          <w:sz w:val="28"/>
          <w:szCs w:val="28"/>
        </w:rPr>
        <w:t xml:space="preserve">1.5 Riwayat Revisi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826"/>
        <w:gridCol w:w="1500"/>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Tanggal</w:t>
            </w:r>
          </w:p>
        </w:tc>
        <w:tc>
          <w:tcPr>
            <w:tcW w:type="dxa" w:w="4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 Perubahan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Penulis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4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Pembuatan dokumen awal SRS Aplikasi IKM</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Tim Pengembang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Penambahan: Homepage/Landing Page, QR Code Generator, Notifikasi &amp; Reminder, Manajemen Saran/Pengaduan, Analisis Gap IKM, Multi-Bahasa, Preview Kuesioner, Dashboard Publik, Backup/Restore, Integrasi SSO/LDAP (opsional)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 Pengembang</w:t>
            </w:r>
          </w:p>
        </w:tc>
      </w:tr>
    </w:tbl>
    <w:p>
      <w:r>
        <w:br w:type="page"/>
      </w:r>
    </w:p>
    <w:p>
      <w:pPr>
        <w:pStyle w:val="Heading1"/>
        <w:spacing w:after="180" w:before="360"/>
      </w:pPr>
      <w:r>
        <w:rPr>
          <w:rFonts w:ascii="Arial" w:cs="Arial" w:eastAsia="Arial" w:hAnsi="Arial"/>
          <w:b/>
          <w:bCs/>
          <w:color w:val="1A3C6E"/>
          <w:sz w:val="32"/>
          <w:szCs w:val="32"/>
        </w:rPr>
        <w:t xml:space="preserve">2. DESKRIPSI UMUM SISTEM</w:t>
      </w:r>
    </w:p>
    <w:p>
      <w:pPr>
        <w:pStyle w:val="Heading2"/>
        <w:spacing w:after="120" w:before="280"/>
      </w:pPr>
      <w:r>
        <w:rPr>
          <w:rFonts w:ascii="Arial" w:cs="Arial" w:eastAsia="Arial" w:hAnsi="Arial"/>
          <w:b/>
          <w:bCs/>
          <w:color w:val="2E75B6"/>
          <w:sz w:val="28"/>
          <w:szCs w:val="28"/>
        </w:rPr>
        <w:t xml:space="preserve">2.1 Perspektif Produk</w:t>
      </w:r>
    </w:p>
    <w:p>
      <w:pPr>
        <w:spacing w:after="60" w:before="60"/>
      </w:pPr>
      <w:r>
        <w:rPr>
          <w:rFonts w:ascii="Arial" w:cs="Arial" w:eastAsia="Arial" w:hAnsi="Arial"/>
          <w:sz w:val="22"/>
          <w:szCs w:val="22"/>
        </w:rPr>
        <w:t xml:space="preserve">Aplikasi IKM merupakan sistem mandiri (standalone web application) berbasis PHP dengan framework CodeIgniter 3. Pada versi 1.1.0, sistem diperluas dengan penambahan antarmuka publik (landing page, dashboard transparansi) dan fitur-fitur operasional tambahan (QR Code, backup, notifikasi, multi-bahasa).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Lapisan</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Teknologi</w:t>
            </w:r>
          </w:p>
        </w:tc>
        <w:tc>
          <w:tcPr>
            <w:tcW w:type="dxa" w:w="50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Presentasi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Bootstrap 5, jQuery, DataTables, SweetAlert2, JValidate, Chart.js</w:t>
            </w:r>
          </w:p>
        </w:tc>
        <w:tc>
          <w:tcPr>
            <w:tcW w:type="dxa" w:w="5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Antarmuka responsif, validasi klien, grafik IKM, landing page publik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Logika Bisnis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CodeIgniter 3, PHP 7.4+, DomPDF, PhpQRCode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MVC, kalkulasi IKM, QR Code, autentikasi, generasi PDF</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MySQL 8.0 / MariaDB 10.6</w:t>
            </w:r>
          </w:p>
        </w:tc>
        <w:tc>
          <w:tcPr>
            <w:tcW w:type="dxa" w:w="5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Penyimpanan data survei, saran, pengguna, log, backup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Infrastruktur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Apache/Nginx, Linux Server, SSL/TLS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server, HTTPS, reverse proxy</w:t>
            </w:r>
          </w:p>
        </w:tc>
      </w:tr>
    </w:tbl>
    <w:p>
      <w:pPr>
        <w:spacing w:after="60" w:before="60"/>
      </w:pPr>
    </w:p>
    <w:p>
      <w:pPr>
        <w:pStyle w:val="Heading2"/>
        <w:spacing w:after="120" w:before="280"/>
      </w:pPr>
      <w:r>
        <w:rPr>
          <w:rFonts w:ascii="Arial" w:cs="Arial" w:eastAsia="Arial" w:hAnsi="Arial"/>
          <w:b/>
          <w:bCs/>
          <w:color w:val="2E75B6"/>
          <w:sz w:val="28"/>
          <w:szCs w:val="28"/>
        </w:rPr>
        <w:t xml:space="preserve">2.2 Fungsi Utama Sistem</w:t>
      </w:r>
    </w:p>
    <w:p>
      <w:pPr>
        <w:spacing w:after="60" w:before="60"/>
      </w:pPr>
      <w:r>
        <w:rPr>
          <w:rFonts w:ascii="Arial" w:cs="Arial" w:eastAsia="Arial" w:hAnsi="Arial"/>
          <w:sz w:val="22"/>
          <w:szCs w:val="22"/>
        </w:rPr>
        <w:t xml:space="preserve">Versi 1.1.0 menambahkan 10 fungsi baru (F-13 s.d. F-22) di samping 12 fungsi yang sudah ada pada versi 1.0.0:</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c>
          <w:tcPr>
            <w:tcW w:type="dxa" w:w="5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 Singkat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F-01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Manajemen Pengguna &amp; Peran</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Pengelolaan akun pengguna, peran (admin, operator, pimpinan), dan hak akses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Konfigurasi Unit Layanan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Pengaturan unit/layanan yang akan disurvei beserta deskripsinya</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F-03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Konfigurasi Periode Survei</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Penetapan periode, tanggal buka-tutup survei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Manajemen Kuesioner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Pengelolaan 9 unsur wajib IKM sesuai PermenPANRB 14/2017</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F-05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Pengisian Survei (Publik)</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Antarmuka masyarakat untuk mengisi kuesioner tanpa login, responsif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Kalkulasi IKM Otomatis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Penghitungan NRR, NRR Tertimbang, dan Nilai IKM per unsur/periode/unit</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F-07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Dashboard Analitik (Internal)</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Visualisasi grafik tren IKM, distribusi jawaban, rekapitulasi untuk pengguna login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Laporan PDF</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Cetak laporan IKM resmi per periode/unit dalam format PDF via DomPDF</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F-09</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Ekspor Data Excel/CSV</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Ekspor data mentah responden dan rekap IKM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Manajemen Responden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Pencatatan data responden (opsional/anonim) dan validasi duplikasi</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Notifikasi &amp; Audit Log</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Pencatatan aktivitas sistem, notifikasi admin, dan riwayat perubahan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Pengaturan Sistem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Konfigurasi nama instansi, logo, footer laporan, dan parameter global</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Homepage / Landing Page Publik</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Halaman awal publik sebelum mengisi survei, menampilkan info instansi, daftar unit layanan, dan tautan survei aktif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QR Code Generator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Generate, tampilkan, dan cetak QR Code per survei/unit layanan/periode untuk distribusi offline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Notifikasi &amp; Reminder Survei</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Notifikasi otomatis ke operator/admin saat periode hampir berakhir atau target responden belum tercapai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Manajemen Saran &amp; Pengaduan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Pengelolaan saran/masukan responden: tampil, filter, tanggapan, dan tindak lanjut oleh admin/operator</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Analisis Gap &amp; Alert Penurunan IKM</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Deteksi otomatis penurunan IKM antar periode; alert dashboard jika IKM turun di bawah threshold yang dikonfigurasi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Multi-Bahasa Antarmuka Publik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Dukungan Bahasa Indonesia dan pilihan bahasa daerah pada halaman survei publik dan landing page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F-19</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Preview Kuesioner</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Admin dapat melihat pratinjau tampilan kuesioner dari sudut pandang responden sebelum periode diaktifkan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Publik Transparansi IKM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Halaman publik (tanpa login) yang menampilkan hasil IKM terpublikasikan sesuai prinsip keterbukaan informasi</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F-21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Backup &amp; Restore Database</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Fitur backup terjadwal dan manual serta restore database oleh Super 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Integrasi SSO / LDAP (Opsional)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Opsi integrasi dengan sistem autentikasi terpusat instansi (SSO/LDAP) untuk login pengguna internal</w:t>
            </w:r>
          </w:p>
        </w:tc>
      </w:tr>
    </w:tbl>
    <w:p>
      <w:pPr>
        <w:spacing w:after="60" w:before="60"/>
      </w:pPr>
    </w:p>
    <w:p>
      <w:pPr>
        <w:pStyle w:val="Heading2"/>
        <w:spacing w:after="120" w:before="280"/>
      </w:pPr>
      <w:r>
        <w:rPr>
          <w:rFonts w:ascii="Arial" w:cs="Arial" w:eastAsia="Arial" w:hAnsi="Arial"/>
          <w:b/>
          <w:bCs/>
          <w:color w:val="2E75B6"/>
          <w:sz w:val="28"/>
          <w:szCs w:val="28"/>
        </w:rPr>
        <w:t xml:space="preserve">2.3 Karakteristik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rPr>
          <w:tblHeader/>
        </w:trP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Peran</w:t>
            </w:r>
          </w:p>
        </w:tc>
        <w:tc>
          <w:tcPr>
            <w:tcW w:type="dxa" w:w="1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Tingkat Teknis</w:t>
            </w:r>
          </w:p>
        </w:tc>
        <w:tc>
          <w:tcPr>
            <w:tcW w:type="dxa" w:w="57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Hak Akses &amp; Tanggung Jawab</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Tinggi</w:t>
            </w:r>
          </w:p>
        </w:tc>
        <w:tc>
          <w:tcPr>
            <w:tcW w:type="dxa" w:w="5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Akses penuh: manajemen pengguna, konfigurasi global, semua laporan, backup/restore data, audit 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Instansi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Menengah</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Konfigurasi survei, manajemen periode, pengelolaan kuesioner, QR Code, ekspor laporan, manajemen saran</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Operator Unit</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Rendah-Menengah</w:t>
            </w:r>
          </w:p>
        </w:tc>
        <w:tc>
          <w:tcPr>
            <w:tcW w:type="dxa" w:w="5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Input data survei manual, monitoring pengisian, cetak laporan unit sendiri, tanggapan saran unit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Pimpinan / Viewer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Rendah</w:t>
            </w:r>
          </w:p>
        </w:tc>
        <w:tc>
          <w:tcPr>
            <w:tcW w:type="dxa" w:w="5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Hanya dapat melihat dashboard, grafik analitik, alert penurunan IKM, dan laporan (read-only)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Masyarakat / Responden</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Rendah</w:t>
            </w:r>
          </w:p>
        </w:tc>
        <w:tc>
          <w:tcPr>
            <w:tcW w:type="dxa" w:w="5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Mengisi kuesioner survei melalui halaman publik tanpa login; mengakses landing page dan dashboard publik</w:t>
            </w:r>
          </w:p>
        </w:tc>
      </w:tr>
    </w:tbl>
    <w:p>
      <w:pPr>
        <w:spacing w:after="60" w:before="60"/>
      </w:pPr>
    </w:p>
    <w:p>
      <w:pPr>
        <w:pStyle w:val="Heading2"/>
        <w:spacing w:after="120" w:before="280"/>
      </w:pPr>
      <w:r>
        <w:rPr>
          <w:rFonts w:ascii="Arial" w:cs="Arial" w:eastAsia="Arial" w:hAnsi="Arial"/>
          <w:b/>
          <w:bCs/>
          <w:color w:val="2E75B6"/>
          <w:sz w:val="28"/>
          <w:szCs w:val="28"/>
        </w:rPr>
        <w:t xml:space="preserve">2.4 Asumsi dan Ketergantungan</w:t>
      </w:r>
    </w:p>
    <w:p>
      <w:pPr>
        <w:pStyle w:val="ListParagraph"/>
        <w:numPr>
          <w:ilvl w:val="0"/>
          <w:numId w:val="2"/>
        </w:numPr>
        <w:spacing w:after="40" w:before="40"/>
      </w:pPr>
      <w:r>
        <w:rPr>
          <w:rFonts w:ascii="Arial" w:cs="Arial" w:eastAsia="Arial" w:hAnsi="Arial"/>
          <w:sz w:val="22"/>
          <w:szCs w:val="22"/>
        </w:rPr>
        <w:t xml:space="preserve">Sistem dijalankan pada server dengan PHP minimal versi 7.4 dan MySQL minimal 5.7 / MariaDB 10.3</w:t>
      </w:r>
    </w:p>
    <w:p>
      <w:pPr>
        <w:pStyle w:val="ListParagraph"/>
        <w:numPr>
          <w:ilvl w:val="0"/>
          <w:numId w:val="2"/>
        </w:numPr>
        <w:spacing w:after="40" w:before="40"/>
      </w:pPr>
      <w:r>
        <w:rPr>
          <w:rFonts w:ascii="Arial" w:cs="Arial" w:eastAsia="Arial" w:hAnsi="Arial"/>
          <w:sz w:val="22"/>
          <w:szCs w:val="22"/>
        </w:rPr>
        <w:t xml:space="preserve">Server web menggunakan Apache 2.4 atau Nginx dengan mod_rewrite aktif</w:t>
      </w:r>
    </w:p>
    <w:p>
      <w:pPr>
        <w:pStyle w:val="ListParagraph"/>
        <w:numPr>
          <w:ilvl w:val="0"/>
          <w:numId w:val="2"/>
        </w:numPr>
        <w:spacing w:after="40" w:before="40"/>
      </w:pPr>
      <w:r>
        <w:rPr>
          <w:rFonts w:ascii="Arial" w:cs="Arial" w:eastAsia="Arial" w:hAnsi="Arial"/>
          <w:sz w:val="22"/>
          <w:szCs w:val="22"/>
        </w:rPr>
        <w:t xml:space="preserve">Pengguna internal menggunakan browser modern (Chrome 90+, Firefox 88+, Edge 90+, Safari 14+)</w:t>
      </w:r>
    </w:p>
    <w:p>
      <w:pPr>
        <w:pStyle w:val="ListParagraph"/>
        <w:numPr>
          <w:ilvl w:val="0"/>
          <w:numId w:val="2"/>
        </w:numPr>
        <w:spacing w:after="40" w:before="40"/>
      </w:pPr>
      <w:r>
        <w:rPr>
          <w:rFonts w:ascii="Arial" w:cs="Arial" w:eastAsia="Arial" w:hAnsi="Arial"/>
          <w:sz w:val="22"/>
          <w:szCs w:val="22"/>
        </w:rPr>
        <w:t xml:space="preserve">Library PhpQRCode tersedia untuk generasi QR Code tanpa ketergantungan layanan eksternal</w:t>
      </w:r>
    </w:p>
    <w:p>
      <w:pPr>
        <w:pStyle w:val="ListParagraph"/>
        <w:numPr>
          <w:ilvl w:val="0"/>
          <w:numId w:val="2"/>
        </w:numPr>
        <w:spacing w:after="40" w:before="40"/>
      </w:pPr>
      <w:r>
        <w:rPr>
          <w:rFonts w:ascii="Arial" w:cs="Arial" w:eastAsia="Arial" w:hAnsi="Arial"/>
          <w:sz w:val="22"/>
          <w:szCs w:val="22"/>
        </w:rPr>
        <w:t xml:space="preserve">Fitur SSO/LDAP bersifat opsional dan hanya diaktifkan jika instansi memiliki infrastruktur direktori</w:t>
      </w:r>
    </w:p>
    <w:p>
      <w:pPr>
        <w:pStyle w:val="ListParagraph"/>
        <w:numPr>
          <w:ilvl w:val="0"/>
          <w:numId w:val="2"/>
        </w:numPr>
        <w:spacing w:after="40" w:before="40"/>
      </w:pPr>
      <w:r>
        <w:rPr>
          <w:rFonts w:ascii="Arial" w:cs="Arial" w:eastAsia="Arial" w:hAnsi="Arial"/>
          <w:sz w:val="22"/>
          <w:szCs w:val="22"/>
        </w:rPr>
        <w:t xml:space="preserve">Perizinan penggunaan library open-source (Bootstrap, DataTables, SweetAlert, DomPDF, PhpQRCode) sepenuhnya gratis</w:t>
      </w:r>
    </w:p>
    <w:p>
      <w:pPr>
        <w:pStyle w:val="ListParagraph"/>
        <w:numPr>
          <w:ilvl w:val="0"/>
          <w:numId w:val="2"/>
        </w:numPr>
        <w:spacing w:after="40" w:before="40"/>
      </w:pPr>
      <w:r>
        <w:rPr>
          <w:rFonts w:ascii="Arial" w:cs="Arial" w:eastAsia="Arial" w:hAnsi="Arial"/>
          <w:sz w:val="22"/>
          <w:szCs w:val="22"/>
        </w:rPr>
        <w:t xml:space="preserve">Ketersediaan server dijamin oleh tim infrastruktur TI instansi dengan SLA minimal 99%</w:t>
      </w:r>
    </w:p>
    <w:p>
      <w:r>
        <w:br w:type="page"/>
      </w:r>
    </w:p>
    <w:p>
      <w:pPr>
        <w:pStyle w:val="Heading1"/>
        <w:spacing w:after="180" w:before="360"/>
      </w:pPr>
      <w:r>
        <w:rPr>
          <w:rFonts w:ascii="Arial" w:cs="Arial" w:eastAsia="Arial" w:hAnsi="Arial"/>
          <w:b/>
          <w:bCs/>
          <w:color w:val="1A3C6E"/>
          <w:sz w:val="32"/>
          <w:szCs w:val="32"/>
        </w:rPr>
        <w:t xml:space="preserve">3. KEBUTUHAN FUNGSIONAL</w:t>
      </w:r>
    </w:p>
    <w:p>
      <w:pPr>
        <w:pStyle w:val="Heading2"/>
        <w:spacing w:after="120" w:before="280"/>
      </w:pPr>
      <w:r>
        <w:rPr>
          <w:rFonts w:ascii="Arial" w:cs="Arial" w:eastAsia="Arial" w:hAnsi="Arial"/>
          <w:b/>
          <w:bCs/>
          <w:color w:val="2E75B6"/>
          <w:sz w:val="28"/>
          <w:szCs w:val="28"/>
        </w:rPr>
        <w:t xml:space="preserve">3.1 Deskripsi Aktor dan Use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UC</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 Use Case</w:t>
            </w:r>
          </w:p>
        </w:tc>
        <w:tc>
          <w:tcPr>
            <w:tcW w:type="dxa" w:w="56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Aktor Terkait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UC-01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Login Sistem</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 Operator, Pimpinan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Pengguna</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UC-03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Kelola Unit Layanan</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Periode Survei</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UC-05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Kelola Kuesioner &amp; Unsur</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Isi Kuesioner Survei (Publik)</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Masyarakat / Responden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UC-07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Input Survei Manual</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Lihat Dashboard &amp; Analitik (Internal)</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 Admin, Operator, Pimpinan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UC-09</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Lihat &amp; Cetak Laporan PDF</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 Operator, Pimpinan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Ekspor Data Excel/CSV</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Kelola Pengaturan Sistem</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Lihat Audit Log</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Akses Homepage / Landing Page [BARU]</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Masyarakat / Responden (publik)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&amp; Cetak QR Code [BARU]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 Admin, Operator</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Kelola Notifikasi &amp; Reminder [BARU]</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Saran &amp; Pengaduan [BARU]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Operator</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Lihat Analisis Gap &amp; Alert IKM [BARU]</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 Pimpinan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UC-18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Atur Multi-Bahasa [BARU]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UC-19</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Preview Kuesioner [BARU]</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Akses Dashboard Publik Transparansi [BARU]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Masyarakat (publik)</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UC-21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Backup &amp; Restore Database [BARU]</w:t>
            </w:r>
          </w:p>
        </w:tc>
        <w:tc>
          <w:tcPr>
            <w:tcW w:type="dxa" w:w="56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UC-22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Konfigurasi SSO / LDAP [BARU]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w:t>
            </w:r>
          </w:p>
        </w:tc>
      </w:tr>
    </w:tbl>
    <w:p>
      <w:pPr>
        <w:spacing w:after="60" w:before="60"/>
      </w:pPr>
    </w:p>
    <w:p>
      <w:pPr>
        <w:pStyle w:val="Heading2"/>
        <w:spacing w:after="120" w:before="280"/>
      </w:pPr>
      <w:r>
        <w:rPr>
          <w:rFonts w:ascii="Arial" w:cs="Arial" w:eastAsia="Arial" w:hAnsi="Arial"/>
          <w:b/>
          <w:bCs/>
          <w:color w:val="2E75B6"/>
          <w:sz w:val="28"/>
          <w:szCs w:val="28"/>
        </w:rPr>
        <w:t xml:space="preserve">3.2 Spesifikasi Use Case Detail</w:t>
      </w:r>
    </w:p>
    <w:p>
      <w:pPr>
        <w:pStyle w:val="Heading3"/>
        <w:spacing w:after="80" w:before="200"/>
      </w:pPr>
      <w:r>
        <w:rPr>
          <w:rFonts w:ascii="Arial" w:cs="Arial" w:eastAsia="Arial" w:hAnsi="Arial"/>
          <w:b/>
          <w:bCs/>
          <w:color w:val="1A3C6E"/>
          <w:sz w:val="24"/>
          <w:szCs w:val="24"/>
        </w:rPr>
        <w:t xml:space="preserve">3.2.1 UC-06: Isi Kuesioner Survei (Publik)</w:t>
      </w:r>
    </w:p>
    <w:p>
      <w:pPr>
        <w:spacing w:after="60" w:before="60"/>
      </w:pPr>
      <w:r>
        <w:rPr>
          <w:rFonts w:ascii="Arial" w:cs="Arial" w:eastAsia="Arial" w:hAnsi="Arial"/>
          <w:sz w:val="22"/>
          <w:szCs w:val="22"/>
        </w:rPr>
        <w:t xml:space="preserve">Use case ini tetap menjadi fitur inti sistem. Pada v1.1.0, alur diperluas dengan redirect dari Landing Page.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UC-06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Isi Kuesioner Survei (Publik)</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Masyarakat / Responden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Responden memilih unit layanan dari Landing Page, memindai QR Code, atau membuka URL survei langsung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Pra-kondisi</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Periode survei sedang aktif; kuesioner telah dikonfigurasi; unit layanan tersedia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Responden datang dari Landing Page atau QR Code
2. Sistem menampilkan halaman survei responsif
3. Responden memilih unit layanan (jika belum dipilih)
4. Sistem menampilkan 9 unsur kuesioner wajib IKM
5. Responden memilih jawaban (skala 1-4) per unsur
6. Responden mengisi data demografis (opsional)
7. Responden mengisi saran/masukan (opsional)
8. Validasi JValidate berjalan di sisi klien
9. Responden klik tombol 'Kirim'
10. Sistem menampilkan konfirmasi SweetAlert
11. Data tersimpan; halaman ucapan terima kasih ditampilkan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Alternatif</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A1: Validasi gagal — pesan error ditampilkan
A2: Periode tidak aktif — pesan 'Survei Tidak Aktif'
A3: Koneksi terputus — data tersimpan di localStorage sementara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survei tersimpan; saran masuk ke modul manajemen saran; IKM dihitung ulang otomatis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Responsif 320px–1920px; load &lt; 3 detik; antarmuka tersedia dalam bahasa yang dikonfigurasi</w:t>
            </w:r>
          </w:p>
        </w:tc>
      </w:tr>
    </w:tbl>
    <w:p>
      <w:pPr>
        <w:spacing w:after="60" w:before="60"/>
      </w:pPr>
    </w:p>
    <w:p>
      <w:pPr>
        <w:pStyle w:val="Heading3"/>
        <w:spacing w:after="80" w:before="200"/>
      </w:pPr>
      <w:r>
        <w:rPr>
          <w:rFonts w:ascii="Arial" w:cs="Arial" w:eastAsia="Arial" w:hAnsi="Arial"/>
          <w:b/>
          <w:bCs/>
          <w:color w:val="1A3C6E"/>
          <w:sz w:val="24"/>
          <w:szCs w:val="24"/>
        </w:rPr>
        <w:t xml:space="preserve">3.2.2 UC-13: Akses Homepage / Landing Page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Akses Homepage / Landing Page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Masyarakat / Responden (tanpa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Responden membuka URL utama aplikasi di browser atau memindai QR Code instansi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Pra-kondisi</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Minimal satu unit layanan aktif dan satu periode survei aktif tersedia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Sistem menampilkan halaman landing page
2. Halaman menampilkan: nama &amp; logo instansi, deskripsi layanan, daftar unit layanan aktif beserta status survei
3. Tersedia tombol 'Isi Survei' per unit layanan aktif
4. Tersedia tautan ke Dashboard Publik Transparansi IKM
5. Responden memilih unit layanan dan diteruskan ke UC-06
6. Tersedia pilihan bahasa (jika fitur multi-bahasa aktif)</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Alternatif</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A1: Tidak ada periode aktif — halaman menampilkan pesan 'Tidak ada survei aktif saat ini'
A2: Semua unit nonaktif — hanya menampilkan info instansi dan hasil survei terakhir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Responden diarahkan ke halaman kuesioner unit layanan yang dipilih</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Halaman harus dapat dimuat tanpa JavaScript (progressive enhancement); load &lt; 2 detik; responsif penuh; mendukung pemilihan bahasa</w:t>
            </w:r>
          </w:p>
        </w:tc>
      </w:tr>
    </w:tbl>
    <w:p>
      <w:pPr>
        <w:spacing w:after="60" w:before="60"/>
      </w:pPr>
    </w:p>
    <w:p>
      <w:pPr>
        <w:pStyle w:val="Heading3"/>
        <w:spacing w:after="80" w:before="200"/>
      </w:pPr>
      <w:r>
        <w:rPr>
          <w:rFonts w:ascii="Arial" w:cs="Arial" w:eastAsia="Arial" w:hAnsi="Arial"/>
          <w:b/>
          <w:bCs/>
          <w:color w:val="1A3C6E"/>
          <w:sz w:val="24"/>
          <w:szCs w:val="24"/>
        </w:rPr>
        <w:t xml:space="preserve">3.2.3 UC-14: Generate &amp; Cetak QR Code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&amp; Cetak QR Code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 Operator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membuka menu 'QR Code' dari sidebar atau dari halaman detail periode/unit layanan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Pra-kondisi</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Admin telah login; unit layanan dan periode tersedia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Admin memilih unit layanan dan/atau periode survei
2. Sistem men-generate QR Code yang mengarah ke URL survei atau landing page
3. Admin dapat memilih ukuran QR Code (S/M/L)
4. Admin dapat menambahkan teks label di bawah QR Code
5. Sistem menampilkan preview QR Code
6. Admin mengunduh QR Code dalam format PNG/PDF
7. Tersedia opsi cetak langsung dengan layout siap tempel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File QR Code tersimpan dan dapat diunduh/dicetak untuk distribusi offline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QR Code harus dapat dipindai dengan baik pada cetakan ukuran A5 ke atas; library PhpQRCode digunakan tanpa API eksternal</w:t>
            </w:r>
          </w:p>
        </w:tc>
      </w:tr>
    </w:tbl>
    <w:p>
      <w:pPr>
        <w:spacing w:after="60" w:before="60"/>
      </w:pPr>
    </w:p>
    <w:p>
      <w:pPr>
        <w:pStyle w:val="Heading3"/>
        <w:spacing w:after="80" w:before="200"/>
      </w:pPr>
      <w:r>
        <w:rPr>
          <w:rFonts w:ascii="Arial" w:cs="Arial" w:eastAsia="Arial" w:hAnsi="Arial"/>
          <w:b/>
          <w:bCs/>
          <w:color w:val="1A3C6E"/>
          <w:sz w:val="24"/>
          <w:szCs w:val="24"/>
        </w:rPr>
        <w:t xml:space="preserve">3.2.4 UC-15: Kelola Notifikasi &amp; Reminder Survei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Notifikasi &amp; Reminder Survei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Otomatis oleh scheduler (cron job) atau manual melalui menu Pengaturan Notifikasi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Admin mengkonfigurasi aturan notifikasi: threshold hari sebelum periode berakhir (misal: 7 hari dan 3 hari), threshold persentase target responden
2. Scheduler memeriksa kondisi setiap hari
3. Jika kondisi terpenuhi, sistem membuat notifikasi in-app dan/atau email ke admin/operator terkait
4. Notifikasi tampil di header dashboard dengan badge jumlah
5. Admin dapat menandai notifikasi sebagai 'sudah dibaca'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Jenis Notifikasi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Periode akan berakhir dalam N hari
- Target responden belum tercapai (&lt; X%)
- IKM turun di bawah threshold (terhubung UC-17)
- Periode baru dibuat/diaktifkan
- Backup database berhasil/gagal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Notifikasi tersimpan di tabel tb_notifikasi; email terkirim jika email server dikonfigurasi</w:t>
            </w:r>
          </w:p>
        </w:tc>
      </w:tr>
    </w:tbl>
    <w:p>
      <w:pPr>
        <w:spacing w:after="60" w:before="60"/>
      </w:pPr>
    </w:p>
    <w:p>
      <w:pPr>
        <w:pStyle w:val="Heading3"/>
        <w:spacing w:after="80" w:before="200"/>
      </w:pPr>
      <w:r>
        <w:rPr>
          <w:rFonts w:ascii="Arial" w:cs="Arial" w:eastAsia="Arial" w:hAnsi="Arial"/>
          <w:b/>
          <w:bCs/>
          <w:color w:val="1A3C6E"/>
          <w:sz w:val="24"/>
          <w:szCs w:val="24"/>
        </w:rPr>
        <w:t xml:space="preserve">3.2.5 UC-16: Kelola Saran &amp; Pengaduan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Saran &amp; Pengaduan Responden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Admin, Operator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Admin/Operator membuka menu 'Saran &amp; Pengaduan' dari sidebar</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Sistem menampilkan daftar saran/masukan dari responden menggunakan DataTables
2. Admin dapat memfilter berdasarkan: periode, unit layanan, status tindak lanjut, tanggal
3. Admin membuka detail saran untuk melihat isi lengkap beserta konteks survei
4. Admin mengisi kolom tanggapan/tindak lanjut
5. Admin mengubah status: Baru → Sedang Ditangani → Selesai
6. Riwayat perubahan status tercatat di audit log
7. Rekapitulasi saran dapat diekspor ke Excel/PDF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saran diperbarui; riwayat tindak lanjut tersimpan dan tercermin di laporan rekapitulasi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Saran yang masuk harus disanitasi untuk mencegah XSS; data saran bersifat anonim kecuali responden mengizinkan identifikasi diri</w:t>
            </w:r>
          </w:p>
        </w:tc>
      </w:tr>
    </w:tbl>
    <w:p>
      <w:pPr>
        <w:spacing w:after="60" w:before="60"/>
      </w:pPr>
    </w:p>
    <w:p>
      <w:pPr>
        <w:pStyle w:val="Heading3"/>
        <w:spacing w:after="80" w:before="200"/>
      </w:pPr>
      <w:r>
        <w:rPr>
          <w:rFonts w:ascii="Arial" w:cs="Arial" w:eastAsia="Arial" w:hAnsi="Arial"/>
          <w:b/>
          <w:bCs/>
          <w:color w:val="1A3C6E"/>
          <w:sz w:val="24"/>
          <w:szCs w:val="24"/>
        </w:rPr>
        <w:t xml:space="preserve">3.2.6 UC-17: Lihat Analisis Gap &amp; Alert Penurunan IKM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Analisis Gap &amp; Alert Penurunan IKM</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 Pimpinan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Pengguna membuka submenu 'Analisis Gap' pada menu Dashboard atau Laporan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Sistem menampilkan tabel perbandingan IKM antar periode berurutan
2. Sistem menghitung delta (selisih) nilai IKM antar periode per unsur
3. Unsur dengan penurunan signifikan (&gt; threshold yang dikonfigurasi) ditandai merah
4. Sistem menampilkan grafik trend multi-periode per unsur menggunakan Chart.js
5. Jika IKM total periode terbaru di bawah threshold global, badge 'Alert' muncul di dashboard
6. Pengguna dapat mengkonfigurasi nilai threshold alert dari menu Pengaturan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Laporan analisis gap dapat diekspor ke PDF; alert tersimpan di tb_notifikasi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Bisnis Rule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BR-17-01: Analisis gap memerlukan minimal 2 periode selesai pada unit layanan yang sama
BR-17-02: Default threshold alert penurunan IKM: 5 poin (dapat dikonfigurasi)</w:t>
            </w:r>
          </w:p>
        </w:tc>
      </w:tr>
    </w:tbl>
    <w:p>
      <w:pPr>
        <w:spacing w:after="60" w:before="60"/>
      </w:pPr>
    </w:p>
    <w:p>
      <w:pPr>
        <w:pStyle w:val="Heading3"/>
        <w:spacing w:after="80" w:before="200"/>
      </w:pPr>
      <w:r>
        <w:rPr>
          <w:rFonts w:ascii="Arial" w:cs="Arial" w:eastAsia="Arial" w:hAnsi="Arial"/>
          <w:b/>
          <w:bCs/>
          <w:color w:val="1A3C6E"/>
          <w:sz w:val="24"/>
          <w:szCs w:val="24"/>
        </w:rPr>
        <w:t xml:space="preserve">3.2.7 UC-18: Pengaturan Multi-Bahasa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Pengaturan Multi-Bahasa Antarmuka Publik</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 (konfigurasi); Masyarakat (pemilihan)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Alur Normal (Admin)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Admin membuka menu Pengaturan &gt; Bahasa
2. Admin mengaktifkan/menonaktifkan bahasa yang tersedia
3. Admin dapat mengedit teks terjemahan per bahasa melalui antarmuka pengelolaan string
4. Admin menetapkan bahasa default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 (Responden)</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Responden membuka Landing Page
2. Tersedia dropdown pemilihan bahasa di pojok kanan atas
3. Halaman survei dan kuesioner ditampilkan dalam bahasa yang dipilih
4. Pilihan bahasa disimpan di localStorage browser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Bahasa yang Didukung</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Bahasa Indonesia (default), bahasa daerah sesuai konfigurasi instansi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Implementasi menggunakan CI3 Language Class; file bahasa disimpan di application/language/</w:t>
            </w:r>
          </w:p>
        </w:tc>
      </w:tr>
    </w:tbl>
    <w:p>
      <w:pPr>
        <w:spacing w:after="60" w:before="60"/>
      </w:pPr>
    </w:p>
    <w:p>
      <w:pPr>
        <w:pStyle w:val="Heading3"/>
        <w:spacing w:after="80" w:before="200"/>
      </w:pPr>
      <w:r>
        <w:rPr>
          <w:rFonts w:ascii="Arial" w:cs="Arial" w:eastAsia="Arial" w:hAnsi="Arial"/>
          <w:b/>
          <w:bCs/>
          <w:color w:val="1A3C6E"/>
          <w:sz w:val="24"/>
          <w:szCs w:val="24"/>
        </w:rPr>
        <w:t xml:space="preserve">3.2.8 UC-19: Preview Kuesioner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UC-19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Preview Kuesioner</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mengklik tombol 'Preview' pada halaman detail kuesioner atau periode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Sistem membuka tab baru/modal yang menampilkan tampilan kuesioner persis seperti yang akan dilihat responden
2. Preview menampilkan: judul survei, unit layanan, semua 9 unsur dengan pilihan jawaban
3. Admin dapat berinteraksi dengan preview (klik pilihan, isi form) namun data tidak tersimpan
4. Tersedia watermark 'PREVIEW — Tidak Akan Tersimpan'
5. Admin dapat mencetak preview sebagai referensi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Tidak ada data yang tersimpan ke database dari sesi preview</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Preview harus mencerminkan konfigurasi bahasa aktif dan kustomisasi teks yang telah diatur</w:t>
            </w:r>
          </w:p>
        </w:tc>
      </w:tr>
    </w:tbl>
    <w:p>
      <w:pPr>
        <w:spacing w:after="60" w:before="60"/>
      </w:pPr>
    </w:p>
    <w:p>
      <w:pPr>
        <w:pStyle w:val="Heading3"/>
        <w:spacing w:after="80" w:before="200"/>
      </w:pPr>
      <w:r>
        <w:rPr>
          <w:rFonts w:ascii="Arial" w:cs="Arial" w:eastAsia="Arial" w:hAnsi="Arial"/>
          <w:b/>
          <w:bCs/>
          <w:color w:val="1A3C6E"/>
          <w:sz w:val="24"/>
          <w:szCs w:val="24"/>
        </w:rPr>
        <w:t xml:space="preserve">3.2.9 UC-20: Akses Dashboard Publik Transparansi IKM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Akses Dashboard Publik Transparansi IKM</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Masyarakat umum (tanpa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Pengguna membuka URL /publik/ikm atau mengklik tautan dari Landing Page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Sistem menampilkan halaman dashboard publik
2. Halaman menampilkan: nilai IKM terbaru per unit layanan, tren IKM dalam grafik, mutu layanan (A/B/C/D), dan jumlah responden per periode yang dipublikasikan
3. Data yang tampil hanya untuk periode yang ditandai 'Dipublikasikan' oleh admin
4. Pengguna dapat memfilter berdasarkan unit layanan dan tahun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Post-kondisi</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Tidak ada aksi tulis; halaman bersifat read-only sepenuhnya</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Halaman harus bisa diindeks mesin pencari (SEO-friendly); load &lt; 3 detik; data di-cache untuk mengurangi beban 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Bisnis Rule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BR-20-01: Admin harus secara eksplisit menandai periode sebagai 'Dipublikasikan' untuk ditampilkan di dashboard publik
BR-20-02: Data yang ditampilkan minimal memiliki 10 responden valid</w:t>
            </w:r>
          </w:p>
        </w:tc>
      </w:tr>
    </w:tbl>
    <w:p>
      <w:pPr>
        <w:spacing w:after="60" w:before="60"/>
      </w:pPr>
    </w:p>
    <w:p>
      <w:pPr>
        <w:pStyle w:val="Heading3"/>
        <w:spacing w:after="80" w:before="200"/>
      </w:pPr>
      <w:r>
        <w:rPr>
          <w:rFonts w:ascii="Arial" w:cs="Arial" w:eastAsia="Arial" w:hAnsi="Arial"/>
          <w:b/>
          <w:bCs/>
          <w:color w:val="1A3C6E"/>
          <w:sz w:val="24"/>
          <w:szCs w:val="24"/>
        </w:rPr>
        <w:t xml:space="preserve">3.2.10 UC-21: Backup &amp; Restore Database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UC-21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 &amp; Restore Database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Super Admin membuka menu 'Backup &amp; Restore' | Otomatis: cron job terjadwal</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 (Backup)</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Super Admin membuka menu Sistem &gt; Backup &amp; Restore
2. Admin memilih jenis backup: penuh (full) atau hanya data (data-only)
3. Admin klik 'Mulai Backup'
4. Sistem mengeksekusi mysqldump dan menyimpan file .sql.gz di direktori backup (luar webroot)
5. Sistem mencatat riwayat backup: tanggal, ukuran file, status
6. Admin dapat mengunduh file backup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Alur Normal (Restore)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Super Admin memilih file backup dari daftar atau mengupload file .sql.gz
2. Sistem menampilkan konfirmasi berlapis (SweetAlert + input teks konfirmasi)
3. Setelah konfirmasi, sistem mengeksekusi restore
4. Proses restore dicatat di audit log</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Bisnis Rule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BR-21-01: Otomatis backup harian pada pukul 02.00 (via cron job)
BR-21-02: Retensi file backup: 30 hari terakhir
BR-21-03: Restore hanya dapat dilakukan oleh Super Admin dengan konfirmasi berlapis</w:t>
            </w:r>
          </w:p>
        </w:tc>
      </w:tr>
    </w:tbl>
    <w:p>
      <w:pPr>
        <w:spacing w:after="60" w:before="60"/>
      </w:pPr>
    </w:p>
    <w:p>
      <w:pPr>
        <w:pStyle w:val="Heading3"/>
        <w:spacing w:after="80" w:before="200"/>
      </w:pPr>
      <w:r>
        <w:rPr>
          <w:rFonts w:ascii="Arial" w:cs="Arial" w:eastAsia="Arial" w:hAnsi="Arial"/>
          <w:b/>
          <w:bCs/>
          <w:color w:val="1A3C6E"/>
          <w:sz w:val="24"/>
          <w:szCs w:val="24"/>
        </w:rPr>
        <w:t xml:space="preserve">3.2.11 UC-22: Konfigurasi Integrasi SSO/LDAP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Atribut</w:t>
            </w:r>
          </w:p>
        </w:tc>
        <w:tc>
          <w:tcPr>
            <w:tcW w:type="dxa" w:w="6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Use Case</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UC-22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Konfigurasi Integrasi SSO / LDAP</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Aktor Utama</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 Admin mengaktifkan opsi SSO/LDAP di menu Pengaturan Sistem &gt; Autentikasi</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Alur Normal</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Super Admin mengisi parameter koneksi LDAP: host, port, base DN, bind DN, bind password, filter pengguna
2. Sistem melakukan uji koneksi LDAP
3. Jika berhasil, opsi login SSO/LDAP diaktifkan
4. Pengguna internal dapat login menggunakan kredensial direktori instansi
5. Data pengguna dari LDAP disinkronkan ke tb_pengguna dengan peran yang dipetakan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Alur Alternatif</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A1: Koneksi LDAP gagal — sistem menampilkan pesan error spesifik; login lokal tetap aktif</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Kebutuhan Khusus</w:t>
            </w:r>
          </w:p>
        </w:tc>
        <w:tc>
          <w:tcPr>
            <w:tcW w:type="dxa" w:w="6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Fitur ini bersifat opsional; login lokal harus selalu tersedia sebagai fallback; kredensial LDAP disimpan terenkripsi</w:t>
            </w:r>
          </w:p>
        </w:tc>
      </w:tr>
    </w:tbl>
    <w:p>
      <w:pPr>
        <w:spacing w:after="60" w:before="60"/>
      </w:pPr>
    </w:p>
    <w:p>
      <w:pPr>
        <w:pStyle w:val="Heading2"/>
        <w:spacing w:after="120" w:before="280"/>
      </w:pPr>
      <w:r>
        <w:rPr>
          <w:rFonts w:ascii="Arial" w:cs="Arial" w:eastAsia="Arial" w:hAnsi="Arial"/>
          <w:b/>
          <w:bCs/>
          <w:color w:val="2E75B6"/>
          <w:sz w:val="28"/>
          <w:szCs w:val="28"/>
        </w:rPr>
        <w:t xml:space="preserve">3.3 Kebutuhan Unsur Survei IKM</w:t>
      </w:r>
    </w:p>
    <w:p>
      <w:pPr>
        <w:spacing w:after="60" w:before="60"/>
      </w:pPr>
      <w:r>
        <w:rPr>
          <w:rFonts w:ascii="Arial" w:cs="Arial" w:eastAsia="Arial" w:hAnsi="Arial"/>
          <w:sz w:val="22"/>
          <w:szCs w:val="22"/>
        </w:rPr>
        <w:t xml:space="preserve">Sesuai PermenPANRB No. 14 Tahun 2017, survei IKM wajib memuat 9 unsur pelayanan. Tidak ada perubahan dari versi 1.0.0.</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326"/>
        <w:gridCol w:w="900"/>
        <w:gridCol w:w="600"/>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Unsur Pelayanan</w:t>
            </w:r>
          </w:p>
        </w:tc>
        <w:tc>
          <w:tcPr>
            <w:tcW w:type="dxa" w:w="43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Indikator Penilaian</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Bobot</w:t>
            </w:r>
          </w:p>
        </w:tc>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Skala</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Persyaratan</w:t>
            </w:r>
          </w:p>
        </w:tc>
        <w:tc>
          <w:tcPr>
            <w:tcW w:type="dxa" w:w="4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Kesesuaian persyaratan pelayanan dengan jenis pelayanannya</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Mekanisme, dan Prosedur</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Kemudahan tahapan pelayanan yang diberikan kepada masyarakat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Waktu Penyelesaian</w:t>
            </w:r>
          </w:p>
        </w:tc>
        <w:tc>
          <w:tcPr>
            <w:tcW w:type="dxa" w:w="4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Target waktu pelayanan dapat diselesaikan sesuai yang ditetapkan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Biaya/Tarif</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Keterjangkauan biaya/tarif yang ditetapkan untuk pelayanan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Produk Spesifikasi Jenis Pelayanan</w:t>
            </w:r>
          </w:p>
        </w:tc>
        <w:tc>
          <w:tcPr>
            <w:tcW w:type="dxa" w:w="4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Hasil pelayanan yang diterima sesuai dengan ketentuan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Kompetensi Pelaksana</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Kemampuan, keahlian, keterampilan, pengetahuan dan pengalaman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U-7</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Perilaku Pelaksana</w:t>
            </w:r>
          </w:p>
        </w:tc>
        <w:tc>
          <w:tcPr>
            <w:tcW w:type="dxa" w:w="4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Kesopanan dan keramahan dalam memberikan dan menerima layanan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Penanganan Pengaduan, Saran dan Masukan</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Tata cara pelaksanaan penanganan pengaduan dan tindak lanjut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U-9</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Sarana dan Prasarana</w:t>
            </w:r>
          </w:p>
        </w:tc>
        <w:tc>
          <w:tcPr>
            <w:tcW w:type="dxa" w:w="4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Ketersediaan dan kualitas sarana dan prasarana pelayanan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0,111</w:t>
            </w:r>
          </w:p>
        </w:tc>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1-4</w:t>
            </w:r>
          </w:p>
        </w:tc>
      </w:tr>
    </w:tbl>
    <w:p>
      <w:r>
        <w:br w:type="page"/>
      </w:r>
    </w:p>
    <w:p>
      <w:pPr>
        <w:pStyle w:val="Heading1"/>
        <w:spacing w:after="180" w:before="360"/>
      </w:pPr>
      <w:r>
        <w:rPr>
          <w:rFonts w:ascii="Arial" w:cs="Arial" w:eastAsia="Arial" w:hAnsi="Arial"/>
          <w:b/>
          <w:bCs/>
          <w:color w:val="1A3C6E"/>
          <w:sz w:val="32"/>
          <w:szCs w:val="32"/>
        </w:rPr>
        <w:t xml:space="preserve">4.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4126"/>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1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 Kriteria Penerimaan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NF-01</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Kinerja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Response Time</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Halaman dashboard dan daftar data: &lt; 3 detik pada jaringan LAN 100 Mbps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Kinerja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Throughput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mampu melayani minimal 100 pengguna konkuren tanpa degradasi</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NF-03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Kinerja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Kalkulasi IKM</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Kalkulasi IKM dari 1.000 responden selesai dalam waktu &lt; 2 detik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Kinerja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Landing Page Load</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Halaman landing page publik harus dapat dimuat dalam &lt; 2 detik pada koneksi 4G</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NF-05</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Ketersediaan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Uptime</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SLA 99% per bulan (downtime terjadwal maksimal 7,2 jam/bulan)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Keamanan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Autentikasi</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berbasis server, CSRF token, password di-hash bcrypt (cost factor 12)</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NF-07</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Keamanan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SQL Injection</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Seluruh query menggunakan prepared statement CI3 Active Record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Keamanan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XSS Protection</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di-encode htmlspecialchars; Content Security Policy header diaktifkan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NF-09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Keamanan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Akses Tidak Sah</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Redirect ke login jika session tidak valid; semua endpoint diproteksi RBAC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Keamanan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LDAP</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Kredensial LDAP disimpan terenkripsi AES-256 di database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NF-11</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Usabilitas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Responsivitas</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Antarmuka responsif pada resolusi 320px s.d. 2560px menggunakan Bootstrap grid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Usabilitas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Kemudahan Survei</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Masyarakat dapat menyelesaikan pengisian survei dalam &lt; 5 menit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NF-13</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Usabilitas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Landing Page</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Responden dapat menemukan dan membuka form survei dari landing page dalam &lt; 3 langkah/klik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Pemeliharaan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Standard</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Mengikuti PSR-2 (PHP) dan Google JavaScript Style Guide; dokumentasi PHPDoc</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NF-15</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Portabilitas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Browser Support</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Chrome 90+, Firefox 88+, Edge 90+, Safari 14+, Android Browser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Skalabilitas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Growth</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mampu menangani akumulasi hingga 500.000 record responden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NF-17</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Auditabilitas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Audit Trail</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Setiap aksi CRUD tercatat di tabel audit_log beserta user, waktu, dan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Ketersediaan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Backup</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Backup otomatis harian; restore dapat diselesaikan dalam &lt; 30 menit untuk database hingga 1GB</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NF-19</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Aksesibilitas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WCAG</w:t>
            </w:r>
          </w:p>
        </w:tc>
        <w:tc>
          <w:tcPr>
            <w:tcW w:type="dxa" w:w="41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Landing page dan halaman survei publik memenuhi standar WCAG 2.1 Level AA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Publik</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Halaman dashboard publik dan landing page dapat diindeks mesin pencari (meta tags, sitemap)</w:t>
            </w:r>
          </w:p>
        </w:tc>
      </w:tr>
    </w:tbl>
    <w:p>
      <w:r>
        <w:br w:type="page"/>
      </w:r>
    </w:p>
    <w:p>
      <w:pPr>
        <w:pStyle w:val="Heading1"/>
        <w:spacing w:after="180" w:before="360"/>
      </w:pPr>
      <w:r>
        <w:rPr>
          <w:rFonts w:ascii="Arial" w:cs="Arial" w:eastAsia="Arial" w:hAnsi="Arial"/>
          <w:b/>
          <w:bCs/>
          <w:color w:val="1A3C6E"/>
          <w:sz w:val="32"/>
          <w:szCs w:val="32"/>
        </w:rPr>
        <w:t xml:space="preserve">5. ARSITEKTUR DAN DESAIN SISTEM</w:t>
      </w:r>
    </w:p>
    <w:p>
      <w:pPr>
        <w:pStyle w:val="Heading2"/>
        <w:spacing w:after="120" w:before="280"/>
      </w:pPr>
      <w:r>
        <w:rPr>
          <w:rFonts w:ascii="Arial" w:cs="Arial" w:eastAsia="Arial" w:hAnsi="Arial"/>
          <w:b/>
          <w:bCs/>
          <w:color w:val="2E75B6"/>
          <w:sz w:val="28"/>
          <w:szCs w:val="28"/>
        </w:rPr>
        <w:t xml:space="preserve">5.1 Arsitektur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Lapisan</w:t>
            </w:r>
          </w:p>
        </w:tc>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Teknologi</w:t>
            </w:r>
          </w:p>
        </w:tc>
        <w:tc>
          <w:tcPr>
            <w:tcW w:type="dxa" w:w="40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Fungsi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Presentation Layer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Bootstrap 5, jQuery 3.x, DataTables 1.13, SweetAlert2, JValidate, Chart.js 4.x</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Antarmuka responsif, validasi klien, notifikasi, grafik IKM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Layer (BARU)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5, HTML5, CSS3, Chart.js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Landing page publik, dashboard transparansi, multi-bahasa</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Application Layer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PHP 7.4+, CodeIgniter 3, DomPDF 2.x, PhpQRCode, PhpSpreadsheet</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Logika bisnis, kalkulasi IKM, QR Code, routing, autentikasi, PDF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MySQL 8.0 / MariaDB 10.6</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Penyimpanan data survei, saran, notifikasi, log, backup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Infrastruktur</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Apache/Nginx, Linux Server, cron job</w:t>
            </w:r>
          </w:p>
        </w:tc>
        <w:tc>
          <w:tcPr>
            <w:tcW w:type="dxa" w:w="4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Web server, SSL/TLS, scheduler backup &amp; notifikasi</w:t>
            </w:r>
          </w:p>
        </w:tc>
      </w:tr>
    </w:tbl>
    <w:p>
      <w:pPr>
        <w:spacing w:after="60" w:before="60"/>
      </w:pPr>
    </w:p>
    <w:p>
      <w:pPr>
        <w:pStyle w:val="Heading2"/>
        <w:spacing w:after="120" w:before="280"/>
      </w:pPr>
      <w:r>
        <w:rPr>
          <w:rFonts w:ascii="Arial" w:cs="Arial" w:eastAsia="Arial" w:hAnsi="Arial"/>
          <w:b/>
          <w:bCs/>
          <w:color w:val="2E75B6"/>
          <w:sz w:val="28"/>
          <w:szCs w:val="28"/>
        </w:rPr>
        <w:t xml:space="preserve">5.2 Stack Teknologi</w:t>
      </w:r>
    </w:p>
    <w:p>
      <w:pPr>
        <w:pStyle w:val="Heading3"/>
        <w:spacing w:after="80" w:before="200"/>
      </w:pPr>
      <w:r>
        <w:rPr>
          <w:rFonts w:ascii="Arial" w:cs="Arial" w:eastAsia="Arial" w:hAnsi="Arial"/>
          <w:b/>
          <w:bCs/>
          <w:color w:val="1A3C6E"/>
          <w:sz w:val="24"/>
          <w:szCs w:val="24"/>
        </w:rPr>
        <w:t xml:space="preserve">5.2.1 Backend</w:t>
      </w:r>
    </w:p>
    <w:p>
      <w:pPr>
        <w:pStyle w:val="ListParagraph"/>
        <w:numPr>
          <w:ilvl w:val="0"/>
          <w:numId w:val="2"/>
        </w:numPr>
        <w:spacing w:after="40" w:before="40"/>
      </w:pPr>
      <w:r>
        <w:rPr>
          <w:rFonts w:ascii="Arial" w:cs="Arial" w:eastAsia="Arial" w:hAnsi="Arial"/>
          <w:sz w:val="22"/>
          <w:szCs w:val="22"/>
        </w:rPr>
        <w:t xml:space="preserve">PHP &gt;= 7.4 (direkomendasikan PHP 8.0)</w:t>
      </w:r>
    </w:p>
    <w:p>
      <w:pPr>
        <w:pStyle w:val="ListParagraph"/>
        <w:numPr>
          <w:ilvl w:val="0"/>
          <w:numId w:val="2"/>
        </w:numPr>
        <w:spacing w:after="40" w:before="40"/>
      </w:pPr>
      <w:r>
        <w:rPr>
          <w:rFonts w:ascii="Arial" w:cs="Arial" w:eastAsia="Arial" w:hAnsi="Arial"/>
          <w:sz w:val="22"/>
          <w:szCs w:val="22"/>
        </w:rPr>
        <w:t xml:space="preserve">CodeIgniter 3.1.x — framework MVC PHP</w:t>
      </w:r>
    </w:p>
    <w:p>
      <w:pPr>
        <w:pStyle w:val="ListParagraph"/>
        <w:numPr>
          <w:ilvl w:val="0"/>
          <w:numId w:val="2"/>
        </w:numPr>
        <w:spacing w:after="40" w:before="40"/>
      </w:pPr>
      <w:r>
        <w:rPr>
          <w:rFonts w:ascii="Arial" w:cs="Arial" w:eastAsia="Arial" w:hAnsi="Arial"/>
          <w:sz w:val="22"/>
          <w:szCs w:val="22"/>
        </w:rPr>
        <w:t xml:space="preserve">DomPDF 2.0.x — library generasi PDF dari HTML</w:t>
      </w:r>
    </w:p>
    <w:p>
      <w:pPr>
        <w:pStyle w:val="ListParagraph"/>
        <w:numPr>
          <w:ilvl w:val="0"/>
          <w:numId w:val="2"/>
        </w:numPr>
        <w:spacing w:after="40" w:before="40"/>
      </w:pPr>
      <w:r>
        <w:rPr>
          <w:rFonts w:ascii="Arial" w:cs="Arial" w:eastAsia="Arial" w:hAnsi="Arial"/>
          <w:sz w:val="22"/>
          <w:szCs w:val="22"/>
        </w:rPr>
        <w:t xml:space="preserve">PhpSpreadsheet 1.x — library ekspor Excel</w:t>
      </w:r>
    </w:p>
    <w:p>
      <w:pPr>
        <w:pStyle w:val="ListParagraph"/>
        <w:numPr>
          <w:ilvl w:val="0"/>
          <w:numId w:val="2"/>
        </w:numPr>
        <w:spacing w:after="40" w:before="40"/>
      </w:pPr>
      <w:r>
        <w:rPr>
          <w:rFonts w:ascii="Arial" w:cs="Arial" w:eastAsia="Arial" w:hAnsi="Arial"/>
          <w:sz w:val="22"/>
          <w:szCs w:val="22"/>
        </w:rPr>
        <w:t xml:space="preserve">PhpQRCode 1.1.x — library generasi QR Code (tanpa API eksternal) [BARU]</w:t>
      </w:r>
    </w:p>
    <w:p>
      <w:pPr>
        <w:pStyle w:val="ListParagraph"/>
        <w:numPr>
          <w:ilvl w:val="0"/>
          <w:numId w:val="2"/>
        </w:numPr>
        <w:spacing w:after="40" w:before="40"/>
      </w:pPr>
      <w:r>
        <w:rPr>
          <w:rFonts w:ascii="Arial" w:cs="Arial" w:eastAsia="Arial" w:hAnsi="Arial"/>
          <w:sz w:val="22"/>
          <w:szCs w:val="22"/>
        </w:rPr>
        <w:t xml:space="preserve">php-ldap extension — untuk integrasi LDAP/SSO (opsional) [BARU]</w:t>
      </w:r>
    </w:p>
    <w:p>
      <w:pPr>
        <w:pStyle w:val="ListParagraph"/>
        <w:numPr>
          <w:ilvl w:val="0"/>
          <w:numId w:val="2"/>
        </w:numPr>
        <w:spacing w:after="40" w:before="40"/>
      </w:pPr>
      <w:r>
        <w:rPr>
          <w:rFonts w:ascii="Arial" w:cs="Arial" w:eastAsia="Arial" w:hAnsi="Arial"/>
          <w:sz w:val="22"/>
          <w:szCs w:val="22"/>
        </w:rPr>
        <w:t xml:space="preserve">Composer untuk manajemen dependency</w:t>
      </w:r>
    </w:p>
    <w:p>
      <w:pPr>
        <w:spacing w:after="60" w:before="60"/>
      </w:pPr>
    </w:p>
    <w:p>
      <w:pPr>
        <w:pStyle w:val="Heading3"/>
        <w:spacing w:after="80" w:before="200"/>
      </w:pPr>
      <w:r>
        <w:rPr>
          <w:rFonts w:ascii="Arial" w:cs="Arial" w:eastAsia="Arial" w:hAnsi="Arial"/>
          <w:b/>
          <w:bCs/>
          <w:color w:val="1A3C6E"/>
          <w:sz w:val="24"/>
          <w:szCs w:val="24"/>
        </w:rPr>
        <w:t xml:space="preserve">5.2.2 Frontend</w:t>
      </w:r>
    </w:p>
    <w:p>
      <w:pPr>
        <w:pStyle w:val="ListParagraph"/>
        <w:numPr>
          <w:ilvl w:val="0"/>
          <w:numId w:val="2"/>
        </w:numPr>
        <w:spacing w:after="40" w:before="40"/>
      </w:pPr>
      <w:r>
        <w:rPr>
          <w:rFonts w:ascii="Arial" w:cs="Arial" w:eastAsia="Arial" w:hAnsi="Arial"/>
          <w:sz w:val="22"/>
          <w:szCs w:val="22"/>
        </w:rPr>
        <w:t xml:space="preserve">HTML5 &amp; CSS3</w:t>
      </w:r>
    </w:p>
    <w:p>
      <w:pPr>
        <w:pStyle w:val="ListParagraph"/>
        <w:numPr>
          <w:ilvl w:val="0"/>
          <w:numId w:val="2"/>
        </w:numPr>
        <w:spacing w:after="40" w:before="40"/>
      </w:pPr>
      <w:r>
        <w:rPr>
          <w:rFonts w:ascii="Arial" w:cs="Arial" w:eastAsia="Arial" w:hAnsi="Arial"/>
          <w:sz w:val="22"/>
          <w:szCs w:val="22"/>
        </w:rPr>
        <w:t xml:space="preserve">Bootstrap 5.3.x — framework CSS responsif</w:t>
      </w:r>
    </w:p>
    <w:p>
      <w:pPr>
        <w:pStyle w:val="ListParagraph"/>
        <w:numPr>
          <w:ilvl w:val="0"/>
          <w:numId w:val="2"/>
        </w:numPr>
        <w:spacing w:after="40" w:before="40"/>
      </w:pPr>
      <w:r>
        <w:rPr>
          <w:rFonts w:ascii="Arial" w:cs="Arial" w:eastAsia="Arial" w:hAnsi="Arial"/>
          <w:sz w:val="22"/>
          <w:szCs w:val="22"/>
        </w:rPr>
        <w:t xml:space="preserve">jQuery 3.7.x — library JavaScript</w:t>
      </w:r>
    </w:p>
    <w:p>
      <w:pPr>
        <w:pStyle w:val="ListParagraph"/>
        <w:numPr>
          <w:ilvl w:val="0"/>
          <w:numId w:val="2"/>
        </w:numPr>
        <w:spacing w:after="40" w:before="40"/>
      </w:pPr>
      <w:r>
        <w:rPr>
          <w:rFonts w:ascii="Arial" w:cs="Arial" w:eastAsia="Arial" w:hAnsi="Arial"/>
          <w:sz w:val="22"/>
          <w:szCs w:val="22"/>
        </w:rPr>
        <w:t xml:space="preserve">DataTables 1.13.x dengan mode server-side processing</w:t>
      </w:r>
    </w:p>
    <w:p>
      <w:pPr>
        <w:pStyle w:val="ListParagraph"/>
        <w:numPr>
          <w:ilvl w:val="0"/>
          <w:numId w:val="2"/>
        </w:numPr>
        <w:spacing w:after="40" w:before="40"/>
      </w:pPr>
      <w:r>
        <w:rPr>
          <w:rFonts w:ascii="Arial" w:cs="Arial" w:eastAsia="Arial" w:hAnsi="Arial"/>
          <w:sz w:val="22"/>
          <w:szCs w:val="22"/>
        </w:rPr>
        <w:t xml:space="preserve">SweetAlert2 11.x — library dialog/notifikasi</w:t>
      </w:r>
    </w:p>
    <w:p>
      <w:pPr>
        <w:pStyle w:val="ListParagraph"/>
        <w:numPr>
          <w:ilvl w:val="0"/>
          <w:numId w:val="2"/>
        </w:numPr>
        <w:spacing w:after="40" w:before="40"/>
      </w:pPr>
      <w:r>
        <w:rPr>
          <w:rFonts w:ascii="Arial" w:cs="Arial" w:eastAsia="Arial" w:hAnsi="Arial"/>
          <w:sz w:val="22"/>
          <w:szCs w:val="22"/>
        </w:rPr>
        <w:t xml:space="preserve">jQuery Validate (JValidate) 1.20.x — validasi form</w:t>
      </w:r>
    </w:p>
    <w:p>
      <w:pPr>
        <w:pStyle w:val="ListParagraph"/>
        <w:numPr>
          <w:ilvl w:val="0"/>
          <w:numId w:val="2"/>
        </w:numPr>
        <w:spacing w:after="40" w:before="40"/>
      </w:pPr>
      <w:r>
        <w:rPr>
          <w:rFonts w:ascii="Arial" w:cs="Arial" w:eastAsia="Arial" w:hAnsi="Arial"/>
          <w:sz w:val="22"/>
          <w:szCs w:val="22"/>
        </w:rPr>
        <w:t xml:space="preserve">Chart.js 4.x — visualisasi grafik IKM</w:t>
      </w:r>
    </w:p>
    <w:p>
      <w:pPr>
        <w:pStyle w:val="ListParagraph"/>
        <w:numPr>
          <w:ilvl w:val="0"/>
          <w:numId w:val="2"/>
        </w:numPr>
        <w:spacing w:after="40" w:before="40"/>
      </w:pPr>
      <w:r>
        <w:rPr>
          <w:rFonts w:ascii="Arial" w:cs="Arial" w:eastAsia="Arial" w:hAnsi="Arial"/>
          <w:sz w:val="22"/>
          <w:szCs w:val="22"/>
        </w:rPr>
        <w:t xml:space="preserve">Font Awesome 6.x — ikon UI</w:t>
      </w:r>
    </w:p>
    <w:p>
      <w:pPr>
        <w:spacing w:after="60" w:before="60"/>
      </w:pPr>
    </w:p>
    <w:p>
      <w:pPr>
        <w:pStyle w:val="Heading3"/>
        <w:spacing w:after="80" w:before="200"/>
      </w:pPr>
      <w:r>
        <w:rPr>
          <w:rFonts w:ascii="Arial" w:cs="Arial" w:eastAsia="Arial" w:hAnsi="Arial"/>
          <w:b/>
          <w:bCs/>
          <w:color w:val="1A3C6E"/>
          <w:sz w:val="24"/>
          <w:szCs w:val="24"/>
        </w:rPr>
        <w:t xml:space="preserve">5.2.3 Database</w:t>
      </w:r>
    </w:p>
    <w:p>
      <w:pPr>
        <w:pStyle w:val="ListParagraph"/>
        <w:numPr>
          <w:ilvl w:val="0"/>
          <w:numId w:val="2"/>
        </w:numPr>
        <w:spacing w:after="40" w:before="40"/>
      </w:pPr>
      <w:r>
        <w:rPr>
          <w:rFonts w:ascii="Arial" w:cs="Arial" w:eastAsia="Arial" w:hAnsi="Arial"/>
          <w:sz w:val="22"/>
          <w:szCs w:val="22"/>
        </w:rPr>
        <w:t xml:space="preserve">MySQL 8.0 / MariaDB 10.6</w:t>
      </w:r>
    </w:p>
    <w:p>
      <w:pPr>
        <w:pStyle w:val="ListParagraph"/>
        <w:numPr>
          <w:ilvl w:val="0"/>
          <w:numId w:val="2"/>
        </w:numPr>
        <w:spacing w:after="40" w:before="40"/>
      </w:pPr>
      <w:r>
        <w:rPr>
          <w:rFonts w:ascii="Arial" w:cs="Arial" w:eastAsia="Arial" w:hAnsi="Arial"/>
          <w:sz w:val="22"/>
          <w:szCs w:val="22"/>
        </w:rPr>
        <w:t xml:space="preserve">Charset: utf8mb4 (mendukung emoji dan karakter unicode penuh)</w:t>
      </w:r>
    </w:p>
    <w:p>
      <w:pPr>
        <w:pStyle w:val="ListParagraph"/>
        <w:numPr>
          <w:ilvl w:val="0"/>
          <w:numId w:val="2"/>
        </w:numPr>
        <w:spacing w:after="40" w:before="40"/>
      </w:pPr>
      <w:r>
        <w:rPr>
          <w:rFonts w:ascii="Arial" w:cs="Arial" w:eastAsia="Arial" w:hAnsi="Arial"/>
          <w:sz w:val="22"/>
          <w:szCs w:val="22"/>
        </w:rPr>
        <w:t xml:space="preserve">Storage Engine: InnoDB (mendukung foreign key dan transaksi)</w:t>
      </w:r>
    </w:p>
    <w:p>
      <w:pPr>
        <w:spacing w:after="60" w:before="60"/>
      </w:pPr>
    </w:p>
    <w:p>
      <w:pPr>
        <w:pStyle w:val="Heading2"/>
        <w:spacing w:after="120" w:before="280"/>
      </w:pPr>
      <w:r>
        <w:rPr>
          <w:rFonts w:ascii="Arial" w:cs="Arial" w:eastAsia="Arial" w:hAnsi="Arial"/>
          <w:b/>
          <w:bCs/>
          <w:color w:val="2E75B6"/>
          <w:sz w:val="28"/>
          <w:szCs w:val="28"/>
        </w:rPr>
        <w:t xml:space="preserve">5.3 Struktur Direktori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5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application/controllers/</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Controller: Auth, Dashboard, Survei, Periode, Kuesioner, Laporan, Pengguna, QRCode, Saran, Notifikasi, Publik, Backup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application/models/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M_Survei, M_Periode, M_Kuesioner, M_IKM, M_Pengguna, M_Laporan, M_Saran, M_Notifikasi, M_Backup</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application/views/</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View: template layout, halaman publik survei, landing page, dashboard publik, halaman admin, laporan PDF, preview kuesioner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application/libraries/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library: IKM_Calculator, PDF_Generator, Export_Helper, QRCode_Generator, LDAP_Auth, Backup_Manager</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application/helpers/</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Custom helper: auth_helper, format_helper, ikm_helper, lang_helper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application/language/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File bahasa: indonesian/, javanese/, sundanese/, dsb.</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application/config/</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Konfigurasi database, routes, autoload, hooks, constants, ldap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assets/css/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custom CSS, responsive overrides, landing page styles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assets/js/</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jQuery, DataTables, SweetAlert2, JValidate, custom scripts, lang switcher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assets/qrcodes/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Penyimpanan sementara file QR Code yang digenerate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backup/</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Direktori backup database (di luar webroot)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upload: logo instansi, lampiran laporan</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vendor/</w:t>
            </w:r>
          </w:p>
        </w:tc>
        <w:tc>
          <w:tcPr>
            <w:tcW w:type="dxa" w:w="5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Composer packages: DomPDF, PhpSpreadsheet, PhpQRCode</w:t>
            </w:r>
          </w:p>
        </w:tc>
      </w:tr>
    </w:tbl>
    <w:p>
      <w:r>
        <w:br w:type="page"/>
      </w:r>
    </w:p>
    <w:p>
      <w:pPr>
        <w:pStyle w:val="Heading1"/>
        <w:spacing w:after="180" w:before="360"/>
      </w:pPr>
      <w:r>
        <w:rPr>
          <w:rFonts w:ascii="Arial" w:cs="Arial" w:eastAsia="Arial" w:hAnsi="Arial"/>
          <w:b/>
          <w:bCs/>
          <w:color w:val="1A3C6E"/>
          <w:sz w:val="32"/>
          <w:szCs w:val="32"/>
        </w:rPr>
        <w:t xml:space="preserve">6. DESAIN BASIS DATA</w:t>
      </w:r>
    </w:p>
    <w:p>
      <w:pPr>
        <w:pStyle w:val="Heading2"/>
        <w:spacing w:after="120" w:before="280"/>
      </w:pPr>
      <w:r>
        <w:rPr>
          <w:rFonts w:ascii="Arial" w:cs="Arial" w:eastAsia="Arial" w:hAnsi="Arial"/>
          <w:b/>
          <w:bCs/>
          <w:color w:val="2E75B6"/>
          <w:sz w:val="28"/>
          <w:szCs w:val="28"/>
        </w:rPr>
        <w:t xml:space="preserve">6.1 Diagram Relasi Entitas (ERD) — Deskripsi</w:t>
      </w:r>
    </w:p>
    <w:p>
      <w:pPr>
        <w:spacing w:after="60" w:before="60"/>
      </w:pPr>
      <w:r>
        <w:rPr>
          <w:rFonts w:ascii="Arial" w:cs="Arial" w:eastAsia="Arial" w:hAnsi="Arial"/>
          <w:sz w:val="22"/>
          <w:szCs w:val="22"/>
        </w:rPr>
        <w:t xml:space="preserve">Basis data versi 1.1.0 dikembangkan dari 12 tabel versi 1.0.0 menjadi 18 tabel dengan penambahan tabel-tabel berikut:</w:t>
      </w:r>
    </w:p>
    <w:p>
      <w:pPr>
        <w:pStyle w:val="ListParagraph"/>
        <w:numPr>
          <w:ilvl w:val="0"/>
          <w:numId w:val="2"/>
        </w:numPr>
        <w:spacing w:after="40" w:before="40"/>
      </w:pPr>
      <w:r>
        <w:rPr>
          <w:rFonts w:ascii="Arial" w:cs="Arial" w:eastAsia="Arial" w:hAnsi="Arial"/>
          <w:sz w:val="22"/>
          <w:szCs w:val="22"/>
        </w:rPr>
        <w:t xml:space="preserve">tb_saran — menyimpan saran/masukan dari responden beserta status tindak lanjut</w:t>
      </w:r>
    </w:p>
    <w:p>
      <w:pPr>
        <w:pStyle w:val="ListParagraph"/>
        <w:numPr>
          <w:ilvl w:val="0"/>
          <w:numId w:val="2"/>
        </w:numPr>
        <w:spacing w:after="40" w:before="40"/>
      </w:pPr>
      <w:r>
        <w:rPr>
          <w:rFonts w:ascii="Arial" w:cs="Arial" w:eastAsia="Arial" w:hAnsi="Arial"/>
          <w:sz w:val="22"/>
          <w:szCs w:val="22"/>
        </w:rPr>
        <w:t xml:space="preserve">tb_notifikasi — menyimpan notifikasi sistem dan reminder</w:t>
      </w:r>
    </w:p>
    <w:p>
      <w:pPr>
        <w:pStyle w:val="ListParagraph"/>
        <w:numPr>
          <w:ilvl w:val="0"/>
          <w:numId w:val="2"/>
        </w:numPr>
        <w:spacing w:after="40" w:before="40"/>
      </w:pPr>
      <w:r>
        <w:rPr>
          <w:rFonts w:ascii="Arial" w:cs="Arial" w:eastAsia="Arial" w:hAnsi="Arial"/>
          <w:sz w:val="22"/>
          <w:szCs w:val="22"/>
        </w:rPr>
        <w:t xml:space="preserve">tb_konfigurasi_notifikasi — pengaturan aturan notifikasi</w:t>
      </w:r>
    </w:p>
    <w:p>
      <w:pPr>
        <w:pStyle w:val="ListParagraph"/>
        <w:numPr>
          <w:ilvl w:val="0"/>
          <w:numId w:val="2"/>
        </w:numPr>
        <w:spacing w:after="40" w:before="40"/>
      </w:pPr>
      <w:r>
        <w:rPr>
          <w:rFonts w:ascii="Arial" w:cs="Arial" w:eastAsia="Arial" w:hAnsi="Arial"/>
          <w:sz w:val="22"/>
          <w:szCs w:val="22"/>
        </w:rPr>
        <w:t xml:space="preserve">tb_backup_log — riwayat backup database</w:t>
      </w:r>
    </w:p>
    <w:p>
      <w:pPr>
        <w:pStyle w:val="ListParagraph"/>
        <w:numPr>
          <w:ilvl w:val="0"/>
          <w:numId w:val="2"/>
        </w:numPr>
        <w:spacing w:after="40" w:before="40"/>
      </w:pPr>
      <w:r>
        <w:rPr>
          <w:rFonts w:ascii="Arial" w:cs="Arial" w:eastAsia="Arial" w:hAnsi="Arial"/>
          <w:sz w:val="22"/>
          <w:szCs w:val="22"/>
        </w:rPr>
        <w:t xml:space="preserve">tb_bahasa — daftar bahasa yang tersedia dan string terjemahan</w:t>
      </w:r>
    </w:p>
    <w:p>
      <w:pPr>
        <w:pStyle w:val="ListParagraph"/>
        <w:numPr>
          <w:ilvl w:val="0"/>
          <w:numId w:val="2"/>
        </w:numPr>
        <w:spacing w:after="40" w:before="40"/>
      </w:pPr>
      <w:r>
        <w:rPr>
          <w:rFonts w:ascii="Arial" w:cs="Arial" w:eastAsia="Arial" w:hAnsi="Arial"/>
          <w:sz w:val="22"/>
          <w:szCs w:val="22"/>
        </w:rPr>
        <w:t xml:space="preserve">tb_rekap_ikm sudah ada — diperluas dengan kolom delta_ikm dan flag_alert</w:t>
      </w:r>
    </w:p>
    <w:p>
      <w:pPr>
        <w:spacing w:after="60" w:before="60"/>
      </w:pPr>
    </w:p>
    <w:p>
      <w:pPr>
        <w:pStyle w:val="Heading2"/>
        <w:spacing w:after="120" w:before="280"/>
      </w:pPr>
      <w:r>
        <w:rPr>
          <w:rFonts w:ascii="Arial" w:cs="Arial" w:eastAsia="Arial" w:hAnsi="Arial"/>
          <w:b/>
          <w:bCs/>
          <w:color w:val="2E75B6"/>
          <w:sz w:val="28"/>
          <w:szCs w:val="28"/>
        </w:rPr>
        <w:t xml:space="preserve">6.2 Kamus Data Tabel Tambahan</w:t>
      </w:r>
    </w:p>
    <w:p>
      <w:pPr>
        <w:pStyle w:val="Heading3"/>
        <w:spacing w:after="80" w:before="200"/>
      </w:pPr>
      <w:r>
        <w:rPr>
          <w:rFonts w:ascii="Arial" w:cs="Arial" w:eastAsia="Arial" w:hAnsi="Arial"/>
          <w:b/>
          <w:bCs/>
          <w:color w:val="1A3C6E"/>
          <w:sz w:val="24"/>
          <w:szCs w:val="24"/>
        </w:rPr>
        <w:t xml:space="preserve">6.2.1 Tabel: tb_saran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1200"/>
        <w:gridCol w:w="33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Tipe Data</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33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id_saran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INT(11) PK AI</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Primary key saran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id_periode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ke tb_periode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id_responden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INT(11)</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FK ke tb_responden (opsional/anonim)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isi_saran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Isi saran/masukan responden (sudah disanitasi XSS)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ENUM('baru','proses','selesai')</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 tindak lanjut saran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tanggapan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Tanggapan admin/operator terhadap saran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id_pengguna_respon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INT(11)</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FK ke tb_pengguna (siapa yang merespons)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tanggal_respon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Waktu tanggapan diberikan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CURRENT</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Waktu saran masuk</w:t>
            </w:r>
          </w:p>
        </w:tc>
      </w:tr>
    </w:tbl>
    <w:p>
      <w:pPr>
        <w:spacing w:after="60" w:before="60"/>
      </w:pPr>
    </w:p>
    <w:p>
      <w:pPr>
        <w:pStyle w:val="Heading3"/>
        <w:spacing w:after="80" w:before="200"/>
      </w:pPr>
      <w:r>
        <w:rPr>
          <w:rFonts w:ascii="Arial" w:cs="Arial" w:eastAsia="Arial" w:hAnsi="Arial"/>
          <w:b/>
          <w:bCs/>
          <w:color w:val="1A3C6E"/>
          <w:sz w:val="24"/>
          <w:szCs w:val="24"/>
        </w:rPr>
        <w:t xml:space="preserve">6.2.2 Tabel: tb_notifikasi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1200"/>
        <w:gridCol w:w="33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Tipe Data</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33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id_notifikasi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INT(11) PK AI</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Primary key notifikasi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jenis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ENUM('periode','target','alert_ikm','backup','sistem')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Jenis notifikasi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judul</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VARCHAR(200)</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Judul notifikasi singkat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pesan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Isi pesan notifikasi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id_target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INT(11)</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referensi objek terkait (periode/unit/dsb)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id_pengguna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ke tb_pengguna (penerima); NULL = semua admin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is_read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TINYINT(1)</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 baca: 0=belum, 1=sudah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Waktu notifikasi dibuat</w:t>
            </w:r>
          </w:p>
        </w:tc>
      </w:tr>
    </w:tbl>
    <w:p>
      <w:pPr>
        <w:spacing w:after="60" w:before="60"/>
      </w:pPr>
    </w:p>
    <w:p>
      <w:pPr>
        <w:pStyle w:val="Heading3"/>
        <w:spacing w:after="80" w:before="200"/>
      </w:pPr>
      <w:r>
        <w:rPr>
          <w:rFonts w:ascii="Arial" w:cs="Arial" w:eastAsia="Arial" w:hAnsi="Arial"/>
          <w:b/>
          <w:bCs/>
          <w:color w:val="1A3C6E"/>
          <w:sz w:val="24"/>
          <w:szCs w:val="24"/>
        </w:rPr>
        <w:t xml:space="preserve">6.2.3 Tabel: tb_backup_log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1200"/>
        <w:gridCol w:w="33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Kolom</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Tipe Data</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33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id_backup</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INT(11) PK AI</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Primary key log backup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nama_file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VARCHAR(255)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Nama file backup (.sql.gz)</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ukuran_file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BIGINT</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Ukuran file backup dalam bytes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jenis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ENUM('full','data_only','manual','auto')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Jenis backup</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ENUM('sukses','gagal','proses')</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'proses'</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 proses backup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id_pengguna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ke tb_pengguna (NULL jika otomatis via cron)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Pesan error atau keterangan tambahan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Waktu backup dibuat</w:t>
            </w:r>
          </w:p>
        </w:tc>
      </w:tr>
    </w:tbl>
    <w:p>
      <w:pPr>
        <w:spacing w:after="60" w:before="60"/>
      </w:pPr>
    </w:p>
    <w:p>
      <w:pPr>
        <w:pStyle w:val="Heading3"/>
        <w:spacing w:after="80" w:before="200"/>
      </w:pPr>
      <w:r>
        <w:rPr>
          <w:rFonts w:ascii="Arial" w:cs="Arial" w:eastAsia="Arial" w:hAnsi="Arial"/>
          <w:b/>
          <w:bCs/>
          <w:color w:val="1A3C6E"/>
          <w:sz w:val="24"/>
          <w:szCs w:val="24"/>
        </w:rPr>
        <w:t xml:space="preserve">6.2.4 Tabel: tb_rekap_ikm (Perluasan)</w:t>
      </w:r>
    </w:p>
    <w:p>
      <w:pPr>
        <w:spacing w:after="60" w:before="60"/>
      </w:pPr>
      <w:r>
        <w:rPr>
          <w:rFonts w:ascii="Arial" w:cs="Arial" w:eastAsia="Arial" w:hAnsi="Arial"/>
          <w:sz w:val="22"/>
          <w:szCs w:val="22"/>
        </w:rPr>
        <w:t xml:space="preserve">Tabel tb_rekap_ikm yang sudah ada diperluas dengan kolom-kolom baru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700"/>
        <w:gridCol w:w="1200"/>
        <w:gridCol w:w="33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Kolom Baru</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Tipe Data</w:t>
            </w:r>
          </w:p>
        </w:tc>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Null</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w:t>
            </w:r>
          </w:p>
        </w:tc>
        <w:tc>
          <w:tcPr>
            <w:tcW w:type="dxa" w:w="33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delta_ikm</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DECIMAL(5,2)</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Selisih nilai IKM vs periode sebelumnya (negatif = penurunan)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flag_alert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TINYINT(1)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1 jika penurunan IKM melebihi threshold alert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is_published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TINYINT(1)</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1 jika periode ini ditampilkan di dashboard publik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NULL</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Waktu dipublikasikan ke dashboard publik</w:t>
            </w:r>
          </w:p>
        </w:tc>
      </w:tr>
    </w:tbl>
    <w:p>
      <w:r>
        <w:br w:type="page"/>
      </w:r>
    </w:p>
    <w:p>
      <w:pPr>
        <w:pStyle w:val="Heading1"/>
        <w:spacing w:after="180" w:before="360"/>
      </w:pPr>
      <w:r>
        <w:rPr>
          <w:rFonts w:ascii="Arial" w:cs="Arial" w:eastAsia="Arial" w:hAnsi="Arial"/>
          <w:b/>
          <w:bCs/>
          <w:color w:val="1A3C6E"/>
          <w:sz w:val="32"/>
          <w:szCs w:val="32"/>
        </w:rPr>
        <w:t xml:space="preserve">7. DESAIN UI/UX</w:t>
      </w:r>
    </w:p>
    <w:p>
      <w:pPr>
        <w:pStyle w:val="Heading2"/>
        <w:spacing w:after="120" w:before="280"/>
      </w:pPr>
      <w:r>
        <w:rPr>
          <w:rFonts w:ascii="Arial" w:cs="Arial" w:eastAsia="Arial" w:hAnsi="Arial"/>
          <w:b/>
          <w:bCs/>
          <w:color w:val="2E75B6"/>
          <w:sz w:val="28"/>
          <w:szCs w:val="28"/>
        </w:rPr>
        <w:t xml:space="preserve">7.1 Prinsip Desain</w:t>
      </w:r>
    </w:p>
    <w:p>
      <w:pPr>
        <w:pStyle w:val="ListParagraph"/>
        <w:numPr>
          <w:ilvl w:val="0"/>
          <w:numId w:val="2"/>
        </w:numPr>
        <w:spacing w:after="40" w:before="40"/>
      </w:pPr>
      <w:r>
        <w:rPr>
          <w:rFonts w:ascii="Arial" w:cs="Arial" w:eastAsia="Arial" w:hAnsi="Arial"/>
          <w:sz w:val="22"/>
          <w:szCs w:val="22"/>
        </w:rPr>
        <w:t xml:space="preserve">Responsif — antarmuka wajib berfungsi optimal di semua ukuran layar (mobile-first approach)</w:t>
      </w:r>
    </w:p>
    <w:p>
      <w:pPr>
        <w:pStyle w:val="ListParagraph"/>
        <w:numPr>
          <w:ilvl w:val="0"/>
          <w:numId w:val="2"/>
        </w:numPr>
        <w:spacing w:after="40" w:before="40"/>
      </w:pPr>
      <w:r>
        <w:rPr>
          <w:rFonts w:ascii="Arial" w:cs="Arial" w:eastAsia="Arial" w:hAnsi="Arial"/>
          <w:sz w:val="22"/>
          <w:szCs w:val="22"/>
        </w:rPr>
        <w:t xml:space="preserve">Konsisten — palet warna, tipografi, dan komponen UI menggunakan design system Bootstrap</w:t>
      </w:r>
    </w:p>
    <w:p>
      <w:pPr>
        <w:pStyle w:val="ListParagraph"/>
        <w:numPr>
          <w:ilvl w:val="0"/>
          <w:numId w:val="2"/>
        </w:numPr>
        <w:spacing w:after="40" w:before="40"/>
      </w:pPr>
      <w:r>
        <w:rPr>
          <w:rFonts w:ascii="Arial" w:cs="Arial" w:eastAsia="Arial" w:hAnsi="Arial"/>
          <w:sz w:val="22"/>
          <w:szCs w:val="22"/>
        </w:rPr>
        <w:t xml:space="preserve">Aksesibel — kontras warna memenuhi WCAG 2.1 AA; mendukung keyboard navigation</w:t>
      </w:r>
    </w:p>
    <w:p>
      <w:pPr>
        <w:pStyle w:val="ListParagraph"/>
        <w:numPr>
          <w:ilvl w:val="0"/>
          <w:numId w:val="2"/>
        </w:numPr>
        <w:spacing w:after="40" w:before="40"/>
      </w:pPr>
      <w:r>
        <w:rPr>
          <w:rFonts w:ascii="Arial" w:cs="Arial" w:eastAsia="Arial" w:hAnsi="Arial"/>
          <w:sz w:val="22"/>
          <w:szCs w:val="22"/>
        </w:rPr>
        <w:t xml:space="preserve">Efisien — masyarakat dapat menyelesaikan pengisian survei dalam &lt; 5 menit</w:t>
      </w:r>
    </w:p>
    <w:p>
      <w:pPr>
        <w:pStyle w:val="ListParagraph"/>
        <w:numPr>
          <w:ilvl w:val="0"/>
          <w:numId w:val="2"/>
        </w:numPr>
        <w:spacing w:after="40" w:before="40"/>
      </w:pPr>
      <w:r>
        <w:rPr>
          <w:rFonts w:ascii="Arial" w:cs="Arial" w:eastAsia="Arial" w:hAnsi="Arial"/>
          <w:sz w:val="22"/>
          <w:szCs w:val="22"/>
        </w:rPr>
        <w:t xml:space="preserve">Informatif — hasil IKM ditampilkan secara visual dengan grafik yang mudah dipahami</w:t>
      </w:r>
    </w:p>
    <w:p>
      <w:pPr>
        <w:pStyle w:val="ListParagraph"/>
        <w:numPr>
          <w:ilvl w:val="0"/>
          <w:numId w:val="2"/>
        </w:numPr>
        <w:spacing w:after="40" w:before="40"/>
      </w:pPr>
      <w:r>
        <w:rPr>
          <w:rFonts w:ascii="Arial" w:cs="Arial" w:eastAsia="Arial" w:hAnsi="Arial"/>
          <w:sz w:val="22"/>
          <w:szCs w:val="22"/>
        </w:rPr>
        <w:t xml:space="preserve">[BARU] Welcoming — Landing page harus memberikan kesan profesional dan mengundang partisipasi</w:t>
      </w:r>
    </w:p>
    <w:p>
      <w:pPr>
        <w:spacing w:after="60" w:before="60"/>
      </w:pPr>
    </w:p>
    <w:p>
      <w:pPr>
        <w:pStyle w:val="Heading2"/>
        <w:spacing w:after="120" w:before="280"/>
      </w:pPr>
      <w:r>
        <w:rPr>
          <w:rFonts w:ascii="Arial" w:cs="Arial" w:eastAsia="Arial" w:hAnsi="Arial"/>
          <w:b/>
          <w:bCs/>
          <w:color w:val="2E75B6"/>
          <w:sz w:val="28"/>
          <w:szCs w:val="28"/>
        </w:rPr>
        <w:t xml:space="preserve">7.2 Palet Warna dan Tipografi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Kode Warna</w:t>
            </w:r>
          </w:p>
        </w:tc>
        <w:tc>
          <w:tcPr>
            <w:tcW w:type="dxa" w:w="52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Penggunaan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Primary (Navy)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#1A3C6E</w:t>
            </w:r>
          </w:p>
        </w:tc>
        <w:tc>
          <w:tcPr>
            <w:tcW w:type="dxa" w:w="52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Header, sidebar, tombol utama, heading h1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Secondary (Blue)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#2E75B6</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Tombol sekunder, link, aksen heading h2</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Accent (Red)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#C00000</w:t>
            </w:r>
          </w:p>
        </w:tc>
        <w:tc>
          <w:tcPr>
            <w:tcW w:type="dxa" w:w="52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Indikator kritis, badge 'Kurang Baik', alert bahaya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Success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#1E8449</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'Sangat Baik', badge sukses, konfirmasi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Warning (Amber)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#D4AC0D</w:t>
            </w:r>
          </w:p>
        </w:tc>
        <w:tc>
          <w:tcPr>
            <w:tcW w:type="dxa" w:w="52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Status 'Kurang Baik', peringatan, badge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(Orange)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#E74C1C</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Badge alert penurunan IKM di dashboard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Background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#F8F9FA</w:t>
            </w:r>
          </w:p>
        </w:tc>
        <w:tc>
          <w:tcPr>
            <w:tcW w:type="dxa" w:w="52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Latar halaman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Landing Page BG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#EEF4FB</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Latar halaman landing page publik</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Card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#FFFFFF</w:t>
            </w:r>
          </w:p>
        </w:tc>
        <w:tc>
          <w:tcPr>
            <w:tcW w:type="dxa" w:w="52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Latar kartu konten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Utama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#1F1F1F</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Teks konten, label form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Font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Inter / Roboto</w:t>
            </w:r>
          </w:p>
        </w:tc>
        <w:tc>
          <w:tcPr>
            <w:tcW w:type="dxa" w:w="52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Font utama — load dari Google Fonts atau lokal</w:t>
            </w:r>
          </w:p>
        </w:tc>
      </w:tr>
    </w:tbl>
    <w:p>
      <w:pPr>
        <w:spacing w:after="60" w:before="60"/>
      </w:pPr>
    </w:p>
    <w:p>
      <w:pPr>
        <w:pStyle w:val="Heading2"/>
        <w:spacing w:after="120" w:before="280"/>
      </w:pPr>
      <w:r>
        <w:rPr>
          <w:rFonts w:ascii="Arial" w:cs="Arial" w:eastAsia="Arial" w:hAnsi="Arial"/>
          <w:b/>
          <w:bCs/>
          <w:color w:val="2E75B6"/>
          <w:sz w:val="28"/>
          <w:szCs w:val="28"/>
        </w:rPr>
        <w:t xml:space="preserve">7.3 Struktur Halaman dan Navigasi</w:t>
      </w:r>
    </w:p>
    <w:p>
      <w:pPr>
        <w:pStyle w:val="Heading3"/>
        <w:spacing w:after="80" w:before="200"/>
      </w:pPr>
      <w:r>
        <w:rPr>
          <w:rFonts w:ascii="Arial" w:cs="Arial" w:eastAsia="Arial" w:hAnsi="Arial"/>
          <w:b/>
          <w:bCs/>
          <w:color w:val="1A3C6E"/>
          <w:sz w:val="24"/>
          <w:szCs w:val="24"/>
        </w:rPr>
        <w:t xml:space="preserve">7.3.1 Halaman Admin (Authenticated)</w:t>
      </w:r>
    </w:p>
    <w:p>
      <w:pPr>
        <w:spacing w:after="60" w:before="60"/>
      </w:pPr>
      <w:r>
        <w:rPr>
          <w:rFonts w:ascii="Arial" w:cs="Arial" w:eastAsia="Arial" w:hAnsi="Arial"/>
          <w:sz w:val="22"/>
          <w:szCs w:val="22"/>
        </w:rPr>
        <w:t xml:space="preserve">Layout admin menggunakan struktur sidebar tetap (fixed) + konten utama. Navigasi sidebar pada v1.1.0 diperluas dengan menu baru:</w:t>
      </w:r>
    </w:p>
    <w:p>
      <w:pPr>
        <w:pStyle w:val="ListParagraph"/>
        <w:numPr>
          <w:ilvl w:val="0"/>
          <w:numId w:val="2"/>
        </w:numPr>
        <w:spacing w:after="40" w:before="40"/>
      </w:pPr>
      <w:r>
        <w:rPr>
          <w:rFonts w:ascii="Arial" w:cs="Arial" w:eastAsia="Arial" w:hAnsi="Arial"/>
          <w:sz w:val="22"/>
          <w:szCs w:val="22"/>
        </w:rPr>
        <w:t xml:space="preserve">Dashboard (dengan badge alert jika ada penurunan IKM)</w:t>
      </w:r>
    </w:p>
    <w:p>
      <w:pPr>
        <w:pStyle w:val="ListParagraph"/>
        <w:numPr>
          <w:ilvl w:val="0"/>
          <w:numId w:val="2"/>
        </w:numPr>
        <w:spacing w:after="40" w:before="40"/>
      </w:pPr>
      <w:r>
        <w:rPr>
          <w:rFonts w:ascii="Arial" w:cs="Arial" w:eastAsia="Arial" w:hAnsi="Arial"/>
          <w:sz w:val="22"/>
          <w:szCs w:val="22"/>
        </w:rPr>
        <w:t xml:space="preserve">Survei — Periode, Kuesioner, Preview [BARU]</w:t>
      </w:r>
    </w:p>
    <w:p>
      <w:pPr>
        <w:pStyle w:val="ListParagraph"/>
        <w:numPr>
          <w:ilvl w:val="0"/>
          <w:numId w:val="2"/>
        </w:numPr>
        <w:spacing w:after="40" w:before="40"/>
      </w:pPr>
      <w:r>
        <w:rPr>
          <w:rFonts w:ascii="Arial" w:cs="Arial" w:eastAsia="Arial" w:hAnsi="Arial"/>
          <w:sz w:val="22"/>
          <w:szCs w:val="22"/>
        </w:rPr>
        <w:t xml:space="preserve">Responden &amp; Saran [BARU] — daftar responden, manajemen saran/pengaduan</w:t>
      </w:r>
    </w:p>
    <w:p>
      <w:pPr>
        <w:pStyle w:val="ListParagraph"/>
        <w:numPr>
          <w:ilvl w:val="0"/>
          <w:numId w:val="2"/>
        </w:numPr>
        <w:spacing w:after="40" w:before="40"/>
      </w:pPr>
      <w:r>
        <w:rPr>
          <w:rFonts w:ascii="Arial" w:cs="Arial" w:eastAsia="Arial" w:hAnsi="Arial"/>
          <w:sz w:val="22"/>
          <w:szCs w:val="22"/>
        </w:rPr>
        <w:t xml:space="preserve">Analisis — Dashboard Analitik, Analisis Gap [BARU]</w:t>
      </w:r>
    </w:p>
    <w:p>
      <w:pPr>
        <w:pStyle w:val="ListParagraph"/>
        <w:numPr>
          <w:ilvl w:val="0"/>
          <w:numId w:val="2"/>
        </w:numPr>
        <w:spacing w:after="40" w:before="40"/>
      </w:pPr>
      <w:r>
        <w:rPr>
          <w:rFonts w:ascii="Arial" w:cs="Arial" w:eastAsia="Arial" w:hAnsi="Arial"/>
          <w:sz w:val="22"/>
          <w:szCs w:val="22"/>
        </w:rPr>
        <w:t xml:space="preserve">Laporan — PDF, Excel/CSV, Dashboard Publik [BARU]</w:t>
      </w:r>
    </w:p>
    <w:p>
      <w:pPr>
        <w:pStyle w:val="ListParagraph"/>
        <w:numPr>
          <w:ilvl w:val="0"/>
          <w:numId w:val="2"/>
        </w:numPr>
        <w:spacing w:after="40" w:before="40"/>
      </w:pPr>
      <w:r>
        <w:rPr>
          <w:rFonts w:ascii="Arial" w:cs="Arial" w:eastAsia="Arial" w:hAnsi="Arial"/>
          <w:sz w:val="22"/>
          <w:szCs w:val="22"/>
        </w:rPr>
        <w:t xml:space="preserve">QR Code [BARU] — generate &amp; cetak QR Code</w:t>
      </w:r>
    </w:p>
    <w:p>
      <w:pPr>
        <w:pStyle w:val="ListParagraph"/>
        <w:numPr>
          <w:ilvl w:val="0"/>
          <w:numId w:val="2"/>
        </w:numPr>
        <w:spacing w:after="40" w:before="40"/>
      </w:pPr>
      <w:r>
        <w:rPr>
          <w:rFonts w:ascii="Arial" w:cs="Arial" w:eastAsia="Arial" w:hAnsi="Arial"/>
          <w:sz w:val="22"/>
          <w:szCs w:val="22"/>
        </w:rPr>
        <w:t xml:space="preserve">Pengguna — manajemen akun dan peran</w:t>
      </w:r>
    </w:p>
    <w:p>
      <w:pPr>
        <w:pStyle w:val="ListParagraph"/>
        <w:numPr>
          <w:ilvl w:val="0"/>
          <w:numId w:val="2"/>
        </w:numPr>
        <w:spacing w:after="40" w:before="40"/>
      </w:pPr>
      <w:r>
        <w:rPr>
          <w:rFonts w:ascii="Arial" w:cs="Arial" w:eastAsia="Arial" w:hAnsi="Arial"/>
          <w:sz w:val="22"/>
          <w:szCs w:val="22"/>
        </w:rPr>
        <w:t xml:space="preserve">Sistem — Pengaturan, Notifikasi [BARU], Backup/Restore [BARU], Bahasa [BARU], SSO/LDAP [BARU]</w:t>
      </w:r>
    </w:p>
    <w:p>
      <w:pPr>
        <w:pStyle w:val="ListParagraph"/>
        <w:numPr>
          <w:ilvl w:val="0"/>
          <w:numId w:val="2"/>
        </w:numPr>
        <w:spacing w:after="40" w:before="40"/>
      </w:pPr>
      <w:r>
        <w:rPr>
          <w:rFonts w:ascii="Arial" w:cs="Arial" w:eastAsia="Arial" w:hAnsi="Arial"/>
          <w:sz w:val="22"/>
          <w:szCs w:val="22"/>
        </w:rPr>
        <w:t xml:space="preserve">Audit Log</w:t>
      </w:r>
    </w:p>
    <w:p>
      <w:pPr>
        <w:spacing w:after="60" w:before="60"/>
      </w:pPr>
    </w:p>
    <w:p>
      <w:pPr>
        <w:pStyle w:val="Heading3"/>
        <w:spacing w:after="80" w:before="200"/>
      </w:pPr>
      <w:r>
        <w:rPr>
          <w:rFonts w:ascii="Arial" w:cs="Arial" w:eastAsia="Arial" w:hAnsi="Arial"/>
          <w:b/>
          <w:bCs/>
          <w:color w:val="1A3C6E"/>
          <w:sz w:val="24"/>
          <w:szCs w:val="24"/>
        </w:rPr>
        <w:t xml:space="preserve">7.3.2 Halaman Survei Publik (Unauthenticated)</w:t>
      </w:r>
    </w:p>
    <w:p>
      <w:pPr>
        <w:spacing w:after="60" w:before="60"/>
      </w:pPr>
      <w:r>
        <w:rPr>
          <w:rFonts w:ascii="Arial" w:cs="Arial" w:eastAsia="Arial" w:hAnsi="Arial"/>
          <w:sz w:val="22"/>
          <w:szCs w:val="22"/>
        </w:rPr>
        <w:t xml:space="preserve">Tidak berubah dari versi 1.0.0. Responden datang dari Landing Page dan langsung mengisi kuesioner.</w:t>
      </w:r>
    </w:p>
    <w:p>
      <w:pPr>
        <w:spacing w:after="60" w:before="60"/>
      </w:pPr>
    </w:p>
    <w:p>
      <w:pPr>
        <w:pStyle w:val="Heading3"/>
        <w:spacing w:after="80" w:before="200"/>
      </w:pPr>
      <w:r>
        <w:rPr>
          <w:rFonts w:ascii="Arial" w:cs="Arial" w:eastAsia="Arial" w:hAnsi="Arial"/>
          <w:b/>
          <w:bCs/>
          <w:color w:val="1A3C6E"/>
          <w:sz w:val="24"/>
          <w:szCs w:val="24"/>
        </w:rPr>
        <w:t xml:space="preserve">7.3.3 Homepage / Landing Page Publik [BARU]</w:t>
      </w:r>
    </w:p>
    <w:p>
      <w:pPr>
        <w:spacing w:after="60" w:before="60"/>
      </w:pPr>
      <w:r>
        <w:rPr>
          <w:rFonts w:ascii="Arial" w:cs="Arial" w:eastAsia="Arial" w:hAnsi="Arial"/>
          <w:sz w:val="22"/>
          <w:szCs w:val="22"/>
        </w:rPr>
        <w:t xml:space="preserve">Halaman ini merupakan pintu masuk utama masyarakat. Komponen yang ditampilkan:</w:t>
      </w:r>
    </w:p>
    <w:p>
      <w:pPr>
        <w:pStyle w:val="ListParagraph"/>
        <w:numPr>
          <w:ilvl w:val="0"/>
          <w:numId w:val="2"/>
        </w:numPr>
        <w:spacing w:after="40" w:before="40"/>
      </w:pPr>
      <w:r>
        <w:rPr>
          <w:rFonts w:ascii="Arial" w:cs="Arial" w:eastAsia="Arial" w:hAnsi="Arial"/>
          <w:sz w:val="22"/>
          <w:szCs w:val="22"/>
        </w:rPr>
        <w:t xml:space="preserve">Hero section — nama instansi, logo, tagline, ilustrasi pelayanan publik</w:t>
      </w:r>
    </w:p>
    <w:p>
      <w:pPr>
        <w:pStyle w:val="ListParagraph"/>
        <w:numPr>
          <w:ilvl w:val="0"/>
          <w:numId w:val="2"/>
        </w:numPr>
        <w:spacing w:after="40" w:before="40"/>
      </w:pPr>
      <w:r>
        <w:rPr>
          <w:rFonts w:ascii="Arial" w:cs="Arial" w:eastAsia="Arial" w:hAnsi="Arial"/>
          <w:sz w:val="22"/>
          <w:szCs w:val="22"/>
        </w:rPr>
        <w:t xml:space="preserve">Section 'Survei Aktif' — kartu per unit layanan dengan tombol 'Isi Survei' dan progress responden</w:t>
      </w:r>
    </w:p>
    <w:p>
      <w:pPr>
        <w:pStyle w:val="ListParagraph"/>
        <w:numPr>
          <w:ilvl w:val="0"/>
          <w:numId w:val="2"/>
        </w:numPr>
        <w:spacing w:after="40" w:before="40"/>
      </w:pPr>
      <w:r>
        <w:rPr>
          <w:rFonts w:ascii="Arial" w:cs="Arial" w:eastAsia="Arial" w:hAnsi="Arial"/>
          <w:sz w:val="22"/>
          <w:szCs w:val="22"/>
        </w:rPr>
        <w:t xml:space="preserve">Section 'Hasil IKM Terbaru' — ringkasan nilai IKM per unit layanan dari periode terakhir yang dipublikasikan</w:t>
      </w:r>
    </w:p>
    <w:p>
      <w:pPr>
        <w:pStyle w:val="ListParagraph"/>
        <w:numPr>
          <w:ilvl w:val="0"/>
          <w:numId w:val="2"/>
        </w:numPr>
        <w:spacing w:after="40" w:before="40"/>
      </w:pPr>
      <w:r>
        <w:rPr>
          <w:rFonts w:ascii="Arial" w:cs="Arial" w:eastAsia="Arial" w:hAnsi="Arial"/>
          <w:sz w:val="22"/>
          <w:szCs w:val="22"/>
        </w:rPr>
        <w:t xml:space="preserve">Tombol / tautan ke Dashboard Publik Transparansi IKM</w:t>
      </w:r>
    </w:p>
    <w:p>
      <w:pPr>
        <w:pStyle w:val="ListParagraph"/>
        <w:numPr>
          <w:ilvl w:val="0"/>
          <w:numId w:val="2"/>
        </w:numPr>
        <w:spacing w:after="40" w:before="40"/>
      </w:pPr>
      <w:r>
        <w:rPr>
          <w:rFonts w:ascii="Arial" w:cs="Arial" w:eastAsia="Arial" w:hAnsi="Arial"/>
          <w:sz w:val="22"/>
          <w:szCs w:val="22"/>
        </w:rPr>
        <w:t xml:space="preserve">Pemilih bahasa (jika multi-bahasa aktif)</w:t>
      </w:r>
    </w:p>
    <w:p>
      <w:pPr>
        <w:pStyle w:val="ListParagraph"/>
        <w:numPr>
          <w:ilvl w:val="0"/>
          <w:numId w:val="2"/>
        </w:numPr>
        <w:spacing w:after="40" w:before="40"/>
      </w:pPr>
      <w:r>
        <w:rPr>
          <w:rFonts w:ascii="Arial" w:cs="Arial" w:eastAsia="Arial" w:hAnsi="Arial"/>
          <w:sz w:val="22"/>
          <w:szCs w:val="22"/>
        </w:rPr>
        <w:t xml:space="preserve">Footer instansi — alamat, kontak, tahun</w:t>
      </w:r>
    </w:p>
    <w:p>
      <w:pPr>
        <w:spacing w:after="60" w:before="60"/>
      </w:pPr>
    </w:p>
    <w:p>
      <w:pPr>
        <w:pStyle w:val="Heading3"/>
        <w:spacing w:after="80" w:before="200"/>
      </w:pPr>
      <w:r>
        <w:rPr>
          <w:rFonts w:ascii="Arial" w:cs="Arial" w:eastAsia="Arial" w:hAnsi="Arial"/>
          <w:b/>
          <w:bCs/>
          <w:color w:val="1A3C6E"/>
          <w:sz w:val="24"/>
          <w:szCs w:val="24"/>
        </w:rPr>
        <w:t xml:space="preserve">7.3.4 Dashboard Publik Transparansi IKM [BARU]</w:t>
      </w:r>
    </w:p>
    <w:p>
      <w:pPr>
        <w:spacing w:after="60" w:before="60"/>
      </w:pPr>
      <w:r>
        <w:rPr>
          <w:rFonts w:ascii="Arial" w:cs="Arial" w:eastAsia="Arial" w:hAnsi="Arial"/>
          <w:sz w:val="22"/>
          <w:szCs w:val="22"/>
        </w:rPr>
        <w:t xml:space="preserve">Halaman publik read-only untuk transparansi hasil IKM. Komponen:</w:t>
      </w:r>
    </w:p>
    <w:p>
      <w:pPr>
        <w:pStyle w:val="ListParagraph"/>
        <w:numPr>
          <w:ilvl w:val="0"/>
          <w:numId w:val="2"/>
        </w:numPr>
        <w:spacing w:after="40" w:before="40"/>
      </w:pPr>
      <w:r>
        <w:rPr>
          <w:rFonts w:ascii="Arial" w:cs="Arial" w:eastAsia="Arial" w:hAnsi="Arial"/>
          <w:sz w:val="22"/>
          <w:szCs w:val="22"/>
        </w:rPr>
        <w:t xml:space="preserve">Tabel nilai IKM per unit layanan dan periode (hanya yang dipublikasikan)</w:t>
      </w:r>
    </w:p>
    <w:p>
      <w:pPr>
        <w:pStyle w:val="ListParagraph"/>
        <w:numPr>
          <w:ilvl w:val="0"/>
          <w:numId w:val="2"/>
        </w:numPr>
        <w:spacing w:after="40" w:before="40"/>
      </w:pPr>
      <w:r>
        <w:rPr>
          <w:rFonts w:ascii="Arial" w:cs="Arial" w:eastAsia="Arial" w:hAnsi="Arial"/>
          <w:sz w:val="22"/>
          <w:szCs w:val="22"/>
        </w:rPr>
        <w:t xml:space="preserve">Grafik tren IKM multi-periode menggunakan Chart.js</w:t>
      </w:r>
    </w:p>
    <w:p>
      <w:pPr>
        <w:pStyle w:val="ListParagraph"/>
        <w:numPr>
          <w:ilvl w:val="0"/>
          <w:numId w:val="2"/>
        </w:numPr>
        <w:spacing w:after="40" w:before="40"/>
      </w:pPr>
      <w:r>
        <w:rPr>
          <w:rFonts w:ascii="Arial" w:cs="Arial" w:eastAsia="Arial" w:hAnsi="Arial"/>
          <w:sz w:val="22"/>
          <w:szCs w:val="22"/>
        </w:rPr>
        <w:t xml:space="preserve">Badge mutu layanan (A/B/C/D) per unit</w:t>
      </w:r>
    </w:p>
    <w:p>
      <w:pPr>
        <w:pStyle w:val="ListParagraph"/>
        <w:numPr>
          <w:ilvl w:val="0"/>
          <w:numId w:val="2"/>
        </w:numPr>
        <w:spacing w:after="40" w:before="40"/>
      </w:pPr>
      <w:r>
        <w:rPr>
          <w:rFonts w:ascii="Arial" w:cs="Arial" w:eastAsia="Arial" w:hAnsi="Arial"/>
          <w:sz w:val="22"/>
          <w:szCs w:val="22"/>
        </w:rPr>
        <w:t xml:space="preserve">Filter berdasarkan unit layanan dan tahun</w:t>
      </w:r>
    </w:p>
    <w:p>
      <w:pPr>
        <w:pStyle w:val="ListParagraph"/>
        <w:numPr>
          <w:ilvl w:val="0"/>
          <w:numId w:val="2"/>
        </w:numPr>
        <w:spacing w:after="40" w:before="40"/>
      </w:pPr>
      <w:r>
        <w:rPr>
          <w:rFonts w:ascii="Arial" w:cs="Arial" w:eastAsia="Arial" w:hAnsi="Arial"/>
          <w:sz w:val="22"/>
          <w:szCs w:val="22"/>
        </w:rPr>
        <w:t xml:space="preserve">Tombol unduh laporan PDF publik</w:t>
      </w:r>
    </w:p>
    <w:p>
      <w:pPr>
        <w:spacing w:after="60" w:before="60"/>
      </w:pPr>
    </w:p>
    <w:p>
      <w:pPr>
        <w:pStyle w:val="Heading2"/>
        <w:spacing w:after="120" w:before="280"/>
      </w:pPr>
      <w:r>
        <w:rPr>
          <w:rFonts w:ascii="Arial" w:cs="Arial" w:eastAsia="Arial" w:hAnsi="Arial"/>
          <w:b/>
          <w:bCs/>
          <w:color w:val="2E75B6"/>
          <w:sz w:val="28"/>
          <w:szCs w:val="28"/>
        </w:rPr>
        <w:t xml:space="preserve">7.4 Komponen UI Utama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Komponen</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Library/Framework</w:t>
            </w:r>
          </w:p>
        </w:tc>
        <w:tc>
          <w:tcPr>
            <w:tcW w:type="dxa" w:w="45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Konfigurasi Kunci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Tabel Data</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DataTables 1.13 + Bootstrap 5</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Server-side processing; paging 10/25/50/100; search, order, export buttons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Dialog/Konfirmasi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SweetAlert2 11.x</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Konfirmasi hapus, sukses simpan, error validasi, konfirmasi restore backup (berlapis)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Validasi Form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jQuery Validate 1.20</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Rules: required, min/max, email, date, custom rules untuk periode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Grafik IKM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Chart.js 4.x</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 chart tren, Doughnut distribusi, Line chart multi-periode, Radar chart gap analisis [BARU]</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QR Code Preview</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PhpQRCode (server-side)</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Preview inline QR Code dengan opsi unduh PNG/PDF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Badge Alert IKM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5 Badge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[BARU] Badge merah di sidebar/dashboard jika ada alert penurunan IKM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Pemilih Bahasa</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Custom dropdown + localStorage</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[BARU] Dropdown di landing page untuk memilih bahasa antarmuka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Toast Notifikasi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 Toast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Notifikasi non-modal untuk informasi non-kritis; juga dipakai untuk notifikasi reminder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Select Dropdown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Select2 4.x</w:t>
            </w:r>
          </w:p>
        </w:tc>
        <w:tc>
          <w:tcPr>
            <w:tcW w:type="dxa" w:w="4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Dropdown dengan search untuk unit layanan, periode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 Picker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Flatpickr 4.x</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Pemilihan tanggal periode, filter laporan</w:t>
            </w:r>
          </w:p>
        </w:tc>
      </w:tr>
    </w:tbl>
    <w:p>
      <w:r>
        <w:br w:type="page"/>
      </w:r>
    </w:p>
    <w:p>
      <w:pPr>
        <w:pStyle w:val="Heading1"/>
        <w:spacing w:after="180" w:before="360"/>
      </w:pPr>
      <w:r>
        <w:rPr>
          <w:rFonts w:ascii="Arial" w:cs="Arial" w:eastAsia="Arial" w:hAnsi="Arial"/>
          <w:b/>
          <w:bCs/>
          <w:color w:val="1A3C6E"/>
          <w:sz w:val="32"/>
          <w:szCs w:val="32"/>
        </w:rPr>
        <w:t xml:space="preserve">8. ALGORITMA KALKULASI IKM</w:t>
      </w:r>
    </w:p>
    <w:p>
      <w:pPr>
        <w:pStyle w:val="Heading2"/>
        <w:spacing w:after="120" w:before="280"/>
      </w:pPr>
      <w:r>
        <w:rPr>
          <w:rFonts w:ascii="Arial" w:cs="Arial" w:eastAsia="Arial" w:hAnsi="Arial"/>
          <w:b/>
          <w:bCs/>
          <w:color w:val="2E75B6"/>
          <w:sz w:val="28"/>
          <w:szCs w:val="28"/>
        </w:rPr>
        <w:t xml:space="preserve">8.1 Formula Kalkulasi IKM</w:t>
      </w:r>
    </w:p>
    <w:p>
      <w:pPr>
        <w:spacing w:after="60" w:before="60"/>
      </w:pPr>
      <w:r>
        <w:rPr>
          <w:rFonts w:ascii="Arial" w:cs="Arial" w:eastAsia="Arial" w:hAnsi="Arial"/>
          <w:sz w:val="22"/>
          <w:szCs w:val="22"/>
        </w:rPr>
        <w:t xml:space="preserve">Tidak ada perubahan formula dari versi 1.0.0. Kalkulasi tetap mengacu sepenuhnya pada PermenPANRB Nomor 14 Tahun 2017.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Komponen</w:t>
            </w:r>
          </w:p>
        </w:tc>
        <w:tc>
          <w:tcPr>
            <w:tcW w:type="dxa" w:w="60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Nilai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Jumlah Unsur</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9 unsur wajib (U-1 s.d. U-9)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Bobot per Unsur (b)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 1/9 = 0,111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NRR per Unsur</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NRR(i) = Σ nilai jawaban unsur ke-i / jumlah responden unsur ke-i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NRR Tertimbang per Unsur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NRR_t(i) = NRR(i) × 0,111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IKM Total</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IKM = Σ NRR_t(i) × 25 (konversi ke skala 25-100)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Mutu Layanan 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IKM 88,31 – 100,00 → Sangat Baik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Mutu Layanan B</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IKM 76,61 – 88,30 → Baik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Mutu Layanan C</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IKM 65,00 – 76,60 → Kurang Baik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Mutu Layanan D</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IKM 25,00 – 64,99 → Tidak Baik</w:t>
            </w:r>
          </w:p>
        </w:tc>
      </w:tr>
    </w:tbl>
    <w:p>
      <w:pPr>
        <w:spacing w:after="60" w:before="60"/>
      </w:pPr>
    </w:p>
    <w:p>
      <w:pPr>
        <w:pStyle w:val="Heading2"/>
        <w:spacing w:after="120" w:before="280"/>
      </w:pPr>
      <w:r>
        <w:rPr>
          <w:rFonts w:ascii="Arial" w:cs="Arial" w:eastAsia="Arial" w:hAnsi="Arial"/>
          <w:b/>
          <w:bCs/>
          <w:color w:val="2E75B6"/>
          <w:sz w:val="28"/>
          <w:szCs w:val="28"/>
        </w:rPr>
        <w:t xml:space="preserve">8.2 Formula Kalkulasi Delta IKM [BARU]</w:t>
      </w:r>
    </w:p>
    <w:p>
      <w:pPr>
        <w:spacing w:after="60" w:before="60"/>
      </w:pPr>
      <w:r>
        <w:rPr>
          <w:rFonts w:ascii="Arial" w:cs="Arial" w:eastAsia="Arial" w:hAnsi="Arial"/>
          <w:sz w:val="22"/>
          <w:szCs w:val="22"/>
        </w:rPr>
        <w:t xml:space="preserve">Tambahan formula untuk fitur Analisis Gap (UC-17):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Komponen</w:t>
            </w:r>
          </w:p>
        </w:tc>
        <w:tc>
          <w:tcPr>
            <w:tcW w:type="dxa" w:w="60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Nilai</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Delta IKM Total</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Δ IKM = IKM(periode_n) − IKM(periode_n−1)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Delta NRR per Unsur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Δ NRR(i) = NRR(i, periode_n) − NRR(i, periode_n−1)</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Flag Alert</w:t>
            </w:r>
          </w:p>
        </w:tc>
        <w:tc>
          <w:tcPr>
            <w:tcW w:type="dxa" w:w="6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flag_alert = 1 jika Δ IKM &lt; −threshold_alert (default: −5 poin)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Unsur Kritis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Unsur ditandai kritis jika Δ NRR(i) &lt; −threshold_unsur (default: −0,5 poin)</w:t>
            </w:r>
          </w:p>
        </w:tc>
      </w:tr>
    </w:tbl>
    <w:p>
      <w:pPr>
        <w:spacing w:after="60" w:before="60"/>
      </w:pPr>
    </w:p>
    <w:p>
      <w:pPr>
        <w:pStyle w:val="Heading2"/>
        <w:spacing w:after="120" w:before="280"/>
      </w:pPr>
      <w:r>
        <w:rPr>
          <w:rFonts w:ascii="Arial" w:cs="Arial" w:eastAsia="Arial" w:hAnsi="Arial"/>
          <w:b/>
          <w:bCs/>
          <w:color w:val="2E75B6"/>
          <w:sz w:val="28"/>
          <w:szCs w:val="28"/>
        </w:rPr>
        <w:t xml:space="preserve">8.3 Trigger Kalkulasi</w:t>
      </w:r>
    </w:p>
    <w:p>
      <w:pPr>
        <w:pStyle w:val="ListParagraph"/>
        <w:numPr>
          <w:ilvl w:val="0"/>
          <w:numId w:val="2"/>
        </w:numPr>
        <w:spacing w:after="40" w:before="40"/>
      </w:pPr>
      <w:r>
        <w:rPr>
          <w:rFonts w:ascii="Arial" w:cs="Arial" w:eastAsia="Arial" w:hAnsi="Arial"/>
          <w:sz w:val="22"/>
          <w:szCs w:val="22"/>
        </w:rPr>
        <w:t xml:space="preserve">Otomatis setiap kali data jawaban baru disimpan (event trigger pada model M_Survei)</w:t>
      </w:r>
    </w:p>
    <w:p>
      <w:pPr>
        <w:pStyle w:val="ListParagraph"/>
        <w:numPr>
          <w:ilvl w:val="0"/>
          <w:numId w:val="2"/>
        </w:numPr>
        <w:spacing w:after="40" w:before="40"/>
      </w:pPr>
      <w:r>
        <w:rPr>
          <w:rFonts w:ascii="Arial" w:cs="Arial" w:eastAsia="Arial" w:hAnsi="Arial"/>
          <w:sz w:val="22"/>
          <w:szCs w:val="22"/>
        </w:rPr>
        <w:t xml:space="preserve">Manual oleh admin melalui tombol 'Hitung Ulang IKM' di halaman rekap</w:t>
      </w:r>
    </w:p>
    <w:p>
      <w:pPr>
        <w:pStyle w:val="ListParagraph"/>
        <w:numPr>
          <w:ilvl w:val="0"/>
          <w:numId w:val="2"/>
        </w:numPr>
        <w:spacing w:after="40" w:before="40"/>
      </w:pPr>
      <w:r>
        <w:rPr>
          <w:rFonts w:ascii="Arial" w:cs="Arial" w:eastAsia="Arial" w:hAnsi="Arial"/>
          <w:sz w:val="22"/>
          <w:szCs w:val="22"/>
        </w:rPr>
        <w:t xml:space="preserve">Scheduled via cron job setiap jam (untuk instansi dengan traffic tinggi)</w:t>
      </w:r>
    </w:p>
    <w:p>
      <w:pPr>
        <w:pStyle w:val="ListParagraph"/>
        <w:numPr>
          <w:ilvl w:val="0"/>
          <w:numId w:val="2"/>
        </w:numPr>
        <w:spacing w:after="40" w:before="40"/>
      </w:pPr>
      <w:r>
        <w:rPr>
          <w:rFonts w:ascii="Arial" w:cs="Arial" w:eastAsia="Arial" w:hAnsi="Arial"/>
          <w:sz w:val="22"/>
          <w:szCs w:val="22"/>
        </w:rPr>
        <w:t xml:space="preserve">[BARU] Delta IKM dihitung otomatis saat periode berstatus 'Selesai' dan periode sebelumnya tersedia</w:t>
      </w:r>
    </w:p>
    <w:p>
      <w:r>
        <w:br w:type="page"/>
      </w:r>
    </w:p>
    <w:p>
      <w:pPr>
        <w:pStyle w:val="Heading1"/>
        <w:spacing w:after="180" w:before="360"/>
      </w:pPr>
      <w:r>
        <w:rPr>
          <w:rFonts w:ascii="Arial" w:cs="Arial" w:eastAsia="Arial" w:hAnsi="Arial"/>
          <w:b/>
          <w:bCs/>
          <w:color w:val="1A3C6E"/>
          <w:sz w:val="32"/>
          <w:szCs w:val="32"/>
        </w:rPr>
        <w:t xml:space="preserve">9. KEAMANAN SISTEM</w:t>
      </w:r>
    </w:p>
    <w:p>
      <w:pPr>
        <w:pStyle w:val="Heading2"/>
        <w:spacing w:after="120" w:before="280"/>
      </w:pPr>
      <w:r>
        <w:rPr>
          <w:rFonts w:ascii="Arial" w:cs="Arial" w:eastAsia="Arial" w:hAnsi="Arial"/>
          <w:b/>
          <w:bCs/>
          <w:color w:val="2E75B6"/>
          <w:sz w:val="28"/>
          <w:szCs w:val="28"/>
        </w:rPr>
        <w:t xml:space="preserve">9.1 Mekanisme Autentikasi dan Otorisasi</w:t>
      </w:r>
    </w:p>
    <w:p>
      <w:pPr>
        <w:pStyle w:val="ListParagraph"/>
        <w:numPr>
          <w:ilvl w:val="0"/>
          <w:numId w:val="2"/>
        </w:numPr>
        <w:spacing w:after="40" w:before="40"/>
      </w:pPr>
      <w:r>
        <w:rPr>
          <w:rFonts w:ascii="Arial" w:cs="Arial" w:eastAsia="Arial" w:hAnsi="Arial"/>
          <w:sz w:val="22"/>
          <w:szCs w:val="22"/>
        </w:rPr>
        <w:t xml:space="preserve">Login menggunakan username dan password yang di-hash dengan bcrypt (cost factor 12)</w:t>
      </w:r>
    </w:p>
    <w:p>
      <w:pPr>
        <w:pStyle w:val="ListParagraph"/>
        <w:numPr>
          <w:ilvl w:val="0"/>
          <w:numId w:val="2"/>
        </w:numPr>
        <w:spacing w:after="40" w:before="40"/>
      </w:pPr>
      <w:r>
        <w:rPr>
          <w:rFonts w:ascii="Arial" w:cs="Arial" w:eastAsia="Arial" w:hAnsi="Arial"/>
          <w:sz w:val="22"/>
          <w:szCs w:val="22"/>
        </w:rPr>
        <w:t xml:space="preserve">Session berbasis server dengan session ID acak 256-bit; session timeout 60 menit tidak aktif</w:t>
      </w:r>
    </w:p>
    <w:p>
      <w:pPr>
        <w:pStyle w:val="ListParagraph"/>
        <w:numPr>
          <w:ilvl w:val="0"/>
          <w:numId w:val="2"/>
        </w:numPr>
        <w:spacing w:after="40" w:before="40"/>
      </w:pPr>
      <w:r>
        <w:rPr>
          <w:rFonts w:ascii="Arial" w:cs="Arial" w:eastAsia="Arial" w:hAnsi="Arial"/>
          <w:sz w:val="22"/>
          <w:szCs w:val="22"/>
        </w:rPr>
        <w:t xml:space="preserve">CSRF token wajib pada setiap form POST</w:t>
      </w:r>
    </w:p>
    <w:p>
      <w:pPr>
        <w:pStyle w:val="ListParagraph"/>
        <w:numPr>
          <w:ilvl w:val="0"/>
          <w:numId w:val="2"/>
        </w:numPr>
        <w:spacing w:after="40" w:before="40"/>
      </w:pPr>
      <w:r>
        <w:rPr>
          <w:rFonts w:ascii="Arial" w:cs="Arial" w:eastAsia="Arial" w:hAnsi="Arial"/>
          <w:sz w:val="22"/>
          <w:szCs w:val="22"/>
        </w:rPr>
        <w:t xml:space="preserve">RBAC diterapkan di level controller menggunakan CI3 hooks</w:t>
      </w:r>
    </w:p>
    <w:p>
      <w:pPr>
        <w:pStyle w:val="ListParagraph"/>
        <w:numPr>
          <w:ilvl w:val="0"/>
          <w:numId w:val="2"/>
        </w:numPr>
        <w:spacing w:after="40" w:before="40"/>
      </w:pPr>
      <w:r>
        <w:rPr>
          <w:rFonts w:ascii="Arial" w:cs="Arial" w:eastAsia="Arial" w:hAnsi="Arial"/>
          <w:sz w:val="22"/>
          <w:szCs w:val="22"/>
        </w:rPr>
        <w:t xml:space="preserve">Failed login maksimal 5 kali; akun dikunci sementara 15 menit</w:t>
      </w:r>
    </w:p>
    <w:p>
      <w:pPr>
        <w:pStyle w:val="ListParagraph"/>
        <w:numPr>
          <w:ilvl w:val="0"/>
          <w:numId w:val="2"/>
        </w:numPr>
        <w:spacing w:after="40" w:before="40"/>
      </w:pPr>
      <w:r>
        <w:rPr>
          <w:rFonts w:ascii="Arial" w:cs="Arial" w:eastAsia="Arial" w:hAnsi="Arial"/>
          <w:sz w:val="22"/>
          <w:szCs w:val="22"/>
        </w:rPr>
        <w:t xml:space="preserve">[BARU] Jika SSO/LDAP aktif: autentikasi primer via LDAP, fallback ke login lokal jika LDAP tidak tersedia</w:t>
      </w:r>
    </w:p>
    <w:p>
      <w:pPr>
        <w:spacing w:after="60" w:before="60"/>
      </w:pPr>
    </w:p>
    <w:p>
      <w:pPr>
        <w:pStyle w:val="Heading2"/>
        <w:spacing w:after="120" w:before="280"/>
      </w:pPr>
      <w:r>
        <w:rPr>
          <w:rFonts w:ascii="Arial" w:cs="Arial" w:eastAsia="Arial" w:hAnsi="Arial"/>
          <w:b/>
          <w:bCs/>
          <w:color w:val="2E75B6"/>
          <w:sz w:val="28"/>
          <w:szCs w:val="28"/>
        </w:rPr>
        <w:t xml:space="preserve">9.2 Perlindungan Data</w:t>
      </w:r>
    </w:p>
    <w:p>
      <w:pPr>
        <w:pStyle w:val="ListParagraph"/>
        <w:numPr>
          <w:ilvl w:val="0"/>
          <w:numId w:val="2"/>
        </w:numPr>
        <w:spacing w:after="40" w:before="40"/>
      </w:pPr>
      <w:r>
        <w:rPr>
          <w:rFonts w:ascii="Arial" w:cs="Arial" w:eastAsia="Arial" w:hAnsi="Arial"/>
          <w:sz w:val="22"/>
          <w:szCs w:val="22"/>
        </w:rPr>
        <w:t xml:space="preserve">Seluruh query menggunakan CI3 Active Record (prepared statements) untuk mencegah SQL Injection</w:t>
      </w:r>
    </w:p>
    <w:p>
      <w:pPr>
        <w:pStyle w:val="ListParagraph"/>
        <w:numPr>
          <w:ilvl w:val="0"/>
          <w:numId w:val="2"/>
        </w:numPr>
        <w:spacing w:after="40" w:before="40"/>
      </w:pPr>
      <w:r>
        <w:rPr>
          <w:rFonts w:ascii="Arial" w:cs="Arial" w:eastAsia="Arial" w:hAnsi="Arial"/>
          <w:sz w:val="22"/>
          <w:szCs w:val="22"/>
        </w:rPr>
        <w:t xml:space="preserve">Output HTML di-encode dengan htmlspecialchars() untuk mencegah XSS</w:t>
      </w:r>
    </w:p>
    <w:p>
      <w:pPr>
        <w:pStyle w:val="ListParagraph"/>
        <w:numPr>
          <w:ilvl w:val="0"/>
          <w:numId w:val="2"/>
        </w:numPr>
        <w:spacing w:after="40" w:before="40"/>
      </w:pPr>
      <w:r>
        <w:rPr>
          <w:rFonts w:ascii="Arial" w:cs="Arial" w:eastAsia="Arial" w:hAnsi="Arial"/>
          <w:sz w:val="22"/>
          <w:szCs w:val="22"/>
        </w:rPr>
        <w:t xml:space="preserve">Upload file dibatasi: ekstensi whitelist (jpg/png/pdf), maks 2MB, disimpan di luar webroot</w:t>
      </w:r>
    </w:p>
    <w:p>
      <w:pPr>
        <w:pStyle w:val="ListParagraph"/>
        <w:numPr>
          <w:ilvl w:val="0"/>
          <w:numId w:val="2"/>
        </w:numPr>
        <w:spacing w:after="40" w:before="40"/>
      </w:pPr>
      <w:r>
        <w:rPr>
          <w:rFonts w:ascii="Arial" w:cs="Arial" w:eastAsia="Arial" w:hAnsi="Arial"/>
          <w:sz w:val="22"/>
          <w:szCs w:val="22"/>
        </w:rPr>
        <w:t xml:space="preserve">Header keamanan HTTP: X-Frame-Options, X-XSS-Protection, Content-Security-Policy</w:t>
      </w:r>
    </w:p>
    <w:p>
      <w:pPr>
        <w:pStyle w:val="ListParagraph"/>
        <w:numPr>
          <w:ilvl w:val="0"/>
          <w:numId w:val="2"/>
        </w:numPr>
        <w:spacing w:after="40" w:before="40"/>
      </w:pPr>
      <w:r>
        <w:rPr>
          <w:rFonts w:ascii="Arial" w:cs="Arial" w:eastAsia="Arial" w:hAnsi="Arial"/>
          <w:sz w:val="22"/>
          <w:szCs w:val="22"/>
        </w:rPr>
        <w:t xml:space="preserve">HTTPS wajib di lingkungan produksi; HSTS diaktifkan</w:t>
      </w:r>
    </w:p>
    <w:p>
      <w:pPr>
        <w:pStyle w:val="ListParagraph"/>
        <w:numPr>
          <w:ilvl w:val="0"/>
          <w:numId w:val="2"/>
        </w:numPr>
        <w:spacing w:after="40" w:before="40"/>
      </w:pPr>
      <w:r>
        <w:rPr>
          <w:rFonts w:ascii="Arial" w:cs="Arial" w:eastAsia="Arial" w:hAnsi="Arial"/>
          <w:sz w:val="22"/>
          <w:szCs w:val="22"/>
        </w:rPr>
        <w:t xml:space="preserve">[BARU] Kredensial LDAP disimpan terenkripsi AES-256; kunci enkripsi disimpan di luar webroot</w:t>
      </w:r>
    </w:p>
    <w:p>
      <w:pPr>
        <w:pStyle w:val="ListParagraph"/>
        <w:numPr>
          <w:ilvl w:val="0"/>
          <w:numId w:val="2"/>
        </w:numPr>
        <w:spacing w:after="40" w:before="40"/>
      </w:pPr>
      <w:r>
        <w:rPr>
          <w:rFonts w:ascii="Arial" w:cs="Arial" w:eastAsia="Arial" w:hAnsi="Arial"/>
          <w:sz w:val="22"/>
          <w:szCs w:val="22"/>
        </w:rPr>
        <w:t xml:space="preserve">[BARU] File backup database disimpan di luar webroot dengan nama file yang tidak dapat ditebak</w:t>
      </w:r>
    </w:p>
    <w:p>
      <w:pPr>
        <w:spacing w:after="60" w:before="60"/>
      </w:pPr>
    </w:p>
    <w:p>
      <w:pPr>
        <w:pStyle w:val="Heading2"/>
        <w:spacing w:after="120" w:before="280"/>
      </w:pPr>
      <w:r>
        <w:rPr>
          <w:rFonts w:ascii="Arial" w:cs="Arial" w:eastAsia="Arial" w:hAnsi="Arial"/>
          <w:b/>
          <w:bCs/>
          <w:color w:val="2E75B6"/>
          <w:sz w:val="28"/>
          <w:szCs w:val="28"/>
        </w:rPr>
        <w:t xml:space="preserve">9.3 Perlindungan Survei Publik</w:t>
      </w:r>
    </w:p>
    <w:p>
      <w:pPr>
        <w:pStyle w:val="ListParagraph"/>
        <w:numPr>
          <w:ilvl w:val="0"/>
          <w:numId w:val="2"/>
        </w:numPr>
        <w:spacing w:after="40" w:before="40"/>
      </w:pPr>
      <w:r>
        <w:rPr>
          <w:rFonts w:ascii="Arial" w:cs="Arial" w:eastAsia="Arial" w:hAnsi="Arial"/>
          <w:sz w:val="22"/>
          <w:szCs w:val="22"/>
        </w:rPr>
        <w:t xml:space="preserve">Anti-duplikasi pengisian: kombinasi IP address + token sesi browser per periode</w:t>
      </w:r>
    </w:p>
    <w:p>
      <w:pPr>
        <w:pStyle w:val="ListParagraph"/>
        <w:numPr>
          <w:ilvl w:val="0"/>
          <w:numId w:val="2"/>
        </w:numPr>
        <w:spacing w:after="40" w:before="40"/>
      </w:pPr>
      <w:r>
        <w:rPr>
          <w:rFonts w:ascii="Arial" w:cs="Arial" w:eastAsia="Arial" w:hAnsi="Arial"/>
          <w:sz w:val="22"/>
          <w:szCs w:val="22"/>
        </w:rPr>
        <w:t xml:space="preserve">Rate limiting: maksimal 10 submit dari IP yang sama per jam</w:t>
      </w:r>
    </w:p>
    <w:p>
      <w:pPr>
        <w:pStyle w:val="ListParagraph"/>
        <w:numPr>
          <w:ilvl w:val="0"/>
          <w:numId w:val="2"/>
        </w:numPr>
        <w:spacing w:after="40" w:before="40"/>
      </w:pPr>
      <w:r>
        <w:rPr>
          <w:rFonts w:ascii="Arial" w:cs="Arial" w:eastAsia="Arial" w:hAnsi="Arial"/>
          <w:sz w:val="22"/>
          <w:szCs w:val="22"/>
        </w:rPr>
        <w:t xml:space="preserve">Captcha opsional (Google reCAPTCHA v3 invisible) untuk survei yang dapat diakses publik</w:t>
      </w:r>
    </w:p>
    <w:p>
      <w:pPr>
        <w:pStyle w:val="ListParagraph"/>
        <w:numPr>
          <w:ilvl w:val="0"/>
          <w:numId w:val="2"/>
        </w:numPr>
        <w:spacing w:after="40" w:before="40"/>
      </w:pPr>
      <w:r>
        <w:rPr>
          <w:rFonts w:ascii="Arial" w:cs="Arial" w:eastAsia="Arial" w:hAnsi="Arial"/>
          <w:sz w:val="22"/>
          <w:szCs w:val="22"/>
        </w:rPr>
        <w:t xml:space="preserve">[BARU] Saran/masukan responden di-sanitasi server-side sebelum disimpan untuk mencegah stored XSS</w:t>
      </w:r>
    </w:p>
    <w:p>
      <w:pPr>
        <w:spacing w:after="60" w:before="60"/>
      </w:pPr>
    </w:p>
    <w:p>
      <w:pPr>
        <w:pStyle w:val="Heading2"/>
        <w:spacing w:after="120" w:before="280"/>
      </w:pPr>
      <w:r>
        <w:rPr>
          <w:rFonts w:ascii="Arial" w:cs="Arial" w:eastAsia="Arial" w:hAnsi="Arial"/>
          <w:b/>
          <w:bCs/>
          <w:color w:val="2E75B6"/>
          <w:sz w:val="28"/>
          <w:szCs w:val="28"/>
        </w:rPr>
        <w:t xml:space="preserve">9.4 Keamanan Backup</w:t>
      </w:r>
    </w:p>
    <w:p>
      <w:pPr>
        <w:pStyle w:val="ListParagraph"/>
        <w:numPr>
          <w:ilvl w:val="0"/>
          <w:numId w:val="2"/>
        </w:numPr>
        <w:spacing w:after="40" w:before="40"/>
      </w:pPr>
      <w:r>
        <w:rPr>
          <w:rFonts w:ascii="Arial" w:cs="Arial" w:eastAsia="Arial" w:hAnsi="Arial"/>
          <w:sz w:val="22"/>
          <w:szCs w:val="22"/>
        </w:rPr>
        <w:t xml:space="preserve">[BARU] File backup dienkripsi dengan GPG sebelum disimpan (opsional, dikonfigurasi di Pengaturan Sistem)</w:t>
      </w:r>
    </w:p>
    <w:p>
      <w:pPr>
        <w:pStyle w:val="ListParagraph"/>
        <w:numPr>
          <w:ilvl w:val="0"/>
          <w:numId w:val="2"/>
        </w:numPr>
        <w:spacing w:after="40" w:before="40"/>
      </w:pPr>
      <w:r>
        <w:rPr>
          <w:rFonts w:ascii="Arial" w:cs="Arial" w:eastAsia="Arial" w:hAnsi="Arial"/>
          <w:sz w:val="22"/>
          <w:szCs w:val="22"/>
        </w:rPr>
        <w:t xml:space="preserve">[BARU] Operasi restore dicatat penuh di audit log dengan identitas Super Admin yang melakukan restore</w:t>
      </w:r>
    </w:p>
    <w:p>
      <w:pPr>
        <w:pStyle w:val="ListParagraph"/>
        <w:numPr>
          <w:ilvl w:val="0"/>
          <w:numId w:val="2"/>
        </w:numPr>
        <w:spacing w:after="40" w:before="40"/>
      </w:pPr>
      <w:r>
        <w:rPr>
          <w:rFonts w:ascii="Arial" w:cs="Arial" w:eastAsia="Arial" w:hAnsi="Arial"/>
          <w:sz w:val="22"/>
          <w:szCs w:val="22"/>
        </w:rPr>
        <w:t xml:space="preserve">[BARU] Konfirmasi restore berlapis: SweetAlert konfirmasi + input teks 'RESTORE' sebagai verifikasi</w:t>
      </w:r>
    </w:p>
    <w:p>
      <w:pPr>
        <w:spacing w:after="60" w:before="60"/>
      </w:pPr>
    </w:p>
    <w:p>
      <w:pPr>
        <w:pStyle w:val="Heading2"/>
        <w:spacing w:after="120" w:before="280"/>
      </w:pPr>
      <w:r>
        <w:rPr>
          <w:rFonts w:ascii="Arial" w:cs="Arial" w:eastAsia="Arial" w:hAnsi="Arial"/>
          <w:b/>
          <w:bCs/>
          <w:color w:val="2E75B6"/>
          <w:sz w:val="28"/>
          <w:szCs w:val="28"/>
        </w:rPr>
        <w:t xml:space="preserve">9.5 Audit Trail</w:t>
      </w:r>
    </w:p>
    <w:p>
      <w:pPr>
        <w:pStyle w:val="ListParagraph"/>
        <w:numPr>
          <w:ilvl w:val="0"/>
          <w:numId w:val="2"/>
        </w:numPr>
        <w:spacing w:after="40" w:before="40"/>
      </w:pPr>
      <w:r>
        <w:rPr>
          <w:rFonts w:ascii="Arial" w:cs="Arial" w:eastAsia="Arial" w:hAnsi="Arial"/>
          <w:sz w:val="22"/>
          <w:szCs w:val="22"/>
        </w:rPr>
        <w:t xml:space="preserve">Seluruh aktivitas CRUD dicatat di tabel tb_audit_log: user_id, aksi, tabel, record_id, data_lama, data_baru, IP, timestamp</w:t>
      </w:r>
    </w:p>
    <w:p>
      <w:pPr>
        <w:pStyle w:val="ListParagraph"/>
        <w:numPr>
          <w:ilvl w:val="0"/>
          <w:numId w:val="2"/>
        </w:numPr>
        <w:spacing w:after="40" w:before="40"/>
      </w:pPr>
      <w:r>
        <w:rPr>
          <w:rFonts w:ascii="Arial" w:cs="Arial" w:eastAsia="Arial" w:hAnsi="Arial"/>
          <w:sz w:val="22"/>
          <w:szCs w:val="22"/>
        </w:rPr>
        <w:t xml:space="preserve">Log tidak dapat dihapus kecuali Super Admin dengan konfirmasi berlapis</w:t>
      </w:r>
    </w:p>
    <w:p>
      <w:pPr>
        <w:pStyle w:val="ListParagraph"/>
        <w:numPr>
          <w:ilvl w:val="0"/>
          <w:numId w:val="2"/>
        </w:numPr>
        <w:spacing w:after="40" w:before="40"/>
      </w:pPr>
      <w:r>
        <w:rPr>
          <w:rFonts w:ascii="Arial" w:cs="Arial" w:eastAsia="Arial" w:hAnsi="Arial"/>
          <w:sz w:val="22"/>
          <w:szCs w:val="22"/>
        </w:rPr>
        <w:t xml:space="preserve">Log dapat diekspor sebagai laporan audit</w:t>
      </w:r>
    </w:p>
    <w:p>
      <w:pPr>
        <w:pStyle w:val="ListParagraph"/>
        <w:numPr>
          <w:ilvl w:val="0"/>
          <w:numId w:val="2"/>
        </w:numPr>
        <w:spacing w:after="40" w:before="40"/>
      </w:pPr>
      <w:r>
        <w:rPr>
          <w:rFonts w:ascii="Arial" w:cs="Arial" w:eastAsia="Arial" w:hAnsi="Arial"/>
          <w:sz w:val="22"/>
          <w:szCs w:val="22"/>
        </w:rPr>
        <w:t xml:space="preserve">[BARU] Operasi backup, restore, dan perubahan konfigurasi SSO/LDAP juga dicatat di audit log</w:t>
      </w:r>
    </w:p>
    <w:p>
      <w:r>
        <w:br w:type="page"/>
      </w:r>
    </w:p>
    <w:p>
      <w:pPr>
        <w:pStyle w:val="Heading1"/>
        <w:spacing w:after="180" w:before="360"/>
      </w:pPr>
      <w:r>
        <w:rPr>
          <w:rFonts w:ascii="Arial" w:cs="Arial" w:eastAsia="Arial" w:hAnsi="Arial"/>
          <w:b/>
          <w:bCs/>
          <w:color w:val="1A3C6E"/>
          <w:sz w:val="32"/>
          <w:szCs w:val="32"/>
        </w:rPr>
        <w:t xml:space="preserve">10. RENCANA PENGUJIAN</w:t>
      </w:r>
    </w:p>
    <w:p>
      <w:pPr>
        <w:pStyle w:val="Heading2"/>
        <w:spacing w:after="120" w:before="280"/>
      </w:pPr>
      <w:r>
        <w:rPr>
          <w:rFonts w:ascii="Arial" w:cs="Arial" w:eastAsia="Arial" w:hAnsi="Arial"/>
          <w:b/>
          <w:bCs/>
          <w:color w:val="2E75B6"/>
          <w:sz w:val="28"/>
          <w:szCs w:val="28"/>
        </w:rPr>
        <w:t xml:space="preserve">10.1 Strategi Pengujian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Jenis Uji</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Tools</w:t>
            </w:r>
          </w:p>
        </w:tc>
        <w:tc>
          <w:tcPr>
            <w:tcW w:type="dxa" w:w="50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Cakupan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Unit Testing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PHPUnit 9.x</w:t>
            </w:r>
          </w:p>
        </w:tc>
        <w:tc>
          <w:tcPr>
            <w:tcW w:type="dxa" w:w="5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Model, helper, library kalkulasi IKM, delta IKM, QR Code generator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PHPUnit + CI3 Testing</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Controller, route, interaksi model-database, backup/restore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Functional Testing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Manual / Selenium</w:t>
            </w:r>
          </w:p>
        </w:tc>
        <w:tc>
          <w:tcPr>
            <w:tcW w:type="dxa" w:w="5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Setiap use case berdasarkan SRS ini (UC-01 s.d. UC-22)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UI/UX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Manual (multi-device)</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Responsivitas, kemudahan penggunaan, aksesibilitas WCAG 2.1 AA</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Performance Testing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Apache JMeter</w:t>
            </w:r>
          </w:p>
        </w:tc>
        <w:tc>
          <w:tcPr>
            <w:tcW w:type="dxa" w:w="5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Load test 100 user, landing page load time, stress test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OWASP ZAP</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 Injection, XSS, CSRF, broken auth, stored XSS pada saran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UAT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Tim QA + User Perwakilan</w:t>
            </w:r>
          </w:p>
        </w:tc>
        <w:tc>
          <w:tcPr>
            <w:tcW w:type="dxa" w:w="50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Penerimaan keseluruhan fitur oleh pengguna nyata</w:t>
            </w:r>
          </w:p>
        </w:tc>
      </w:tr>
    </w:tbl>
    <w:p>
      <w:pPr>
        <w:spacing w:after="60" w:before="60"/>
      </w:pPr>
    </w:p>
    <w:p>
      <w:pPr>
        <w:pStyle w:val="Heading2"/>
        <w:spacing w:after="120" w:before="280"/>
      </w:pPr>
      <w:r>
        <w:rPr>
          <w:rFonts w:ascii="Arial" w:cs="Arial" w:eastAsia="Arial" w:hAnsi="Arial"/>
          <w:b/>
          <w:bCs/>
          <w:color w:val="2E75B6"/>
          <w:sz w:val="28"/>
          <w:szCs w:val="28"/>
        </w:rPr>
        <w:t xml:space="preserve">10.2 Skenario Uji Kritis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3326"/>
      </w:tblGrid>
      <w:tr>
        <w:trPr>
          <w:tblHeader/>
        </w:trPr>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TC-ID</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Skenario</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33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TC-01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Kalkulasi IKM dengan 100 responden semua nilai 4</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100 jawaban, semua unsur nilai=4</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IKM = 100, Mutu A, Sangat Baik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Kalkulasi IKM campuran nilai 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Jawaban acak 1-4</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NRR dan IKM dihitung sesuai formula</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TC-03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Submit survei saat periode tidak aktif</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ID periode status='selesai'</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Error 403, pesan 'Periode Tidak Aktif'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Login dengan kredensial salah 5x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 salah berulang</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Akun terkunci 15 menit, notif admin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TC-05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SQL Injection pada form login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 OR '1'='1 pada username</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Query ditolak, tidak bypass auth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Ekspor PDF laporan 1000 responden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id_periode dengan 1000 data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PDF tergenerate &lt; 10 detik</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TC-07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Akses halaman admin tanpa login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GET /admin/dashboard tanpa session</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Redirect ke halaman login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DataTables server-side 10.000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 dengan 10.000 baris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Halaman load &lt; 3 detik</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TC-09</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Responsivitas di layar 320px</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Browser width 320px</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Semua elemen terlihat, tidak overflow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Duplikasi pengisian survei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2x dari IP dan token sama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Tolak submission ke-2</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TC-11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Landing page tanpa periode aktif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Tidak ada periode aktif</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Pesan 'Tidak ada survei aktif saat ini' ditampilkan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QR Code unit layanan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id_unit valid, ukuran 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QR Code tergenerate, dapat dipindai, mengarah ke URL survei yang benar</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TC-13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Stored XSS pada form saran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Isi saran berisi &lt;script&gt;alert(1)&lt;/script&gt;</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Teks disanitasi, script tidak dieksekusi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penurunan IKM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IKM periode baru turun 6 poin dari sebelumnya</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Badge alert muncul di dashboard; notifikasi dibuat</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TC-15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Backup manual database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Klik 'Mulai Backup' oleh Super Admin</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File .sql.gz terbuat, dicatat di tb_backup_log, dapat diunduh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Preview kuesioner tidak menyimpan data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Isi semua unsur pada mode preview, klik kirim</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Tidak ada record baru di tb_survei_jawaban</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TC-17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Dashboard publik hanya tampil periode published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Akses /publik/ikm tanpa login</w:t>
            </w:r>
          </w:p>
        </w:tc>
        <w:tc>
          <w:tcPr>
            <w:tcW w:type="dxa" w:w="33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Hanya periode bertanda is_published=1 yang tampil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TC-18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Pemilihan bahasa di landing page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Pilih bahasa daerah dari dropdown</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Halaman survei dan kuesioner tampil dalam bahasa yang dipilih</w:t>
            </w:r>
          </w:p>
        </w:tc>
      </w:tr>
    </w:tbl>
    <w:p>
      <w:r>
        <w:br w:type="page"/>
      </w:r>
    </w:p>
    <w:p>
      <w:pPr>
        <w:pStyle w:val="Heading1"/>
        <w:spacing w:after="180" w:before="360"/>
      </w:pPr>
      <w:r>
        <w:rPr>
          <w:rFonts w:ascii="Arial" w:cs="Arial" w:eastAsia="Arial" w:hAnsi="Arial"/>
          <w:b/>
          <w:bCs/>
          <w:color w:val="1A3C6E"/>
          <w:sz w:val="32"/>
          <w:szCs w:val="32"/>
        </w:rPr>
        <w:t xml:space="preserve">11. MANAJEMEN PROYEK</w:t>
      </w:r>
    </w:p>
    <w:p>
      <w:pPr>
        <w:pStyle w:val="Heading2"/>
        <w:spacing w:after="120" w:before="280"/>
      </w:pPr>
      <w:r>
        <w:rPr>
          <w:rFonts w:ascii="Arial" w:cs="Arial" w:eastAsia="Arial" w:hAnsi="Arial"/>
          <w:b/>
          <w:bCs/>
          <w:color w:val="2E75B6"/>
          <w:sz w:val="28"/>
          <w:szCs w:val="28"/>
        </w:rPr>
        <w:t xml:space="preserve">11.1 Estimasi Waktu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3726"/>
      </w:tblGrid>
      <w:tr>
        <w:trPr>
          <w:tblHeader/>
        </w:trPr>
        <w:tc>
          <w:tcPr>
            <w:tcW w:type="dxa" w:w="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 / Aktivitas</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Durasi</w:t>
            </w:r>
          </w:p>
        </w:tc>
        <w:tc>
          <w:tcPr>
            <w:tcW w:type="dxa" w:w="37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Analisis Kebutuhan &amp; Penyusunan SRS v1.1.0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Dokumen SRS (dokumen ini)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Desain Sistem (Arsitektur, ERD, UI Wireframe)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Dokumen Desain Teknis, Wireframe termasuk landing page &amp; dashboard publik</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Setup Infrastruktur &amp; Kerangka Aplikasi CI3</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Project skeleton, DB schema v1.1.0, CI3 base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Pengembangan Modul Autentikasi &amp; RBAC + SSO/LDAP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 login, manajemen pengguna, konfigurasi SSO/LDAP</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Pengembangan Modul Konfigurasi Survei</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Modul unit layanan, periode, kuesioner, preview kuesioner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Pengembangan Landing Page &amp; Halaman Survei Publik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Landing page responsif, multi-bahasa, halaman survei mobile-friendly</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Pengembangan QR Code Generator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Modul generate, preview, unduh, cetak QR Code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Pengembangan Kalkulasi IKM, Analisis Gap &amp;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 kalkulasi, delta IKM, alert, dashboard analitik, dashboard publik</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Pengembangan Manajemen Saran &amp; Pengaduan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Modul saran: tampil, filter, tanggapan, ekspor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Pengembangan Notifikasi, Reminder &amp; Alert IKM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 notifikasi, konfigurasi threshold, scheduler</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Pengembangan Laporan PDF, Ekspor Data &amp; Multi-Bahasa</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1,5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Modul laporan DomPDF, ekspor Excel, file bahasa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Pengembangan Backup &amp; Restore 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Modul backup/restore, scheduler, log</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Pengujian (Unit, Integration, Security, UAT)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2,5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Laporan bug, perbaikan, sign-off UAT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 Dokumentasi, Pelatihan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Minggu</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Sistem live, panduan pengguna, pelatihan</w:t>
            </w:r>
          </w:p>
        </w:tc>
      </w:tr>
      <w:tr>
        <w:tc>
          <w:tcPr>
            <w:tcW w:type="dxa" w:w="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 Minggu</w:t>
            </w:r>
          </w:p>
        </w:tc>
        <w:tc>
          <w:tcPr>
            <w:tcW w:type="dxa" w:w="37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Aplikasi IKM v1.1.0 siap produksi</w:t>
            </w:r>
          </w:p>
        </w:tc>
      </w:tr>
    </w:tbl>
    <w:p>
      <w:pPr>
        <w:spacing w:after="60" w:before="60"/>
      </w:pPr>
    </w:p>
    <w:p>
      <w:pPr>
        <w:pStyle w:val="Heading2"/>
        <w:spacing w:after="120" w:before="280"/>
      </w:pPr>
      <w:r>
        <w:rPr>
          <w:rFonts w:ascii="Arial" w:cs="Arial" w:eastAsia="Arial" w:hAnsi="Arial"/>
          <w:b/>
          <w:bCs/>
          <w:color w:val="2E75B6"/>
          <w:sz w:val="28"/>
          <w:szCs w:val="28"/>
        </w:rPr>
        <w:t xml:space="preserve">11.2 Tim Pengembang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Peran</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Jumlah</w:t>
            </w:r>
          </w:p>
        </w:tc>
        <w:tc>
          <w:tcPr>
            <w:tcW w:type="dxa" w:w="5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Tanggung Jawab Utama</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Project Manager</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orang</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Koordinasi, monitoring progress, komunikasi stakeholder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Analyst / BA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orang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Analisis kebutuhan, penyusunan SRS, UAT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Backend Developer (CI3/PHP)</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 orang</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Development backend, kalkulasi IKM, QR Code, backup/restore, SSO/LDAP, notifikasi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Developer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orang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 Bootstrap, landing page, dashboard publik, multi-bahasa, integrasi DataTables &amp; Chart.js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Database Administrator</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orang</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Desain schema v1.1.0, optimasi query, backup/restore, prosedur pemulihan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UI/UX Designer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orang</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Wireframe landing page, dashboard publik, preview kuesioner, design system, usabilitas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QA/Tester</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 orang</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Test case TC-01 s.d. TC-18, eksekusi pengujian, laporan bug</w:t>
            </w:r>
          </w:p>
        </w:tc>
      </w:tr>
    </w:tbl>
    <w:p>
      <w:pPr>
        <w:spacing w:after="60" w:before="60"/>
      </w:pPr>
    </w:p>
    <w:p>
      <w:pPr>
        <w:pStyle w:val="Heading2"/>
        <w:spacing w:after="120" w:before="280"/>
      </w:pPr>
      <w:r>
        <w:rPr>
          <w:rFonts w:ascii="Arial" w:cs="Arial" w:eastAsia="Arial" w:hAnsi="Arial"/>
          <w:b/>
          <w:bCs/>
          <w:color w:val="2E75B6"/>
          <w:sz w:val="28"/>
          <w:szCs w:val="28"/>
        </w:rPr>
        <w:t xml:space="preserve">11.3 Kriteria Penerimaan Proyek</w:t>
      </w:r>
    </w:p>
    <w:p>
      <w:pPr>
        <w:spacing w:after="60" w:before="60"/>
      </w:pPr>
      <w:r>
        <w:rPr>
          <w:rFonts w:ascii="Arial" w:cs="Arial" w:eastAsia="Arial" w:hAnsi="Arial"/>
          <w:sz w:val="22"/>
          <w:szCs w:val="22"/>
        </w:rPr>
        <w:t xml:space="preserve">Proyek dianggap selesai apabila memenuhi seluruh kriteria berikut:</w:t>
      </w:r>
    </w:p>
    <w:p>
      <w:pPr>
        <w:pStyle w:val="ListParagraph"/>
        <w:numPr>
          <w:ilvl w:val="0"/>
          <w:numId w:val="2"/>
        </w:numPr>
        <w:spacing w:after="40" w:before="40"/>
      </w:pPr>
      <w:r>
        <w:rPr>
          <w:rFonts w:ascii="Arial" w:cs="Arial" w:eastAsia="Arial" w:hAnsi="Arial"/>
          <w:sz w:val="22"/>
          <w:szCs w:val="22"/>
        </w:rPr>
        <w:t xml:space="preserve">Seluruh kebutuhan fungsional F-01 s.d. F-22 telah diimplementasikan dan lulus pengujian fungsional</w:t>
      </w:r>
    </w:p>
    <w:p>
      <w:pPr>
        <w:pStyle w:val="ListParagraph"/>
        <w:numPr>
          <w:ilvl w:val="0"/>
          <w:numId w:val="2"/>
        </w:numPr>
        <w:spacing w:after="40" w:before="40"/>
      </w:pPr>
      <w:r>
        <w:rPr>
          <w:rFonts w:ascii="Arial" w:cs="Arial" w:eastAsia="Arial" w:hAnsi="Arial"/>
          <w:sz w:val="22"/>
          <w:szCs w:val="22"/>
        </w:rPr>
        <w:t xml:space="preserve">Seluruh kebutuhan non-fungsional NF-01 s.d. NF-20 terpenuhi berdasarkan hasil pengujian</w:t>
      </w:r>
    </w:p>
    <w:p>
      <w:pPr>
        <w:pStyle w:val="ListParagraph"/>
        <w:numPr>
          <w:ilvl w:val="0"/>
          <w:numId w:val="2"/>
        </w:numPr>
        <w:spacing w:after="40" w:before="40"/>
      </w:pPr>
      <w:r>
        <w:rPr>
          <w:rFonts w:ascii="Arial" w:cs="Arial" w:eastAsia="Arial" w:hAnsi="Arial"/>
          <w:sz w:val="22"/>
          <w:szCs w:val="22"/>
        </w:rPr>
        <w:t xml:space="preserve">Hasil kalkulasi IKM dan delta IKM telah diverifikasi pada minimal 3 skenario uji berbeda</w:t>
      </w:r>
    </w:p>
    <w:p>
      <w:pPr>
        <w:pStyle w:val="ListParagraph"/>
        <w:numPr>
          <w:ilvl w:val="0"/>
          <w:numId w:val="2"/>
        </w:numPr>
        <w:spacing w:after="40" w:before="40"/>
      </w:pPr>
      <w:r>
        <w:rPr>
          <w:rFonts w:ascii="Arial" w:cs="Arial" w:eastAsia="Arial" w:hAnsi="Arial"/>
          <w:sz w:val="22"/>
          <w:szCs w:val="22"/>
        </w:rPr>
        <w:t xml:space="preserve">Landing page dan dashboard publik lulus pengujian aksesibilitas WCAG 2.1 Level AA</w:t>
      </w:r>
    </w:p>
    <w:p>
      <w:pPr>
        <w:pStyle w:val="ListParagraph"/>
        <w:numPr>
          <w:ilvl w:val="0"/>
          <w:numId w:val="2"/>
        </w:numPr>
        <w:spacing w:after="40" w:before="40"/>
      </w:pPr>
      <w:r>
        <w:rPr>
          <w:rFonts w:ascii="Arial" w:cs="Arial" w:eastAsia="Arial" w:hAnsi="Arial"/>
          <w:sz w:val="22"/>
          <w:szCs w:val="22"/>
        </w:rPr>
        <w:t xml:space="preserve">QR Code yang digenerate dapat dipindai dengan benar oleh minimal 3 perangkat uji berbeda</w:t>
      </w:r>
    </w:p>
    <w:p>
      <w:pPr>
        <w:pStyle w:val="ListParagraph"/>
        <w:numPr>
          <w:ilvl w:val="0"/>
          <w:numId w:val="2"/>
        </w:numPr>
        <w:spacing w:after="40" w:before="40"/>
      </w:pPr>
      <w:r>
        <w:rPr>
          <w:rFonts w:ascii="Arial" w:cs="Arial" w:eastAsia="Arial" w:hAnsi="Arial"/>
          <w:sz w:val="22"/>
          <w:szCs w:val="22"/>
        </w:rPr>
        <w:t xml:space="preserve">Fitur backup berhasil dan restore dapat diselesaikan dalam &lt; 30 menit untuk database 1GB</w:t>
      </w:r>
    </w:p>
    <w:p>
      <w:pPr>
        <w:pStyle w:val="ListParagraph"/>
        <w:numPr>
          <w:ilvl w:val="0"/>
          <w:numId w:val="2"/>
        </w:numPr>
        <w:spacing w:after="40" w:before="40"/>
      </w:pPr>
      <w:r>
        <w:rPr>
          <w:rFonts w:ascii="Arial" w:cs="Arial" w:eastAsia="Arial" w:hAnsi="Arial"/>
          <w:sz w:val="22"/>
          <w:szCs w:val="22"/>
        </w:rPr>
        <w:t xml:space="preserve">UAT telah dilaksanakan dan ditandatangani oleh perwakilan pengguna minimal 3 unit</w:t>
      </w:r>
    </w:p>
    <w:p>
      <w:pPr>
        <w:pStyle w:val="ListParagraph"/>
        <w:numPr>
          <w:ilvl w:val="0"/>
          <w:numId w:val="2"/>
        </w:numPr>
        <w:spacing w:after="40" w:before="40"/>
      </w:pPr>
      <w:r>
        <w:rPr>
          <w:rFonts w:ascii="Arial" w:cs="Arial" w:eastAsia="Arial" w:hAnsi="Arial"/>
          <w:sz w:val="22"/>
          <w:szCs w:val="22"/>
        </w:rPr>
        <w:t xml:space="preserve">Tidak ada bug dengan severity 'Critical' atau 'High' yang belum diselesaikan</w:t>
      </w:r>
    </w:p>
    <w:p>
      <w:pPr>
        <w:pStyle w:val="ListParagraph"/>
        <w:numPr>
          <w:ilvl w:val="0"/>
          <w:numId w:val="2"/>
        </w:numPr>
        <w:spacing w:after="40" w:before="40"/>
      </w:pPr>
      <w:r>
        <w:rPr>
          <w:rFonts w:ascii="Arial" w:cs="Arial" w:eastAsia="Arial" w:hAnsi="Arial"/>
          <w:sz w:val="22"/>
          <w:szCs w:val="22"/>
        </w:rPr>
        <w:t xml:space="preserve">Dokumen teknis lengkap tersedia: panduan instalasi, panduan pengguna, kamus data, kode sumber terdokumentasi</w:t>
      </w:r>
    </w:p>
    <w:p>
      <w:r>
        <w:br w:type="page"/>
      </w:r>
    </w:p>
    <w:p>
      <w:pPr>
        <w:pStyle w:val="Heading1"/>
        <w:spacing w:after="180" w:before="360"/>
      </w:pPr>
      <w:r>
        <w:rPr>
          <w:rFonts w:ascii="Arial" w:cs="Arial" w:eastAsia="Arial" w:hAnsi="Arial"/>
          <w:b/>
          <w:bCs/>
          <w:color w:val="1A3C6E"/>
          <w:sz w:val="32"/>
          <w:szCs w:val="32"/>
        </w:rPr>
        <w:t xml:space="preserve">12. LAMPIRAN</w:t>
      </w:r>
    </w:p>
    <w:p>
      <w:pPr>
        <w:pStyle w:val="Heading2"/>
        <w:spacing w:after="120" w:before="280"/>
      </w:pPr>
      <w:r>
        <w:rPr>
          <w:rFonts w:ascii="Arial" w:cs="Arial" w:eastAsia="Arial" w:hAnsi="Arial"/>
          <w:b/>
          <w:bCs/>
          <w:color w:val="2E75B6"/>
          <w:sz w:val="28"/>
          <w:szCs w:val="28"/>
        </w:rPr>
        <w:t xml:space="preserve">Lampiran A — Contoh Kuesioner IKM</w:t>
      </w:r>
    </w:p>
    <w:p>
      <w:pPr>
        <w:spacing w:after="60" w:before="60"/>
      </w:pPr>
      <w:r>
        <w:rPr>
          <w:rFonts w:ascii="Arial" w:cs="Arial" w:eastAsia="Arial" w:hAnsi="Arial"/>
          <w:sz w:val="22"/>
          <w:szCs w:val="22"/>
        </w:rPr>
        <w:t xml:space="preserve">Contoh tampilan kuesioner IKM yang disajikan kepada responden, mengacu pada 9 unsur wajib PermenPANRB 14/2017: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300"/>
        <w:gridCol w:w="900"/>
        <w:gridCol w:w="1526"/>
      </w:tblGrid>
      <w:tr>
        <w:trPr>
          <w:tblHeader/>
        </w:trPr>
        <w:tc>
          <w:tcPr>
            <w:tcW w:type="dxa" w:w="7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Pertanyaan</w:t>
            </w:r>
          </w:p>
        </w:tc>
        <w:tc>
          <w:tcPr>
            <w:tcW w:type="dxa" w:w="11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Tidak Baik (1)</w:t>
            </w:r>
          </w:p>
        </w:tc>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Kurang Baik (2)</w:t>
            </w:r>
          </w:p>
        </w:tc>
        <w:tc>
          <w:tcPr>
            <w:tcW w:type="dxa" w:w="9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Baik (3)</w:t>
            </w:r>
          </w:p>
        </w:tc>
        <w:tc>
          <w:tcPr>
            <w:tcW w:type="dxa" w:w="15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Sangat Baik (4)</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kesesuaian persyaratan pelayanan?</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kemudahan prosedur pelayanan?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kecepatan waktu pelayanan?</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kewajaran biaya/tarif pelayanan?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kesesuaian produk pelayanan?</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kompetensi petugas pelayanan?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perilaku (sopan-santun) petugas?</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kualitas sarana dan prasarana?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Bagaimana pendapat Saudara tentang penanganan pengaduan pengguna layanan?</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5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60" w:before="60"/>
      </w:pPr>
    </w:p>
    <w:p>
      <w:pPr>
        <w:pStyle w:val="Heading2"/>
        <w:spacing w:after="120" w:before="280"/>
      </w:pPr>
      <w:r>
        <w:rPr>
          <w:rFonts w:ascii="Arial" w:cs="Arial" w:eastAsia="Arial" w:hAnsi="Arial"/>
          <w:b/>
          <w:bCs/>
          <w:color w:val="2E75B6"/>
          <w:sz w:val="28"/>
          <w:szCs w:val="28"/>
        </w:rPr>
        <w:t xml:space="preserve">Lampiran B — Ringkasan Perubahan v1.0.0 ke v1.1.0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58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 Perubahan</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F-13 Landing Page</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Halaman homepage publik sebagai pintu masuk responden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F-14 QR Code Generator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Generate, preview, unduh, dan cetak QR Code per survei</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F-15 Notifikasi &amp; Reminder</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Notifikasi otomatis periode hampir berakhir &amp; target belum tercapai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F-16 Manajemen Saran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Kelola saran/pengaduan responden dengan tindak lanjut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F-17 Analisis Gap &amp; Alert</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Deteksi penurunan IKM antar periode dengan alert otomatis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F-18 Multi-Bahasa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Dukungan bahasa daerah pada antarmuka publik</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F-19 Preview Kuesioner</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Pratinjau kuesioner dari sudut pandang responden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F-20 Dashboard Publik</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Halaman transparansi IKM yang dapat diakses publik</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F-21 Backup &amp; Restore</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Backup terjadwal dan manual dengan kemampuan restore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Fitur Baru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F-22 Integrasi SSO/LDAP</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Opsi autentikasi terpusat untuk pengguna internal (opsional)</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Perluasan DB</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tb_saran</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Tabel baru untuk manajemen saran/pengaduan responden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Perluasan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tb_notifikasi</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Tabel baru untuk notifikasi dan reminder sistem</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Perluasan DB</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tb_backup_log</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Tabel baru untuk riwayat backup database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Perluasan 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tb_rekap_ikm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Penambahan kolom delta_ikm, flag_alert, is_published, published_at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Estimasi Waktu</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Total Durasi</w:t>
            </w:r>
          </w:p>
        </w:tc>
        <w:tc>
          <w:tcPr>
            <w:tcW w:type="dxa" w:w="582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Bertambah dari 17 minggu menjadi 22 minggu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Tidak berubah</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Komposisi tim tetap 7 peran; beban kerja backend meningkat</w:t>
            </w:r>
          </w:p>
        </w:tc>
      </w:tr>
    </w:tbl>
    <w:p>
      <w:pPr>
        <w:spacing w:after="60" w:before="60"/>
      </w:pPr>
    </w:p>
    <w:p>
      <w:pPr>
        <w:pStyle w:val="Heading2"/>
        <w:spacing w:after="120" w:before="280"/>
      </w:pPr>
      <w:r>
        <w:rPr>
          <w:rFonts w:ascii="Arial" w:cs="Arial" w:eastAsia="Arial" w:hAnsi="Arial"/>
          <w:b/>
          <w:bCs/>
          <w:color w:val="2E75B6"/>
          <w:sz w:val="28"/>
          <w:szCs w:val="28"/>
        </w:rPr>
        <w:t xml:space="preserve">Lampiran C — Daftar Singkatan dan Referensi Regulasi</w:t>
      </w:r>
    </w:p>
    <w:p>
      <w:pPr>
        <w:spacing w:after="60" w:before="60"/>
      </w:pPr>
      <w:r>
        <w:rPr>
          <w:rFonts w:ascii="Arial" w:cs="Arial" w:eastAsia="Arial" w:hAnsi="Arial"/>
          <w:sz w:val="22"/>
          <w:szCs w:val="22"/>
        </w:rPr>
        <w:t xml:space="preserve">Dokumen ini disusun sesuai standar IEEE 830-1998 dan mengacu pada regulasi pemerintah yang berlaku. Untuk versi terkini peraturan, silakan merujuk ke Jdih.menpan.go.id dan peraturan.go.id.</w:t>
      </w:r>
    </w:p>
    <w:p>
      <w:pPr>
        <w:spacing w:after="60" w:before="60"/>
      </w:pPr>
    </w:p>
    <w:p>
      <w:pPr>
        <w:pStyle w:val="Heading2"/>
        <w:spacing w:after="120" w:before="280"/>
      </w:pPr>
      <w:r>
        <w:rPr>
          <w:rFonts w:ascii="Arial" w:cs="Arial" w:eastAsia="Arial" w:hAnsi="Arial"/>
          <w:b/>
          <w:bCs/>
          <w:color w:val="2E75B6"/>
          <w:sz w:val="28"/>
          <w:szCs w:val="28"/>
        </w:rPr>
        <w:t xml:space="preserve">Lampiran D — Riwayat Versi Dokumen</w:t>
      </w:r>
    </w:p>
    <w:p>
      <w:pPr>
        <w:spacing w:after="60" w:before="60"/>
      </w:pPr>
      <w:r>
        <w:rPr>
          <w:rFonts w:ascii="Arial" w:cs="Arial" w:eastAsia="Arial" w:hAnsi="Arial"/>
          <w:sz w:val="22"/>
          <w:szCs w:val="22"/>
        </w:rPr>
        <w:t xml:space="preserve">Dokumen ini dikelola dengan sistem version control. Setiap perubahan signifikan terhadap kebutuhan sistem harus didokumentasikan di tabel riwayat revisi dan disetujui oleh Project Manager serta perwakilan instansi pemerintah terkait.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888888"/>
        <w:sz w:val="18"/>
        <w:szCs w:val="18"/>
      </w:rPr>
      <w:t xml:space="preserve">Dokumen Internal — Instansi Pemerintah</w:t>
    </w:r>
    <w:r>
      <w:rPr>
        <w:rFonts w:ascii="Arial" w:cs="Arial" w:eastAsia="Arial" w:hAnsi="Arial"/>
        <w:color w:val="888888"/>
        <w:sz w:val="18"/>
        <w:szCs w:val="18"/>
      </w:rPr>
      <w:t xml:space="preserve">		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before="0"/>
    </w:pPr>
    <w:r>
      <w:rPr>
        <w:rFonts w:ascii="Arial" w:cs="Arial" w:eastAsia="Arial" w:hAnsi="Arial"/>
        <w:color w:val="1A3C6E"/>
        <w:sz w:val="18"/>
        <w:szCs w:val="18"/>
      </w:rPr>
      <w:t xml:space="preserve">SRS — Aplikasi Survei Kepuasan Masyarakat (IKM)</w:t>
    </w:r>
    <w:r>
      <w:rPr>
        <w:rFonts w:ascii="Arial" w:cs="Arial" w:eastAsia="Arial" w:hAnsi="Arial"/>
        <w:color w:val="888888"/>
        <w:sz w:val="18"/>
        <w:szCs w:val="18"/>
      </w:rPr>
      <w:t xml:space="preserve">		Versi 1.1.0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2026-06-10T19:37:46.390Z</dcterms:created>
  <dcterms:modified xsi:type="dcterms:W3CDTF">2026-06-10T19:37:46.403Z</dcterms:modified>
</cp:coreProperties>
</file>

<file path=docProps/custom.xml><?xml version="1.0" encoding="utf-8"?>
<Properties xmlns="http://schemas.openxmlformats.org/officeDocument/2006/custom-properties" xmlns:vt="http://schemas.openxmlformats.org/officeDocument/2006/docPropsVTypes"/>
</file>