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A73" w:rsidRPr="00ED5A73" w:rsidRDefault="00ED5A73" w:rsidP="00ED5A73">
      <w:pPr>
        <w:jc w:val="center"/>
        <w:rPr>
          <w:b/>
          <w:sz w:val="28"/>
        </w:rPr>
      </w:pPr>
      <w:r w:rsidRPr="00ED5A73">
        <w:rPr>
          <w:b/>
          <w:sz w:val="28"/>
        </w:rPr>
        <w:t>Plan de Gestión de los Requisitos</w:t>
      </w:r>
      <w:bookmarkStart w:id="0" w:name="_GoBack"/>
      <w:bookmarkEnd w:id="0"/>
    </w:p>
    <w:p w:rsidR="00ED5A73" w:rsidRPr="00ED5A73" w:rsidRDefault="00ED5A73" w:rsidP="00ED5A73">
      <w:pPr>
        <w:jc w:val="both"/>
        <w:rPr>
          <w:b/>
          <w:sz w:val="24"/>
        </w:rPr>
      </w:pPr>
      <w:r w:rsidRPr="00ED5A73">
        <w:rPr>
          <w:b/>
          <w:sz w:val="24"/>
        </w:rPr>
        <w:t>Proceso de Recopilación y Análisis de Requisitos</w:t>
      </w:r>
    </w:p>
    <w:p w:rsidR="00ED5A73" w:rsidRPr="00ED5A73" w:rsidRDefault="00ED5A73" w:rsidP="00ED5A73">
      <w:pPr>
        <w:jc w:val="both"/>
        <w:rPr>
          <w:sz w:val="24"/>
        </w:rPr>
      </w:pPr>
      <w:r w:rsidRPr="00ED5A73">
        <w:rPr>
          <w:sz w:val="24"/>
        </w:rPr>
        <w:t>Los requisitos serán obtenidos a partir de:</w:t>
      </w:r>
    </w:p>
    <w:p w:rsidR="00ED5A73" w:rsidRPr="00ED5A73" w:rsidRDefault="00ED5A73" w:rsidP="00ED5A73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ED5A73">
        <w:rPr>
          <w:sz w:val="24"/>
        </w:rPr>
        <w:t>Cuestionarios realizados al encargado del vivero</w:t>
      </w:r>
    </w:p>
    <w:p w:rsidR="00ED5A73" w:rsidRPr="00ED5A73" w:rsidRDefault="00ED5A73" w:rsidP="00ED5A73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ED5A73">
        <w:rPr>
          <w:sz w:val="24"/>
        </w:rPr>
        <w:t>Documentación sobre el negocio</w:t>
      </w:r>
    </w:p>
    <w:p w:rsidR="00ED5A73" w:rsidRPr="00ED5A73" w:rsidRDefault="00ED5A73" w:rsidP="00ED5A73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ED5A73">
        <w:rPr>
          <w:sz w:val="24"/>
        </w:rPr>
        <w:t>Información adicional sobre necesidades de los demás interesados</w:t>
      </w:r>
    </w:p>
    <w:p w:rsidR="00ED5A73" w:rsidRPr="00ED5A73" w:rsidRDefault="00ED5A73" w:rsidP="00ED5A73">
      <w:pPr>
        <w:pStyle w:val="Prrafodelista"/>
        <w:jc w:val="both"/>
        <w:rPr>
          <w:sz w:val="24"/>
        </w:rPr>
      </w:pPr>
    </w:p>
    <w:p w:rsidR="00ED5A73" w:rsidRPr="00ED5A73" w:rsidRDefault="00ED5A73" w:rsidP="00ED5A73">
      <w:pPr>
        <w:jc w:val="both"/>
        <w:rPr>
          <w:b/>
          <w:sz w:val="24"/>
        </w:rPr>
      </w:pPr>
      <w:r w:rsidRPr="00ED5A73">
        <w:rPr>
          <w:b/>
          <w:sz w:val="24"/>
        </w:rPr>
        <w:t>Categorías de Requisitos</w:t>
      </w:r>
    </w:p>
    <w:p w:rsidR="00ED5A73" w:rsidRPr="00ED5A73" w:rsidRDefault="00ED5A73" w:rsidP="00ED5A73">
      <w:pPr>
        <w:jc w:val="both"/>
        <w:rPr>
          <w:sz w:val="24"/>
        </w:rPr>
      </w:pPr>
      <w:r w:rsidRPr="00ED5A73">
        <w:rPr>
          <w:sz w:val="24"/>
        </w:rPr>
        <w:t>En el presente proyecto para dividir los requisitos se considera las siguientes categorías:</w:t>
      </w:r>
    </w:p>
    <w:p w:rsidR="00ED5A73" w:rsidRPr="00ED5A73" w:rsidRDefault="00ED5A73" w:rsidP="00ED5A73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ED5A73">
        <w:rPr>
          <w:sz w:val="24"/>
        </w:rPr>
        <w:t>Requisitos de negocio</w:t>
      </w:r>
    </w:p>
    <w:p w:rsidR="00ED5A73" w:rsidRPr="00ED5A73" w:rsidRDefault="00ED5A73" w:rsidP="00ED5A73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ED5A73">
        <w:rPr>
          <w:sz w:val="24"/>
        </w:rPr>
        <w:t>Requisitos de interesados</w:t>
      </w:r>
    </w:p>
    <w:p w:rsidR="00ED5A73" w:rsidRPr="00ED5A73" w:rsidRDefault="00ED5A73" w:rsidP="00ED5A73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ED5A73">
        <w:rPr>
          <w:sz w:val="24"/>
        </w:rPr>
        <w:t>Requisitos de la solución</w:t>
      </w:r>
    </w:p>
    <w:p w:rsidR="00ED5A73" w:rsidRPr="00ED5A73" w:rsidRDefault="00ED5A73" w:rsidP="00ED5A73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ED5A73">
        <w:rPr>
          <w:sz w:val="24"/>
        </w:rPr>
        <w:t>Requisitos de transición y preparación</w:t>
      </w:r>
    </w:p>
    <w:p w:rsidR="00ED5A73" w:rsidRPr="00ED5A73" w:rsidRDefault="00ED5A73" w:rsidP="00ED5A73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ED5A73">
        <w:rPr>
          <w:sz w:val="24"/>
        </w:rPr>
        <w:t>Requisitos de proyecto</w:t>
      </w:r>
    </w:p>
    <w:p w:rsidR="00ED5A73" w:rsidRPr="00ED5A73" w:rsidRDefault="00ED5A73" w:rsidP="00ED5A73">
      <w:pPr>
        <w:pStyle w:val="Prrafodelista"/>
        <w:jc w:val="both"/>
        <w:rPr>
          <w:sz w:val="24"/>
        </w:rPr>
      </w:pPr>
    </w:p>
    <w:p w:rsidR="00ED5A73" w:rsidRPr="00ED5A73" w:rsidRDefault="00ED5A73" w:rsidP="00ED5A73">
      <w:pPr>
        <w:jc w:val="both"/>
        <w:rPr>
          <w:b/>
          <w:sz w:val="24"/>
        </w:rPr>
      </w:pPr>
      <w:r w:rsidRPr="00ED5A73">
        <w:rPr>
          <w:b/>
          <w:sz w:val="24"/>
        </w:rPr>
        <w:t>Priorización de Requisitos</w:t>
      </w:r>
    </w:p>
    <w:p w:rsidR="00ED5A73" w:rsidRPr="00ED5A73" w:rsidRDefault="00ED5A73" w:rsidP="00ED5A73">
      <w:pPr>
        <w:rPr>
          <w:sz w:val="24"/>
        </w:rPr>
      </w:pPr>
      <w:r w:rsidRPr="00ED5A73">
        <w:rPr>
          <w:sz w:val="24"/>
        </w:rPr>
        <w:t>Para la priorización de los requisitos se tomarán en cuenta los siguientes criterios: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ED5A73" w:rsidRPr="00ED5A73" w:rsidTr="00ED5A73">
        <w:tc>
          <w:tcPr>
            <w:tcW w:w="2689" w:type="dxa"/>
            <w:shd w:val="clear" w:color="auto" w:fill="DBDBDB" w:themeFill="accent3" w:themeFillTint="66"/>
          </w:tcPr>
          <w:p w:rsidR="00ED5A73" w:rsidRPr="00ED5A73" w:rsidRDefault="00ED5A73" w:rsidP="00DD3FA7">
            <w:pPr>
              <w:rPr>
                <w:b/>
                <w:bCs/>
                <w:sz w:val="24"/>
              </w:rPr>
            </w:pPr>
            <w:r w:rsidRPr="00ED5A73">
              <w:rPr>
                <w:b/>
                <w:bCs/>
                <w:sz w:val="24"/>
              </w:rPr>
              <w:t>Criterios</w:t>
            </w:r>
          </w:p>
        </w:tc>
        <w:tc>
          <w:tcPr>
            <w:tcW w:w="5805" w:type="dxa"/>
            <w:shd w:val="clear" w:color="auto" w:fill="DBDBDB" w:themeFill="accent3" w:themeFillTint="66"/>
          </w:tcPr>
          <w:p w:rsidR="00ED5A73" w:rsidRPr="00ED5A73" w:rsidRDefault="00ED5A73" w:rsidP="00DD3FA7">
            <w:pPr>
              <w:rPr>
                <w:b/>
                <w:bCs/>
                <w:sz w:val="24"/>
              </w:rPr>
            </w:pPr>
            <w:r w:rsidRPr="00ED5A73">
              <w:rPr>
                <w:b/>
                <w:bCs/>
                <w:sz w:val="24"/>
              </w:rPr>
              <w:t>Descripción</w:t>
            </w:r>
          </w:p>
        </w:tc>
      </w:tr>
      <w:tr w:rsidR="00ED5A73" w:rsidRPr="00ED5A73" w:rsidTr="00DD3FA7">
        <w:trPr>
          <w:trHeight w:val="932"/>
        </w:trPr>
        <w:tc>
          <w:tcPr>
            <w:tcW w:w="2689" w:type="dxa"/>
          </w:tcPr>
          <w:p w:rsidR="00ED5A73" w:rsidRPr="00ED5A73" w:rsidRDefault="00ED5A73" w:rsidP="00DD3FA7">
            <w:pPr>
              <w:rPr>
                <w:sz w:val="24"/>
              </w:rPr>
            </w:pPr>
            <w:r w:rsidRPr="00ED5A73">
              <w:rPr>
                <w:sz w:val="24"/>
              </w:rPr>
              <w:t xml:space="preserve">Importancia </w:t>
            </w:r>
            <w:r w:rsidRPr="00ED5A73">
              <w:rPr>
                <w:sz w:val="24"/>
              </w:rPr>
              <w:t>estratégica</w:t>
            </w:r>
          </w:p>
        </w:tc>
        <w:tc>
          <w:tcPr>
            <w:tcW w:w="5805" w:type="dxa"/>
          </w:tcPr>
          <w:p w:rsidR="00ED5A73" w:rsidRPr="00ED5A73" w:rsidRDefault="00ED5A73" w:rsidP="00DD3FA7">
            <w:pPr>
              <w:rPr>
                <w:sz w:val="24"/>
              </w:rPr>
            </w:pPr>
            <w:r w:rsidRPr="00ED5A73">
              <w:rPr>
                <w:sz w:val="24"/>
              </w:rPr>
              <w:t>Analizar cómo el requisito afectará la experiencia del cliente o usuario final. Los requisitos que mejoren significativamente la satisfacción del cliente deben tener prioridad.</w:t>
            </w:r>
          </w:p>
        </w:tc>
      </w:tr>
      <w:tr w:rsidR="00ED5A73" w:rsidRPr="00ED5A73" w:rsidTr="00DD3FA7">
        <w:trPr>
          <w:trHeight w:val="1003"/>
        </w:trPr>
        <w:tc>
          <w:tcPr>
            <w:tcW w:w="2689" w:type="dxa"/>
          </w:tcPr>
          <w:p w:rsidR="00ED5A73" w:rsidRPr="00ED5A73" w:rsidRDefault="00ED5A73" w:rsidP="00DD3FA7">
            <w:pPr>
              <w:rPr>
                <w:sz w:val="24"/>
              </w:rPr>
            </w:pPr>
            <w:r w:rsidRPr="00ED5A73">
              <w:rPr>
                <w:sz w:val="24"/>
              </w:rPr>
              <w:t>Impacto en el usuario</w:t>
            </w:r>
          </w:p>
        </w:tc>
        <w:tc>
          <w:tcPr>
            <w:tcW w:w="5805" w:type="dxa"/>
          </w:tcPr>
          <w:p w:rsidR="00ED5A73" w:rsidRPr="00ED5A73" w:rsidRDefault="00ED5A73" w:rsidP="00DD3FA7">
            <w:pPr>
              <w:rPr>
                <w:sz w:val="24"/>
              </w:rPr>
            </w:pPr>
            <w:r w:rsidRPr="00ED5A73">
              <w:rPr>
                <w:sz w:val="24"/>
              </w:rPr>
              <w:t>Evaluar la factibilidad técnica de implementar cada requisito. Aquellos que sean más realistas y puedan ser desarrollados de manera efectiva y eficiente deben tener una mayor prioridad.</w:t>
            </w:r>
          </w:p>
        </w:tc>
      </w:tr>
      <w:tr w:rsidR="00ED5A73" w:rsidRPr="00ED5A73" w:rsidTr="00DD3FA7">
        <w:trPr>
          <w:trHeight w:val="975"/>
        </w:trPr>
        <w:tc>
          <w:tcPr>
            <w:tcW w:w="2689" w:type="dxa"/>
          </w:tcPr>
          <w:p w:rsidR="00ED5A73" w:rsidRPr="00ED5A73" w:rsidRDefault="00ED5A73" w:rsidP="00DD3FA7">
            <w:pPr>
              <w:rPr>
                <w:sz w:val="24"/>
              </w:rPr>
            </w:pPr>
            <w:r w:rsidRPr="00ED5A73">
              <w:rPr>
                <w:sz w:val="24"/>
              </w:rPr>
              <w:t>Viabilidad técnica</w:t>
            </w:r>
          </w:p>
        </w:tc>
        <w:tc>
          <w:tcPr>
            <w:tcW w:w="5805" w:type="dxa"/>
          </w:tcPr>
          <w:p w:rsidR="00ED5A73" w:rsidRPr="00ED5A73" w:rsidRDefault="00ED5A73" w:rsidP="00DD3FA7">
            <w:pPr>
              <w:rPr>
                <w:sz w:val="24"/>
              </w:rPr>
            </w:pPr>
            <w:r w:rsidRPr="00ED5A73">
              <w:rPr>
                <w:sz w:val="24"/>
              </w:rPr>
              <w:t>Evaluar la factibilidad técnica de implementar cada requisito. Aquellos que sean más realistas y puedan ser desarrollados de manera efectiva y eficiente deben tener una mayor prioridad.</w:t>
            </w:r>
          </w:p>
        </w:tc>
      </w:tr>
      <w:tr w:rsidR="00ED5A73" w:rsidRPr="00ED5A73" w:rsidTr="00DD3FA7">
        <w:trPr>
          <w:trHeight w:val="975"/>
        </w:trPr>
        <w:tc>
          <w:tcPr>
            <w:tcW w:w="2689" w:type="dxa"/>
          </w:tcPr>
          <w:p w:rsidR="00ED5A73" w:rsidRPr="00ED5A73" w:rsidRDefault="00ED5A73" w:rsidP="00DD3FA7">
            <w:pPr>
              <w:rPr>
                <w:sz w:val="24"/>
              </w:rPr>
            </w:pPr>
            <w:r w:rsidRPr="00ED5A73">
              <w:rPr>
                <w:sz w:val="24"/>
              </w:rPr>
              <w:t>Dependencia</w:t>
            </w:r>
          </w:p>
        </w:tc>
        <w:tc>
          <w:tcPr>
            <w:tcW w:w="5805" w:type="dxa"/>
          </w:tcPr>
          <w:p w:rsidR="00ED5A73" w:rsidRPr="00ED5A73" w:rsidRDefault="00ED5A73" w:rsidP="00DD3FA7">
            <w:pPr>
              <w:rPr>
                <w:sz w:val="24"/>
              </w:rPr>
            </w:pPr>
            <w:r w:rsidRPr="00ED5A73">
              <w:rPr>
                <w:sz w:val="24"/>
              </w:rPr>
              <w:t>Considerar las dependencias entre los requisitos. Aquellos que sean requisitos previos para otros o que tengan un impacto en cadena en la implementación deben tener prioridad.</w:t>
            </w:r>
          </w:p>
        </w:tc>
      </w:tr>
    </w:tbl>
    <w:p w:rsidR="00ED5A73" w:rsidRPr="00ED5A73" w:rsidRDefault="00ED5A73" w:rsidP="00ED5A73">
      <w:pPr>
        <w:rPr>
          <w:sz w:val="24"/>
        </w:rPr>
      </w:pPr>
    </w:p>
    <w:p w:rsidR="00ED5A73" w:rsidRPr="00ED5A73" w:rsidRDefault="00ED5A73" w:rsidP="00ED5A73">
      <w:pPr>
        <w:rPr>
          <w:b/>
          <w:sz w:val="24"/>
        </w:rPr>
      </w:pPr>
      <w:r w:rsidRPr="00ED5A73">
        <w:rPr>
          <w:b/>
          <w:sz w:val="24"/>
        </w:rPr>
        <w:t>Proceso de Seguimiento y Validación</w:t>
      </w:r>
    </w:p>
    <w:p w:rsidR="003B7EBB" w:rsidRPr="00ED5A73" w:rsidRDefault="00ED5A73" w:rsidP="00ED5A73">
      <w:pPr>
        <w:jc w:val="both"/>
        <w:rPr>
          <w:sz w:val="24"/>
        </w:rPr>
      </w:pPr>
      <w:r w:rsidRPr="00ED5A73">
        <w:rPr>
          <w:sz w:val="24"/>
        </w:rPr>
        <w:t xml:space="preserve">El seguimiento de los requerimientos será realizado por todos los interesados, mientras que la validación de cumplimiento se dará iterativamente por el experto Ing. Antonio </w:t>
      </w:r>
      <w:proofErr w:type="spellStart"/>
      <w:r w:rsidRPr="00ED5A73">
        <w:rPr>
          <w:sz w:val="24"/>
        </w:rPr>
        <w:t>Ar</w:t>
      </w:r>
      <w:r>
        <w:rPr>
          <w:sz w:val="24"/>
        </w:rPr>
        <w:t>q</w:t>
      </w:r>
      <w:r w:rsidRPr="00ED5A73">
        <w:rPr>
          <w:sz w:val="24"/>
        </w:rPr>
        <w:t>que</w:t>
      </w:r>
      <w:proofErr w:type="spellEnd"/>
      <w:r w:rsidRPr="00ED5A73">
        <w:rPr>
          <w:sz w:val="24"/>
        </w:rPr>
        <w:t xml:space="preserve"> </w:t>
      </w:r>
      <w:proofErr w:type="spellStart"/>
      <w:r w:rsidRPr="00ED5A73">
        <w:rPr>
          <w:sz w:val="24"/>
        </w:rPr>
        <w:t>Pantigozo</w:t>
      </w:r>
      <w:proofErr w:type="spellEnd"/>
      <w:r w:rsidRPr="00ED5A73">
        <w:rPr>
          <w:sz w:val="24"/>
        </w:rPr>
        <w:t xml:space="preserve"> y de manera total por el Project Manager del proyecto</w:t>
      </w:r>
      <w:r>
        <w:rPr>
          <w:sz w:val="24"/>
        </w:rPr>
        <w:t>.</w:t>
      </w:r>
    </w:p>
    <w:sectPr w:rsidR="003B7EBB" w:rsidRPr="00ED5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64F3"/>
    <w:multiLevelType w:val="hybridMultilevel"/>
    <w:tmpl w:val="DDDA9CCE"/>
    <w:lvl w:ilvl="0" w:tplc="A5AE94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E46BB"/>
    <w:multiLevelType w:val="hybridMultilevel"/>
    <w:tmpl w:val="84BCC7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36281"/>
    <w:multiLevelType w:val="multilevel"/>
    <w:tmpl w:val="79762E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73"/>
    <w:rsid w:val="003B7EBB"/>
    <w:rsid w:val="00E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E0992"/>
  <w15:chartTrackingRefBased/>
  <w15:docId w15:val="{7E41E8E2-14B4-485E-8230-664B57DF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A73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A7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1</cp:revision>
  <dcterms:created xsi:type="dcterms:W3CDTF">2023-06-23T18:36:00Z</dcterms:created>
  <dcterms:modified xsi:type="dcterms:W3CDTF">2023-06-23T18:38:00Z</dcterms:modified>
</cp:coreProperties>
</file>