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3F65" w:rsidRDefault="00A03F65">
      <w:r>
        <w:t>Facebook</w:t>
      </w:r>
    </w:p>
    <w:p w:rsidR="00A03F65" w:rsidRDefault="00A03F65">
      <w:r>
        <w:t>Leader des réseaux sociaux mondail, le réseau social de Mark ZuckerBerg est naturellement un lieu de diffusion des fakes nexs, relayer à base d’autre sites internet. Cette situation c’est neanmoins amplifiée ces dernières années, et les politiques en tienne les réseuax sociaux comme responsables.</w:t>
      </w:r>
    </w:p>
    <w:p w:rsidR="00A03F65" w:rsidRDefault="00A03F65">
      <w:r>
        <w:t>Il s’est allié avec des médias de reference afin de s’encharger, notamment LE Monde en France.</w:t>
      </w:r>
    </w:p>
    <w:p w:rsidR="006D70A7" w:rsidRDefault="006D70A7"/>
    <w:p w:rsidR="006D70A7" w:rsidRDefault="006D70A7">
      <w:r>
        <w:t>Le Monde : Accord de principe</w:t>
      </w:r>
      <w:bookmarkStart w:id="0" w:name="_GoBack"/>
      <w:bookmarkEnd w:id="0"/>
    </w:p>
    <w:sectPr w:rsidR="006D70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F65"/>
    <w:rsid w:val="00051F90"/>
    <w:rsid w:val="000D3D67"/>
    <w:rsid w:val="00517066"/>
    <w:rsid w:val="006D70A7"/>
    <w:rsid w:val="00A03F65"/>
    <w:rsid w:val="00CE6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B6447C"/>
  <w15:chartTrackingRefBased/>
  <w15:docId w15:val="{AC3917BA-D1C1-457F-9D13-66F7B2612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66</Words>
  <Characters>367</Characters>
  <Application>Microsoft Office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Gauvain MARSEILLE</dc:creator>
  <cp:keywords/>
  <dc:description/>
  <cp:lastModifiedBy>Gauvain MARSEILLE</cp:lastModifiedBy>
  <cp:revision>3</cp:revision>
  <dcterms:created xsi:type="dcterms:W3CDTF">2017-06-08T01:36:00Z</dcterms:created>
  <dcterms:modified xsi:type="dcterms:W3CDTF">2017-06-08T01:44:00Z</dcterms:modified>
</cp:coreProperties>
</file>