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A4B998" w14:textId="223BFB82" w:rsidR="003F6317" w:rsidRPr="004F44E9" w:rsidRDefault="001A0B82" w:rsidP="0078242C">
      <w:pPr>
        <w:jc w:val="center"/>
        <w:rPr>
          <w:b/>
          <w:sz w:val="32"/>
        </w:rPr>
      </w:pPr>
      <w:r w:rsidRPr="004F44E9">
        <w:rPr>
          <w:b/>
          <w:sz w:val="32"/>
        </w:rPr>
        <w:t xml:space="preserve">ETIC – </w:t>
      </w:r>
      <w:r w:rsidR="00B22EB2" w:rsidRPr="004F44E9">
        <w:rPr>
          <w:b/>
          <w:sz w:val="32"/>
        </w:rPr>
        <w:t>Cours de méthode, expertise scientifique, médias</w:t>
      </w:r>
    </w:p>
    <w:p w14:paraId="4B70E2F2" w14:textId="77777777" w:rsidR="0078242C" w:rsidRPr="004F44E9" w:rsidRDefault="0078242C" w:rsidP="0078242C">
      <w:pPr>
        <w:jc w:val="center"/>
        <w:rPr>
          <w:sz w:val="32"/>
        </w:rPr>
      </w:pPr>
    </w:p>
    <w:p w14:paraId="44BF38F4" w14:textId="77777777" w:rsidR="0078242C" w:rsidRPr="004F44E9" w:rsidRDefault="0078242C" w:rsidP="0078242C">
      <w:pPr>
        <w:jc w:val="center"/>
        <w:rPr>
          <w:sz w:val="28"/>
        </w:rPr>
      </w:pPr>
      <w:r w:rsidRPr="004F44E9">
        <w:rPr>
          <w:sz w:val="28"/>
        </w:rPr>
        <w:t>Industrie du futur et avenir du travail</w:t>
      </w:r>
    </w:p>
    <w:p w14:paraId="76F8B6B6" w14:textId="77777777" w:rsidR="0078242C" w:rsidRPr="004F44E9" w:rsidRDefault="0078242C" w:rsidP="0078242C">
      <w:pPr>
        <w:rPr>
          <w:sz w:val="28"/>
        </w:rPr>
      </w:pPr>
    </w:p>
    <w:p w14:paraId="3E866EA9" w14:textId="23988F6C" w:rsidR="0078242C" w:rsidRPr="004F44E9" w:rsidRDefault="00EC178A" w:rsidP="0078242C">
      <w:pPr>
        <w:rPr>
          <w:sz w:val="28"/>
        </w:rPr>
      </w:pPr>
      <w:r w:rsidRPr="004F44E9">
        <w:rPr>
          <w:sz w:val="28"/>
        </w:rPr>
        <w:t>Alexandre Cafaro</w:t>
      </w:r>
    </w:p>
    <w:p w14:paraId="29375983" w14:textId="77777777" w:rsidR="001F4473" w:rsidRPr="004F44E9" w:rsidRDefault="001F4473" w:rsidP="0078242C">
      <w:pPr>
        <w:rPr>
          <w:sz w:val="28"/>
        </w:rPr>
      </w:pPr>
    </w:p>
    <w:p w14:paraId="4B71BDEC" w14:textId="77777777" w:rsidR="001F4473" w:rsidRPr="004F44E9" w:rsidRDefault="001F4473" w:rsidP="0078242C">
      <w:pPr>
        <w:rPr>
          <w:sz w:val="28"/>
        </w:rPr>
      </w:pPr>
      <w:bookmarkStart w:id="0" w:name="_GoBack"/>
      <w:bookmarkEnd w:id="0"/>
    </w:p>
    <w:p w14:paraId="658FDD93" w14:textId="77777777" w:rsidR="001F4473" w:rsidRPr="004F44E9" w:rsidRDefault="001F4473" w:rsidP="0078242C">
      <w:pPr>
        <w:rPr>
          <w:sz w:val="28"/>
        </w:rPr>
      </w:pPr>
    </w:p>
    <w:p w14:paraId="5B343E3F" w14:textId="6B7E8763" w:rsidR="001F4473" w:rsidRPr="004F44E9" w:rsidRDefault="00B92829" w:rsidP="0078242C">
      <w:pPr>
        <w:rPr>
          <w:sz w:val="28"/>
        </w:rPr>
      </w:pPr>
      <w:r w:rsidRPr="004F44E9">
        <w:rPr>
          <w:sz w:val="28"/>
        </w:rPr>
        <w:t xml:space="preserve">Les pôles majeurs et précurseurs de l’innovation sont ceux qui </w:t>
      </w:r>
      <w:r w:rsidR="00B22EB2" w:rsidRPr="004F44E9">
        <w:rPr>
          <w:sz w:val="28"/>
        </w:rPr>
        <w:t xml:space="preserve">vont être à l’origine de l’industrie du futur. Le suivi de ces pôles permet de s’approcher au plus près de la réalité future du travail. C’est ici que la forme future du travail va naître pour se propager dans le reste du monde. C’est pourquoi la recherche s’axera principalement autour de ces pôles, principalement les Etats-Unis, l’Europe </w:t>
      </w:r>
      <w:r w:rsidR="00487BD9" w:rsidRPr="004F44E9">
        <w:rPr>
          <w:sz w:val="28"/>
        </w:rPr>
        <w:t xml:space="preserve">(France, UK, Allemagne où les modèles de travail et d’avancée technologique sont assez proches) </w:t>
      </w:r>
      <w:r w:rsidR="00B22EB2" w:rsidRPr="004F44E9">
        <w:rPr>
          <w:sz w:val="28"/>
        </w:rPr>
        <w:t xml:space="preserve">et le Japon. </w:t>
      </w:r>
      <w:r w:rsidR="0081472A" w:rsidRPr="004F44E9">
        <w:rPr>
          <w:sz w:val="28"/>
        </w:rPr>
        <w:t xml:space="preserve"> C’est dans ces pôles que la recherche est la plus avancée </w:t>
      </w:r>
      <w:r w:rsidR="003E5587" w:rsidRPr="004F44E9">
        <w:rPr>
          <w:sz w:val="28"/>
        </w:rPr>
        <w:t xml:space="preserve">(notamment en robotisation et intelligence artificielle) </w:t>
      </w:r>
      <w:r w:rsidR="0081472A" w:rsidRPr="004F44E9">
        <w:rPr>
          <w:sz w:val="28"/>
        </w:rPr>
        <w:t>et la presse l</w:t>
      </w:r>
      <w:r w:rsidR="001921A8" w:rsidRPr="004F44E9">
        <w:rPr>
          <w:sz w:val="28"/>
        </w:rPr>
        <w:t xml:space="preserve">a plus informée des nouveaux débats. </w:t>
      </w:r>
      <w:r w:rsidR="003E5587" w:rsidRPr="004F44E9">
        <w:rPr>
          <w:sz w:val="28"/>
        </w:rPr>
        <w:t xml:space="preserve">Les questions philosophiques autour du travail peuvent s’étendre à d’autres lieux. </w:t>
      </w:r>
    </w:p>
    <w:p w14:paraId="5231AC60" w14:textId="77777777" w:rsidR="00C2568B" w:rsidRPr="004F44E9" w:rsidRDefault="00C2568B" w:rsidP="0078242C">
      <w:pPr>
        <w:rPr>
          <w:sz w:val="28"/>
        </w:rPr>
      </w:pPr>
    </w:p>
    <w:p w14:paraId="56AECC92" w14:textId="77777777" w:rsidR="00C2568B" w:rsidRPr="004F44E9" w:rsidRDefault="00C2568B" w:rsidP="0078242C">
      <w:pPr>
        <w:rPr>
          <w:sz w:val="28"/>
        </w:rPr>
      </w:pPr>
    </w:p>
    <w:p w14:paraId="46501DB0" w14:textId="4AAEA40B" w:rsidR="0078242C" w:rsidRPr="004F44E9" w:rsidRDefault="006518CC" w:rsidP="0078242C">
      <w:pPr>
        <w:rPr>
          <w:sz w:val="28"/>
        </w:rPr>
      </w:pPr>
      <w:r w:rsidRPr="004F44E9">
        <w:rPr>
          <w:sz w:val="28"/>
        </w:rPr>
        <w:t xml:space="preserve">Il serait intéressant de remarquer l’évolution des points de vue et des débats </w:t>
      </w:r>
      <w:r w:rsidR="001F4473" w:rsidRPr="004F44E9">
        <w:rPr>
          <w:sz w:val="28"/>
        </w:rPr>
        <w:t xml:space="preserve">à mesure que de nouvelles innovations technologiques apparaissent. Des questions insoupçonnées il y a 20 ans sont aujourd’hui au cœur du débat sur l’industrie du futur. Une limitation temporelle de 30 ans </w:t>
      </w:r>
      <w:r w:rsidR="00C54F94" w:rsidRPr="004F44E9">
        <w:rPr>
          <w:sz w:val="28"/>
        </w:rPr>
        <w:t xml:space="preserve">depuis l’émergence de l’informatique </w:t>
      </w:r>
      <w:r w:rsidR="001F4473" w:rsidRPr="004F44E9">
        <w:rPr>
          <w:sz w:val="28"/>
        </w:rPr>
        <w:t xml:space="preserve">permet de percevoir cette évolution tout en étant </w:t>
      </w:r>
      <w:r w:rsidR="00A37409" w:rsidRPr="004F44E9">
        <w:rPr>
          <w:sz w:val="28"/>
        </w:rPr>
        <w:t xml:space="preserve">proche de la modernité des débats en jeu. </w:t>
      </w:r>
      <w:r w:rsidR="00B60AE0" w:rsidRPr="004F44E9">
        <w:rPr>
          <w:sz w:val="28"/>
        </w:rPr>
        <w:t xml:space="preserve"> En effet une 4</w:t>
      </w:r>
      <w:r w:rsidR="00B60AE0" w:rsidRPr="004F44E9">
        <w:rPr>
          <w:sz w:val="28"/>
          <w:vertAlign w:val="superscript"/>
        </w:rPr>
        <w:t>e</w:t>
      </w:r>
      <w:r w:rsidR="00B60AE0" w:rsidRPr="004F44E9">
        <w:rPr>
          <w:sz w:val="28"/>
        </w:rPr>
        <w:t xml:space="preserve"> révolution industrielle numérique apparaîtrait après la troisième révolution électronique apparue en 1970. La robotisation et l’intelligence artificielle sont </w:t>
      </w:r>
      <w:r w:rsidR="00725C4C" w:rsidRPr="004F44E9">
        <w:rPr>
          <w:sz w:val="28"/>
        </w:rPr>
        <w:t xml:space="preserve">alors </w:t>
      </w:r>
      <w:r w:rsidR="00B60AE0" w:rsidRPr="004F44E9">
        <w:rPr>
          <w:sz w:val="28"/>
        </w:rPr>
        <w:t xml:space="preserve">en pleine expansion et à l’origine de nouveaux enjeux. </w:t>
      </w:r>
    </w:p>
    <w:p w14:paraId="535288AE" w14:textId="77777777" w:rsidR="00A73592" w:rsidRPr="004F44E9" w:rsidRDefault="00A73592" w:rsidP="0078242C">
      <w:pPr>
        <w:rPr>
          <w:sz w:val="28"/>
        </w:rPr>
      </w:pPr>
    </w:p>
    <w:p w14:paraId="20524D56" w14:textId="77777777" w:rsidR="00A73592" w:rsidRPr="004F44E9" w:rsidRDefault="00A73592" w:rsidP="0078242C">
      <w:pPr>
        <w:rPr>
          <w:sz w:val="28"/>
        </w:rPr>
      </w:pPr>
    </w:p>
    <w:p w14:paraId="106D92B8" w14:textId="3ABB52AD" w:rsidR="00A73592" w:rsidRPr="004F44E9" w:rsidRDefault="00A73592" w:rsidP="0078242C">
      <w:pPr>
        <w:rPr>
          <w:sz w:val="28"/>
          <w:u w:val="single"/>
        </w:rPr>
      </w:pPr>
      <w:r w:rsidRPr="004F44E9">
        <w:rPr>
          <w:sz w:val="28"/>
          <w:u w:val="single"/>
        </w:rPr>
        <w:t xml:space="preserve">Mots-clés : </w:t>
      </w:r>
    </w:p>
    <w:p w14:paraId="3F5F969B" w14:textId="77777777" w:rsidR="00A73592" w:rsidRPr="004F44E9" w:rsidRDefault="00A73592" w:rsidP="0078242C">
      <w:pPr>
        <w:rPr>
          <w:sz w:val="28"/>
        </w:rPr>
      </w:pPr>
    </w:p>
    <w:p w14:paraId="51219764" w14:textId="3C43B8C5" w:rsidR="00A73592" w:rsidRPr="004F44E9" w:rsidRDefault="00A73592" w:rsidP="0078242C">
      <w:pPr>
        <w:rPr>
          <w:sz w:val="28"/>
        </w:rPr>
      </w:pPr>
      <w:r w:rsidRPr="004F44E9">
        <w:rPr>
          <w:sz w:val="28"/>
        </w:rPr>
        <w:t xml:space="preserve">Industrie du futur </w:t>
      </w:r>
    </w:p>
    <w:p w14:paraId="688E75A2" w14:textId="5A14942B" w:rsidR="00A73592" w:rsidRPr="004F44E9" w:rsidRDefault="00A73592" w:rsidP="0078242C">
      <w:pPr>
        <w:rPr>
          <w:sz w:val="28"/>
        </w:rPr>
      </w:pPr>
      <w:r w:rsidRPr="004F44E9">
        <w:rPr>
          <w:sz w:val="28"/>
        </w:rPr>
        <w:t xml:space="preserve">Avenir du travail </w:t>
      </w:r>
    </w:p>
    <w:p w14:paraId="0D142D25" w14:textId="450D210D" w:rsidR="00A73592" w:rsidRPr="004F44E9" w:rsidRDefault="00A73592" w:rsidP="0078242C">
      <w:pPr>
        <w:rPr>
          <w:sz w:val="28"/>
        </w:rPr>
      </w:pPr>
      <w:r w:rsidRPr="004F44E9">
        <w:rPr>
          <w:sz w:val="28"/>
        </w:rPr>
        <w:t>Automatisation</w:t>
      </w:r>
    </w:p>
    <w:p w14:paraId="29BCA4DB" w14:textId="46CED953" w:rsidR="00A73592" w:rsidRPr="004F44E9" w:rsidRDefault="00C54F94" w:rsidP="0078242C">
      <w:pPr>
        <w:rPr>
          <w:sz w:val="28"/>
        </w:rPr>
      </w:pPr>
      <w:r w:rsidRPr="004F44E9">
        <w:rPr>
          <w:sz w:val="28"/>
        </w:rPr>
        <w:t xml:space="preserve">Salariat –Fin du salariat </w:t>
      </w:r>
    </w:p>
    <w:p w14:paraId="23B9D21B" w14:textId="00AE31B6" w:rsidR="00A73592" w:rsidRPr="004F44E9" w:rsidRDefault="00A73592" w:rsidP="0078242C">
      <w:pPr>
        <w:rPr>
          <w:sz w:val="28"/>
        </w:rPr>
      </w:pPr>
      <w:r w:rsidRPr="004F44E9">
        <w:rPr>
          <w:sz w:val="28"/>
        </w:rPr>
        <w:t>4</w:t>
      </w:r>
      <w:r w:rsidRPr="004F44E9">
        <w:rPr>
          <w:sz w:val="28"/>
          <w:vertAlign w:val="superscript"/>
        </w:rPr>
        <w:t>e</w:t>
      </w:r>
      <w:r w:rsidRPr="004F44E9">
        <w:rPr>
          <w:sz w:val="28"/>
        </w:rPr>
        <w:t xml:space="preserve"> révolution industrielle</w:t>
      </w:r>
    </w:p>
    <w:p w14:paraId="07F26288" w14:textId="625C2773" w:rsidR="00A73592" w:rsidRPr="004F44E9" w:rsidRDefault="00A73592" w:rsidP="0078242C">
      <w:pPr>
        <w:rPr>
          <w:sz w:val="28"/>
        </w:rPr>
      </w:pPr>
      <w:r w:rsidRPr="004F44E9">
        <w:rPr>
          <w:sz w:val="28"/>
        </w:rPr>
        <w:t>Intelligence artificielle</w:t>
      </w:r>
    </w:p>
    <w:p w14:paraId="63CA48EA" w14:textId="4C944E2F" w:rsidR="00A73592" w:rsidRPr="004F44E9" w:rsidRDefault="00A73592" w:rsidP="0078242C">
      <w:pPr>
        <w:rPr>
          <w:sz w:val="28"/>
        </w:rPr>
      </w:pPr>
      <w:r w:rsidRPr="004F44E9">
        <w:rPr>
          <w:sz w:val="28"/>
        </w:rPr>
        <w:t>Travail indépendant</w:t>
      </w:r>
    </w:p>
    <w:p w14:paraId="04625CF1" w14:textId="377C5B55" w:rsidR="00A73592" w:rsidRPr="004F44E9" w:rsidRDefault="00A73592" w:rsidP="0078242C">
      <w:pPr>
        <w:rPr>
          <w:sz w:val="28"/>
        </w:rPr>
      </w:pPr>
      <w:proofErr w:type="spellStart"/>
      <w:r w:rsidRPr="004F44E9">
        <w:rPr>
          <w:sz w:val="28"/>
        </w:rPr>
        <w:lastRenderedPageBreak/>
        <w:t>Ubérisation</w:t>
      </w:r>
      <w:proofErr w:type="spellEnd"/>
    </w:p>
    <w:p w14:paraId="70884999" w14:textId="042E59A8" w:rsidR="00A73592" w:rsidRPr="004F44E9" w:rsidRDefault="00A73592" w:rsidP="0078242C">
      <w:pPr>
        <w:rPr>
          <w:sz w:val="28"/>
        </w:rPr>
      </w:pPr>
      <w:r w:rsidRPr="004F44E9">
        <w:rPr>
          <w:sz w:val="28"/>
        </w:rPr>
        <w:t>Numérisation</w:t>
      </w:r>
    </w:p>
    <w:p w14:paraId="38C8A352" w14:textId="17182ED8" w:rsidR="00A73592" w:rsidRPr="004F44E9" w:rsidRDefault="00A73592" w:rsidP="0078242C">
      <w:pPr>
        <w:rPr>
          <w:sz w:val="28"/>
        </w:rPr>
      </w:pPr>
      <w:r w:rsidRPr="004F44E9">
        <w:rPr>
          <w:sz w:val="28"/>
        </w:rPr>
        <w:t>Délocalisation</w:t>
      </w:r>
    </w:p>
    <w:p w14:paraId="35B5B61C" w14:textId="4FD35697" w:rsidR="00A73592" w:rsidRPr="004F44E9" w:rsidRDefault="00A73592" w:rsidP="0078242C">
      <w:pPr>
        <w:rPr>
          <w:sz w:val="28"/>
        </w:rPr>
      </w:pPr>
      <w:r w:rsidRPr="004F44E9">
        <w:rPr>
          <w:sz w:val="28"/>
        </w:rPr>
        <w:t>Robots</w:t>
      </w:r>
      <w:r w:rsidR="00855662" w:rsidRPr="004F44E9">
        <w:rPr>
          <w:sz w:val="28"/>
        </w:rPr>
        <w:t>-Robotisation</w:t>
      </w:r>
    </w:p>
    <w:p w14:paraId="15C9D775" w14:textId="367E0D4D" w:rsidR="00A73592" w:rsidRPr="004F44E9" w:rsidRDefault="00A73592" w:rsidP="0078242C">
      <w:pPr>
        <w:rPr>
          <w:sz w:val="28"/>
        </w:rPr>
      </w:pPr>
      <w:r w:rsidRPr="004F44E9">
        <w:rPr>
          <w:sz w:val="28"/>
        </w:rPr>
        <w:t>Emploi</w:t>
      </w:r>
    </w:p>
    <w:p w14:paraId="7C5DD33F" w14:textId="1B2EC18D" w:rsidR="00A73592" w:rsidRPr="004F44E9" w:rsidRDefault="00A73592" w:rsidP="0078242C">
      <w:pPr>
        <w:rPr>
          <w:sz w:val="28"/>
        </w:rPr>
      </w:pPr>
      <w:r w:rsidRPr="004F44E9">
        <w:rPr>
          <w:sz w:val="28"/>
        </w:rPr>
        <w:t>Evolution</w:t>
      </w:r>
    </w:p>
    <w:p w14:paraId="1CD10EBA" w14:textId="577E7CAA" w:rsidR="00A73592" w:rsidRPr="004F44E9" w:rsidRDefault="00855662" w:rsidP="0078242C">
      <w:pPr>
        <w:rPr>
          <w:sz w:val="28"/>
        </w:rPr>
      </w:pPr>
      <w:r w:rsidRPr="004F44E9">
        <w:rPr>
          <w:sz w:val="28"/>
        </w:rPr>
        <w:t>Fin du travail</w:t>
      </w:r>
    </w:p>
    <w:p w14:paraId="387ABBAC" w14:textId="07CD5A5E" w:rsidR="00855662" w:rsidRPr="004F44E9" w:rsidRDefault="00855662" w:rsidP="0078242C">
      <w:pPr>
        <w:rPr>
          <w:sz w:val="28"/>
        </w:rPr>
      </w:pPr>
      <w:r w:rsidRPr="004F44E9">
        <w:rPr>
          <w:sz w:val="28"/>
        </w:rPr>
        <w:t>Utilité de l’humain</w:t>
      </w:r>
    </w:p>
    <w:p w14:paraId="6E9290E4" w14:textId="09F93B4B" w:rsidR="00855662" w:rsidRPr="004F44E9" w:rsidRDefault="00855662" w:rsidP="0078242C">
      <w:pPr>
        <w:rPr>
          <w:sz w:val="28"/>
        </w:rPr>
      </w:pPr>
      <w:r w:rsidRPr="004F44E9">
        <w:rPr>
          <w:sz w:val="28"/>
        </w:rPr>
        <w:t>Chômage</w:t>
      </w:r>
    </w:p>
    <w:p w14:paraId="1D34B465" w14:textId="5180B756" w:rsidR="00855662" w:rsidRPr="004F44E9" w:rsidRDefault="00855662" w:rsidP="0078242C">
      <w:pPr>
        <w:rPr>
          <w:sz w:val="28"/>
        </w:rPr>
      </w:pPr>
      <w:r w:rsidRPr="004F44E9">
        <w:rPr>
          <w:sz w:val="28"/>
        </w:rPr>
        <w:t>Destruction créatrice</w:t>
      </w:r>
    </w:p>
    <w:p w14:paraId="3964735B" w14:textId="72C059C7" w:rsidR="00855662" w:rsidRPr="004F44E9" w:rsidRDefault="00855662" w:rsidP="0078242C">
      <w:pPr>
        <w:rPr>
          <w:sz w:val="28"/>
        </w:rPr>
      </w:pPr>
      <w:r w:rsidRPr="004F44E9">
        <w:rPr>
          <w:sz w:val="28"/>
        </w:rPr>
        <w:t>Etat</w:t>
      </w:r>
    </w:p>
    <w:p w14:paraId="56FAE8C3" w14:textId="54533EF4" w:rsidR="00855662" w:rsidRPr="004F44E9" w:rsidRDefault="00855662" w:rsidP="0078242C">
      <w:pPr>
        <w:rPr>
          <w:sz w:val="28"/>
        </w:rPr>
      </w:pPr>
      <w:r w:rsidRPr="004F44E9">
        <w:rPr>
          <w:sz w:val="28"/>
        </w:rPr>
        <w:t>Vieille économie</w:t>
      </w:r>
    </w:p>
    <w:p w14:paraId="5841186F" w14:textId="3D9D141B" w:rsidR="00855662" w:rsidRPr="004F44E9" w:rsidRDefault="00855662" w:rsidP="0078242C">
      <w:pPr>
        <w:rPr>
          <w:sz w:val="28"/>
        </w:rPr>
      </w:pPr>
      <w:r w:rsidRPr="004F44E9">
        <w:rPr>
          <w:sz w:val="28"/>
        </w:rPr>
        <w:t>Revenu universel</w:t>
      </w:r>
    </w:p>
    <w:p w14:paraId="4E192D9E" w14:textId="72C5694A" w:rsidR="00855662" w:rsidRPr="004F44E9" w:rsidRDefault="003E5587" w:rsidP="0078242C">
      <w:pPr>
        <w:rPr>
          <w:sz w:val="28"/>
        </w:rPr>
      </w:pPr>
      <w:r w:rsidRPr="004F44E9">
        <w:rPr>
          <w:sz w:val="28"/>
        </w:rPr>
        <w:t>Choix de vie</w:t>
      </w:r>
    </w:p>
    <w:p w14:paraId="10B9C46D" w14:textId="173D45BA" w:rsidR="00A73592" w:rsidRPr="004F44E9" w:rsidRDefault="00855662" w:rsidP="0078242C">
      <w:pPr>
        <w:rPr>
          <w:sz w:val="28"/>
        </w:rPr>
      </w:pPr>
      <w:r w:rsidRPr="004F44E9">
        <w:rPr>
          <w:sz w:val="28"/>
        </w:rPr>
        <w:t>Métiers</w:t>
      </w:r>
    </w:p>
    <w:p w14:paraId="79ADAFC6" w14:textId="791C7ED1" w:rsidR="00855662" w:rsidRPr="004F44E9" w:rsidRDefault="00855662" w:rsidP="0078242C">
      <w:pPr>
        <w:rPr>
          <w:sz w:val="28"/>
        </w:rPr>
      </w:pPr>
      <w:r w:rsidRPr="004F44E9">
        <w:rPr>
          <w:sz w:val="28"/>
        </w:rPr>
        <w:t>Sécurité</w:t>
      </w:r>
    </w:p>
    <w:p w14:paraId="24A8C1B8" w14:textId="7B45AB4E" w:rsidR="00855662" w:rsidRPr="004F44E9" w:rsidRDefault="00521E92" w:rsidP="0078242C">
      <w:pPr>
        <w:rPr>
          <w:sz w:val="28"/>
        </w:rPr>
      </w:pPr>
      <w:r w:rsidRPr="004F44E9">
        <w:rPr>
          <w:sz w:val="28"/>
        </w:rPr>
        <w:t>Utilité du travail</w:t>
      </w:r>
    </w:p>
    <w:p w14:paraId="77365AC8" w14:textId="6A797AE5" w:rsidR="00521E92" w:rsidRPr="004F44E9" w:rsidRDefault="00521E92" w:rsidP="0078242C">
      <w:pPr>
        <w:rPr>
          <w:sz w:val="28"/>
        </w:rPr>
      </w:pPr>
      <w:r w:rsidRPr="004F44E9">
        <w:rPr>
          <w:sz w:val="28"/>
        </w:rPr>
        <w:t>Nécessité du travail</w:t>
      </w:r>
    </w:p>
    <w:p w14:paraId="3AC9CAE5" w14:textId="1FD2A8A7" w:rsidR="00521E92" w:rsidRPr="004F44E9" w:rsidRDefault="002E1642" w:rsidP="0078242C">
      <w:pPr>
        <w:rPr>
          <w:sz w:val="28"/>
        </w:rPr>
      </w:pPr>
      <w:r w:rsidRPr="004F44E9">
        <w:rPr>
          <w:sz w:val="28"/>
        </w:rPr>
        <w:t>Taxation</w:t>
      </w:r>
    </w:p>
    <w:p w14:paraId="7456E4FE" w14:textId="28BBEEF9" w:rsidR="00FC76F0" w:rsidRPr="004F44E9" w:rsidRDefault="00FC76F0" w:rsidP="0078242C">
      <w:pPr>
        <w:rPr>
          <w:sz w:val="28"/>
        </w:rPr>
      </w:pPr>
      <w:r w:rsidRPr="004F44E9">
        <w:rPr>
          <w:sz w:val="28"/>
        </w:rPr>
        <w:t>Menace</w:t>
      </w:r>
    </w:p>
    <w:p w14:paraId="08742510" w14:textId="2DABE973" w:rsidR="00C54F94" w:rsidRPr="004F44E9" w:rsidRDefault="00C54F94" w:rsidP="0078242C">
      <w:pPr>
        <w:rPr>
          <w:sz w:val="28"/>
        </w:rPr>
      </w:pPr>
      <w:r w:rsidRPr="004F44E9">
        <w:rPr>
          <w:sz w:val="28"/>
        </w:rPr>
        <w:t>Inégalités</w:t>
      </w:r>
    </w:p>
    <w:p w14:paraId="248B2047" w14:textId="3603ADF1" w:rsidR="00951A39" w:rsidRPr="004F44E9" w:rsidRDefault="00951A39" w:rsidP="0078242C">
      <w:pPr>
        <w:rPr>
          <w:sz w:val="28"/>
        </w:rPr>
      </w:pPr>
      <w:r w:rsidRPr="004F44E9">
        <w:rPr>
          <w:sz w:val="28"/>
        </w:rPr>
        <w:t xml:space="preserve">Cadre </w:t>
      </w:r>
    </w:p>
    <w:p w14:paraId="08621671" w14:textId="4634B591" w:rsidR="00951A39" w:rsidRPr="004F44E9" w:rsidRDefault="00951A39" w:rsidP="0078242C">
      <w:pPr>
        <w:rPr>
          <w:sz w:val="28"/>
        </w:rPr>
      </w:pPr>
      <w:r w:rsidRPr="004F44E9">
        <w:rPr>
          <w:sz w:val="28"/>
        </w:rPr>
        <w:t>Libéralisme</w:t>
      </w:r>
    </w:p>
    <w:sectPr w:rsidR="00951A39" w:rsidRPr="004F44E9" w:rsidSect="0004762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B82"/>
    <w:rsid w:val="0004762C"/>
    <w:rsid w:val="001921A8"/>
    <w:rsid w:val="001A0B82"/>
    <w:rsid w:val="001F4473"/>
    <w:rsid w:val="002E1642"/>
    <w:rsid w:val="003E5587"/>
    <w:rsid w:val="003F6317"/>
    <w:rsid w:val="00487BD9"/>
    <w:rsid w:val="004F44E9"/>
    <w:rsid w:val="00521E92"/>
    <w:rsid w:val="006430D6"/>
    <w:rsid w:val="006518CC"/>
    <w:rsid w:val="00725C4C"/>
    <w:rsid w:val="0078242C"/>
    <w:rsid w:val="0081472A"/>
    <w:rsid w:val="00855662"/>
    <w:rsid w:val="00951A39"/>
    <w:rsid w:val="00A37409"/>
    <w:rsid w:val="00A73592"/>
    <w:rsid w:val="00B22EB2"/>
    <w:rsid w:val="00B60AE0"/>
    <w:rsid w:val="00B92829"/>
    <w:rsid w:val="00C2568B"/>
    <w:rsid w:val="00C54F94"/>
    <w:rsid w:val="00EC178A"/>
    <w:rsid w:val="00F56271"/>
    <w:rsid w:val="00FC0585"/>
    <w:rsid w:val="00FC76F0"/>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9FF7F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7718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308</Words>
  <Characters>1694</Characters>
  <Application>Microsoft Macintosh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Cafaro</dc:creator>
  <cp:keywords/>
  <dc:description/>
  <cp:lastModifiedBy>Alexandre Cafaro</cp:lastModifiedBy>
  <cp:revision>18</cp:revision>
  <dcterms:created xsi:type="dcterms:W3CDTF">2017-05-14T16:33:00Z</dcterms:created>
  <dcterms:modified xsi:type="dcterms:W3CDTF">2017-05-15T20:21:00Z</dcterms:modified>
</cp:coreProperties>
</file>