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F75F1" w14:textId="7D181BF1" w:rsidR="00F94259" w:rsidRPr="00A40A62" w:rsidRDefault="00356299" w:rsidP="00891A80">
      <w:pPr>
        <w:jc w:val="center"/>
        <w:rPr>
          <w:rFonts w:ascii="Calibri" w:hAnsi="Calibri"/>
          <w:b/>
          <w:sz w:val="36"/>
          <w:szCs w:val="36"/>
          <w:u w:val="single"/>
        </w:rPr>
      </w:pPr>
      <w:r w:rsidRPr="00A40A62">
        <w:rPr>
          <w:rFonts w:ascii="Calibri" w:hAnsi="Calibri"/>
          <w:b/>
          <w:sz w:val="36"/>
          <w:szCs w:val="36"/>
          <w:u w:val="single"/>
        </w:rPr>
        <w:t>Technologies Persuasives</w:t>
      </w:r>
    </w:p>
    <w:p w14:paraId="7B8C3A4F" w14:textId="77777777" w:rsidR="00356299" w:rsidRDefault="00356299" w:rsidP="00891A80">
      <w:pPr>
        <w:jc w:val="both"/>
        <w:rPr>
          <w:rFonts w:ascii="Calibri" w:hAnsi="Calibri"/>
          <w:color w:val="000000" w:themeColor="text1"/>
        </w:rPr>
      </w:pPr>
    </w:p>
    <w:p w14:paraId="20F4F4D9" w14:textId="77777777" w:rsidR="00356299" w:rsidRDefault="00356299" w:rsidP="00891A80">
      <w:pPr>
        <w:jc w:val="both"/>
        <w:rPr>
          <w:rFonts w:ascii="Calibri" w:hAnsi="Calibri"/>
          <w:color w:val="000000" w:themeColor="text1"/>
        </w:rPr>
      </w:pPr>
    </w:p>
    <w:p w14:paraId="1E984D2F" w14:textId="718FAAA0" w:rsidR="00E65B2A" w:rsidRDefault="00E65B2A" w:rsidP="00891A80">
      <w:pPr>
        <w:jc w:val="both"/>
        <w:rPr>
          <w:rFonts w:ascii="Calibri" w:hAnsi="Calibri"/>
          <w:i/>
          <w:color w:val="000000" w:themeColor="text1"/>
        </w:rPr>
      </w:pPr>
      <w:r>
        <w:rPr>
          <w:rFonts w:ascii="Calibri" w:hAnsi="Calibri"/>
          <w:color w:val="000000" w:themeColor="text1"/>
        </w:rPr>
        <w:t xml:space="preserve">Suite à la création de nos comptes respectifs </w:t>
      </w:r>
      <w:proofErr w:type="spellStart"/>
      <w:r>
        <w:rPr>
          <w:rFonts w:ascii="Calibri" w:hAnsi="Calibri"/>
          <w:color w:val="000000" w:themeColor="text1"/>
        </w:rPr>
        <w:t>Zotero</w:t>
      </w:r>
      <w:proofErr w:type="spellEnd"/>
      <w:r>
        <w:rPr>
          <w:rFonts w:ascii="Calibri" w:hAnsi="Calibri"/>
          <w:color w:val="000000" w:themeColor="text1"/>
        </w:rPr>
        <w:t>, nous avons formé un groupe</w:t>
      </w:r>
      <w:r w:rsidR="00DC50D6">
        <w:rPr>
          <w:rFonts w:ascii="Calibri" w:hAnsi="Calibri"/>
          <w:color w:val="000000" w:themeColor="text1"/>
        </w:rPr>
        <w:t xml:space="preserve"> intitulé</w:t>
      </w:r>
      <w:r>
        <w:rPr>
          <w:rFonts w:ascii="Calibri" w:hAnsi="Calibri"/>
          <w:color w:val="000000" w:themeColor="text1"/>
        </w:rPr>
        <w:t xml:space="preserve"> : </w:t>
      </w:r>
      <w:proofErr w:type="spellStart"/>
      <w:r w:rsidRPr="00F75D96">
        <w:rPr>
          <w:rFonts w:ascii="Calibri" w:hAnsi="Calibri"/>
          <w:i/>
          <w:color w:val="000000" w:themeColor="text1"/>
        </w:rPr>
        <w:t>Persuasive_Tech</w:t>
      </w:r>
      <w:proofErr w:type="spellEnd"/>
      <w:r w:rsidRPr="00F75D96">
        <w:rPr>
          <w:rFonts w:ascii="Calibri" w:hAnsi="Calibri"/>
          <w:i/>
          <w:color w:val="000000" w:themeColor="text1"/>
        </w:rPr>
        <w:t>.</w:t>
      </w:r>
    </w:p>
    <w:p w14:paraId="08D8DDD7" w14:textId="77777777" w:rsidR="002520AD" w:rsidRDefault="002520AD" w:rsidP="00891A80">
      <w:pPr>
        <w:jc w:val="both"/>
        <w:rPr>
          <w:rFonts w:ascii="Calibri" w:hAnsi="Calibri"/>
          <w:color w:val="000000" w:themeColor="text1"/>
        </w:rPr>
      </w:pPr>
    </w:p>
    <w:p w14:paraId="3B897492" w14:textId="77777777" w:rsidR="00F75D96" w:rsidRDefault="00F75D96" w:rsidP="00891A80">
      <w:pPr>
        <w:pStyle w:val="Pardeliste"/>
        <w:numPr>
          <w:ilvl w:val="0"/>
          <w:numId w:val="3"/>
        </w:numPr>
        <w:jc w:val="both"/>
        <w:rPr>
          <w:rFonts w:ascii="Calibri" w:hAnsi="Calibri"/>
          <w:color w:val="000000" w:themeColor="text1"/>
        </w:rPr>
      </w:pPr>
      <w:r>
        <w:rPr>
          <w:rFonts w:ascii="Calibri" w:hAnsi="Calibri"/>
          <w:color w:val="000000" w:themeColor="text1"/>
        </w:rPr>
        <w:t xml:space="preserve">Identifiant de Ali El Harouchi : </w:t>
      </w:r>
      <w:r w:rsidRPr="00F75D96">
        <w:rPr>
          <w:rFonts w:ascii="Calibri" w:hAnsi="Calibri"/>
          <w:i/>
          <w:color w:val="000000" w:themeColor="text1"/>
        </w:rPr>
        <w:t>harouchi1</w:t>
      </w:r>
    </w:p>
    <w:p w14:paraId="25E6E35C" w14:textId="750F49C2" w:rsidR="00F94259" w:rsidRPr="00F75D96" w:rsidRDefault="00F75D96" w:rsidP="00891A80">
      <w:pPr>
        <w:pStyle w:val="Pardeliste"/>
        <w:numPr>
          <w:ilvl w:val="0"/>
          <w:numId w:val="3"/>
        </w:numPr>
        <w:jc w:val="both"/>
        <w:rPr>
          <w:rFonts w:ascii="Calibri" w:hAnsi="Calibri"/>
          <w:color w:val="000000" w:themeColor="text1"/>
        </w:rPr>
      </w:pPr>
      <w:r>
        <w:rPr>
          <w:rFonts w:ascii="Calibri" w:hAnsi="Calibri"/>
          <w:color w:val="000000" w:themeColor="text1"/>
        </w:rPr>
        <w:t xml:space="preserve">Identifiant de François Le Dain : </w:t>
      </w:r>
      <w:proofErr w:type="spellStart"/>
      <w:r w:rsidRPr="00F75D96">
        <w:rPr>
          <w:rFonts w:ascii="Calibri" w:hAnsi="Calibri"/>
          <w:i/>
          <w:color w:val="000000" w:themeColor="text1"/>
        </w:rPr>
        <w:t>francoisledain</w:t>
      </w:r>
      <w:proofErr w:type="spellEnd"/>
    </w:p>
    <w:p w14:paraId="25AD0249" w14:textId="055B400E" w:rsidR="00122BB8" w:rsidRDefault="00122BB8" w:rsidP="00891A80">
      <w:pPr>
        <w:jc w:val="both"/>
        <w:rPr>
          <w:rFonts w:ascii="Calibri" w:hAnsi="Calibri"/>
          <w:color w:val="000000" w:themeColor="text1"/>
        </w:rPr>
      </w:pPr>
    </w:p>
    <w:p w14:paraId="6FCBEB8B" w14:textId="77777777" w:rsidR="00356299" w:rsidRDefault="00356299" w:rsidP="00891A80">
      <w:pPr>
        <w:jc w:val="both"/>
        <w:rPr>
          <w:rFonts w:ascii="Calibri" w:hAnsi="Calibri"/>
          <w:color w:val="000000" w:themeColor="text1"/>
        </w:rPr>
      </w:pPr>
    </w:p>
    <w:p w14:paraId="723AC859" w14:textId="193EE159" w:rsidR="00356299" w:rsidRDefault="00356299" w:rsidP="00891A80">
      <w:pPr>
        <w:jc w:val="both"/>
        <w:rPr>
          <w:b/>
          <w:sz w:val="22"/>
          <w:szCs w:val="22"/>
          <w:u w:val="single"/>
        </w:rPr>
      </w:pPr>
      <w:r>
        <w:rPr>
          <w:b/>
          <w:u w:val="single"/>
        </w:rPr>
        <w:t>Presse et médias :</w:t>
      </w:r>
    </w:p>
    <w:p w14:paraId="4DA5F1D1" w14:textId="77777777" w:rsidR="00356299" w:rsidRPr="00343E03" w:rsidRDefault="00356299" w:rsidP="00891A80">
      <w:pPr>
        <w:jc w:val="both"/>
        <w:rPr>
          <w:rFonts w:ascii="Calibri" w:hAnsi="Calibri"/>
          <w:color w:val="000000" w:themeColor="text1"/>
        </w:rPr>
      </w:pPr>
    </w:p>
    <w:p w14:paraId="04435C3B" w14:textId="3FB3163D" w:rsidR="00DC50D6" w:rsidRDefault="00903E90" w:rsidP="00891A80">
      <w:pPr>
        <w:jc w:val="both"/>
        <w:rPr>
          <w:rFonts w:ascii="Calibri" w:hAnsi="Calibri"/>
          <w:color w:val="000000" w:themeColor="text1"/>
        </w:rPr>
      </w:pPr>
      <w:r>
        <w:rPr>
          <w:rFonts w:ascii="Calibri" w:hAnsi="Calibri"/>
          <w:color w:val="000000" w:themeColor="text1"/>
        </w:rPr>
        <w:t xml:space="preserve">J’ai tout d’abord débuté par un travail de recherche, </w:t>
      </w:r>
      <w:r w:rsidR="002520AD">
        <w:rPr>
          <w:rFonts w:ascii="Calibri" w:hAnsi="Calibri"/>
          <w:color w:val="000000" w:themeColor="text1"/>
        </w:rPr>
        <w:t xml:space="preserve">en me questionnant, </w:t>
      </w:r>
      <w:r>
        <w:rPr>
          <w:rFonts w:ascii="Calibri" w:hAnsi="Calibri"/>
          <w:color w:val="000000" w:themeColor="text1"/>
        </w:rPr>
        <w:t xml:space="preserve">pour tenter de problématiser le sujet. </w:t>
      </w:r>
      <w:r w:rsidR="003B48B5" w:rsidRPr="00343E03">
        <w:rPr>
          <w:rFonts w:ascii="Calibri" w:hAnsi="Calibri"/>
          <w:color w:val="000000" w:themeColor="text1"/>
        </w:rPr>
        <w:t xml:space="preserve"> </w:t>
      </w:r>
    </w:p>
    <w:p w14:paraId="02572B0C" w14:textId="77777777" w:rsidR="002520AD" w:rsidRDefault="002520AD" w:rsidP="00891A80">
      <w:pPr>
        <w:jc w:val="both"/>
        <w:rPr>
          <w:rFonts w:ascii="Calibri" w:eastAsia="Times New Roman" w:hAnsi="Calibri" w:cs="Times New Roman"/>
          <w:color w:val="000000" w:themeColor="text1"/>
          <w:lang w:eastAsia="fr-FR"/>
        </w:rPr>
      </w:pPr>
      <w:r>
        <w:rPr>
          <w:rFonts w:ascii="Calibri" w:eastAsia="Times New Roman" w:hAnsi="Calibri" w:cs="Times New Roman"/>
          <w:color w:val="000000" w:themeColor="text1"/>
          <w:lang w:eastAsia="fr-FR"/>
        </w:rPr>
        <w:t>L</w:t>
      </w:r>
      <w:r w:rsidR="00CF04DB" w:rsidRPr="00343E03">
        <w:rPr>
          <w:rFonts w:ascii="Calibri" w:eastAsia="Times New Roman" w:hAnsi="Calibri" w:cs="Times New Roman"/>
          <w:color w:val="000000" w:themeColor="text1"/>
          <w:lang w:eastAsia="fr-FR"/>
        </w:rPr>
        <w:t xml:space="preserve">es deux questions </w:t>
      </w:r>
      <w:r>
        <w:rPr>
          <w:rFonts w:ascii="Calibri" w:eastAsia="Times New Roman" w:hAnsi="Calibri" w:cs="Times New Roman"/>
          <w:color w:val="000000" w:themeColor="text1"/>
          <w:lang w:eastAsia="fr-FR"/>
        </w:rPr>
        <w:t>majeure</w:t>
      </w:r>
      <w:r w:rsidR="0007644E" w:rsidRPr="00343E03">
        <w:rPr>
          <w:rFonts w:ascii="Calibri" w:eastAsia="Times New Roman" w:hAnsi="Calibri" w:cs="Times New Roman"/>
          <w:color w:val="000000" w:themeColor="text1"/>
          <w:lang w:eastAsia="fr-FR"/>
        </w:rPr>
        <w:t>s</w:t>
      </w:r>
      <w:r w:rsidR="00CF04DB" w:rsidRPr="00343E03">
        <w:rPr>
          <w:rFonts w:ascii="Calibri" w:eastAsia="Times New Roman" w:hAnsi="Calibri" w:cs="Times New Roman"/>
          <w:color w:val="000000" w:themeColor="text1"/>
          <w:lang w:eastAsia="fr-FR"/>
        </w:rPr>
        <w:t xml:space="preserve"> ont été :</w:t>
      </w:r>
    </w:p>
    <w:p w14:paraId="7383E277" w14:textId="77777777" w:rsidR="002520AD" w:rsidRDefault="002520AD" w:rsidP="00891A80">
      <w:pPr>
        <w:jc w:val="both"/>
        <w:rPr>
          <w:rFonts w:ascii="Calibri" w:eastAsia="Times New Roman" w:hAnsi="Calibri" w:cs="Times New Roman"/>
          <w:color w:val="000000" w:themeColor="text1"/>
          <w:lang w:eastAsia="fr-FR"/>
        </w:rPr>
      </w:pPr>
    </w:p>
    <w:p w14:paraId="39953E9D" w14:textId="13565EEA" w:rsidR="002520AD" w:rsidRDefault="002520AD" w:rsidP="00891A80">
      <w:pPr>
        <w:pStyle w:val="Pardeliste"/>
        <w:numPr>
          <w:ilvl w:val="0"/>
          <w:numId w:val="4"/>
        </w:numPr>
        <w:jc w:val="both"/>
        <w:rPr>
          <w:rFonts w:ascii="Calibri" w:eastAsia="Times New Roman" w:hAnsi="Calibri" w:cs="Times New Roman"/>
          <w:color w:val="000000" w:themeColor="text1"/>
          <w:lang w:eastAsia="fr-FR"/>
        </w:rPr>
      </w:pPr>
      <w:r w:rsidRPr="002520AD">
        <w:rPr>
          <w:rFonts w:ascii="Calibri" w:eastAsia="Times New Roman" w:hAnsi="Calibri" w:cs="Times New Roman"/>
          <w:color w:val="000000" w:themeColor="text1"/>
          <w:lang w:eastAsia="fr-FR"/>
        </w:rPr>
        <w:t xml:space="preserve">Quel type d’informations dois-je rechercher ? </w:t>
      </w:r>
    </w:p>
    <w:p w14:paraId="2593D68F" w14:textId="49F2B8EE" w:rsidR="002520AD" w:rsidRPr="002520AD" w:rsidRDefault="00C0292F" w:rsidP="00891A80">
      <w:pPr>
        <w:pStyle w:val="Pardeliste"/>
        <w:numPr>
          <w:ilvl w:val="0"/>
          <w:numId w:val="4"/>
        </w:numPr>
        <w:jc w:val="both"/>
        <w:rPr>
          <w:rFonts w:ascii="Calibri" w:eastAsia="Times New Roman" w:hAnsi="Calibri" w:cs="Times New Roman"/>
          <w:color w:val="000000" w:themeColor="text1"/>
          <w:lang w:eastAsia="fr-FR"/>
        </w:rPr>
      </w:pPr>
      <w:r>
        <w:rPr>
          <w:rFonts w:ascii="Calibri" w:eastAsia="Times New Roman" w:hAnsi="Calibri" w:cs="Times New Roman"/>
          <w:color w:val="000000" w:themeColor="text1"/>
          <w:lang w:eastAsia="fr-FR"/>
        </w:rPr>
        <w:t xml:space="preserve">Avant toute recherche, quelles connaissances ai-je sur le sujet ? </w:t>
      </w:r>
      <w:r w:rsidR="002520AD">
        <w:rPr>
          <w:rFonts w:ascii="Calibri" w:eastAsia="Times New Roman" w:hAnsi="Calibri" w:cs="Times New Roman"/>
          <w:color w:val="000000" w:themeColor="text1"/>
          <w:lang w:eastAsia="fr-FR"/>
        </w:rPr>
        <w:t xml:space="preserve"> </w:t>
      </w:r>
    </w:p>
    <w:p w14:paraId="16B39F12" w14:textId="40CB6A39" w:rsidR="002520AD" w:rsidRDefault="002520AD" w:rsidP="00891A80">
      <w:pPr>
        <w:jc w:val="both"/>
        <w:rPr>
          <w:rFonts w:ascii="Calibri" w:hAnsi="Calibri"/>
          <w:color w:val="000000" w:themeColor="text1"/>
        </w:rPr>
      </w:pPr>
    </w:p>
    <w:p w14:paraId="20D937A0" w14:textId="07BAD069" w:rsidR="0007644E" w:rsidRPr="002520AD" w:rsidRDefault="008F7542" w:rsidP="00891A80">
      <w:pPr>
        <w:jc w:val="both"/>
        <w:rPr>
          <w:rFonts w:ascii="Calibri" w:hAnsi="Calibri"/>
          <w:color w:val="000000" w:themeColor="text1"/>
        </w:rPr>
      </w:pPr>
      <w:r>
        <w:rPr>
          <w:rFonts w:ascii="Calibri" w:eastAsia="Times New Roman" w:hAnsi="Calibri" w:cs="Times New Roman"/>
          <w:color w:val="000000" w:themeColor="text1"/>
          <w:lang w:eastAsia="fr-FR"/>
        </w:rPr>
        <w:t>C</w:t>
      </w:r>
      <w:r w:rsidR="00ED6510" w:rsidRPr="00343E03">
        <w:rPr>
          <w:rFonts w:ascii="Calibri" w:eastAsia="Times New Roman" w:hAnsi="Calibri" w:cs="Times New Roman"/>
          <w:color w:val="000000" w:themeColor="text1"/>
          <w:lang w:eastAsia="fr-FR"/>
        </w:rPr>
        <w:t xml:space="preserve">e travail en amont m’a permis de mettre </w:t>
      </w:r>
      <w:r w:rsidR="00201AC7" w:rsidRPr="00343E03">
        <w:rPr>
          <w:rFonts w:ascii="Calibri" w:eastAsia="Times New Roman" w:hAnsi="Calibri" w:cs="Times New Roman"/>
          <w:color w:val="000000" w:themeColor="text1"/>
          <w:lang w:eastAsia="fr-FR"/>
        </w:rPr>
        <w:t>en place</w:t>
      </w:r>
      <w:r w:rsidR="00ED6510" w:rsidRPr="00343E03">
        <w:rPr>
          <w:rFonts w:ascii="Calibri" w:eastAsia="Times New Roman" w:hAnsi="Calibri" w:cs="Times New Roman"/>
          <w:color w:val="000000" w:themeColor="text1"/>
          <w:lang w:eastAsia="fr-FR"/>
        </w:rPr>
        <w:t xml:space="preserve"> mes idées</w:t>
      </w:r>
      <w:r>
        <w:rPr>
          <w:rFonts w:ascii="Calibri" w:eastAsia="Times New Roman" w:hAnsi="Calibri" w:cs="Times New Roman"/>
          <w:color w:val="000000" w:themeColor="text1"/>
          <w:lang w:eastAsia="fr-FR"/>
        </w:rPr>
        <w:t>, mes intentions,</w:t>
      </w:r>
      <w:r w:rsidR="00ED6510" w:rsidRPr="00343E03">
        <w:rPr>
          <w:rFonts w:ascii="Calibri" w:eastAsia="Times New Roman" w:hAnsi="Calibri" w:cs="Times New Roman"/>
          <w:color w:val="000000" w:themeColor="text1"/>
          <w:lang w:eastAsia="fr-FR"/>
        </w:rPr>
        <w:t xml:space="preserve"> sur la manière </w:t>
      </w:r>
      <w:r>
        <w:rPr>
          <w:rFonts w:ascii="Calibri" w:eastAsia="Times New Roman" w:hAnsi="Calibri" w:cs="Times New Roman"/>
          <w:color w:val="000000" w:themeColor="text1"/>
          <w:lang w:eastAsia="fr-FR"/>
        </w:rPr>
        <w:t>d’</w:t>
      </w:r>
      <w:r w:rsidR="00F54DE7" w:rsidRPr="00343E03">
        <w:rPr>
          <w:rFonts w:ascii="Calibri" w:eastAsia="Times New Roman" w:hAnsi="Calibri" w:cs="Times New Roman"/>
          <w:color w:val="000000" w:themeColor="text1"/>
          <w:lang w:eastAsia="fr-FR"/>
        </w:rPr>
        <w:t>appréhender</w:t>
      </w:r>
      <w:r>
        <w:rPr>
          <w:rFonts w:ascii="Calibri" w:eastAsia="Times New Roman" w:hAnsi="Calibri" w:cs="Times New Roman"/>
          <w:color w:val="000000" w:themeColor="text1"/>
          <w:lang w:eastAsia="fr-FR"/>
        </w:rPr>
        <w:t xml:space="preserve"> l</w:t>
      </w:r>
      <w:r w:rsidR="00F54DE7" w:rsidRPr="00343E03">
        <w:rPr>
          <w:rFonts w:ascii="Calibri" w:eastAsia="Times New Roman" w:hAnsi="Calibri" w:cs="Times New Roman"/>
          <w:color w:val="000000" w:themeColor="text1"/>
          <w:lang w:eastAsia="fr-FR"/>
        </w:rPr>
        <w:t>e sujet</w:t>
      </w:r>
      <w:r w:rsidR="00ED6510" w:rsidRPr="00343E03">
        <w:rPr>
          <w:rFonts w:ascii="Calibri" w:eastAsia="Times New Roman" w:hAnsi="Calibri" w:cs="Times New Roman"/>
          <w:color w:val="000000" w:themeColor="text1"/>
          <w:lang w:eastAsia="fr-FR"/>
        </w:rPr>
        <w:t>.</w:t>
      </w:r>
    </w:p>
    <w:p w14:paraId="46FFEC98" w14:textId="3645AB41" w:rsidR="00413B8F" w:rsidRPr="00343E03" w:rsidRDefault="008F7542" w:rsidP="00891A80">
      <w:pPr>
        <w:spacing w:before="100" w:beforeAutospacing="1" w:after="100" w:afterAutospacing="1"/>
        <w:jc w:val="both"/>
        <w:rPr>
          <w:rFonts w:ascii="Calibri" w:eastAsia="Times New Roman" w:hAnsi="Calibri" w:cs="Times New Roman"/>
          <w:color w:val="000000" w:themeColor="text1"/>
          <w:lang w:eastAsia="fr-FR"/>
        </w:rPr>
      </w:pPr>
      <w:r>
        <w:rPr>
          <w:rFonts w:ascii="Calibri" w:eastAsia="Times New Roman" w:hAnsi="Calibri" w:cs="Times New Roman"/>
          <w:color w:val="000000" w:themeColor="text1"/>
          <w:lang w:eastAsia="fr-FR"/>
        </w:rPr>
        <w:t>Par la suite</w:t>
      </w:r>
      <w:r w:rsidR="0007644E" w:rsidRPr="00343E03">
        <w:rPr>
          <w:rFonts w:ascii="Calibri" w:eastAsia="Times New Roman" w:hAnsi="Calibri" w:cs="Times New Roman"/>
          <w:color w:val="000000" w:themeColor="text1"/>
          <w:lang w:eastAsia="fr-FR"/>
        </w:rPr>
        <w:t xml:space="preserve">, </w:t>
      </w:r>
      <w:r w:rsidR="00B503B0" w:rsidRPr="00343E03">
        <w:rPr>
          <w:rFonts w:ascii="Calibri" w:eastAsia="Times New Roman" w:hAnsi="Calibri" w:cs="Times New Roman"/>
          <w:color w:val="000000" w:themeColor="text1"/>
          <w:lang w:eastAsia="fr-FR"/>
        </w:rPr>
        <w:t xml:space="preserve">j’ai </w:t>
      </w:r>
      <w:r w:rsidR="005677A5">
        <w:rPr>
          <w:rFonts w:ascii="Calibri" w:eastAsia="Times New Roman" w:hAnsi="Calibri" w:cs="Times New Roman"/>
          <w:color w:val="000000" w:themeColor="text1"/>
          <w:lang w:eastAsia="fr-FR"/>
        </w:rPr>
        <w:t>débuté</w:t>
      </w:r>
      <w:r w:rsidR="00B503B0" w:rsidRPr="00343E03">
        <w:rPr>
          <w:rFonts w:ascii="Calibri" w:eastAsia="Times New Roman" w:hAnsi="Calibri" w:cs="Times New Roman"/>
          <w:color w:val="000000" w:themeColor="text1"/>
          <w:lang w:eastAsia="fr-FR"/>
        </w:rPr>
        <w:t xml:space="preserve"> mes recherches sur Google News</w:t>
      </w:r>
      <w:r w:rsidR="00DA4FF1" w:rsidRPr="00343E03">
        <w:rPr>
          <w:rFonts w:ascii="Calibri" w:eastAsia="Times New Roman" w:hAnsi="Calibri" w:cs="Times New Roman"/>
          <w:color w:val="000000" w:themeColor="text1"/>
          <w:lang w:eastAsia="fr-FR"/>
        </w:rPr>
        <w:t xml:space="preserve"> ; en me focalisant </w:t>
      </w:r>
      <w:r w:rsidR="005677A5">
        <w:rPr>
          <w:rFonts w:ascii="Calibri" w:eastAsia="Times New Roman" w:hAnsi="Calibri" w:cs="Times New Roman"/>
          <w:color w:val="000000" w:themeColor="text1"/>
          <w:lang w:eastAsia="fr-FR"/>
        </w:rPr>
        <w:t>seule</w:t>
      </w:r>
      <w:r w:rsidR="007D13A4">
        <w:rPr>
          <w:rFonts w:ascii="Calibri" w:eastAsia="Times New Roman" w:hAnsi="Calibri" w:cs="Times New Roman"/>
          <w:color w:val="000000" w:themeColor="text1"/>
          <w:lang w:eastAsia="fr-FR"/>
        </w:rPr>
        <w:t>ment sur ce moteur de recherche</w:t>
      </w:r>
      <w:r w:rsidR="005677A5">
        <w:rPr>
          <w:rFonts w:ascii="Calibri" w:eastAsia="Times New Roman" w:hAnsi="Calibri" w:cs="Times New Roman"/>
          <w:color w:val="000000" w:themeColor="text1"/>
          <w:lang w:eastAsia="fr-FR"/>
        </w:rPr>
        <w:t xml:space="preserve"> dans un premier temps.                                                                                  </w:t>
      </w:r>
      <w:r w:rsidR="00891A80">
        <w:rPr>
          <w:rFonts w:ascii="Calibri" w:eastAsia="Times New Roman" w:hAnsi="Calibri" w:cs="Times New Roman"/>
          <w:color w:val="000000" w:themeColor="text1"/>
          <w:lang w:eastAsia="fr-FR"/>
        </w:rPr>
        <w:t xml:space="preserve">          </w:t>
      </w:r>
      <w:r w:rsidR="00891A80">
        <w:rPr>
          <w:rFonts w:ascii="Calibri" w:eastAsia="Times New Roman" w:hAnsi="Calibri" w:cs="Times New Roman"/>
          <w:color w:val="000000" w:themeColor="text1"/>
          <w:lang w:eastAsia="fr-FR"/>
        </w:rPr>
        <w:br/>
      </w:r>
      <w:r w:rsidR="00DA4FF1" w:rsidRPr="00343E03">
        <w:rPr>
          <w:rFonts w:ascii="Calibri" w:eastAsia="Times New Roman" w:hAnsi="Calibri" w:cs="Times New Roman"/>
          <w:color w:val="000000" w:themeColor="text1"/>
          <w:lang w:eastAsia="fr-FR"/>
        </w:rPr>
        <w:t xml:space="preserve">Une étape importante de cette partie </w:t>
      </w:r>
      <w:r w:rsidR="005D68FA" w:rsidRPr="00343E03">
        <w:rPr>
          <w:rFonts w:ascii="Calibri" w:eastAsia="Times New Roman" w:hAnsi="Calibri" w:cs="Times New Roman"/>
          <w:color w:val="000000" w:themeColor="text1"/>
          <w:lang w:eastAsia="fr-FR"/>
        </w:rPr>
        <w:t>a été l’</w:t>
      </w:r>
      <w:r w:rsidR="00E877CA">
        <w:rPr>
          <w:rFonts w:ascii="Calibri" w:eastAsia="Times New Roman" w:hAnsi="Calibri" w:cs="Times New Roman"/>
          <w:color w:val="000000" w:themeColor="text1"/>
          <w:lang w:eastAsia="fr-FR"/>
        </w:rPr>
        <w:t>établissement des mots-clés.</w:t>
      </w:r>
      <w:r w:rsidR="004B1AA2" w:rsidRPr="00343E03">
        <w:rPr>
          <w:rFonts w:ascii="Calibri" w:eastAsia="Times New Roman" w:hAnsi="Calibri" w:cs="Times New Roman"/>
          <w:color w:val="000000" w:themeColor="text1"/>
          <w:lang w:eastAsia="fr-FR"/>
        </w:rPr>
        <w:br/>
      </w:r>
      <w:r w:rsidR="007C44BF">
        <w:rPr>
          <w:rFonts w:ascii="Calibri" w:eastAsia="Times New Roman" w:hAnsi="Calibri" w:cs="Times New Roman"/>
          <w:color w:val="000000" w:themeColor="text1"/>
          <w:lang w:eastAsia="fr-FR"/>
        </w:rPr>
        <w:t>J’ai naturellement entamé mon étude</w:t>
      </w:r>
      <w:r w:rsidR="004B1AA2" w:rsidRPr="00343E03">
        <w:rPr>
          <w:rFonts w:ascii="Calibri" w:eastAsia="Times New Roman" w:hAnsi="Calibri" w:cs="Times New Roman"/>
          <w:color w:val="000000" w:themeColor="text1"/>
          <w:lang w:eastAsia="fr-FR"/>
        </w:rPr>
        <w:t xml:space="preserve"> avec</w:t>
      </w:r>
      <w:r w:rsidR="00E94DA0">
        <w:rPr>
          <w:rFonts w:ascii="Calibri" w:eastAsia="Times New Roman" w:hAnsi="Calibri" w:cs="Times New Roman"/>
          <w:color w:val="000000" w:themeColor="text1"/>
          <w:lang w:eastAsia="fr-FR"/>
        </w:rPr>
        <w:t xml:space="preserve"> les mots-clés</w:t>
      </w:r>
      <w:r w:rsidR="004B1AA2" w:rsidRPr="00343E03">
        <w:rPr>
          <w:rFonts w:ascii="Calibri" w:eastAsia="Times New Roman" w:hAnsi="Calibri" w:cs="Times New Roman"/>
          <w:color w:val="000000" w:themeColor="text1"/>
          <w:lang w:eastAsia="fr-FR"/>
        </w:rPr>
        <w:t xml:space="preserve"> « Persuasive Technologies » ; </w:t>
      </w:r>
      <w:r w:rsidR="00E94DA0">
        <w:rPr>
          <w:rFonts w:ascii="Calibri" w:eastAsia="Times New Roman" w:hAnsi="Calibri" w:cs="Times New Roman"/>
          <w:color w:val="000000" w:themeColor="text1"/>
          <w:lang w:eastAsia="fr-FR"/>
        </w:rPr>
        <w:t xml:space="preserve">les résultats de cette recherche ont été en majeure partie des articles anglophones. </w:t>
      </w:r>
      <w:r w:rsidR="00340CC2">
        <w:rPr>
          <w:rFonts w:ascii="Calibri" w:eastAsia="Times New Roman" w:hAnsi="Calibri" w:cs="Times New Roman"/>
          <w:color w:val="000000" w:themeColor="text1"/>
          <w:lang w:eastAsia="fr-FR"/>
        </w:rPr>
        <w:t xml:space="preserve">Ces résultats ne m’ont pas surpris, au vu du caractère international du sujet. </w:t>
      </w:r>
    </w:p>
    <w:p w14:paraId="2CDEBDA7" w14:textId="3E7F1F74" w:rsidR="00413B8F" w:rsidRPr="00343E03" w:rsidRDefault="00340CC2" w:rsidP="00891A80">
      <w:pPr>
        <w:spacing w:before="100" w:beforeAutospacing="1" w:after="100" w:afterAutospacing="1"/>
        <w:jc w:val="both"/>
        <w:rPr>
          <w:rFonts w:ascii="Calibri" w:eastAsia="Times New Roman" w:hAnsi="Calibri" w:cs="Times New Roman"/>
          <w:color w:val="000000" w:themeColor="text1"/>
          <w:lang w:eastAsia="fr-FR"/>
        </w:rPr>
      </w:pPr>
      <w:r>
        <w:rPr>
          <w:rFonts w:ascii="Calibri" w:eastAsia="Times New Roman" w:hAnsi="Calibri" w:cs="Times New Roman"/>
          <w:color w:val="000000" w:themeColor="text1"/>
          <w:lang w:eastAsia="fr-FR"/>
        </w:rPr>
        <w:t>Petit à petit</w:t>
      </w:r>
      <w:r w:rsidR="00413B8F" w:rsidRPr="00343E03">
        <w:rPr>
          <w:rFonts w:ascii="Calibri" w:eastAsia="Times New Roman" w:hAnsi="Calibri" w:cs="Times New Roman"/>
          <w:color w:val="000000" w:themeColor="text1"/>
          <w:lang w:eastAsia="fr-FR"/>
        </w:rPr>
        <w:t xml:space="preserve">, </w:t>
      </w:r>
      <w:r w:rsidR="001167AC" w:rsidRPr="00343E03">
        <w:rPr>
          <w:rFonts w:ascii="Calibri" w:eastAsia="Times New Roman" w:hAnsi="Calibri" w:cs="Times New Roman"/>
          <w:color w:val="000000" w:themeColor="text1"/>
          <w:lang w:eastAsia="fr-FR"/>
        </w:rPr>
        <w:t>différents</w:t>
      </w:r>
      <w:r w:rsidR="00413B8F" w:rsidRPr="00343E03">
        <w:rPr>
          <w:rFonts w:ascii="Calibri" w:eastAsia="Times New Roman" w:hAnsi="Calibri" w:cs="Times New Roman"/>
          <w:color w:val="000000" w:themeColor="text1"/>
          <w:lang w:eastAsia="fr-FR"/>
        </w:rPr>
        <w:t xml:space="preserve"> sous-thèmes se s</w:t>
      </w:r>
      <w:r w:rsidR="003464FF" w:rsidRPr="00343E03">
        <w:rPr>
          <w:rFonts w:ascii="Calibri" w:eastAsia="Times New Roman" w:hAnsi="Calibri" w:cs="Times New Roman"/>
          <w:color w:val="000000" w:themeColor="text1"/>
          <w:lang w:eastAsia="fr-FR"/>
        </w:rPr>
        <w:t>ont dégagés</w:t>
      </w:r>
      <w:r w:rsidR="00413B8F" w:rsidRPr="00343E03">
        <w:rPr>
          <w:rFonts w:ascii="Calibri" w:eastAsia="Times New Roman" w:hAnsi="Calibri" w:cs="Times New Roman"/>
          <w:color w:val="000000" w:themeColor="text1"/>
          <w:lang w:eastAsia="fr-FR"/>
        </w:rPr>
        <w:t>.</w:t>
      </w:r>
    </w:p>
    <w:p w14:paraId="21B3FA8F" w14:textId="3558079E" w:rsidR="00D21D6B" w:rsidRPr="00343E03" w:rsidRDefault="00413B8F" w:rsidP="00891A80">
      <w:pPr>
        <w:spacing w:before="100" w:beforeAutospacing="1" w:after="100" w:afterAutospacing="1"/>
        <w:jc w:val="both"/>
        <w:rPr>
          <w:rFonts w:ascii="Calibri" w:eastAsia="Times New Roman" w:hAnsi="Calibri" w:cs="Times New Roman"/>
          <w:color w:val="000000" w:themeColor="text1"/>
          <w:lang w:eastAsia="fr-FR"/>
        </w:rPr>
      </w:pPr>
      <w:r w:rsidRPr="00343E03">
        <w:rPr>
          <w:rFonts w:ascii="Calibri" w:eastAsia="Times New Roman" w:hAnsi="Calibri" w:cs="Times New Roman"/>
          <w:color w:val="000000" w:themeColor="text1"/>
          <w:lang w:eastAsia="fr-FR"/>
        </w:rPr>
        <w:t xml:space="preserve">De ce fait, la deuxième étape de mes recherches </w:t>
      </w:r>
      <w:r w:rsidR="00D21D6B" w:rsidRPr="00343E03">
        <w:rPr>
          <w:rFonts w:ascii="Calibri" w:eastAsia="Times New Roman" w:hAnsi="Calibri" w:cs="Times New Roman"/>
          <w:color w:val="000000" w:themeColor="text1"/>
          <w:lang w:eastAsia="fr-FR"/>
        </w:rPr>
        <w:t>s’</w:t>
      </w:r>
      <w:r w:rsidR="003464FF" w:rsidRPr="00343E03">
        <w:rPr>
          <w:rFonts w:ascii="Calibri" w:eastAsia="Times New Roman" w:hAnsi="Calibri" w:cs="Times New Roman"/>
          <w:color w:val="000000" w:themeColor="text1"/>
          <w:lang w:eastAsia="fr-FR"/>
        </w:rPr>
        <w:t>est tourné vers</w:t>
      </w:r>
      <w:r w:rsidRPr="00343E03">
        <w:rPr>
          <w:rFonts w:ascii="Calibri" w:eastAsia="Times New Roman" w:hAnsi="Calibri" w:cs="Times New Roman"/>
          <w:color w:val="000000" w:themeColor="text1"/>
          <w:lang w:eastAsia="fr-FR"/>
        </w:rPr>
        <w:t xml:space="preserve"> des </w:t>
      </w:r>
      <w:r w:rsidR="00D21D6B" w:rsidRPr="00343E03">
        <w:rPr>
          <w:rFonts w:ascii="Calibri" w:eastAsia="Times New Roman" w:hAnsi="Calibri" w:cs="Times New Roman"/>
          <w:color w:val="000000" w:themeColor="text1"/>
          <w:lang w:eastAsia="fr-FR"/>
        </w:rPr>
        <w:t>études plus affinées.</w:t>
      </w:r>
      <w:r w:rsidR="00D21D6B" w:rsidRPr="00343E03">
        <w:rPr>
          <w:rFonts w:ascii="Calibri" w:eastAsia="Times New Roman" w:hAnsi="Calibri" w:cs="Times New Roman"/>
          <w:color w:val="000000" w:themeColor="text1"/>
          <w:lang w:eastAsia="fr-FR"/>
        </w:rPr>
        <w:br/>
        <w:t xml:space="preserve">Par exemple, un de mes mots-clés a été « Tristan Harris », </w:t>
      </w:r>
      <w:r w:rsidR="00A445A7">
        <w:rPr>
          <w:rFonts w:ascii="Calibri" w:eastAsia="Times New Roman" w:hAnsi="Calibri" w:cs="Times New Roman"/>
          <w:color w:val="000000" w:themeColor="text1"/>
          <w:lang w:eastAsia="fr-FR"/>
        </w:rPr>
        <w:t>fervent acteur du thème abordé</w:t>
      </w:r>
      <w:r w:rsidR="00D21D6B" w:rsidRPr="00343E03">
        <w:rPr>
          <w:rFonts w:ascii="Calibri" w:eastAsia="Times New Roman" w:hAnsi="Calibri" w:cs="Times New Roman"/>
          <w:color w:val="000000" w:themeColor="text1"/>
          <w:lang w:eastAsia="fr-FR"/>
        </w:rPr>
        <w:t>.</w:t>
      </w:r>
      <w:r w:rsidR="003464FF" w:rsidRPr="00343E03">
        <w:rPr>
          <w:rFonts w:ascii="Calibri" w:eastAsia="Times New Roman" w:hAnsi="Calibri" w:cs="Times New Roman"/>
          <w:color w:val="000000" w:themeColor="text1"/>
          <w:lang w:eastAsia="fr-FR"/>
        </w:rPr>
        <w:t xml:space="preserve"> Cet homme est un repenti de la </w:t>
      </w:r>
      <w:proofErr w:type="spellStart"/>
      <w:r w:rsidR="003464FF" w:rsidRPr="00343E03">
        <w:rPr>
          <w:rFonts w:ascii="Calibri" w:eastAsia="Times New Roman" w:hAnsi="Calibri" w:cs="Times New Roman"/>
          <w:color w:val="000000" w:themeColor="text1"/>
          <w:lang w:eastAsia="fr-FR"/>
        </w:rPr>
        <w:t>Silicon</w:t>
      </w:r>
      <w:proofErr w:type="spellEnd"/>
      <w:r w:rsidR="003464FF" w:rsidRPr="00343E03">
        <w:rPr>
          <w:rFonts w:ascii="Calibri" w:eastAsia="Times New Roman" w:hAnsi="Calibri" w:cs="Times New Roman"/>
          <w:color w:val="000000" w:themeColor="text1"/>
          <w:lang w:eastAsia="fr-FR"/>
        </w:rPr>
        <w:t xml:space="preserve"> </w:t>
      </w:r>
      <w:proofErr w:type="spellStart"/>
      <w:r w:rsidR="003464FF" w:rsidRPr="00343E03">
        <w:rPr>
          <w:rFonts w:ascii="Calibri" w:eastAsia="Times New Roman" w:hAnsi="Calibri" w:cs="Times New Roman"/>
          <w:color w:val="000000" w:themeColor="text1"/>
          <w:lang w:eastAsia="fr-FR"/>
        </w:rPr>
        <w:t>Valley</w:t>
      </w:r>
      <w:proofErr w:type="spellEnd"/>
      <w:r w:rsidR="001E3B11">
        <w:rPr>
          <w:rFonts w:ascii="Calibri" w:eastAsia="Times New Roman" w:hAnsi="Calibri" w:cs="Times New Roman"/>
          <w:color w:val="000000" w:themeColor="text1"/>
          <w:lang w:eastAsia="fr-FR"/>
        </w:rPr>
        <w:t>,</w:t>
      </w:r>
      <w:r w:rsidR="003464FF" w:rsidRPr="00343E03">
        <w:rPr>
          <w:rFonts w:ascii="Calibri" w:eastAsia="Times New Roman" w:hAnsi="Calibri" w:cs="Times New Roman"/>
          <w:color w:val="000000" w:themeColor="text1"/>
          <w:lang w:eastAsia="fr-FR"/>
        </w:rPr>
        <w:t xml:space="preserve"> qui se bat aujourd’hui contre les géants qui utilisent les persuasive</w:t>
      </w:r>
      <w:r w:rsidR="00891A80">
        <w:rPr>
          <w:rFonts w:ascii="Calibri" w:eastAsia="Times New Roman" w:hAnsi="Calibri" w:cs="Times New Roman"/>
          <w:color w:val="000000" w:themeColor="text1"/>
          <w:lang w:eastAsia="fr-FR"/>
        </w:rPr>
        <w:t>s</w:t>
      </w:r>
      <w:r w:rsidR="003464FF" w:rsidRPr="00343E03">
        <w:rPr>
          <w:rFonts w:ascii="Calibri" w:eastAsia="Times New Roman" w:hAnsi="Calibri" w:cs="Times New Roman"/>
          <w:color w:val="000000" w:themeColor="text1"/>
          <w:lang w:eastAsia="fr-FR"/>
        </w:rPr>
        <w:t xml:space="preserve"> technologies. </w:t>
      </w:r>
      <w:r w:rsidR="00891A80">
        <w:rPr>
          <w:rFonts w:ascii="Calibri" w:eastAsia="Times New Roman" w:hAnsi="Calibri" w:cs="Times New Roman"/>
          <w:color w:val="000000" w:themeColor="text1"/>
          <w:lang w:eastAsia="fr-FR"/>
        </w:rPr>
        <w:br/>
      </w:r>
      <w:r w:rsidR="00D21D6B" w:rsidRPr="00343E03">
        <w:rPr>
          <w:rFonts w:ascii="Calibri" w:eastAsia="Times New Roman" w:hAnsi="Calibri" w:cs="Times New Roman"/>
          <w:color w:val="000000" w:themeColor="text1"/>
          <w:lang w:eastAsia="fr-FR"/>
        </w:rPr>
        <w:t>Un autre sous-thème a été la monétisation liée à ces persuasives technologies par le biais de la publicité. Deux nouveaux mots-clés se sont alors dégagés : « Persuasive technologies monétisation » et « Persuasive technologies publicité ».</w:t>
      </w:r>
    </w:p>
    <w:p w14:paraId="33F84965" w14:textId="3A26710E" w:rsidR="00322B5A" w:rsidRPr="00343E03" w:rsidRDefault="00D21D6B" w:rsidP="00891A80">
      <w:pPr>
        <w:spacing w:before="100" w:beforeAutospacing="1" w:after="100" w:afterAutospacing="1"/>
        <w:jc w:val="both"/>
        <w:rPr>
          <w:rFonts w:ascii="Calibri" w:eastAsia="Times New Roman" w:hAnsi="Calibri" w:cs="Times New Roman"/>
          <w:color w:val="000000" w:themeColor="text1"/>
          <w:lang w:eastAsia="fr-FR"/>
        </w:rPr>
      </w:pPr>
      <w:r w:rsidRPr="00343E03">
        <w:rPr>
          <w:rFonts w:ascii="Calibri" w:eastAsia="Times New Roman" w:hAnsi="Calibri" w:cs="Times New Roman"/>
          <w:color w:val="000000" w:themeColor="text1"/>
          <w:lang w:eastAsia="fr-FR"/>
        </w:rPr>
        <w:t>Un des points importants de mon travail a été</w:t>
      </w:r>
      <w:r w:rsidR="00C816C3" w:rsidRPr="00343E03">
        <w:rPr>
          <w:rFonts w:ascii="Calibri" w:eastAsia="Times New Roman" w:hAnsi="Calibri" w:cs="Times New Roman"/>
          <w:color w:val="000000" w:themeColor="text1"/>
          <w:lang w:eastAsia="fr-FR"/>
        </w:rPr>
        <w:t xml:space="preserve"> </w:t>
      </w:r>
      <w:r w:rsidR="005C4D16" w:rsidRPr="00343E03">
        <w:rPr>
          <w:rFonts w:ascii="Calibri" w:eastAsia="Times New Roman" w:hAnsi="Calibri" w:cs="Times New Roman"/>
          <w:color w:val="000000" w:themeColor="text1"/>
          <w:lang w:eastAsia="fr-FR"/>
        </w:rPr>
        <w:t>d</w:t>
      </w:r>
      <w:r w:rsidR="00322B5A">
        <w:rPr>
          <w:rFonts w:ascii="Calibri" w:eastAsia="Times New Roman" w:hAnsi="Calibri" w:cs="Times New Roman"/>
          <w:color w:val="000000" w:themeColor="text1"/>
          <w:lang w:eastAsia="fr-FR"/>
        </w:rPr>
        <w:t xml:space="preserve">e vérifier </w:t>
      </w:r>
      <w:r w:rsidR="005C4D16" w:rsidRPr="00343E03">
        <w:rPr>
          <w:rFonts w:ascii="Calibri" w:eastAsia="Times New Roman" w:hAnsi="Calibri" w:cs="Times New Roman"/>
          <w:color w:val="000000" w:themeColor="text1"/>
          <w:lang w:eastAsia="fr-FR"/>
        </w:rPr>
        <w:t xml:space="preserve">la </w:t>
      </w:r>
      <w:r w:rsidR="00C816C3" w:rsidRPr="00343E03">
        <w:rPr>
          <w:rFonts w:ascii="Calibri" w:eastAsia="Times New Roman" w:hAnsi="Calibri" w:cs="Times New Roman"/>
          <w:color w:val="000000" w:themeColor="text1"/>
          <w:lang w:eastAsia="fr-FR"/>
        </w:rPr>
        <w:t>véracité des</w:t>
      </w:r>
      <w:r w:rsidRPr="00343E03">
        <w:rPr>
          <w:rFonts w:ascii="Calibri" w:eastAsia="Times New Roman" w:hAnsi="Calibri" w:cs="Times New Roman"/>
          <w:color w:val="000000" w:themeColor="text1"/>
          <w:lang w:eastAsia="fr-FR"/>
        </w:rPr>
        <w:t xml:space="preserve"> sources</w:t>
      </w:r>
      <w:r w:rsidR="00C816C3" w:rsidRPr="00343E03">
        <w:rPr>
          <w:rFonts w:ascii="Calibri" w:eastAsia="Times New Roman" w:hAnsi="Calibri" w:cs="Times New Roman"/>
          <w:color w:val="000000" w:themeColor="text1"/>
          <w:lang w:eastAsia="fr-FR"/>
        </w:rPr>
        <w:t>.</w:t>
      </w:r>
      <w:r w:rsidR="00130C59" w:rsidRPr="00343E03">
        <w:rPr>
          <w:rFonts w:ascii="Calibri" w:eastAsia="Times New Roman" w:hAnsi="Calibri" w:cs="Times New Roman"/>
          <w:color w:val="000000" w:themeColor="text1"/>
          <w:lang w:eastAsia="fr-FR"/>
        </w:rPr>
        <w:t xml:space="preserve"> </w:t>
      </w:r>
      <w:r w:rsidR="005C4D16" w:rsidRPr="00343E03">
        <w:rPr>
          <w:rFonts w:ascii="Calibri" w:eastAsia="Times New Roman" w:hAnsi="Calibri" w:cs="Times New Roman"/>
          <w:color w:val="000000" w:themeColor="text1"/>
          <w:lang w:eastAsia="fr-FR"/>
        </w:rPr>
        <w:br/>
        <w:t xml:space="preserve">Etant donné qu’il n’y a pas </w:t>
      </w:r>
      <w:r w:rsidR="00130C59" w:rsidRPr="00343E03">
        <w:rPr>
          <w:rFonts w:ascii="Calibri" w:eastAsia="Times New Roman" w:hAnsi="Calibri" w:cs="Times New Roman"/>
          <w:color w:val="000000" w:themeColor="text1"/>
          <w:lang w:eastAsia="fr-FR"/>
        </w:rPr>
        <w:t>de méthode générique pour cela</w:t>
      </w:r>
      <w:r w:rsidR="0060042C">
        <w:rPr>
          <w:rFonts w:ascii="Calibri" w:eastAsia="Times New Roman" w:hAnsi="Calibri" w:cs="Times New Roman"/>
          <w:color w:val="000000" w:themeColor="text1"/>
          <w:lang w:eastAsia="fr-FR"/>
        </w:rPr>
        <w:t>,</w:t>
      </w:r>
      <w:r w:rsidR="00130C59" w:rsidRPr="00343E03">
        <w:rPr>
          <w:rFonts w:ascii="Calibri" w:eastAsia="Times New Roman" w:hAnsi="Calibri" w:cs="Times New Roman"/>
          <w:color w:val="000000" w:themeColor="text1"/>
          <w:lang w:eastAsia="fr-FR"/>
        </w:rPr>
        <w:t xml:space="preserve"> </w:t>
      </w:r>
      <w:r w:rsidR="005C4D16" w:rsidRPr="00343E03">
        <w:rPr>
          <w:rFonts w:ascii="Calibri" w:eastAsia="Times New Roman" w:hAnsi="Calibri" w:cs="Times New Roman"/>
          <w:color w:val="000000" w:themeColor="text1"/>
          <w:lang w:eastAsia="fr-FR"/>
        </w:rPr>
        <w:t xml:space="preserve">j’ai </w:t>
      </w:r>
      <w:r w:rsidR="0060042C">
        <w:rPr>
          <w:rFonts w:ascii="Calibri" w:eastAsia="Times New Roman" w:hAnsi="Calibri" w:cs="Times New Roman"/>
          <w:color w:val="000000" w:themeColor="text1"/>
          <w:lang w:eastAsia="fr-FR"/>
        </w:rPr>
        <w:t>consulté</w:t>
      </w:r>
      <w:r w:rsidR="00322B5A">
        <w:rPr>
          <w:rFonts w:ascii="Calibri" w:eastAsia="Times New Roman" w:hAnsi="Calibri" w:cs="Times New Roman"/>
          <w:color w:val="000000" w:themeColor="text1"/>
          <w:lang w:eastAsia="fr-FR"/>
        </w:rPr>
        <w:t xml:space="preserve"> plusieurs articles, de </w:t>
      </w:r>
      <w:r w:rsidR="0060042C">
        <w:rPr>
          <w:rFonts w:ascii="Calibri" w:eastAsia="Times New Roman" w:hAnsi="Calibri" w:cs="Times New Roman"/>
          <w:color w:val="000000" w:themeColor="text1"/>
          <w:lang w:eastAsia="fr-FR"/>
        </w:rPr>
        <w:t>sites divers, afin de me faire une idée sur</w:t>
      </w:r>
      <w:r w:rsidR="00322B5A">
        <w:rPr>
          <w:rFonts w:ascii="Calibri" w:eastAsia="Times New Roman" w:hAnsi="Calibri" w:cs="Times New Roman"/>
          <w:color w:val="000000" w:themeColor="text1"/>
          <w:lang w:eastAsia="fr-FR"/>
        </w:rPr>
        <w:t xml:space="preserve"> la fiabilité des informations. </w:t>
      </w:r>
    </w:p>
    <w:p w14:paraId="1275160E" w14:textId="22A196DF" w:rsidR="00413B8F" w:rsidRDefault="003A2075" w:rsidP="00891A80">
      <w:pPr>
        <w:spacing w:before="100" w:beforeAutospacing="1" w:after="100" w:afterAutospacing="1"/>
        <w:jc w:val="both"/>
        <w:rPr>
          <w:rFonts w:ascii="Calibri" w:eastAsia="Times New Roman" w:hAnsi="Calibri" w:cs="Times New Roman"/>
          <w:color w:val="474747"/>
          <w:lang w:eastAsia="fr-FR"/>
        </w:rPr>
      </w:pPr>
      <w:r w:rsidRPr="00343E03">
        <w:rPr>
          <w:rFonts w:ascii="Calibri" w:eastAsia="Times New Roman" w:hAnsi="Calibri" w:cs="Times New Roman"/>
          <w:color w:val="000000" w:themeColor="text1"/>
          <w:lang w:eastAsia="fr-FR"/>
        </w:rPr>
        <w:t xml:space="preserve">Enfin, la première phase de mes recherches s’est soldée par la création d’un premier jet de tableau </w:t>
      </w:r>
      <w:r w:rsidR="0095009F" w:rsidRPr="0095009F">
        <w:rPr>
          <w:rFonts w:ascii="Calibri" w:eastAsia="Times New Roman" w:hAnsi="Calibri" w:cs="Times New Roman"/>
          <w:i/>
          <w:color w:val="000000" w:themeColor="text1"/>
          <w:lang w:eastAsia="fr-FR"/>
        </w:rPr>
        <w:t>‘</w:t>
      </w:r>
      <w:r w:rsidRPr="0095009F">
        <w:rPr>
          <w:rFonts w:ascii="Calibri" w:eastAsia="Times New Roman" w:hAnsi="Calibri" w:cs="Times New Roman"/>
          <w:i/>
          <w:color w:val="000000" w:themeColor="text1"/>
          <w:lang w:eastAsia="fr-FR"/>
        </w:rPr>
        <w:t>CSV</w:t>
      </w:r>
      <w:r w:rsidR="0095009F" w:rsidRPr="0095009F">
        <w:rPr>
          <w:rFonts w:ascii="Calibri" w:eastAsia="Times New Roman" w:hAnsi="Calibri" w:cs="Times New Roman"/>
          <w:i/>
          <w:color w:val="000000" w:themeColor="text1"/>
          <w:lang w:eastAsia="fr-FR"/>
        </w:rPr>
        <w:t>’</w:t>
      </w:r>
      <w:r w:rsidRPr="00343E03">
        <w:rPr>
          <w:rFonts w:ascii="Calibri" w:eastAsia="Times New Roman" w:hAnsi="Calibri" w:cs="Times New Roman"/>
          <w:color w:val="000000" w:themeColor="text1"/>
          <w:lang w:eastAsia="fr-FR"/>
        </w:rPr>
        <w:t xml:space="preserve"> simplifié ; do</w:t>
      </w:r>
      <w:r w:rsidR="0095009F">
        <w:rPr>
          <w:rFonts w:ascii="Calibri" w:eastAsia="Times New Roman" w:hAnsi="Calibri" w:cs="Times New Roman"/>
          <w:color w:val="000000" w:themeColor="text1"/>
          <w:lang w:eastAsia="fr-FR"/>
        </w:rPr>
        <w:t>cument qui est disponible sur</w:t>
      </w:r>
      <w:r w:rsidRPr="00343E03">
        <w:rPr>
          <w:rFonts w:ascii="Calibri" w:eastAsia="Times New Roman" w:hAnsi="Calibri" w:cs="Times New Roman"/>
          <w:color w:val="000000" w:themeColor="text1"/>
          <w:lang w:eastAsia="fr-FR"/>
        </w:rPr>
        <w:t xml:space="preserve"> G</w:t>
      </w:r>
      <w:bookmarkStart w:id="0" w:name="_GoBack"/>
      <w:bookmarkEnd w:id="0"/>
      <w:r w:rsidRPr="00343E03">
        <w:rPr>
          <w:rFonts w:ascii="Calibri" w:eastAsia="Times New Roman" w:hAnsi="Calibri" w:cs="Times New Roman"/>
          <w:color w:val="000000" w:themeColor="text1"/>
          <w:lang w:eastAsia="fr-FR"/>
        </w:rPr>
        <w:t>itHub.</w:t>
      </w:r>
      <w:r w:rsidR="00081A56" w:rsidRPr="00343E03">
        <w:rPr>
          <w:rFonts w:ascii="Calibri" w:eastAsia="Times New Roman" w:hAnsi="Calibri" w:cs="Times New Roman"/>
          <w:color w:val="000000" w:themeColor="text1"/>
          <w:lang w:eastAsia="fr-FR"/>
        </w:rPr>
        <w:t xml:space="preserve"> </w:t>
      </w:r>
      <w:r w:rsidR="005C4D16" w:rsidRPr="00343E03">
        <w:rPr>
          <w:rFonts w:ascii="Calibri" w:eastAsia="Times New Roman" w:hAnsi="Calibri" w:cs="Times New Roman"/>
          <w:color w:val="000000" w:themeColor="text1"/>
          <w:lang w:eastAsia="fr-FR"/>
        </w:rPr>
        <w:br/>
      </w:r>
      <w:r w:rsidR="00081A56" w:rsidRPr="00343E03">
        <w:rPr>
          <w:rFonts w:ascii="Calibri" w:eastAsia="Times New Roman" w:hAnsi="Calibri" w:cs="Times New Roman"/>
          <w:color w:val="000000" w:themeColor="text1"/>
          <w:lang w:eastAsia="fr-FR"/>
        </w:rPr>
        <w:t xml:space="preserve">Pour ce tableau, nous avons convenu de quatre entrées standards : Acteur, URL, Arguments </w:t>
      </w:r>
      <w:r w:rsidR="00356299">
        <w:rPr>
          <w:rFonts w:ascii="Calibri" w:eastAsia="Times New Roman" w:hAnsi="Calibri" w:cs="Times New Roman"/>
          <w:color w:val="000000" w:themeColor="text1"/>
          <w:lang w:eastAsia="fr-FR"/>
        </w:rPr>
        <w:lastRenderedPageBreak/>
        <w:t xml:space="preserve">et </w:t>
      </w:r>
      <w:r w:rsidR="00081A56" w:rsidRPr="00343E03">
        <w:rPr>
          <w:rFonts w:ascii="Calibri" w:eastAsia="Times New Roman" w:hAnsi="Calibri" w:cs="Times New Roman"/>
          <w:color w:val="000000" w:themeColor="text1"/>
          <w:lang w:eastAsia="fr-FR"/>
        </w:rPr>
        <w:t>Chronologie.</w:t>
      </w:r>
      <w:r w:rsidR="00356299">
        <w:rPr>
          <w:rFonts w:ascii="Calibri" w:eastAsia="Times New Roman" w:hAnsi="Calibri" w:cs="Times New Roman"/>
          <w:color w:val="000000" w:themeColor="text1"/>
          <w:lang w:eastAsia="fr-FR"/>
        </w:rPr>
        <w:t xml:space="preserve"> </w:t>
      </w:r>
      <w:r w:rsidR="00081A56" w:rsidRPr="00343E03">
        <w:rPr>
          <w:rFonts w:ascii="Calibri" w:eastAsia="Times New Roman" w:hAnsi="Calibri" w:cs="Times New Roman"/>
          <w:color w:val="000000" w:themeColor="text1"/>
          <w:lang w:eastAsia="fr-FR"/>
        </w:rPr>
        <w:t>Celui-ci nous permet alors d’identifier quelque</w:t>
      </w:r>
      <w:r w:rsidR="005C4D16" w:rsidRPr="00343E03">
        <w:rPr>
          <w:rFonts w:ascii="Calibri" w:eastAsia="Times New Roman" w:hAnsi="Calibri" w:cs="Times New Roman"/>
          <w:color w:val="000000" w:themeColor="text1"/>
          <w:lang w:eastAsia="fr-FR"/>
        </w:rPr>
        <w:t>s</w:t>
      </w:r>
      <w:r w:rsidR="00081A56" w:rsidRPr="00343E03">
        <w:rPr>
          <w:rFonts w:ascii="Calibri" w:eastAsia="Times New Roman" w:hAnsi="Calibri" w:cs="Times New Roman"/>
          <w:color w:val="000000" w:themeColor="text1"/>
          <w:lang w:eastAsia="fr-FR"/>
        </w:rPr>
        <w:t xml:space="preserve"> sous-thèmes établis</w:t>
      </w:r>
      <w:r w:rsidR="005C4D16" w:rsidRPr="00343E03">
        <w:rPr>
          <w:rFonts w:ascii="Calibri" w:eastAsia="Times New Roman" w:hAnsi="Calibri" w:cs="Times New Roman"/>
          <w:color w:val="000000" w:themeColor="text1"/>
          <w:lang w:eastAsia="fr-FR"/>
        </w:rPr>
        <w:t xml:space="preserve"> auparavant</w:t>
      </w:r>
      <w:r w:rsidR="00081A56">
        <w:rPr>
          <w:rFonts w:ascii="Calibri" w:eastAsia="Times New Roman" w:hAnsi="Calibri" w:cs="Times New Roman"/>
          <w:color w:val="474747"/>
          <w:lang w:eastAsia="fr-FR"/>
        </w:rPr>
        <w:t>.</w:t>
      </w:r>
    </w:p>
    <w:p w14:paraId="3366BAE0" w14:textId="77777777" w:rsidR="00777357" w:rsidRDefault="00777357" w:rsidP="00891A80">
      <w:pPr>
        <w:spacing w:before="100" w:beforeAutospacing="1" w:after="100" w:afterAutospacing="1"/>
        <w:jc w:val="both"/>
        <w:rPr>
          <w:rFonts w:ascii="Calibri" w:eastAsia="Times New Roman" w:hAnsi="Calibri" w:cs="Times New Roman"/>
          <w:color w:val="474747"/>
          <w:lang w:eastAsia="fr-FR"/>
        </w:rPr>
      </w:pPr>
    </w:p>
    <w:p w14:paraId="5666A8D1" w14:textId="77777777" w:rsidR="00777357" w:rsidRPr="00356299" w:rsidRDefault="00777357" w:rsidP="00891A80">
      <w:pPr>
        <w:spacing w:before="100" w:beforeAutospacing="1" w:after="100" w:afterAutospacing="1"/>
        <w:jc w:val="both"/>
        <w:rPr>
          <w:rFonts w:ascii="Calibri" w:eastAsia="Times New Roman" w:hAnsi="Calibri" w:cs="Times New Roman"/>
          <w:color w:val="000000" w:themeColor="text1"/>
          <w:lang w:eastAsia="fr-FR"/>
        </w:rPr>
      </w:pPr>
    </w:p>
    <w:p w14:paraId="55BFF33D" w14:textId="77777777" w:rsidR="00356299" w:rsidRDefault="00356299" w:rsidP="00891A80">
      <w:pPr>
        <w:jc w:val="both"/>
        <w:rPr>
          <w:b/>
          <w:sz w:val="22"/>
          <w:szCs w:val="22"/>
          <w:u w:val="single"/>
        </w:rPr>
      </w:pPr>
      <w:r>
        <w:rPr>
          <w:b/>
          <w:u w:val="single"/>
        </w:rPr>
        <w:t>Expertise scientifique et technique :</w:t>
      </w:r>
    </w:p>
    <w:p w14:paraId="3FE3460C" w14:textId="77777777" w:rsidR="00356299" w:rsidRDefault="00356299" w:rsidP="00891A80">
      <w:pPr>
        <w:jc w:val="both"/>
      </w:pPr>
    </w:p>
    <w:p w14:paraId="0D0320DD" w14:textId="5DA3828F" w:rsidR="00356299" w:rsidRDefault="00356299" w:rsidP="00891A80">
      <w:pPr>
        <w:jc w:val="both"/>
      </w:pPr>
      <w:r>
        <w:t xml:space="preserve">Afin de rechercher des informations sur le sujet des technologies persuasives, je vais en tant </w:t>
      </w:r>
      <w:r>
        <w:t>qu</w:t>
      </w:r>
      <w:proofErr w:type="gramStart"/>
      <w:r>
        <w:t>’«</w:t>
      </w:r>
      <w:proofErr w:type="gramEnd"/>
      <w:r>
        <w:t xml:space="preserve"> expert scientifique et technique » m’appuyer en priorité sur l’utilisation de Google </w:t>
      </w:r>
      <w:proofErr w:type="spellStart"/>
      <w:r>
        <w:t>Scholar</w:t>
      </w:r>
      <w:proofErr w:type="spellEnd"/>
      <w:r>
        <w:t xml:space="preserve">. En effet, ce dernier possède une base de </w:t>
      </w:r>
      <w:r>
        <w:t>données scientifiques</w:t>
      </w:r>
      <w:r>
        <w:t xml:space="preserve"> très large et fournit aussi le nombre de fois ou l’article présenté a était cité. Pour commencer mes recherches, je vais d’abord me baser sur des articles cités de nombreuses fois ainsi que sur des mots clés évidents tels que « </w:t>
      </w:r>
      <w:proofErr w:type="gramStart"/>
      <w:r>
        <w:t>persuasive»</w:t>
      </w:r>
      <w:proofErr w:type="gramEnd"/>
      <w:r>
        <w:t>,  «technologie », « impact », « manipulation » etc.. Ainsi que sur des thèmes tels que « éducation », « écologie », « santé », « sport », « commerce ».</w:t>
      </w:r>
    </w:p>
    <w:p w14:paraId="4C108458" w14:textId="4C101FAD" w:rsidR="00356299" w:rsidRDefault="00356299" w:rsidP="00891A80">
      <w:pPr>
        <w:jc w:val="both"/>
      </w:pPr>
      <w:r>
        <w:t xml:space="preserve">Dans un second temps, il sera intéressant de chercher des articles en utilisant des mots clé plus spécifiques </w:t>
      </w:r>
      <w:r>
        <w:t>comme</w:t>
      </w:r>
      <w:r>
        <w:t xml:space="preserve"> « </w:t>
      </w:r>
      <w:proofErr w:type="spellStart"/>
      <w:r>
        <w:t>gammification</w:t>
      </w:r>
      <w:proofErr w:type="spellEnd"/>
      <w:r>
        <w:t> », « </w:t>
      </w:r>
      <w:proofErr w:type="spellStart"/>
      <w:r>
        <w:t>kairos</w:t>
      </w:r>
      <w:proofErr w:type="spellEnd"/>
      <w:r>
        <w:t> », « </w:t>
      </w:r>
      <w:proofErr w:type="spellStart"/>
      <w:r>
        <w:t>cerebral</w:t>
      </w:r>
      <w:proofErr w:type="spellEnd"/>
      <w:r>
        <w:t> » ainsi que des articles qui sont peu cités. Afin d’élargir ma base de données scientifiques, il me parait intéressant de consulter des sites comme le portail EBSCO ou encore Web of Science.</w:t>
      </w:r>
    </w:p>
    <w:p w14:paraId="30B1F771" w14:textId="77777777" w:rsidR="00356299" w:rsidRDefault="00356299" w:rsidP="00891A80">
      <w:pPr>
        <w:jc w:val="both"/>
      </w:pPr>
    </w:p>
    <w:p w14:paraId="366E6ADD" w14:textId="77777777" w:rsidR="00356299" w:rsidRDefault="00356299" w:rsidP="00891A80">
      <w:pPr>
        <w:jc w:val="both"/>
      </w:pPr>
      <w:r>
        <w:t>Afin de collecter plus d’articles et d’élargir mon champ de recherche, il me parait essentiel de ne pas m’attarder sur plusieurs articles qui évoque la même chose par exemple : « l’utilisation des technologies persuasives afin de lutter contre le réchauffement climatique ». Pour cela, il m’est impératif de lire soigneusement l’abstract de l’article ainsi que sa conclusion afin de savoir si oui ou non cet article m’est utile.</w:t>
      </w:r>
    </w:p>
    <w:p w14:paraId="45067EB2" w14:textId="77777777" w:rsidR="00356299" w:rsidRDefault="00356299" w:rsidP="00891A80">
      <w:pPr>
        <w:jc w:val="both"/>
      </w:pPr>
    </w:p>
    <w:p w14:paraId="25374769" w14:textId="77777777" w:rsidR="00356299" w:rsidRDefault="00356299" w:rsidP="00891A80">
      <w:pPr>
        <w:jc w:val="both"/>
      </w:pPr>
      <w:r>
        <w:t>Ensuite, afin d’obtenir des nouvelles informations et d’affiner mes recherches, il me parait important de travailler en parallèle avec mon partenaire chargé de l’expertise médiatique. En effet, nous pouvons discuter de certains mots clés à utiliser afin de confronter par la suite les éléments médiatiques et scientifiques.</w:t>
      </w:r>
    </w:p>
    <w:p w14:paraId="54BB4B54" w14:textId="77777777" w:rsidR="00356299" w:rsidRDefault="00356299" w:rsidP="00891A80">
      <w:pPr>
        <w:jc w:val="both"/>
      </w:pPr>
    </w:p>
    <w:p w14:paraId="3045BA98" w14:textId="33AACA7A" w:rsidR="00356299" w:rsidRDefault="00356299" w:rsidP="00891A80">
      <w:pPr>
        <w:jc w:val="both"/>
      </w:pPr>
      <w:r>
        <w:t xml:space="preserve">Enfin, afin d’avoir une vision claire des articles que j’ai pu consulter, il me parait indispensable de créer un fichier ‘ .CVS’ avec toutes </w:t>
      </w:r>
      <w:r>
        <w:t>les informations nécessaires</w:t>
      </w:r>
      <w:r>
        <w:t xml:space="preserve"> tel que le nom de l’auteur, son point de vue, ses </w:t>
      </w:r>
      <w:r>
        <w:t>arguments. Mon travail a</w:t>
      </w:r>
      <w:r>
        <w:t xml:space="preserve"> déjà largement commencé et est disponible sur GitHub.</w:t>
      </w:r>
    </w:p>
    <w:p w14:paraId="375829A7" w14:textId="77777777" w:rsidR="00356299" w:rsidRPr="003A2075" w:rsidRDefault="00356299" w:rsidP="00891A80">
      <w:pPr>
        <w:spacing w:before="100" w:beforeAutospacing="1" w:after="100" w:afterAutospacing="1"/>
        <w:jc w:val="both"/>
        <w:rPr>
          <w:rFonts w:ascii="Calibri" w:eastAsia="Times New Roman" w:hAnsi="Calibri" w:cs="Times New Roman"/>
          <w:color w:val="474747"/>
          <w:lang w:eastAsia="fr-FR"/>
        </w:rPr>
      </w:pPr>
    </w:p>
    <w:sectPr w:rsidR="00356299" w:rsidRPr="003A2075" w:rsidSect="00AC4BFF">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B6328" w14:textId="77777777" w:rsidR="00193A74" w:rsidRDefault="00193A74" w:rsidP="00E538AC">
      <w:r>
        <w:separator/>
      </w:r>
    </w:p>
  </w:endnote>
  <w:endnote w:type="continuationSeparator" w:id="0">
    <w:p w14:paraId="5047BA60" w14:textId="77777777" w:rsidR="00193A74" w:rsidRDefault="00193A74" w:rsidP="00E53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69A39" w14:textId="77777777" w:rsidR="00193A74" w:rsidRDefault="00193A74" w:rsidP="00E538AC">
      <w:r>
        <w:separator/>
      </w:r>
    </w:p>
  </w:footnote>
  <w:footnote w:type="continuationSeparator" w:id="0">
    <w:p w14:paraId="135AD7BA" w14:textId="77777777" w:rsidR="00193A74" w:rsidRDefault="00193A74" w:rsidP="00E538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1D97" w14:textId="787F499B" w:rsidR="00E538AC" w:rsidRDefault="00E538AC" w:rsidP="00A40A62">
    <w:pPr>
      <w:pStyle w:val="En-tte"/>
      <w:ind w:left="7080"/>
    </w:pPr>
    <w:r>
      <w:t>Ali El Harouchi</w:t>
    </w:r>
    <w:r>
      <w:br/>
      <w:t>François Le Dain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C5C57"/>
    <w:multiLevelType w:val="multilevel"/>
    <w:tmpl w:val="70A4B5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A3088"/>
    <w:multiLevelType w:val="hybridMultilevel"/>
    <w:tmpl w:val="2FF8A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F21136A"/>
    <w:multiLevelType w:val="multilevel"/>
    <w:tmpl w:val="D6F6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B5210A"/>
    <w:multiLevelType w:val="hybridMultilevel"/>
    <w:tmpl w:val="79EA6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59"/>
    <w:rsid w:val="0007644E"/>
    <w:rsid w:val="00081A56"/>
    <w:rsid w:val="000F43A7"/>
    <w:rsid w:val="001167AC"/>
    <w:rsid w:val="0012024A"/>
    <w:rsid w:val="00122BB8"/>
    <w:rsid w:val="00130C59"/>
    <w:rsid w:val="00193A74"/>
    <w:rsid w:val="001E3B11"/>
    <w:rsid w:val="00201AC7"/>
    <w:rsid w:val="002520AD"/>
    <w:rsid w:val="00264462"/>
    <w:rsid w:val="00322B5A"/>
    <w:rsid w:val="00340CC2"/>
    <w:rsid w:val="00343E03"/>
    <w:rsid w:val="003464FF"/>
    <w:rsid w:val="00356299"/>
    <w:rsid w:val="003A2075"/>
    <w:rsid w:val="003B48B5"/>
    <w:rsid w:val="00413B8F"/>
    <w:rsid w:val="00444A3D"/>
    <w:rsid w:val="004B1AA2"/>
    <w:rsid w:val="005677A5"/>
    <w:rsid w:val="005C4D16"/>
    <w:rsid w:val="005D68FA"/>
    <w:rsid w:val="0060042C"/>
    <w:rsid w:val="00651849"/>
    <w:rsid w:val="0075754F"/>
    <w:rsid w:val="00777357"/>
    <w:rsid w:val="007C44BF"/>
    <w:rsid w:val="007D13A4"/>
    <w:rsid w:val="00891A80"/>
    <w:rsid w:val="008F7542"/>
    <w:rsid w:val="00903E90"/>
    <w:rsid w:val="009129DB"/>
    <w:rsid w:val="0095009F"/>
    <w:rsid w:val="0095562E"/>
    <w:rsid w:val="00A40A62"/>
    <w:rsid w:val="00A445A7"/>
    <w:rsid w:val="00AC4BFF"/>
    <w:rsid w:val="00AD74F3"/>
    <w:rsid w:val="00B503B0"/>
    <w:rsid w:val="00C0292F"/>
    <w:rsid w:val="00C816C3"/>
    <w:rsid w:val="00CF04DB"/>
    <w:rsid w:val="00D04F53"/>
    <w:rsid w:val="00D21D6B"/>
    <w:rsid w:val="00D55F0F"/>
    <w:rsid w:val="00DA4FF1"/>
    <w:rsid w:val="00DC50D6"/>
    <w:rsid w:val="00E538AC"/>
    <w:rsid w:val="00E65B2A"/>
    <w:rsid w:val="00E877CA"/>
    <w:rsid w:val="00E94DA0"/>
    <w:rsid w:val="00ED6510"/>
    <w:rsid w:val="00F54DE7"/>
    <w:rsid w:val="00F66C5A"/>
    <w:rsid w:val="00F75D96"/>
    <w:rsid w:val="00F94259"/>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7855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1">
    <w:name w:val="p1"/>
    <w:basedOn w:val="Normal"/>
    <w:rsid w:val="00F94259"/>
    <w:rPr>
      <w:rFonts w:ascii="Helvetica" w:hAnsi="Helvetica" w:cs="Times New Roman"/>
      <w:color w:val="D5D5D5"/>
      <w:sz w:val="27"/>
      <w:szCs w:val="27"/>
      <w:lang w:eastAsia="fr-FR"/>
    </w:rPr>
  </w:style>
  <w:style w:type="character" w:styleId="lev">
    <w:name w:val="Strong"/>
    <w:basedOn w:val="Policepardfaut"/>
    <w:uiPriority w:val="22"/>
    <w:qFormat/>
    <w:rsid w:val="003B48B5"/>
    <w:rPr>
      <w:b/>
      <w:bCs/>
    </w:rPr>
  </w:style>
  <w:style w:type="character" w:customStyle="1" w:styleId="apple-converted-space">
    <w:name w:val="apple-converted-space"/>
    <w:basedOn w:val="Policepardfaut"/>
    <w:rsid w:val="003B48B5"/>
  </w:style>
  <w:style w:type="paragraph" w:styleId="Pardeliste">
    <w:name w:val="List Paragraph"/>
    <w:basedOn w:val="Normal"/>
    <w:uiPriority w:val="34"/>
    <w:qFormat/>
    <w:rsid w:val="00343E03"/>
    <w:pPr>
      <w:ind w:left="720"/>
      <w:contextualSpacing/>
    </w:pPr>
  </w:style>
  <w:style w:type="paragraph" w:styleId="En-tte">
    <w:name w:val="header"/>
    <w:basedOn w:val="Normal"/>
    <w:link w:val="En-tteCar"/>
    <w:uiPriority w:val="99"/>
    <w:unhideWhenUsed/>
    <w:rsid w:val="00E538AC"/>
    <w:pPr>
      <w:tabs>
        <w:tab w:val="center" w:pos="4536"/>
        <w:tab w:val="right" w:pos="9072"/>
      </w:tabs>
    </w:pPr>
  </w:style>
  <w:style w:type="character" w:customStyle="1" w:styleId="En-tteCar">
    <w:name w:val="En-tête Car"/>
    <w:basedOn w:val="Policepardfaut"/>
    <w:link w:val="En-tte"/>
    <w:uiPriority w:val="99"/>
    <w:rsid w:val="00E538AC"/>
  </w:style>
  <w:style w:type="paragraph" w:styleId="Pieddepage">
    <w:name w:val="footer"/>
    <w:basedOn w:val="Normal"/>
    <w:link w:val="PieddepageCar"/>
    <w:uiPriority w:val="99"/>
    <w:unhideWhenUsed/>
    <w:rsid w:val="00E538AC"/>
    <w:pPr>
      <w:tabs>
        <w:tab w:val="center" w:pos="4536"/>
        <w:tab w:val="right" w:pos="9072"/>
      </w:tabs>
    </w:pPr>
  </w:style>
  <w:style w:type="character" w:customStyle="1" w:styleId="PieddepageCar">
    <w:name w:val="Pied de page Car"/>
    <w:basedOn w:val="Policepardfaut"/>
    <w:link w:val="Pieddepage"/>
    <w:uiPriority w:val="99"/>
    <w:rsid w:val="00E53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4570">
      <w:bodyDiv w:val="1"/>
      <w:marLeft w:val="0"/>
      <w:marRight w:val="0"/>
      <w:marTop w:val="0"/>
      <w:marBottom w:val="0"/>
      <w:divBdr>
        <w:top w:val="none" w:sz="0" w:space="0" w:color="auto"/>
        <w:left w:val="none" w:sz="0" w:space="0" w:color="auto"/>
        <w:bottom w:val="none" w:sz="0" w:space="0" w:color="auto"/>
        <w:right w:val="none" w:sz="0" w:space="0" w:color="auto"/>
      </w:divBdr>
    </w:div>
    <w:div w:id="294876318">
      <w:bodyDiv w:val="1"/>
      <w:marLeft w:val="0"/>
      <w:marRight w:val="0"/>
      <w:marTop w:val="0"/>
      <w:marBottom w:val="0"/>
      <w:divBdr>
        <w:top w:val="none" w:sz="0" w:space="0" w:color="auto"/>
        <w:left w:val="none" w:sz="0" w:space="0" w:color="auto"/>
        <w:bottom w:val="none" w:sz="0" w:space="0" w:color="auto"/>
        <w:right w:val="none" w:sz="0" w:space="0" w:color="auto"/>
      </w:divBdr>
    </w:div>
    <w:div w:id="609043484">
      <w:bodyDiv w:val="1"/>
      <w:marLeft w:val="0"/>
      <w:marRight w:val="0"/>
      <w:marTop w:val="0"/>
      <w:marBottom w:val="0"/>
      <w:divBdr>
        <w:top w:val="none" w:sz="0" w:space="0" w:color="auto"/>
        <w:left w:val="none" w:sz="0" w:space="0" w:color="auto"/>
        <w:bottom w:val="none" w:sz="0" w:space="0" w:color="auto"/>
        <w:right w:val="none" w:sz="0" w:space="0" w:color="auto"/>
      </w:divBdr>
    </w:div>
    <w:div w:id="737748869">
      <w:bodyDiv w:val="1"/>
      <w:marLeft w:val="0"/>
      <w:marRight w:val="0"/>
      <w:marTop w:val="0"/>
      <w:marBottom w:val="0"/>
      <w:divBdr>
        <w:top w:val="none" w:sz="0" w:space="0" w:color="auto"/>
        <w:left w:val="none" w:sz="0" w:space="0" w:color="auto"/>
        <w:bottom w:val="none" w:sz="0" w:space="0" w:color="auto"/>
        <w:right w:val="none" w:sz="0" w:space="0" w:color="auto"/>
      </w:divBdr>
    </w:div>
    <w:div w:id="1388188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2</Pages>
  <Words>691</Words>
  <Characters>3805</Characters>
  <Application>Microsoft Macintosh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 Harouchi</dc:creator>
  <cp:keywords/>
  <dc:description/>
  <cp:lastModifiedBy>Ali El Harouchi</cp:lastModifiedBy>
  <cp:revision>26</cp:revision>
  <dcterms:created xsi:type="dcterms:W3CDTF">2017-05-13T15:37:00Z</dcterms:created>
  <dcterms:modified xsi:type="dcterms:W3CDTF">2017-05-14T15:13:00Z</dcterms:modified>
</cp:coreProperties>
</file>