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AC5" w:rsidRPr="00C44AC5" w:rsidRDefault="00C44AC5" w:rsidP="00C44AC5">
      <w:pPr>
        <w:tabs>
          <w:tab w:val="num" w:pos="576"/>
        </w:tabs>
        <w:rPr>
          <w:b/>
          <w:bCs/>
          <w:iCs/>
        </w:rPr>
      </w:pPr>
      <w:r w:rsidRPr="00C44AC5">
        <w:rPr>
          <w:b/>
          <w:bCs/>
          <w:iCs/>
        </w:rPr>
        <w:t>Глава 9. Почему исчисления логики и арифметики применимы к реальности?</w:t>
      </w:r>
    </w:p>
    <w:p w:rsidR="00C44AC5" w:rsidRPr="00C44AC5" w:rsidRDefault="00C44AC5" w:rsidP="00C44AC5">
      <w:r w:rsidRPr="00C44AC5">
        <w:t>В своем выступлении</w:t>
      </w:r>
      <w:proofErr w:type="gramStart"/>
      <w:r w:rsidRPr="00C44AC5">
        <w:rPr>
          <w:vertAlign w:val="superscript"/>
        </w:rPr>
        <w:t>1</w:t>
      </w:r>
      <w:proofErr w:type="gramEnd"/>
      <w:r w:rsidRPr="00C44AC5">
        <w:t xml:space="preserve"> проф. </w:t>
      </w:r>
      <w:proofErr w:type="spellStart"/>
      <w:r w:rsidRPr="00C44AC5">
        <w:t>Райл</w:t>
      </w:r>
      <w:proofErr w:type="spellEnd"/>
      <w:r w:rsidRPr="00C44AC5">
        <w:t xml:space="preserve"> ограничился вопросом применимости правил логики, точнее, логических правил вывода. Я последую его примеру и лишь несколько позднее включу в обсуждение применимость л</w:t>
      </w:r>
      <w:r w:rsidRPr="00C44AC5">
        <w:t>о</w:t>
      </w:r>
      <w:r w:rsidRPr="00C44AC5">
        <w:t xml:space="preserve">гических и арифметических исчислений. Различие, о котором я только что упомянул, между </w:t>
      </w:r>
      <w:r w:rsidRPr="00C44AC5">
        <w:rPr>
          <w:i/>
          <w:iCs/>
        </w:rPr>
        <w:t>логическими пр</w:t>
      </w:r>
      <w:r w:rsidRPr="00C44AC5">
        <w:rPr>
          <w:i/>
          <w:iCs/>
        </w:rPr>
        <w:t>а</w:t>
      </w:r>
      <w:r w:rsidRPr="00C44AC5">
        <w:rPr>
          <w:i/>
          <w:iCs/>
        </w:rPr>
        <w:t xml:space="preserve">вилами вывода </w:t>
      </w:r>
      <w:r w:rsidRPr="00C44AC5">
        <w:t xml:space="preserve">и так называемыми </w:t>
      </w:r>
      <w:r w:rsidRPr="00C44AC5">
        <w:rPr>
          <w:i/>
          <w:iCs/>
        </w:rPr>
        <w:t xml:space="preserve">логическими исчислениями </w:t>
      </w:r>
      <w:r w:rsidRPr="00C44AC5">
        <w:t>(например, пропозициональным исчислен</w:t>
      </w:r>
      <w:r w:rsidRPr="00C44AC5">
        <w:t>и</w:t>
      </w:r>
      <w:r w:rsidRPr="00C44AC5">
        <w:t>ем, исчислением классов или исчислением отнош</w:t>
      </w:r>
      <w:r w:rsidRPr="00C44AC5">
        <w:t>е</w:t>
      </w:r>
      <w:r w:rsidRPr="00C44AC5">
        <w:t xml:space="preserve">ний) требует, однако, некоторого разъяснения, и я буду рассматривать это различие, а также связь между правилами вывода и исчислениями, в разделе </w:t>
      </w:r>
      <w:r w:rsidRPr="00C44AC5">
        <w:rPr>
          <w:lang w:val="en-US"/>
        </w:rPr>
        <w:t>I</w:t>
      </w:r>
      <w:r w:rsidRPr="00C44AC5">
        <w:t xml:space="preserve">. Затем я перейду к рассмотрению двух наших главных проблем: применимость правил вывода (раздел </w:t>
      </w:r>
      <w:r w:rsidRPr="00C44AC5">
        <w:rPr>
          <w:lang w:val="en-US"/>
        </w:rPr>
        <w:t>II</w:t>
      </w:r>
      <w:r w:rsidRPr="00C44AC5">
        <w:t>) и примен</w:t>
      </w:r>
      <w:r w:rsidRPr="00C44AC5">
        <w:t>и</w:t>
      </w:r>
      <w:r w:rsidRPr="00C44AC5">
        <w:t xml:space="preserve">мость логических исчислений (раздел </w:t>
      </w:r>
      <w:r w:rsidRPr="00C44AC5">
        <w:rPr>
          <w:lang w:val="en-US"/>
        </w:rPr>
        <w:t>VIII</w:t>
      </w:r>
      <w:r w:rsidRPr="00C44AC5">
        <w:t>).</w:t>
      </w:r>
    </w:p>
    <w:p w:rsidR="00C44AC5" w:rsidRPr="00C44AC5" w:rsidRDefault="00C44AC5" w:rsidP="00C44AC5">
      <w:r w:rsidRPr="00C44AC5">
        <w:t xml:space="preserve">Я буду ссылаться на некоторые идеи, содержащиеся в выступлении проф. </w:t>
      </w:r>
      <w:proofErr w:type="spellStart"/>
      <w:r w:rsidRPr="00C44AC5">
        <w:t>Райла</w:t>
      </w:r>
      <w:proofErr w:type="spellEnd"/>
      <w:r w:rsidRPr="00C44AC5">
        <w:t>, а также в его президентском обращении к Аристотелевскому обществу «Знание</w:t>
      </w:r>
      <w:proofErr w:type="gramStart"/>
      <w:r w:rsidRPr="00C44AC5">
        <w:t xml:space="preserve"> К</w:t>
      </w:r>
      <w:proofErr w:type="gramEnd"/>
      <w:r w:rsidRPr="00C44AC5">
        <w:t>ак и знание Что» (1945)</w:t>
      </w:r>
      <w:r w:rsidRPr="00C44AC5">
        <w:rPr>
          <w:vertAlign w:val="superscript"/>
        </w:rPr>
        <w:t>2</w:t>
      </w:r>
      <w:r w:rsidRPr="00C44AC5">
        <w:t>.</w:t>
      </w:r>
    </w:p>
    <w:p w:rsidR="00C44AC5" w:rsidRPr="00C44AC5" w:rsidRDefault="00C44AC5" w:rsidP="00C44AC5"/>
    <w:p w:rsidR="00C44AC5" w:rsidRPr="00C44AC5" w:rsidRDefault="00C44AC5" w:rsidP="00C44AC5">
      <w:r w:rsidRPr="00C44AC5">
        <w:t>Это было третье выступление на совместном заседании Ассоциации «</w:t>
      </w:r>
      <w:r w:rsidRPr="00C44AC5">
        <w:rPr>
          <w:lang w:val="en-US"/>
        </w:rPr>
        <w:t>Mind</w:t>
      </w:r>
      <w:r w:rsidRPr="00C44AC5">
        <w:t>» и Аристотелевского общества, состоявшемся в Манчестере в 1946 г. Впервые оно было опубликовано в «Известиях Аристотелевского общ</w:t>
      </w:r>
      <w:r w:rsidRPr="00C44AC5">
        <w:t>е</w:t>
      </w:r>
      <w:r w:rsidRPr="00C44AC5">
        <w:t xml:space="preserve">ства», дополнительный 20-й том. Первым выступал проф. Гилберт </w:t>
      </w:r>
      <w:proofErr w:type="spellStart"/>
      <w:r w:rsidRPr="00C44AC5">
        <w:t>Райл</w:t>
      </w:r>
      <w:proofErr w:type="spellEnd"/>
      <w:r w:rsidRPr="00C44AC5">
        <w:t>. Вторым был доктор К. Леви, однако текст его сообщения поступил слишком поздно, чтобы я мог затронуть его в своем выступлении, первый абзац которого здесь опущен. (338:)</w:t>
      </w:r>
    </w:p>
    <w:p w:rsidR="00C44AC5" w:rsidRPr="00C44AC5" w:rsidRDefault="00C44AC5" w:rsidP="00C44AC5">
      <w:pPr>
        <w:tabs>
          <w:tab w:val="num" w:pos="720"/>
        </w:tabs>
        <w:rPr>
          <w:b/>
          <w:bCs/>
        </w:rPr>
      </w:pPr>
      <w:bookmarkStart w:id="0" w:name="_toc2283"/>
      <w:bookmarkEnd w:id="0"/>
      <w:r w:rsidRPr="00C44AC5">
        <w:rPr>
          <w:b/>
          <w:bCs/>
          <w:lang w:val="en-US"/>
        </w:rPr>
        <w:t>I</w:t>
      </w:r>
    </w:p>
    <w:p w:rsidR="00C44AC5" w:rsidRPr="00C44AC5" w:rsidRDefault="00C44AC5" w:rsidP="00C44AC5">
      <w:r w:rsidRPr="00C44AC5">
        <w:t xml:space="preserve">Рассмотрим простой пример аргументации или рассуждения, </w:t>
      </w:r>
      <w:proofErr w:type="gramStart"/>
      <w:r w:rsidRPr="00C44AC5">
        <w:t>сформулированных</w:t>
      </w:r>
      <w:proofErr w:type="gramEnd"/>
      <w:r w:rsidRPr="00C44AC5">
        <w:t xml:space="preserve"> в некотором языке, скажем, в обычном английском. Рассуждение будет состоять из последовательности утверждений. Допустим, кто-то рассуждает: «</w:t>
      </w:r>
      <w:proofErr w:type="spellStart"/>
      <w:r w:rsidRPr="00C44AC5">
        <w:t>Рэчел</w:t>
      </w:r>
      <w:proofErr w:type="spellEnd"/>
      <w:r w:rsidRPr="00C44AC5">
        <w:t xml:space="preserve"> — мать Ричарда. Ричард </w:t>
      </w:r>
      <w:proofErr w:type="gramStart"/>
      <w:r w:rsidRPr="00C44AC5">
        <w:t>является отцом</w:t>
      </w:r>
      <w:proofErr w:type="gramEnd"/>
      <w:r w:rsidRPr="00C44AC5">
        <w:t xml:space="preserve"> Р</w:t>
      </w:r>
      <w:r w:rsidRPr="00C44AC5">
        <w:t>о</w:t>
      </w:r>
      <w:r w:rsidRPr="00C44AC5">
        <w:t xml:space="preserve">берта. Мать отца является бабушкой. Таким образом, </w:t>
      </w:r>
      <w:proofErr w:type="spellStart"/>
      <w:r w:rsidRPr="00C44AC5">
        <w:t>Рэчел</w:t>
      </w:r>
      <w:proofErr w:type="spellEnd"/>
      <w:r w:rsidRPr="00C44AC5">
        <w:t xml:space="preserve"> есть бабушка Роберта».</w:t>
      </w:r>
    </w:p>
    <w:p w:rsidR="00C44AC5" w:rsidRPr="00C44AC5" w:rsidRDefault="00C44AC5" w:rsidP="00C44AC5">
      <w:r w:rsidRPr="00C44AC5">
        <w:t xml:space="preserve">Слова «таким образом» в последнем предложении можно считать указанием на то, что </w:t>
      </w:r>
      <w:proofErr w:type="gramStart"/>
      <w:r w:rsidRPr="00C44AC5">
        <w:t>говор</w:t>
      </w:r>
      <w:r w:rsidRPr="00C44AC5">
        <w:t>я</w:t>
      </w:r>
      <w:r w:rsidRPr="00C44AC5">
        <w:t>щий</w:t>
      </w:r>
      <w:proofErr w:type="gramEnd"/>
      <w:r w:rsidRPr="00C44AC5">
        <w:t xml:space="preserve"> считает свое рассуждение убедительным или верным, иными словами, что последнее утверждение (заключение) можно вывести из трех предшествующих утверждений (посылок). Считая так, </w:t>
      </w:r>
      <w:proofErr w:type="gramStart"/>
      <w:r w:rsidRPr="00C44AC5">
        <w:t>говорящий</w:t>
      </w:r>
      <w:proofErr w:type="gramEnd"/>
      <w:r w:rsidRPr="00C44AC5">
        <w:t xml:space="preserve"> может быть прав, а может ошибаться. Если он обычно прав в рассуждениях такого рода, то можно считать, что он </w:t>
      </w:r>
      <w:r w:rsidRPr="00C44AC5">
        <w:rPr>
          <w:i/>
          <w:iCs/>
        </w:rPr>
        <w:t xml:space="preserve">знает, как </w:t>
      </w:r>
      <w:r w:rsidRPr="00C44AC5">
        <w:t>ра</w:t>
      </w:r>
      <w:r w:rsidRPr="00C44AC5">
        <w:t>с</w:t>
      </w:r>
      <w:r w:rsidRPr="00C44AC5">
        <w:t xml:space="preserve">суждать. Причем он может знать, как рассуждать, не будучи </w:t>
      </w:r>
      <w:proofErr w:type="gramStart"/>
      <w:r w:rsidRPr="00C44AC5">
        <w:t>способным</w:t>
      </w:r>
      <w:proofErr w:type="gramEnd"/>
      <w:r w:rsidRPr="00C44AC5">
        <w:t xml:space="preserve"> объяснить нам правила той процед</w:t>
      </w:r>
      <w:r w:rsidRPr="00C44AC5">
        <w:t>у</w:t>
      </w:r>
      <w:r w:rsidRPr="00C44AC5">
        <w:t xml:space="preserve">ры, согласно которой он действует (совместно с другими, знающими, как рассуждать). Так пианист может знать, как хорошо играть на фортепиано, не будучи </w:t>
      </w:r>
      <w:proofErr w:type="gramStart"/>
      <w:r w:rsidRPr="00C44AC5">
        <w:t>способным</w:t>
      </w:r>
      <w:proofErr w:type="gramEnd"/>
      <w:r w:rsidRPr="00C44AC5">
        <w:t xml:space="preserve"> объяснить нам правила, лежащие в основе хорошего исполнения. Если человек знает, как рассуждать, но при этом не всегда осознает правила рассужд</w:t>
      </w:r>
      <w:r w:rsidRPr="00C44AC5">
        <w:t>е</w:t>
      </w:r>
      <w:r w:rsidRPr="00C44AC5">
        <w:t>ния, то мы обычно говорим, что он рассуждает «интуитивно». И если мы вновь прочтем приведенное выше рассуждение, то мы — опять-таки интуитивно — можем сказать, что это рассуждение правильно. Трудно ус</w:t>
      </w:r>
      <w:r w:rsidRPr="00C44AC5">
        <w:t>о</w:t>
      </w:r>
      <w:r w:rsidRPr="00C44AC5">
        <w:t>мниться в том, что, как правило, большинство из нас рассуждает интуитивно. Формулировка и анализ правил, лежащих в основе обычных интуитивных рассуждений, является тонким и сложным делом, которым заним</w:t>
      </w:r>
      <w:r w:rsidRPr="00C44AC5">
        <w:t>а</w:t>
      </w:r>
      <w:r w:rsidRPr="00C44AC5">
        <w:t>ются логики. В то время как каждый разумный и образованный человек знает, как рассуждать, если рассу</w:t>
      </w:r>
      <w:r w:rsidRPr="00C44AC5">
        <w:t>ж</w:t>
      </w:r>
      <w:r w:rsidRPr="00C44AC5">
        <w:t xml:space="preserve">дения не становятся слишком сложными, очень немногие способны сформулировать правила, на которые опираются эти рассуждения и которые можно назвать «правилами вывода». Мало людей, которые </w:t>
      </w:r>
      <w:r w:rsidRPr="00C44AC5">
        <w:rPr>
          <w:i/>
          <w:iCs/>
        </w:rPr>
        <w:t xml:space="preserve">знают, что </w:t>
      </w:r>
      <w:r w:rsidRPr="00C44AC5">
        <w:t xml:space="preserve">(и еще меньше тех, (339:) которые знают, </w:t>
      </w:r>
      <w:r w:rsidRPr="00C44AC5">
        <w:rPr>
          <w:i/>
          <w:iCs/>
        </w:rPr>
        <w:t xml:space="preserve">почему) </w:t>
      </w:r>
      <w:r w:rsidRPr="00C44AC5">
        <w:t>определенные правила вывода общезначимы.</w:t>
      </w:r>
    </w:p>
    <w:p w:rsidR="00C44AC5" w:rsidRPr="00C44AC5" w:rsidRDefault="00C44AC5" w:rsidP="00C44AC5">
      <w:r w:rsidRPr="00C44AC5">
        <w:t>Конкретное правило вывода, лежащее в основе приведенного выше рассуждения, можно сфо</w:t>
      </w:r>
      <w:r w:rsidRPr="00C44AC5">
        <w:t>р</w:t>
      </w:r>
      <w:r w:rsidRPr="00C44AC5">
        <w:t>мулировать с помощью переменных и нескольких дополнительных символов следующим обр</w:t>
      </w:r>
      <w:r w:rsidRPr="00C44AC5">
        <w:t>а</w:t>
      </w:r>
      <w:r w:rsidRPr="00C44AC5">
        <w:t>зом</w:t>
      </w:r>
      <w:r w:rsidRPr="00C44AC5">
        <w:rPr>
          <w:vertAlign w:val="superscript"/>
        </w:rPr>
        <w:t>3</w:t>
      </w:r>
      <w:r w:rsidRPr="00C44AC5">
        <w:t>.</w:t>
      </w:r>
    </w:p>
    <w:p w:rsidR="00C44AC5" w:rsidRPr="00C44AC5" w:rsidRDefault="00C44AC5" w:rsidP="00C44AC5">
      <w:r w:rsidRPr="00C44AC5">
        <w:t>Из трех посылок вида:</w:t>
      </w:r>
    </w:p>
    <w:p w:rsidR="00C44AC5" w:rsidRPr="00C44AC5" w:rsidRDefault="00C44AC5" w:rsidP="00C44AC5">
      <w:pPr>
        <w:rPr>
          <w:i/>
          <w:iCs/>
        </w:rPr>
      </w:pPr>
      <w:r w:rsidRPr="00C44AC5">
        <w:rPr>
          <w:i/>
          <w:iCs/>
        </w:rPr>
        <w:t xml:space="preserve">«х </w:t>
      </w:r>
      <w:r w:rsidRPr="00C44AC5">
        <w:rPr>
          <w:i/>
          <w:iCs/>
          <w:lang w:val="en-US"/>
        </w:rPr>
        <w:t>R</w:t>
      </w:r>
      <w:r w:rsidRPr="00C44AC5">
        <w:rPr>
          <w:i/>
          <w:iCs/>
        </w:rPr>
        <w:t xml:space="preserve"> у»</w:t>
      </w:r>
    </w:p>
    <w:p w:rsidR="00C44AC5" w:rsidRPr="00C44AC5" w:rsidRDefault="00C44AC5" w:rsidP="00C44AC5">
      <w:pPr>
        <w:rPr>
          <w:i/>
          <w:iCs/>
        </w:rPr>
      </w:pPr>
      <w:r w:rsidRPr="00C44AC5">
        <w:rPr>
          <w:i/>
          <w:iCs/>
        </w:rPr>
        <w:lastRenderedPageBreak/>
        <w:t xml:space="preserve">«у </w:t>
      </w:r>
      <w:r w:rsidRPr="00C44AC5">
        <w:rPr>
          <w:i/>
          <w:iCs/>
          <w:lang w:val="en-US"/>
        </w:rPr>
        <w:t>S</w:t>
      </w:r>
      <w:r w:rsidRPr="00C44AC5">
        <w:rPr>
          <w:i/>
          <w:iCs/>
        </w:rPr>
        <w:t xml:space="preserve"> </w:t>
      </w:r>
      <w:r w:rsidRPr="00C44AC5">
        <w:rPr>
          <w:i/>
          <w:iCs/>
          <w:lang w:val="en-US"/>
        </w:rPr>
        <w:t>z</w:t>
      </w:r>
      <w:r w:rsidRPr="00C44AC5">
        <w:rPr>
          <w:i/>
          <w:iCs/>
        </w:rPr>
        <w:t>»</w:t>
      </w:r>
    </w:p>
    <w:p w:rsidR="00C44AC5" w:rsidRPr="00C44AC5" w:rsidRDefault="00C44AC5" w:rsidP="00C44AC5">
      <w:pPr>
        <w:rPr>
          <w:i/>
          <w:iCs/>
        </w:rPr>
      </w:pPr>
      <w:r w:rsidRPr="00C44AC5">
        <w:rPr>
          <w:i/>
          <w:iCs/>
        </w:rPr>
        <w:t>«</w:t>
      </w:r>
      <w:r w:rsidRPr="00C44AC5">
        <w:rPr>
          <w:i/>
          <w:iCs/>
          <w:lang w:val="en-US"/>
        </w:rPr>
        <w:t>R</w:t>
      </w:r>
      <w:r w:rsidRPr="00C44AC5">
        <w:rPr>
          <w:i/>
          <w:iCs/>
        </w:rPr>
        <w:t xml:space="preserve"> «</w:t>
      </w:r>
      <w:r w:rsidRPr="00C44AC5">
        <w:rPr>
          <w:i/>
          <w:iCs/>
          <w:lang w:val="en-US"/>
        </w:rPr>
        <w:t>S</w:t>
      </w:r>
      <w:proofErr w:type="gramStart"/>
      <w:r w:rsidRPr="00C44AC5">
        <w:rPr>
          <w:i/>
          <w:iCs/>
        </w:rPr>
        <w:t xml:space="preserve"> </w:t>
      </w:r>
      <w:r w:rsidRPr="00C44AC5">
        <w:t xml:space="preserve">= </w:t>
      </w:r>
      <w:r w:rsidRPr="00C44AC5">
        <w:rPr>
          <w:i/>
          <w:iCs/>
        </w:rPr>
        <w:t>Т</w:t>
      </w:r>
      <w:proofErr w:type="gramEnd"/>
      <w:r w:rsidRPr="00C44AC5">
        <w:rPr>
          <w:i/>
          <w:iCs/>
        </w:rPr>
        <w:t>»</w:t>
      </w:r>
    </w:p>
    <w:p w:rsidR="00C44AC5" w:rsidRPr="00C44AC5" w:rsidRDefault="00C44AC5" w:rsidP="00C44AC5">
      <w:pPr>
        <w:rPr>
          <w:i/>
          <w:iCs/>
        </w:rPr>
      </w:pPr>
      <w:r w:rsidRPr="00C44AC5">
        <w:t xml:space="preserve">можно вывести заключение вида: </w:t>
      </w:r>
      <w:r w:rsidRPr="00C44AC5">
        <w:rPr>
          <w:i/>
          <w:iCs/>
        </w:rPr>
        <w:t xml:space="preserve">«х </w:t>
      </w:r>
      <w:r w:rsidRPr="00C44AC5">
        <w:rPr>
          <w:i/>
          <w:iCs/>
          <w:lang w:val="de-DE"/>
        </w:rPr>
        <w:t>Tz</w:t>
      </w:r>
      <w:r w:rsidRPr="00C44AC5">
        <w:rPr>
          <w:i/>
          <w:iCs/>
        </w:rPr>
        <w:t>».</w:t>
      </w:r>
    </w:p>
    <w:p w:rsidR="00C44AC5" w:rsidRPr="00C44AC5" w:rsidRDefault="00C44AC5" w:rsidP="00C44AC5">
      <w:proofErr w:type="gramStart"/>
      <w:r w:rsidRPr="00C44AC5">
        <w:t xml:space="preserve">Здесь вместо </w:t>
      </w:r>
      <w:r w:rsidRPr="00C44AC5">
        <w:rPr>
          <w:i/>
          <w:iCs/>
        </w:rPr>
        <w:t xml:space="preserve">«х», «у» </w:t>
      </w:r>
      <w:r w:rsidRPr="00C44AC5">
        <w:t xml:space="preserve">и </w:t>
      </w:r>
      <w:r w:rsidRPr="00C44AC5">
        <w:rPr>
          <w:i/>
          <w:iCs/>
        </w:rPr>
        <w:t>«</w:t>
      </w:r>
      <w:r w:rsidRPr="00C44AC5">
        <w:rPr>
          <w:i/>
          <w:iCs/>
          <w:lang w:val="de-DE"/>
        </w:rPr>
        <w:t>z</w:t>
      </w:r>
      <w:r w:rsidRPr="00C44AC5">
        <w:rPr>
          <w:i/>
          <w:iCs/>
        </w:rPr>
        <w:t xml:space="preserve">» </w:t>
      </w:r>
      <w:r w:rsidRPr="00C44AC5">
        <w:t xml:space="preserve">можно подставить любое собственное имя индивидов, а вместо </w:t>
      </w:r>
      <w:r w:rsidRPr="00C44AC5">
        <w:rPr>
          <w:i/>
          <w:iCs/>
        </w:rPr>
        <w:t>«</w:t>
      </w:r>
      <w:r w:rsidRPr="00C44AC5">
        <w:rPr>
          <w:i/>
          <w:iCs/>
          <w:lang w:val="de-DE"/>
        </w:rPr>
        <w:t>R</w:t>
      </w:r>
      <w:r w:rsidRPr="00C44AC5">
        <w:rPr>
          <w:i/>
          <w:iCs/>
        </w:rPr>
        <w:t>», «</w:t>
      </w:r>
      <w:r w:rsidRPr="00C44AC5">
        <w:rPr>
          <w:i/>
          <w:iCs/>
          <w:lang w:val="de-DE"/>
        </w:rPr>
        <w:t>S</w:t>
      </w:r>
      <w:r w:rsidRPr="00C44AC5">
        <w:rPr>
          <w:i/>
          <w:iCs/>
        </w:rPr>
        <w:t xml:space="preserve">» </w:t>
      </w:r>
      <w:r w:rsidRPr="00C44AC5">
        <w:t xml:space="preserve">и </w:t>
      </w:r>
      <w:r w:rsidRPr="00C44AC5">
        <w:rPr>
          <w:i/>
          <w:iCs/>
        </w:rPr>
        <w:t xml:space="preserve">«Т» — </w:t>
      </w:r>
      <w:r w:rsidRPr="00C44AC5">
        <w:t xml:space="preserve">имена любых отношений между индивидами; вместо </w:t>
      </w:r>
      <w:r w:rsidRPr="00C44AC5">
        <w:rPr>
          <w:i/>
          <w:iCs/>
        </w:rPr>
        <w:t>«</w:t>
      </w:r>
      <w:proofErr w:type="spellStart"/>
      <w:r w:rsidRPr="00C44AC5">
        <w:rPr>
          <w:i/>
          <w:iCs/>
          <w:lang w:val="de-DE"/>
        </w:rPr>
        <w:t>xRy</w:t>
      </w:r>
      <w:proofErr w:type="spellEnd"/>
      <w:r w:rsidRPr="00C44AC5">
        <w:rPr>
          <w:i/>
          <w:iCs/>
        </w:rPr>
        <w:t xml:space="preserve">» </w:t>
      </w:r>
      <w:r w:rsidRPr="00C44AC5">
        <w:t>и т.п. — любое высказ</w:t>
      </w:r>
      <w:r w:rsidRPr="00C44AC5">
        <w:t>ы</w:t>
      </w:r>
      <w:r w:rsidRPr="00C44AC5">
        <w:t xml:space="preserve">вание, утверждающее, что между </w:t>
      </w:r>
      <w:r w:rsidRPr="00C44AC5">
        <w:rPr>
          <w:i/>
          <w:iCs/>
        </w:rPr>
        <w:t xml:space="preserve">х </w:t>
      </w:r>
      <w:r w:rsidRPr="00C44AC5">
        <w:t xml:space="preserve">и </w:t>
      </w:r>
      <w:r w:rsidRPr="00C44AC5">
        <w:rPr>
          <w:i/>
          <w:iCs/>
        </w:rPr>
        <w:t xml:space="preserve">у </w:t>
      </w:r>
      <w:r w:rsidRPr="00C44AC5">
        <w:t xml:space="preserve">имеется отношение </w:t>
      </w:r>
      <w:r w:rsidRPr="00C44AC5">
        <w:rPr>
          <w:i/>
          <w:iCs/>
          <w:lang w:val="de-DE"/>
        </w:rPr>
        <w:t>R</w:t>
      </w:r>
      <w:r w:rsidRPr="00C44AC5">
        <w:rPr>
          <w:i/>
          <w:iCs/>
        </w:rPr>
        <w:t>;</w:t>
      </w:r>
      <w:proofErr w:type="gramEnd"/>
      <w:r w:rsidRPr="00C44AC5">
        <w:rPr>
          <w:i/>
          <w:iCs/>
        </w:rPr>
        <w:t xml:space="preserve"> </w:t>
      </w:r>
      <w:proofErr w:type="gramStart"/>
      <w:r w:rsidRPr="00C44AC5">
        <w:t xml:space="preserve">вместо </w:t>
      </w:r>
      <w:r w:rsidRPr="00C44AC5">
        <w:rPr>
          <w:i/>
          <w:iCs/>
        </w:rPr>
        <w:t>«</w:t>
      </w:r>
      <w:r w:rsidRPr="00C44AC5">
        <w:rPr>
          <w:i/>
          <w:iCs/>
          <w:lang w:val="de-DE"/>
        </w:rPr>
        <w:t>R</w:t>
      </w:r>
      <w:r w:rsidRPr="00C44AC5">
        <w:rPr>
          <w:i/>
          <w:iCs/>
        </w:rPr>
        <w:t xml:space="preserve"> «</w:t>
      </w:r>
      <w:r w:rsidRPr="00C44AC5">
        <w:rPr>
          <w:i/>
          <w:iCs/>
          <w:lang w:val="de-DE"/>
        </w:rPr>
        <w:t>S</w:t>
      </w:r>
      <w:r w:rsidRPr="00C44AC5">
        <w:rPr>
          <w:i/>
          <w:iCs/>
        </w:rPr>
        <w:t xml:space="preserve">» </w:t>
      </w:r>
      <w:r w:rsidRPr="00C44AC5">
        <w:t>— имя любого отн</w:t>
      </w:r>
      <w:r w:rsidRPr="00C44AC5">
        <w:t>о</w:t>
      </w:r>
      <w:r w:rsidRPr="00C44AC5">
        <w:t xml:space="preserve">шения, существующего между </w:t>
      </w:r>
      <w:r w:rsidRPr="00C44AC5">
        <w:rPr>
          <w:i/>
          <w:iCs/>
        </w:rPr>
        <w:t xml:space="preserve">х </w:t>
      </w:r>
      <w:r w:rsidRPr="00C44AC5">
        <w:t xml:space="preserve">и </w:t>
      </w:r>
      <w:r w:rsidRPr="00C44AC5">
        <w:rPr>
          <w:i/>
          <w:iCs/>
          <w:lang w:val="de-DE"/>
        </w:rPr>
        <w:t>z</w:t>
      </w:r>
      <w:r w:rsidRPr="00C44AC5">
        <w:rPr>
          <w:i/>
          <w:iCs/>
        </w:rPr>
        <w:t xml:space="preserve"> </w:t>
      </w:r>
      <w:r w:rsidRPr="00C44AC5">
        <w:t xml:space="preserve">тогда и только тогда, когда существует такой </w:t>
      </w:r>
      <w:r w:rsidRPr="00C44AC5">
        <w:rPr>
          <w:i/>
          <w:iCs/>
        </w:rPr>
        <w:t xml:space="preserve">у, </w:t>
      </w:r>
      <w:r w:rsidRPr="00C44AC5">
        <w:t xml:space="preserve">что </w:t>
      </w:r>
      <w:r w:rsidRPr="00C44AC5">
        <w:rPr>
          <w:i/>
          <w:iCs/>
        </w:rPr>
        <w:t xml:space="preserve">х </w:t>
      </w:r>
      <w:r w:rsidRPr="00C44AC5">
        <w:rPr>
          <w:i/>
          <w:iCs/>
          <w:lang w:val="de-DE"/>
        </w:rPr>
        <w:t>R</w:t>
      </w:r>
      <w:r w:rsidRPr="00C44AC5">
        <w:rPr>
          <w:i/>
          <w:iCs/>
        </w:rPr>
        <w:t xml:space="preserve"> у </w:t>
      </w:r>
      <w:r w:rsidRPr="00C44AC5">
        <w:t xml:space="preserve">и </w:t>
      </w:r>
      <w:r w:rsidRPr="00C44AC5">
        <w:rPr>
          <w:i/>
          <w:iCs/>
        </w:rPr>
        <w:t xml:space="preserve">у </w:t>
      </w:r>
      <w:r w:rsidRPr="00C44AC5">
        <w:rPr>
          <w:i/>
          <w:iCs/>
          <w:lang w:val="de-DE"/>
        </w:rPr>
        <w:t>S</w:t>
      </w:r>
      <w:r w:rsidRPr="00C44AC5">
        <w:rPr>
          <w:i/>
          <w:iCs/>
        </w:rPr>
        <w:t xml:space="preserve"> </w:t>
      </w:r>
      <w:r w:rsidRPr="00C44AC5">
        <w:rPr>
          <w:i/>
          <w:iCs/>
          <w:lang w:val="de-DE"/>
        </w:rPr>
        <w:t>z</w:t>
      </w:r>
      <w:r w:rsidRPr="00C44AC5">
        <w:rPr>
          <w:i/>
          <w:iCs/>
        </w:rPr>
        <w:t xml:space="preserve">\ </w:t>
      </w:r>
      <w:r w:rsidRPr="00C44AC5">
        <w:t>знак «=» выражает здесь равенство областей между отношениями.</w:t>
      </w:r>
      <w:proofErr w:type="gramEnd"/>
    </w:p>
    <w:p w:rsidR="00C44AC5" w:rsidRPr="00C44AC5" w:rsidRDefault="00C44AC5" w:rsidP="00C44AC5">
      <w:r w:rsidRPr="00C44AC5">
        <w:t xml:space="preserve">Следует отметить, что это правило вывода говорит об </w:t>
      </w:r>
      <w:r w:rsidRPr="00C44AC5">
        <w:rPr>
          <w:i/>
          <w:iCs/>
        </w:rPr>
        <w:t xml:space="preserve">утверждениях определенного вида или формы. </w:t>
      </w:r>
      <w:r w:rsidRPr="00C44AC5">
        <w:t xml:space="preserve">Это очевидным образом отличает его от формул исчисления (в данном случае исчисления отношений), например, </w:t>
      </w:r>
      <w:proofErr w:type="gramStart"/>
      <w:r w:rsidRPr="00C44AC5">
        <w:t>от</w:t>
      </w:r>
      <w:proofErr w:type="gramEnd"/>
      <w:r w:rsidRPr="00C44AC5">
        <w:t xml:space="preserve"> такой:</w:t>
      </w:r>
    </w:p>
    <w:p w:rsidR="00C44AC5" w:rsidRPr="00C44AC5" w:rsidRDefault="00C44AC5" w:rsidP="00C44AC5">
      <w:r w:rsidRPr="00C44AC5">
        <w:t xml:space="preserve">«для всех </w:t>
      </w:r>
      <w:r w:rsidRPr="00C44AC5">
        <w:rPr>
          <w:i/>
          <w:iCs/>
          <w:lang w:val="de-DE"/>
        </w:rPr>
        <w:t>R</w:t>
      </w:r>
      <w:r w:rsidRPr="00C44AC5">
        <w:rPr>
          <w:i/>
          <w:iCs/>
        </w:rPr>
        <w:t xml:space="preserve">, </w:t>
      </w:r>
      <w:proofErr w:type="spellStart"/>
      <w:r w:rsidRPr="00C44AC5">
        <w:rPr>
          <w:i/>
          <w:iCs/>
          <w:lang w:val="de-DE"/>
        </w:rPr>
        <w:t>Sw</w:t>
      </w:r>
      <w:proofErr w:type="spellEnd"/>
      <w:proofErr w:type="gramStart"/>
      <w:r w:rsidRPr="00C44AC5">
        <w:rPr>
          <w:i/>
          <w:iCs/>
        </w:rPr>
        <w:t xml:space="preserve"> Т</w:t>
      </w:r>
      <w:proofErr w:type="gramEnd"/>
      <w:r w:rsidRPr="00C44AC5">
        <w:rPr>
          <w:i/>
          <w:iCs/>
        </w:rPr>
        <w:t xml:space="preserve">, для </w:t>
      </w:r>
      <w:r w:rsidRPr="00C44AC5">
        <w:t xml:space="preserve">всех*, </w:t>
      </w:r>
      <w:r w:rsidRPr="00C44AC5">
        <w:rPr>
          <w:i/>
          <w:iCs/>
        </w:rPr>
        <w:t xml:space="preserve">у </w:t>
      </w:r>
      <w:r w:rsidRPr="00C44AC5">
        <w:t xml:space="preserve">и </w:t>
      </w:r>
      <w:r w:rsidRPr="00C44AC5">
        <w:rPr>
          <w:i/>
          <w:iCs/>
        </w:rPr>
        <w:t xml:space="preserve">с селах </w:t>
      </w:r>
      <w:r w:rsidRPr="00C44AC5">
        <w:rPr>
          <w:i/>
          <w:iCs/>
          <w:lang w:val="de-DE"/>
        </w:rPr>
        <w:t>R</w:t>
      </w:r>
      <w:r w:rsidRPr="00C44AC5">
        <w:rPr>
          <w:i/>
          <w:iCs/>
        </w:rPr>
        <w:t xml:space="preserve"> у </w:t>
      </w:r>
      <w:proofErr w:type="spellStart"/>
      <w:r w:rsidRPr="00C44AC5">
        <w:rPr>
          <w:i/>
          <w:iCs/>
          <w:lang w:val="de-DE"/>
        </w:rPr>
        <w:t>nySzuR</w:t>
      </w:r>
      <w:proofErr w:type="spellEnd"/>
      <w:r w:rsidRPr="00C44AC5">
        <w:rPr>
          <w:i/>
          <w:iCs/>
        </w:rPr>
        <w:t>«</w:t>
      </w:r>
      <w:r w:rsidRPr="00C44AC5">
        <w:rPr>
          <w:i/>
          <w:iCs/>
          <w:lang w:val="de-DE"/>
        </w:rPr>
        <w:t>S</w:t>
      </w:r>
      <w:r w:rsidRPr="00C44AC5">
        <w:rPr>
          <w:i/>
          <w:iCs/>
        </w:rPr>
        <w:t>=</w:t>
      </w:r>
      <w:r w:rsidRPr="00C44AC5">
        <w:rPr>
          <w:i/>
          <w:iCs/>
          <w:lang w:val="de-DE"/>
        </w:rPr>
        <w:t>T</w:t>
      </w:r>
      <w:r w:rsidRPr="00C44AC5">
        <w:rPr>
          <w:i/>
          <w:iCs/>
        </w:rPr>
        <w:t xml:space="preserve">, </w:t>
      </w:r>
      <w:r w:rsidRPr="00C44AC5">
        <w:t>то* 7&gt;&gt;.</w:t>
      </w:r>
    </w:p>
    <w:p w:rsidR="00C44AC5" w:rsidRPr="00C44AC5" w:rsidRDefault="00C44AC5" w:rsidP="00C44AC5">
      <w:r w:rsidRPr="00C44AC5">
        <w:t>Безусловно, эта формула похожа на наше правило вывода, более того, данное утверждение (исчисления о</w:t>
      </w:r>
      <w:r w:rsidRPr="00C44AC5">
        <w:t>т</w:t>
      </w:r>
      <w:r w:rsidRPr="00C44AC5">
        <w:t xml:space="preserve">ношений) соответствует нашему правилу вывода. Однако это не одно и то же: данная формула что-то </w:t>
      </w:r>
      <w:r w:rsidRPr="00C44AC5">
        <w:rPr>
          <w:i/>
          <w:iCs/>
        </w:rPr>
        <w:t xml:space="preserve">условно утверждает обо всех отношениях и индивидах определенного вида, </w:t>
      </w:r>
      <w:r w:rsidRPr="00C44AC5">
        <w:t xml:space="preserve">в то время как правило вывода что-то </w:t>
      </w:r>
      <w:r w:rsidRPr="00C44AC5">
        <w:rPr>
          <w:i/>
          <w:iCs/>
        </w:rPr>
        <w:t xml:space="preserve">утверждает безусловно </w:t>
      </w:r>
      <w:proofErr w:type="gramStart"/>
      <w:r w:rsidRPr="00C44AC5">
        <w:rPr>
          <w:i/>
          <w:iCs/>
        </w:rPr>
        <w:t>о</w:t>
      </w:r>
      <w:proofErr w:type="gramEnd"/>
      <w:r w:rsidRPr="00C44AC5">
        <w:rPr>
          <w:i/>
          <w:iCs/>
        </w:rPr>
        <w:t xml:space="preserve"> всех утверждениях определенного вида, </w:t>
      </w:r>
      <w:r w:rsidRPr="00C44AC5">
        <w:t>а именно, что каждое утверждение определенного вида безусловно выводимо из множ</w:t>
      </w:r>
      <w:r w:rsidRPr="00C44AC5">
        <w:t>е</w:t>
      </w:r>
      <w:r w:rsidRPr="00C44AC5">
        <w:t>ства утверждений другого вида.</w:t>
      </w:r>
    </w:p>
    <w:p w:rsidR="00C44AC5" w:rsidRPr="00C44AC5" w:rsidRDefault="00C44AC5" w:rsidP="00C44AC5">
      <w:r w:rsidRPr="00C44AC5">
        <w:t>Аналогичным образом мы должны отличать правило вывода (модус «</w:t>
      </w:r>
      <w:r w:rsidRPr="00C44AC5">
        <w:rPr>
          <w:lang w:val="de-DE"/>
        </w:rPr>
        <w:t>Barbara</w:t>
      </w:r>
      <w:r w:rsidRPr="00C44AC5">
        <w:t>») традиционной логики: (340:)</w:t>
      </w:r>
    </w:p>
    <w:p w:rsidR="00C44AC5" w:rsidRPr="00C44AC5" w:rsidRDefault="00C44AC5" w:rsidP="00C44AC5">
      <w:pPr>
        <w:rPr>
          <w:i/>
          <w:iCs/>
        </w:rPr>
      </w:pPr>
      <w:r w:rsidRPr="00C44AC5">
        <w:rPr>
          <w:i/>
          <w:iCs/>
        </w:rPr>
        <w:t xml:space="preserve">«М а </w:t>
      </w:r>
      <w:proofErr w:type="gramStart"/>
      <w:r w:rsidRPr="00C44AC5">
        <w:rPr>
          <w:i/>
          <w:iCs/>
        </w:rPr>
        <w:t>Р</w:t>
      </w:r>
      <w:proofErr w:type="gramEnd"/>
      <w:r w:rsidRPr="00C44AC5">
        <w:rPr>
          <w:i/>
          <w:iCs/>
        </w:rPr>
        <w:t>»</w:t>
      </w:r>
    </w:p>
    <w:p w:rsidR="00C44AC5" w:rsidRPr="00C44AC5" w:rsidRDefault="00C44AC5" w:rsidP="00C44AC5">
      <w:pPr>
        <w:rPr>
          <w:i/>
          <w:iCs/>
        </w:rPr>
      </w:pPr>
      <w:r w:rsidRPr="00C44AC5">
        <w:rPr>
          <w:i/>
          <w:iCs/>
        </w:rPr>
        <w:t>«</w:t>
      </w:r>
      <w:proofErr w:type="gramStart"/>
      <w:r w:rsidRPr="00C44AC5">
        <w:rPr>
          <w:i/>
          <w:iCs/>
          <w:lang w:val="en-US"/>
        </w:rPr>
        <w:t>S</w:t>
      </w:r>
      <w:proofErr w:type="gramEnd"/>
      <w:r w:rsidRPr="00C44AC5">
        <w:rPr>
          <w:i/>
          <w:iCs/>
        </w:rPr>
        <w:t xml:space="preserve"> а М»</w:t>
      </w:r>
    </w:p>
    <w:p w:rsidR="00C44AC5" w:rsidRPr="00C44AC5" w:rsidRDefault="00C44AC5" w:rsidP="00C44AC5">
      <w:pPr>
        <w:rPr>
          <w:i/>
          <w:iCs/>
        </w:rPr>
      </w:pPr>
      <w:r w:rsidRPr="00C44AC5">
        <w:rPr>
          <w:i/>
          <w:iCs/>
        </w:rPr>
        <w:t>«</w:t>
      </w:r>
      <w:r w:rsidRPr="00C44AC5">
        <w:rPr>
          <w:i/>
          <w:iCs/>
          <w:lang w:val="en-US"/>
        </w:rPr>
        <w:t>S</w:t>
      </w:r>
      <w:r w:rsidRPr="00C44AC5">
        <w:rPr>
          <w:i/>
          <w:iCs/>
        </w:rPr>
        <w:t xml:space="preserve"> а </w:t>
      </w:r>
      <w:proofErr w:type="gramStart"/>
      <w:r w:rsidRPr="00C44AC5">
        <w:rPr>
          <w:i/>
          <w:iCs/>
        </w:rPr>
        <w:t>Р</w:t>
      </w:r>
      <w:proofErr w:type="gramEnd"/>
      <w:r w:rsidRPr="00C44AC5">
        <w:rPr>
          <w:i/>
          <w:iCs/>
        </w:rPr>
        <w:t xml:space="preserve">» </w:t>
      </w:r>
      <w:r w:rsidRPr="00C44AC5">
        <w:t xml:space="preserve">от формулы исчисления классов «Если </w:t>
      </w:r>
      <w:r w:rsidRPr="00C44AC5">
        <w:rPr>
          <w:i/>
          <w:iCs/>
          <w:lang w:val="en-US"/>
        </w:rPr>
        <w:t>Ma</w:t>
      </w:r>
      <w:r w:rsidRPr="00C44AC5">
        <w:rPr>
          <w:i/>
          <w:iCs/>
        </w:rPr>
        <w:t xml:space="preserve"> </w:t>
      </w:r>
      <w:proofErr w:type="spellStart"/>
      <w:r w:rsidRPr="00C44AC5">
        <w:rPr>
          <w:i/>
          <w:iCs/>
          <w:lang w:val="en-US"/>
        </w:rPr>
        <w:t>PuSa</w:t>
      </w:r>
      <w:proofErr w:type="spellEnd"/>
      <w:r w:rsidRPr="00C44AC5">
        <w:rPr>
          <w:i/>
          <w:iCs/>
        </w:rPr>
        <w:t xml:space="preserve"> </w:t>
      </w:r>
      <w:r w:rsidRPr="00C44AC5">
        <w:t xml:space="preserve">Л/, то </w:t>
      </w:r>
      <w:r w:rsidRPr="00C44AC5">
        <w:rPr>
          <w:i/>
          <w:iCs/>
          <w:lang w:val="de-DE"/>
        </w:rPr>
        <w:t>Sa</w:t>
      </w:r>
      <w:r w:rsidRPr="00C44AC5">
        <w:rPr>
          <w:i/>
          <w:iCs/>
        </w:rPr>
        <w:t xml:space="preserve"> </w:t>
      </w:r>
      <w:r w:rsidRPr="00C44AC5">
        <w:rPr>
          <w:i/>
          <w:iCs/>
          <w:lang w:val="de-DE"/>
        </w:rPr>
        <w:t>P</w:t>
      </w:r>
      <w:r w:rsidRPr="00C44AC5">
        <w:rPr>
          <w:i/>
          <w:iCs/>
        </w:rPr>
        <w:t xml:space="preserve">&gt; </w:t>
      </w:r>
      <w:r w:rsidRPr="00C44AC5">
        <w:t xml:space="preserve">(или в несколько более современном написании: «Если </w:t>
      </w:r>
      <w:r w:rsidRPr="00C44AC5">
        <w:rPr>
          <w:i/>
          <w:iCs/>
        </w:rPr>
        <w:t>с</w:t>
      </w:r>
      <w:proofErr w:type="gramStart"/>
      <w:r w:rsidRPr="00C44AC5">
        <w:rPr>
          <w:i/>
          <w:iCs/>
        </w:rPr>
        <w:t xml:space="preserve"> </w:t>
      </w:r>
      <w:proofErr w:type="spellStart"/>
      <w:r w:rsidRPr="00C44AC5">
        <w:t>С</w:t>
      </w:r>
      <w:proofErr w:type="spellEnd"/>
      <w:proofErr w:type="gramEnd"/>
      <w:r w:rsidRPr="00C44AC5">
        <w:t xml:space="preserve"> </w:t>
      </w:r>
      <w:r w:rsidRPr="00C44AC5">
        <w:rPr>
          <w:i/>
          <w:iCs/>
        </w:rPr>
        <w:t xml:space="preserve">Ъ и а О с, то а </w:t>
      </w:r>
      <w:r w:rsidRPr="00C44AC5">
        <w:rPr>
          <w:i/>
          <w:iCs/>
          <w:lang w:val="de-DE"/>
        </w:rPr>
        <w:t>Ob</w:t>
      </w:r>
      <w:r w:rsidRPr="00C44AC5">
        <w:rPr>
          <w:i/>
          <w:iCs/>
        </w:rPr>
        <w:t xml:space="preserve">»), </w:t>
      </w:r>
      <w:r w:rsidRPr="00C44AC5">
        <w:t>или правило вывода, называемое «принципом вывода пропозиц</w:t>
      </w:r>
      <w:r w:rsidRPr="00C44AC5">
        <w:t>и</w:t>
      </w:r>
      <w:r w:rsidRPr="00C44AC5">
        <w:t xml:space="preserve">ональной логики», или </w:t>
      </w:r>
      <w:proofErr w:type="spellStart"/>
      <w:r w:rsidRPr="00C44AC5">
        <w:rPr>
          <w:i/>
          <w:iCs/>
          <w:lang w:val="de-DE"/>
        </w:rPr>
        <w:t>modus</w:t>
      </w:r>
      <w:proofErr w:type="spellEnd"/>
      <w:r w:rsidRPr="00C44AC5">
        <w:rPr>
          <w:i/>
          <w:iCs/>
        </w:rPr>
        <w:t xml:space="preserve"> </w:t>
      </w:r>
      <w:proofErr w:type="spellStart"/>
      <w:r w:rsidRPr="00C44AC5">
        <w:rPr>
          <w:i/>
          <w:iCs/>
          <w:lang w:val="de-DE"/>
        </w:rPr>
        <w:t>ponens</w:t>
      </w:r>
      <w:proofErr w:type="spellEnd"/>
      <w:r w:rsidRPr="00C44AC5">
        <w:rPr>
          <w:i/>
          <w:iCs/>
        </w:rPr>
        <w:t>:</w:t>
      </w:r>
    </w:p>
    <w:p w:rsidR="00C44AC5" w:rsidRPr="00C44AC5" w:rsidRDefault="00C44AC5" w:rsidP="00C44AC5">
      <w:pPr>
        <w:rPr>
          <w:i/>
          <w:iCs/>
        </w:rPr>
      </w:pPr>
      <w:proofErr w:type="gramStart"/>
      <w:r w:rsidRPr="00C44AC5">
        <w:rPr>
          <w:i/>
          <w:iCs/>
        </w:rPr>
        <w:t>Р</w:t>
      </w:r>
      <w:proofErr w:type="gramEnd"/>
    </w:p>
    <w:p w:rsidR="00C44AC5" w:rsidRPr="00C44AC5" w:rsidRDefault="00C44AC5" w:rsidP="00C44AC5">
      <w:pPr>
        <w:rPr>
          <w:i/>
          <w:iCs/>
          <w:lang w:val="de-DE"/>
        </w:rPr>
      </w:pPr>
      <w:r w:rsidRPr="00C44AC5">
        <w:t xml:space="preserve">Если </w:t>
      </w:r>
      <w:proofErr w:type="gramStart"/>
      <w:r w:rsidRPr="00C44AC5">
        <w:rPr>
          <w:i/>
          <w:iCs/>
        </w:rPr>
        <w:t>р</w:t>
      </w:r>
      <w:proofErr w:type="gramEnd"/>
      <w:r w:rsidRPr="00C44AC5">
        <w:rPr>
          <w:i/>
          <w:iCs/>
        </w:rPr>
        <w:t xml:space="preserve">, </w:t>
      </w:r>
      <w:r w:rsidRPr="00C44AC5">
        <w:t xml:space="preserve">то </w:t>
      </w:r>
      <w:r w:rsidRPr="00C44AC5">
        <w:rPr>
          <w:i/>
          <w:iCs/>
          <w:lang w:val="de-DE"/>
        </w:rPr>
        <w:t>q</w:t>
      </w:r>
    </w:p>
    <w:p w:rsidR="00C44AC5" w:rsidRPr="00C44AC5" w:rsidRDefault="00C44AC5" w:rsidP="00C44AC5">
      <w:pPr>
        <w:rPr>
          <w:i/>
          <w:iCs/>
        </w:rPr>
      </w:pPr>
      <w:r w:rsidRPr="00C44AC5">
        <w:t xml:space="preserve">от формулы пропозиционального исчисления: «Если </w:t>
      </w:r>
      <w:proofErr w:type="gramStart"/>
      <w:r w:rsidRPr="00C44AC5">
        <w:rPr>
          <w:i/>
          <w:iCs/>
        </w:rPr>
        <w:t>р</w:t>
      </w:r>
      <w:proofErr w:type="gramEnd"/>
      <w:r w:rsidRPr="00C44AC5">
        <w:rPr>
          <w:i/>
          <w:iCs/>
        </w:rPr>
        <w:t xml:space="preserve"> </w:t>
      </w:r>
      <w:r w:rsidRPr="00C44AC5">
        <w:t xml:space="preserve">и если </w:t>
      </w:r>
      <w:r w:rsidRPr="00C44AC5">
        <w:rPr>
          <w:i/>
          <w:iCs/>
        </w:rPr>
        <w:t xml:space="preserve">р, </w:t>
      </w:r>
      <w:r w:rsidRPr="00C44AC5">
        <w:t xml:space="preserve">то </w:t>
      </w:r>
      <w:r w:rsidRPr="00C44AC5">
        <w:rPr>
          <w:i/>
          <w:iCs/>
          <w:lang w:val="de-DE"/>
        </w:rPr>
        <w:t>q</w:t>
      </w:r>
      <w:r w:rsidRPr="00C44AC5">
        <w:rPr>
          <w:i/>
          <w:iCs/>
        </w:rPr>
        <w:t xml:space="preserve">, </w:t>
      </w:r>
      <w:r w:rsidRPr="00C44AC5">
        <w:t xml:space="preserve">то </w:t>
      </w:r>
      <w:r w:rsidRPr="00C44AC5">
        <w:rPr>
          <w:i/>
          <w:iCs/>
          <w:lang w:val="de-DE"/>
        </w:rPr>
        <w:t>q</w:t>
      </w:r>
      <w:r w:rsidRPr="00C44AC5">
        <w:rPr>
          <w:i/>
          <w:iCs/>
        </w:rPr>
        <w:t>».</w:t>
      </w:r>
    </w:p>
    <w:p w:rsidR="00C44AC5" w:rsidRPr="00C44AC5" w:rsidRDefault="00C44AC5" w:rsidP="00C44AC5">
      <w:r w:rsidRPr="00C44AC5">
        <w:t>Действительно, для каждого известного правила вывода существует логически истинная гипотет</w:t>
      </w:r>
      <w:r w:rsidRPr="00C44AC5">
        <w:t>и</w:t>
      </w:r>
      <w:r w:rsidRPr="00C44AC5">
        <w:t xml:space="preserve">ческая или условная формула некоторого известного исчисления, «логико-гипотетическая» формула, как выражается проф. </w:t>
      </w:r>
      <w:proofErr w:type="spellStart"/>
      <w:r w:rsidRPr="00C44AC5">
        <w:t>Райл</w:t>
      </w:r>
      <w:proofErr w:type="spellEnd"/>
      <w:r w:rsidRPr="00C44AC5">
        <w:t xml:space="preserve">. Порой это приводит к отождествлению </w:t>
      </w:r>
      <w:r w:rsidRPr="00C44AC5">
        <w:rPr>
          <w:i/>
          <w:iCs/>
        </w:rPr>
        <w:t xml:space="preserve">правил вывода </w:t>
      </w:r>
      <w:r w:rsidRPr="00C44AC5">
        <w:t>и соответствующих условных формул. О</w:t>
      </w:r>
      <w:r w:rsidRPr="00C44AC5">
        <w:t>д</w:t>
      </w:r>
      <w:r w:rsidRPr="00C44AC5">
        <w:t>нако между ними существуют важные различия. (1) Правила вывода всегда являются утверждениями об утверждениях или о классах утверждений (они явл</w:t>
      </w:r>
      <w:r w:rsidRPr="00C44AC5">
        <w:t>я</w:t>
      </w:r>
      <w:r w:rsidRPr="00C44AC5">
        <w:t>ются «металингвистическими»), формулы же исчислений не таковы. (</w:t>
      </w:r>
      <w:proofErr w:type="gramStart"/>
      <w:r w:rsidRPr="00C44AC5">
        <w:t xml:space="preserve">2) </w:t>
      </w:r>
      <w:proofErr w:type="gramEnd"/>
      <w:r w:rsidRPr="00C44AC5">
        <w:t>Правила вывода пре</w:t>
      </w:r>
      <w:r w:rsidRPr="00C44AC5">
        <w:t>д</w:t>
      </w:r>
      <w:r w:rsidRPr="00C44AC5">
        <w:t>ставляют собой категорические утверждения о выводимости, в то время как соответствующие формулы исчислений являются условными или гипотетическими «если... то...» утве</w:t>
      </w:r>
      <w:r w:rsidRPr="00C44AC5">
        <w:t>р</w:t>
      </w:r>
      <w:r w:rsidRPr="00C44AC5">
        <w:t>ждениями, которые ничего не говорят о выводимости, выводе, посылках или заключениях. (3) После подст</w:t>
      </w:r>
      <w:r w:rsidRPr="00C44AC5">
        <w:t>а</w:t>
      </w:r>
      <w:r w:rsidRPr="00C44AC5">
        <w:t xml:space="preserve">новки констант на место переменных правило вывода нечто утверждает </w:t>
      </w:r>
      <w:r w:rsidRPr="00C44AC5">
        <w:rPr>
          <w:i/>
          <w:iCs/>
        </w:rPr>
        <w:t xml:space="preserve">относительно </w:t>
      </w:r>
      <w:r w:rsidRPr="00C44AC5">
        <w:t>определенного ра</w:t>
      </w:r>
      <w:r w:rsidRPr="00C44AC5">
        <w:t>с</w:t>
      </w:r>
      <w:r w:rsidRPr="00C44AC5">
        <w:t>суждения — относительно «соблюдения» этого правила — а именно, что это рассуждение верно; однако с</w:t>
      </w:r>
      <w:r w:rsidRPr="00C44AC5">
        <w:t>о</w:t>
      </w:r>
      <w:r w:rsidRPr="00C44AC5">
        <w:t xml:space="preserve">ответствующая формула после такой подстановки превращается в </w:t>
      </w:r>
      <w:r w:rsidRPr="00C44AC5">
        <w:rPr>
          <w:i/>
          <w:iCs/>
        </w:rPr>
        <w:t xml:space="preserve">логическую тавтологию, </w:t>
      </w:r>
      <w:r w:rsidRPr="00C44AC5">
        <w:t>т.е. в утвержд</w:t>
      </w:r>
      <w:r w:rsidRPr="00C44AC5">
        <w:t>е</w:t>
      </w:r>
      <w:r w:rsidRPr="00C44AC5">
        <w:t>ние типа «Все столы есть столы», хотя и имеющую гипотетич</w:t>
      </w:r>
      <w:r w:rsidRPr="00C44AC5">
        <w:t>е</w:t>
      </w:r>
      <w:r w:rsidRPr="00C44AC5">
        <w:t xml:space="preserve">скую форму: «Если это стол, то это стол», или «Если все люди смертны и все греки люди, то все греки смертны». (4) Правила вывода </w:t>
      </w:r>
      <w:r w:rsidRPr="00C44AC5">
        <w:rPr>
          <w:i/>
          <w:iCs/>
        </w:rPr>
        <w:t xml:space="preserve">никогда </w:t>
      </w:r>
      <w:r w:rsidRPr="00C44AC5">
        <w:t>не использ</w:t>
      </w:r>
      <w:r w:rsidRPr="00C44AC5">
        <w:t>у</w:t>
      </w:r>
      <w:r w:rsidRPr="00C44AC5">
        <w:t>ются в качестве посылок в тех рассужд</w:t>
      </w:r>
      <w:r w:rsidRPr="00C44AC5">
        <w:t>е</w:t>
      </w:r>
      <w:r w:rsidRPr="00C44AC5">
        <w:t xml:space="preserve">ниях, которые </w:t>
      </w:r>
      <w:proofErr w:type="spellStart"/>
      <w:r w:rsidRPr="00C44AC5">
        <w:t>сформулиро</w:t>
      </w:r>
      <w:proofErr w:type="spellEnd"/>
      <w:r w:rsidRPr="00C44AC5">
        <w:t>-</w:t>
      </w:r>
    </w:p>
    <w:p w:rsidR="00C44AC5" w:rsidRPr="00C44AC5" w:rsidRDefault="00C44AC5" w:rsidP="00C44AC5">
      <w:r w:rsidRPr="00C44AC5">
        <w:lastRenderedPageBreak/>
        <w:t>341</w:t>
      </w:r>
    </w:p>
    <w:p w:rsidR="00C44AC5" w:rsidRPr="00C44AC5" w:rsidRDefault="00C44AC5" w:rsidP="00C44AC5">
      <w:proofErr w:type="spellStart"/>
      <w:r w:rsidRPr="00C44AC5">
        <w:t>ваны</w:t>
      </w:r>
      <w:proofErr w:type="spellEnd"/>
      <w:r w:rsidRPr="00C44AC5">
        <w:t xml:space="preserve"> в соответствии с ними; </w:t>
      </w:r>
      <w:proofErr w:type="gramStart"/>
      <w:r w:rsidRPr="00C44AC5">
        <w:t>однако</w:t>
      </w:r>
      <w:proofErr w:type="gramEnd"/>
      <w:r w:rsidRPr="00C44AC5">
        <w:t xml:space="preserve"> соответствующие формулы используются в этом качестве. Действительно, одна из главных целей построения логического исчисления состоит в том, чтобы используя «логико-гипотетические» утверждения (т.е. гипотетические тавтологии, соответству</w:t>
      </w:r>
      <w:r w:rsidRPr="00C44AC5">
        <w:t>ю</w:t>
      </w:r>
      <w:r w:rsidRPr="00C44AC5">
        <w:t xml:space="preserve">щие определенным правилам вывода) </w:t>
      </w:r>
      <w:r w:rsidRPr="00C44AC5">
        <w:rPr>
          <w:i/>
          <w:iCs/>
        </w:rPr>
        <w:t xml:space="preserve">в качестве посылок, </w:t>
      </w:r>
      <w:r w:rsidRPr="00C44AC5">
        <w:t xml:space="preserve">обойтись без каких-то правил вывода. С помощью этого метода мы можем устранить все правила вывода за исключением </w:t>
      </w:r>
      <w:r w:rsidRPr="00C44AC5">
        <w:rPr>
          <w:i/>
          <w:iCs/>
        </w:rPr>
        <w:t xml:space="preserve">одного, </w:t>
      </w:r>
      <w:r w:rsidRPr="00C44AC5">
        <w:t>уп</w:t>
      </w:r>
      <w:r w:rsidRPr="00C44AC5">
        <w:t>о</w:t>
      </w:r>
      <w:r w:rsidRPr="00C44AC5">
        <w:t>мянутого выше «принципа вывода» (или двух, если добавить сюда «принцип подстановки», чего, однако, можно избежать). Иными словами, построение логич</w:t>
      </w:r>
      <w:r w:rsidRPr="00C44AC5">
        <w:t>е</w:t>
      </w:r>
      <w:r w:rsidRPr="00C44AC5">
        <w:t>ских исчислений есть метод сведения громадного числа правил вывода к одному (или двум). Место всех остальных занимают фо</w:t>
      </w:r>
      <w:r w:rsidRPr="00C44AC5">
        <w:t>р</w:t>
      </w:r>
      <w:r w:rsidRPr="00C44AC5">
        <w:t>мулы исчисления. Мы получаем то преимущество, что все это бесконечное число формул можно систематически вывести (используя «принцип вывода») всего из нескольких формул.</w:t>
      </w:r>
    </w:p>
    <w:p w:rsidR="00C44AC5" w:rsidRPr="00C44AC5" w:rsidRDefault="00C44AC5" w:rsidP="00C44AC5">
      <w:r w:rsidRPr="00C44AC5">
        <w:t xml:space="preserve">Для каждого известного правила вывода существует доказуемая формула известного логического исчисления. </w:t>
      </w:r>
      <w:proofErr w:type="gramStart"/>
      <w:r w:rsidRPr="00C44AC5">
        <w:t>Обратное</w:t>
      </w:r>
      <w:proofErr w:type="gramEnd"/>
      <w:r w:rsidRPr="00C44AC5">
        <w:t xml:space="preserve"> в общем виде неверно (хотя справедливо для гипотетических формул). Например, для формулы </w:t>
      </w:r>
      <w:r w:rsidRPr="00C44AC5">
        <w:rPr>
          <w:i/>
          <w:iCs/>
        </w:rPr>
        <w:t>«</w:t>
      </w:r>
      <w:proofErr w:type="gramStart"/>
      <w:r w:rsidRPr="00C44AC5">
        <w:rPr>
          <w:i/>
          <w:iCs/>
        </w:rPr>
        <w:t>р</w:t>
      </w:r>
      <w:proofErr w:type="gramEnd"/>
      <w:r w:rsidRPr="00C44AC5">
        <w:rPr>
          <w:i/>
          <w:iCs/>
        </w:rPr>
        <w:t xml:space="preserve"> </w:t>
      </w:r>
      <w:r w:rsidRPr="00C44AC5">
        <w:t xml:space="preserve">или </w:t>
      </w:r>
      <w:proofErr w:type="spellStart"/>
      <w:r w:rsidRPr="00C44AC5">
        <w:t>не-</w:t>
      </w:r>
      <w:proofErr w:type="spellEnd"/>
      <w:r w:rsidRPr="00C44AC5">
        <w:t>/?» или «</w:t>
      </w:r>
      <w:proofErr w:type="spellStart"/>
      <w:r w:rsidRPr="00C44AC5">
        <w:t>не-</w:t>
      </w:r>
      <w:proofErr w:type="spellEnd"/>
      <w:r w:rsidRPr="00C44AC5">
        <w:rPr>
          <w:i/>
          <w:iCs/>
        </w:rPr>
        <w:t xml:space="preserve">(р </w:t>
      </w:r>
      <w:r w:rsidRPr="00C44AC5">
        <w:t xml:space="preserve">и </w:t>
      </w:r>
      <w:proofErr w:type="spellStart"/>
      <w:r w:rsidRPr="00C44AC5">
        <w:t>не-</w:t>
      </w:r>
      <w:proofErr w:type="spellEnd"/>
      <w:r w:rsidRPr="00C44AC5">
        <w:t>/?)» и многих других формул, которые не являются гипотетическими, не существует соответствующих правил вывода.</w:t>
      </w:r>
    </w:p>
    <w:p w:rsidR="00C44AC5" w:rsidRPr="00C44AC5" w:rsidRDefault="00C44AC5" w:rsidP="00C44AC5">
      <w:r w:rsidRPr="00C44AC5">
        <w:t xml:space="preserve">Таким образом, следует тщательно различать правила вывода и формулы логических исчислений. Однако это не запрещает нам </w:t>
      </w:r>
      <w:r w:rsidRPr="00C44AC5">
        <w:rPr>
          <w:i/>
          <w:iCs/>
        </w:rPr>
        <w:t xml:space="preserve">интерпретировать </w:t>
      </w:r>
      <w:r w:rsidRPr="00C44AC5">
        <w:t>определенное подмножество этих формул — «логико-гипотетические» формулы — как правила вывода. Утверждение о том, что для каждой такой гипотетической формулы имеется соответствующее правило вывода, оправдывает такую интерпретацию.</w:t>
      </w:r>
    </w:p>
    <w:p w:rsidR="00C44AC5" w:rsidRPr="00C44AC5" w:rsidRDefault="00C44AC5" w:rsidP="00C44AC5">
      <w:pPr>
        <w:tabs>
          <w:tab w:val="num" w:pos="720"/>
        </w:tabs>
        <w:rPr>
          <w:b/>
          <w:bCs/>
        </w:rPr>
      </w:pPr>
      <w:bookmarkStart w:id="1" w:name="_toc2308"/>
      <w:bookmarkEnd w:id="1"/>
      <w:r w:rsidRPr="00C44AC5">
        <w:rPr>
          <w:b/>
          <w:bCs/>
          <w:lang w:val="en-US"/>
        </w:rPr>
        <w:t>II</w:t>
      </w:r>
    </w:p>
    <w:p w:rsidR="00C44AC5" w:rsidRPr="00C44AC5" w:rsidRDefault="00C44AC5" w:rsidP="00C44AC5">
      <w:r w:rsidRPr="00C44AC5">
        <w:t>После этих предварительных замечаний, носящих технический характер, мы можем теперь обратиться к и</w:t>
      </w:r>
      <w:r w:rsidRPr="00C44AC5">
        <w:t>с</w:t>
      </w:r>
      <w:r w:rsidRPr="00C44AC5">
        <w:t xml:space="preserve">толкованию проф. </w:t>
      </w:r>
      <w:proofErr w:type="spellStart"/>
      <w:r w:rsidRPr="00C44AC5">
        <w:t>Райлом</w:t>
      </w:r>
      <w:proofErr w:type="spellEnd"/>
      <w:r w:rsidRPr="00C44AC5">
        <w:t xml:space="preserve"> вопроса: «Почему правила вывода применимы к реальности?» Этот вопрос являе</w:t>
      </w:r>
      <w:r w:rsidRPr="00C44AC5">
        <w:t>т</w:t>
      </w:r>
      <w:r w:rsidRPr="00C44AC5">
        <w:t>ся важной частью нашей первоначальной проблемы, ибо мы только что убеди-</w:t>
      </w:r>
    </w:p>
    <w:p w:rsidR="00C44AC5" w:rsidRPr="00C44AC5" w:rsidRDefault="00C44AC5" w:rsidP="00C44AC5">
      <w:r w:rsidRPr="00C44AC5">
        <w:t>342</w:t>
      </w:r>
    </w:p>
    <w:p w:rsidR="00C44AC5" w:rsidRPr="00C44AC5" w:rsidRDefault="00C44AC5" w:rsidP="00C44AC5">
      <w:proofErr w:type="spellStart"/>
      <w:r w:rsidRPr="00C44AC5">
        <w:t>лись</w:t>
      </w:r>
      <w:proofErr w:type="spellEnd"/>
      <w:r w:rsidRPr="00C44AC5">
        <w:t xml:space="preserve"> в том, что некоторое подмножество формул логических исчислений (те, которые проф. </w:t>
      </w:r>
      <w:proofErr w:type="spellStart"/>
      <w:r w:rsidRPr="00C44AC5">
        <w:t>Райл</w:t>
      </w:r>
      <w:proofErr w:type="spellEnd"/>
      <w:r w:rsidRPr="00C44AC5">
        <w:t xml:space="preserve"> назвал «л</w:t>
      </w:r>
      <w:r w:rsidRPr="00C44AC5">
        <w:t>о</w:t>
      </w:r>
      <w:r w:rsidRPr="00C44AC5">
        <w:t>гико-гипотетическими») можно интерпретировать в качестве правил вывода.</w:t>
      </w:r>
    </w:p>
    <w:p w:rsidR="00C44AC5" w:rsidRPr="00C44AC5" w:rsidRDefault="00C44AC5" w:rsidP="00C44AC5">
      <w:r w:rsidRPr="00C44AC5">
        <w:t xml:space="preserve">Если я правильно понял, центральный тезис проф. </w:t>
      </w:r>
      <w:proofErr w:type="spellStart"/>
      <w:r w:rsidRPr="00C44AC5">
        <w:t>Райла</w:t>
      </w:r>
      <w:proofErr w:type="spellEnd"/>
      <w:r w:rsidRPr="00C44AC5">
        <w:t xml:space="preserve"> состоит в следующем. Правила логики, точнее, пр</w:t>
      </w:r>
      <w:r w:rsidRPr="00C44AC5">
        <w:t>а</w:t>
      </w:r>
      <w:r w:rsidRPr="00C44AC5">
        <w:t xml:space="preserve">вила вывода являются правилами образа действий </w:t>
      </w:r>
      <w:r w:rsidRPr="00C44AC5">
        <w:rPr>
          <w:i/>
          <w:iCs/>
        </w:rPr>
        <w:t>[</w:t>
      </w:r>
      <w:r w:rsidRPr="00C44AC5">
        <w:rPr>
          <w:i/>
          <w:iCs/>
          <w:lang w:val="en-US"/>
        </w:rPr>
        <w:t>procedure</w:t>
      </w:r>
      <w:r w:rsidRPr="00C44AC5">
        <w:rPr>
          <w:i/>
          <w:iCs/>
        </w:rPr>
        <w:t>].</w:t>
      </w:r>
      <w:r w:rsidRPr="00C44AC5">
        <w:rPr>
          <w:iCs/>
        </w:rPr>
        <w:t xml:space="preserve"> </w:t>
      </w:r>
      <w:r w:rsidRPr="00C44AC5">
        <w:t>Это означает, что они применимы к опред</w:t>
      </w:r>
      <w:r w:rsidRPr="00C44AC5">
        <w:t>е</w:t>
      </w:r>
      <w:r w:rsidRPr="00C44AC5">
        <w:t>ленным процедурам, а не к вещам или фактам. Они неприменимы к реал</w:t>
      </w:r>
      <w:r w:rsidRPr="00C44AC5">
        <w:t>ь</w:t>
      </w:r>
      <w:r w:rsidRPr="00C44AC5">
        <w:t xml:space="preserve">ности, если под «реальностью» мы подразумеваем вещи и факты, описанные, скажем, ученым или историком. </w:t>
      </w:r>
      <w:proofErr w:type="gramStart"/>
      <w:r w:rsidRPr="00C44AC5">
        <w:t xml:space="preserve">Они не «применимы» в том смысле, в котором описание, скажем, некоторого человека можно применить — или </w:t>
      </w:r>
      <w:r w:rsidRPr="00C44AC5">
        <w:rPr>
          <w:i/>
          <w:iCs/>
        </w:rPr>
        <w:t xml:space="preserve">подогнать </w:t>
      </w:r>
      <w:r w:rsidRPr="00C44AC5">
        <w:t>— к описа</w:t>
      </w:r>
      <w:r w:rsidRPr="00C44AC5">
        <w:t>н</w:t>
      </w:r>
      <w:r w:rsidRPr="00C44AC5">
        <w:t>ному человеку или к какому-то другому человеку, или в том смысле, в котором описательная теория, напр</w:t>
      </w:r>
      <w:r w:rsidRPr="00C44AC5">
        <w:t>и</w:t>
      </w:r>
      <w:r w:rsidRPr="00C44AC5">
        <w:t>мер, ядерного резонанса, м</w:t>
      </w:r>
      <w:r w:rsidRPr="00C44AC5">
        <w:t>о</w:t>
      </w:r>
      <w:r w:rsidRPr="00C44AC5">
        <w:t>жет быть применена — или подогнана — к атомам урана.</w:t>
      </w:r>
      <w:proofErr w:type="gramEnd"/>
      <w:r w:rsidRPr="00C44AC5">
        <w:t xml:space="preserve"> Логические правила применимы к пр</w:t>
      </w:r>
      <w:r w:rsidRPr="00C44AC5">
        <w:t>о</w:t>
      </w:r>
      <w:r w:rsidRPr="00C44AC5">
        <w:t>цедурам выведения следствий — приблизительно так, как правила дорожного движения применимы к способам езды на велосипеде или вождения автомобиля. Логические правила можно собл</w:t>
      </w:r>
      <w:r w:rsidRPr="00C44AC5">
        <w:t>ю</w:t>
      </w:r>
      <w:r w:rsidRPr="00C44AC5">
        <w:t xml:space="preserve">дать или нарушать, и их применение означает их </w:t>
      </w:r>
      <w:r w:rsidRPr="00C44AC5">
        <w:rPr>
          <w:i/>
          <w:iCs/>
        </w:rPr>
        <w:t xml:space="preserve">соблюдение, </w:t>
      </w:r>
      <w:r w:rsidRPr="00C44AC5">
        <w:t>действие в соответствии с н</w:t>
      </w:r>
      <w:r w:rsidRPr="00C44AC5">
        <w:t>и</w:t>
      </w:r>
      <w:r w:rsidRPr="00C44AC5">
        <w:t xml:space="preserve">ми. </w:t>
      </w:r>
      <w:proofErr w:type="gramStart"/>
      <w:r w:rsidRPr="00C44AC5">
        <w:t>Если вопрос «Почему правила логики применимы к реальности?» ошибочно истолковывается как вопрос «Почему правила логики пригодны для вещей и фактов нашего мира?», то ответ на него состоял бы в том, что этот вопрос пре</w:t>
      </w:r>
      <w:r w:rsidRPr="00C44AC5">
        <w:t>д</w:t>
      </w:r>
      <w:r w:rsidRPr="00C44AC5">
        <w:t>полагает применимость правил логики к фактам, в то время как нельзя сказать ни того, что они «пригодны для фактов мира», ни того, что они «непр</w:t>
      </w:r>
      <w:r w:rsidRPr="00C44AC5">
        <w:t>и</w:t>
      </w:r>
      <w:r w:rsidRPr="00C44AC5">
        <w:t>годны для фактов</w:t>
      </w:r>
      <w:proofErr w:type="gramEnd"/>
      <w:r w:rsidRPr="00C44AC5">
        <w:t xml:space="preserve"> мира». Об их соответствии фактам нельзя говорить точно так же, как нельзя г</w:t>
      </w:r>
      <w:r w:rsidRPr="00C44AC5">
        <w:t>о</w:t>
      </w:r>
      <w:r w:rsidRPr="00C44AC5">
        <w:t>ворить о соответствии фактам правил дорожного движения или правил шахматной игры.</w:t>
      </w:r>
    </w:p>
    <w:p w:rsidR="00C44AC5" w:rsidRPr="00C44AC5" w:rsidRDefault="00C44AC5" w:rsidP="00C44AC5">
      <w:r w:rsidRPr="00C44AC5">
        <w:t xml:space="preserve">Кажется, что наша проблема разрешена. Тот, кто спрашивает, почему правила вывода применимы к миру, и тщетно пытается вообразить себе нелогичный мир, является жертвой двусмысленности. Правила вывода представляют собой правила образа действий, поэтому они «применяются» в том </w:t>
      </w:r>
      <w:proofErr w:type="spellStart"/>
      <w:r w:rsidRPr="00C44AC5">
        <w:t>смыс</w:t>
      </w:r>
      <w:proofErr w:type="spellEnd"/>
      <w:r w:rsidRPr="00C44AC5">
        <w:t>-</w:t>
      </w:r>
    </w:p>
    <w:p w:rsidR="00C44AC5" w:rsidRPr="00C44AC5" w:rsidRDefault="00C44AC5" w:rsidP="00C44AC5">
      <w:r w:rsidRPr="00C44AC5">
        <w:lastRenderedPageBreak/>
        <w:t>343</w:t>
      </w:r>
    </w:p>
    <w:p w:rsidR="00C44AC5" w:rsidRPr="00C44AC5" w:rsidRDefault="00C44AC5" w:rsidP="00C44AC5">
      <w:proofErr w:type="spellStart"/>
      <w:r w:rsidRPr="00C44AC5">
        <w:t>ле</w:t>
      </w:r>
      <w:proofErr w:type="spellEnd"/>
      <w:r w:rsidRPr="00C44AC5">
        <w:t>, что их соблюдают. Поэтому мир, в котором они не применяются, будет не нелогичным миром, а просто миром, населенным нелогичными людьми.</w:t>
      </w:r>
    </w:p>
    <w:p w:rsidR="00C44AC5" w:rsidRPr="00C44AC5" w:rsidRDefault="00C44AC5" w:rsidP="00C44AC5">
      <w:r w:rsidRPr="00C44AC5">
        <w:t xml:space="preserve">Этот анализ (проф. </w:t>
      </w:r>
      <w:proofErr w:type="spellStart"/>
      <w:r w:rsidRPr="00C44AC5">
        <w:t>Райла</w:t>
      </w:r>
      <w:proofErr w:type="spellEnd"/>
      <w:r w:rsidRPr="00C44AC5">
        <w:t xml:space="preserve">) представляется мне верным и глубоким, и он указывает направление, в котором следует искать решение нашей проблемы. Однако само по себе решение проф. </w:t>
      </w:r>
      <w:proofErr w:type="spellStart"/>
      <w:r w:rsidRPr="00C44AC5">
        <w:t>Райла</w:t>
      </w:r>
      <w:proofErr w:type="spellEnd"/>
      <w:r w:rsidRPr="00C44AC5">
        <w:t xml:space="preserve"> меня не удовлетворяет.</w:t>
      </w:r>
    </w:p>
    <w:p w:rsidR="00C44AC5" w:rsidRPr="00C44AC5" w:rsidRDefault="00C44AC5" w:rsidP="00C44AC5">
      <w:r w:rsidRPr="00C44AC5">
        <w:t xml:space="preserve">Я вижу ситуацию следующим образом. Анализ проф. </w:t>
      </w:r>
      <w:proofErr w:type="spellStart"/>
      <w:r w:rsidRPr="00C44AC5">
        <w:t>Райла</w:t>
      </w:r>
      <w:proofErr w:type="spellEnd"/>
      <w:r w:rsidRPr="00C44AC5">
        <w:t xml:space="preserve"> показывает, что одна из интерпрет</w:t>
      </w:r>
      <w:r w:rsidRPr="00C44AC5">
        <w:t>а</w:t>
      </w:r>
      <w:r w:rsidRPr="00C44AC5">
        <w:t xml:space="preserve">ций нашей проблемы сводит ее к </w:t>
      </w:r>
      <w:proofErr w:type="spellStart"/>
      <w:r w:rsidRPr="00C44AC5">
        <w:t>псевдопроблеме</w:t>
      </w:r>
      <w:proofErr w:type="spellEnd"/>
      <w:r w:rsidRPr="00C44AC5">
        <w:t>, делает ее бессмысленной. За многие годы я выработал для себя ли</w:t>
      </w:r>
      <w:r w:rsidRPr="00C44AC5">
        <w:t>ч</w:t>
      </w:r>
      <w:r w:rsidRPr="00C44AC5">
        <w:t xml:space="preserve">ное правило не удовлетворяться сведением проблем к </w:t>
      </w:r>
      <w:proofErr w:type="spellStart"/>
      <w:r w:rsidRPr="00C44AC5">
        <w:t>псевдопроблемам</w:t>
      </w:r>
      <w:proofErr w:type="spellEnd"/>
      <w:r w:rsidRPr="00C44AC5">
        <w:t xml:space="preserve">. Когда я вижу, что кому-то удалось успешно свести проблему к </w:t>
      </w:r>
      <w:proofErr w:type="spellStart"/>
      <w:r w:rsidRPr="00C44AC5">
        <w:t>псевдопроблеме</w:t>
      </w:r>
      <w:proofErr w:type="spellEnd"/>
      <w:r w:rsidRPr="00C44AC5">
        <w:t>, то я всегда спрашиваю себя, нельзя ли найти иную интерпрет</w:t>
      </w:r>
      <w:r w:rsidRPr="00C44AC5">
        <w:t>а</w:t>
      </w:r>
      <w:r w:rsidRPr="00C44AC5">
        <w:t xml:space="preserve">цию исходной проблемы — такую интерпретацию, которая покажет, что за исходной проблемой, помимо </w:t>
      </w:r>
      <w:proofErr w:type="spellStart"/>
      <w:r w:rsidRPr="00C44AC5">
        <w:t>псевдопроблемы</w:t>
      </w:r>
      <w:proofErr w:type="spellEnd"/>
      <w:r w:rsidRPr="00C44AC5">
        <w:t xml:space="preserve">, кроется еще и некоторая реальная проблема? Многие случаи убедили меня в том, что мое личное правило полезно и плодотворно. Я </w:t>
      </w:r>
      <w:proofErr w:type="gramStart"/>
      <w:r w:rsidRPr="00C44AC5">
        <w:t>совершенно согласен</w:t>
      </w:r>
      <w:proofErr w:type="gramEnd"/>
      <w:r w:rsidRPr="00C44AC5">
        <w:t xml:space="preserve"> с тем, что сведение первоначальной пр</w:t>
      </w:r>
      <w:r w:rsidRPr="00C44AC5">
        <w:t>о</w:t>
      </w:r>
      <w:r w:rsidRPr="00C44AC5">
        <w:t xml:space="preserve">блемы к </w:t>
      </w:r>
      <w:proofErr w:type="spellStart"/>
      <w:r w:rsidRPr="00C44AC5">
        <w:t>псевдопроблеме</w:t>
      </w:r>
      <w:proofErr w:type="spellEnd"/>
      <w:r w:rsidRPr="00C44AC5">
        <w:t xml:space="preserve"> часто может быть чрезвычайно ценным: оно показывает, что здесь существует опасность путаницы, и часто помогает нам обнаружить реальную проблему. Но оно не дает решения, как п</w:t>
      </w:r>
      <w:r w:rsidRPr="00C44AC5">
        <w:t>о</w:t>
      </w:r>
      <w:r w:rsidRPr="00C44AC5">
        <w:t>лучилось и в данном случае.</w:t>
      </w:r>
    </w:p>
    <w:p w:rsidR="00C44AC5" w:rsidRPr="00C44AC5" w:rsidRDefault="00C44AC5" w:rsidP="00C44AC5">
      <w:pPr>
        <w:tabs>
          <w:tab w:val="num" w:pos="720"/>
        </w:tabs>
        <w:rPr>
          <w:b/>
          <w:bCs/>
        </w:rPr>
      </w:pPr>
      <w:bookmarkStart w:id="2" w:name="_toc2318"/>
      <w:bookmarkEnd w:id="2"/>
      <w:r w:rsidRPr="00C44AC5">
        <w:rPr>
          <w:b/>
          <w:bCs/>
          <w:lang w:val="en-US"/>
        </w:rPr>
        <w:t>III</w:t>
      </w:r>
    </w:p>
    <w:p w:rsidR="00C44AC5" w:rsidRPr="00C44AC5" w:rsidRDefault="00C44AC5" w:rsidP="00C44AC5">
      <w:r w:rsidRPr="00C44AC5">
        <w:t xml:space="preserve">Я согласен с проф. </w:t>
      </w:r>
      <w:proofErr w:type="spellStart"/>
      <w:r w:rsidRPr="00C44AC5">
        <w:t>Райлом</w:t>
      </w:r>
      <w:proofErr w:type="spellEnd"/>
      <w:r w:rsidRPr="00C44AC5">
        <w:t xml:space="preserve"> относительно того, что правила логики (или правила вывода) являются правилами образа действий и, как он сам указывает, что их можно рассматривать как хорошие или полезные правила деятельности. Но теперь я хочу высказать предположение о том, что вопрос «Почему правила логики прим</w:t>
      </w:r>
      <w:r w:rsidRPr="00C44AC5">
        <w:t>е</w:t>
      </w:r>
      <w:r w:rsidRPr="00C44AC5">
        <w:t>нимы к реальности?» можно интерпретировать как вопрос «Почему правила логики являются хорошими или полезными правилами деятельности?».</w:t>
      </w:r>
    </w:p>
    <w:p w:rsidR="00C44AC5" w:rsidRPr="00C44AC5" w:rsidRDefault="00C44AC5" w:rsidP="00C44AC5">
      <w:r w:rsidRPr="00C44AC5">
        <w:t>Вряд ли можно отрицать оправданность такой интерпретации. Человек, который применяет пр</w:t>
      </w:r>
      <w:r w:rsidRPr="00C44AC5">
        <w:t>а</w:t>
      </w:r>
      <w:r w:rsidRPr="00C44AC5">
        <w:t xml:space="preserve">вила логики в том смысле, что действует в соответствии с ними или, как говорит проф. (344:) </w:t>
      </w:r>
      <w:proofErr w:type="spellStart"/>
      <w:r w:rsidRPr="00C44AC5">
        <w:t>Райл</w:t>
      </w:r>
      <w:proofErr w:type="spellEnd"/>
      <w:r w:rsidRPr="00C44AC5">
        <w:t xml:space="preserve">, «соблюдает» их, по-видимому, делает это потому, что считает их практически полезными. </w:t>
      </w:r>
      <w:proofErr w:type="gramStart"/>
      <w:r w:rsidRPr="00C44AC5">
        <w:t>Однако</w:t>
      </w:r>
      <w:proofErr w:type="gramEnd"/>
      <w:r w:rsidRPr="00C44AC5">
        <w:t xml:space="preserve"> в конце концов это означает, что он считает их полезными, имея дело с реальной ситуацией, т.е. с реальностью. Когда мы спрашиваем «Почему эти правила полезны?», то это очень похоже на в</w:t>
      </w:r>
      <w:r w:rsidRPr="00C44AC5">
        <w:t>о</w:t>
      </w:r>
      <w:r w:rsidRPr="00C44AC5">
        <w:t xml:space="preserve">прос «Почему они применимы?», и я полагаю, что приблизительно это подразумевается в первом вопросе. В таком случае наш вопрос уже не выглядит как </w:t>
      </w:r>
      <w:proofErr w:type="spellStart"/>
      <w:r w:rsidRPr="00C44AC5">
        <w:t>псевдопроблема</w:t>
      </w:r>
      <w:proofErr w:type="spellEnd"/>
      <w:r w:rsidRPr="00C44AC5">
        <w:t>.</w:t>
      </w:r>
    </w:p>
    <w:p w:rsidR="00C44AC5" w:rsidRPr="00C44AC5" w:rsidRDefault="00C44AC5" w:rsidP="00C44AC5">
      <w:pPr>
        <w:tabs>
          <w:tab w:val="num" w:pos="720"/>
        </w:tabs>
        <w:rPr>
          <w:b/>
          <w:bCs/>
        </w:rPr>
      </w:pPr>
      <w:bookmarkStart w:id="3" w:name="_toc2321"/>
      <w:bookmarkEnd w:id="3"/>
      <w:r w:rsidRPr="00C44AC5">
        <w:rPr>
          <w:b/>
          <w:bCs/>
          <w:lang w:val="en-US"/>
        </w:rPr>
        <w:t>IV</w:t>
      </w:r>
    </w:p>
    <w:p w:rsidR="00C44AC5" w:rsidRPr="00C44AC5" w:rsidRDefault="00C44AC5" w:rsidP="00C44AC5">
      <w:r w:rsidRPr="00C44AC5">
        <w:t xml:space="preserve">Мне кажется, ответить на наш вопрос сравнительно легко. </w:t>
      </w:r>
      <w:proofErr w:type="gramStart"/>
      <w:r w:rsidRPr="00C44AC5">
        <w:t>Человек, считающий полезным соблюдение пр</w:t>
      </w:r>
      <w:r w:rsidRPr="00C44AC5">
        <w:t>а</w:t>
      </w:r>
      <w:r w:rsidRPr="00C44AC5">
        <w:t>вил логики, это, как мы видели, человек, делающий выводы, т.е. из некоторых утве</w:t>
      </w:r>
      <w:r w:rsidRPr="00C44AC5">
        <w:t>р</w:t>
      </w:r>
      <w:r w:rsidRPr="00C44AC5">
        <w:t>ждений или описаний фактов, называемых «посылками», он получает другие утверждения или описания фактов, называемые «з</w:t>
      </w:r>
      <w:r w:rsidRPr="00C44AC5">
        <w:t>а</w:t>
      </w:r>
      <w:r w:rsidRPr="00C44AC5">
        <w:t>ключениями».</w:t>
      </w:r>
      <w:proofErr w:type="gramEnd"/>
      <w:r w:rsidRPr="00C44AC5">
        <w:t xml:space="preserve"> И он считает эту процедуру полезной, поскольку обнаруживает, что когда он — сознательно или интуитивно — соблюдает правила логики, его заключения оказываются </w:t>
      </w:r>
      <w:r w:rsidRPr="00C44AC5">
        <w:rPr>
          <w:i/>
          <w:iCs/>
        </w:rPr>
        <w:t xml:space="preserve">истинными, </w:t>
      </w:r>
      <w:r w:rsidRPr="00C44AC5">
        <w:t xml:space="preserve">если были </w:t>
      </w:r>
      <w:r w:rsidRPr="00C44AC5">
        <w:rPr>
          <w:i/>
          <w:iCs/>
        </w:rPr>
        <w:t>исти</w:t>
      </w:r>
      <w:r w:rsidRPr="00C44AC5">
        <w:rPr>
          <w:i/>
          <w:iCs/>
        </w:rPr>
        <w:t>н</w:t>
      </w:r>
      <w:r w:rsidRPr="00C44AC5">
        <w:rPr>
          <w:i/>
          <w:iCs/>
        </w:rPr>
        <w:t xml:space="preserve">ными </w:t>
      </w:r>
      <w:r w:rsidRPr="00C44AC5">
        <w:t>посылки. Иными словами, он способен получить надежную (возможно, полезную) косвенную инфо</w:t>
      </w:r>
      <w:r w:rsidRPr="00C44AC5">
        <w:t>р</w:t>
      </w:r>
      <w:r w:rsidRPr="00C44AC5">
        <w:t>мацию, если его исходная и</w:t>
      </w:r>
      <w:r w:rsidRPr="00C44AC5">
        <w:t>н</w:t>
      </w:r>
      <w:r w:rsidRPr="00C44AC5">
        <w:t>формация была надежной и полезной.</w:t>
      </w:r>
    </w:p>
    <w:p w:rsidR="00C44AC5" w:rsidRPr="00C44AC5" w:rsidRDefault="00C44AC5" w:rsidP="00C44AC5">
      <w:r w:rsidRPr="00C44AC5">
        <w:t>Если это так, то вместо нашего вопроса «Почему правила логики являются хорошими правилами действия?» мы должны поставить другой вопрос, а именно: «Как объяснить тот факт, что логические правила вывода вс</w:t>
      </w:r>
      <w:r w:rsidRPr="00C44AC5">
        <w:t>е</w:t>
      </w:r>
      <w:r w:rsidRPr="00C44AC5">
        <w:t>гда от истинных посылок приводят к истинным заключениям?»</w:t>
      </w:r>
    </w:p>
    <w:p w:rsidR="00C44AC5" w:rsidRPr="00C44AC5" w:rsidRDefault="00C44AC5" w:rsidP="00C44AC5">
      <w:pPr>
        <w:tabs>
          <w:tab w:val="num" w:pos="720"/>
        </w:tabs>
        <w:rPr>
          <w:b/>
          <w:bCs/>
        </w:rPr>
      </w:pPr>
      <w:bookmarkStart w:id="4" w:name="_toc2324"/>
      <w:bookmarkEnd w:id="4"/>
      <w:r w:rsidRPr="00C44AC5">
        <w:rPr>
          <w:b/>
          <w:bCs/>
          <w:lang w:val="en-US"/>
        </w:rPr>
        <w:t>V</w:t>
      </w:r>
    </w:p>
    <w:p w:rsidR="00C44AC5" w:rsidRPr="00C44AC5" w:rsidRDefault="00C44AC5" w:rsidP="00C44AC5">
      <w:r w:rsidRPr="00C44AC5">
        <w:lastRenderedPageBreak/>
        <w:t>Я думаю, на этот вопрос также сравнительно легко ответить. Научившись говорить и использовать наш язык для описания фактов, мы вскоре более или менее хорошо овладеваем процедурой, называемой «рассужд</w:t>
      </w:r>
      <w:r w:rsidRPr="00C44AC5">
        <w:t>е</w:t>
      </w:r>
      <w:r w:rsidRPr="00C44AC5">
        <w:t>нием» или «аргументацией», т.е. интуитивной процедурой получения н</w:t>
      </w:r>
      <w:r w:rsidRPr="00C44AC5">
        <w:t>е</w:t>
      </w:r>
      <w:r w:rsidRPr="00C44AC5">
        <w:t xml:space="preserve">которой </w:t>
      </w:r>
      <w:proofErr w:type="spellStart"/>
      <w:r w:rsidRPr="00C44AC5">
        <w:t>вто</w:t>
      </w:r>
      <w:proofErr w:type="spellEnd"/>
      <w:r w:rsidRPr="00C44AC5">
        <w:t>-</w:t>
      </w:r>
    </w:p>
    <w:p w:rsidR="00C44AC5" w:rsidRPr="00C44AC5" w:rsidRDefault="00C44AC5" w:rsidP="00C44AC5">
      <w:r w:rsidRPr="00C44AC5">
        <w:t>345</w:t>
      </w:r>
    </w:p>
    <w:p w:rsidR="00C44AC5" w:rsidRPr="00C44AC5" w:rsidRDefault="00C44AC5" w:rsidP="00C44AC5">
      <w:proofErr w:type="spellStart"/>
      <w:r w:rsidRPr="00C44AC5">
        <w:t>ричной</w:t>
      </w:r>
      <w:proofErr w:type="spellEnd"/>
      <w:r w:rsidRPr="00C44AC5">
        <w:t xml:space="preserve"> информации, которая не имела явного выражения в нашей первичной информации. Отчасти эта инт</w:t>
      </w:r>
      <w:r w:rsidRPr="00C44AC5">
        <w:t>у</w:t>
      </w:r>
      <w:r w:rsidRPr="00C44AC5">
        <w:t>итивная процедура может быть представлена в виде правил вывода. Формулировка этих правил является важнейшей задачей логики.</w:t>
      </w:r>
    </w:p>
    <w:p w:rsidR="00C44AC5" w:rsidRPr="00C44AC5" w:rsidRDefault="00C44AC5" w:rsidP="00C44AC5">
      <w:r w:rsidRPr="00C44AC5">
        <w:t>В соответствии с этим мы можем установить, что логические правила вывода являются, по определению, х</w:t>
      </w:r>
      <w:r w:rsidRPr="00C44AC5">
        <w:t>о</w:t>
      </w:r>
      <w:r w:rsidRPr="00C44AC5">
        <w:t>рошими или «действенными» правилами вывода тогда и только тогда, когда их соблюдение гарантирует п</w:t>
      </w:r>
      <w:r w:rsidRPr="00C44AC5">
        <w:t>о</w:t>
      </w:r>
      <w:r w:rsidRPr="00C44AC5">
        <w:t>лучение истинных заключений из истинных посылок. Если же мы обн</w:t>
      </w:r>
      <w:r w:rsidRPr="00C44AC5">
        <w:t>а</w:t>
      </w:r>
      <w:r w:rsidRPr="00C44AC5">
        <w:t>руживаем, что соблюдение некоторого правила позволяет нам получить ложное заключение из истинных посылок — я называю это «</w:t>
      </w:r>
      <w:proofErr w:type="spellStart"/>
      <w:r w:rsidRPr="00C44AC5">
        <w:t>контрприм</w:t>
      </w:r>
      <w:r w:rsidRPr="00C44AC5">
        <w:t>е</w:t>
      </w:r>
      <w:r w:rsidRPr="00C44AC5">
        <w:t>ром</w:t>
      </w:r>
      <w:proofErr w:type="spellEnd"/>
      <w:r w:rsidRPr="00C44AC5">
        <w:t xml:space="preserve">», — то мы не считаем это правило общезначимым. Иными словами, некоторое </w:t>
      </w:r>
      <w:r w:rsidRPr="00C44AC5">
        <w:rPr>
          <w:i/>
          <w:iCs/>
        </w:rPr>
        <w:t xml:space="preserve">правило вывода </w:t>
      </w:r>
      <w:r w:rsidRPr="00C44AC5">
        <w:t>мы называем «общезначимым» тогда и тол</w:t>
      </w:r>
      <w:r w:rsidRPr="00C44AC5">
        <w:t>ь</w:t>
      </w:r>
      <w:r w:rsidRPr="00C44AC5">
        <w:t xml:space="preserve">ко тогда, когда для этого правила не существует </w:t>
      </w:r>
      <w:proofErr w:type="spellStart"/>
      <w:proofErr w:type="gramStart"/>
      <w:r w:rsidRPr="00C44AC5">
        <w:t>контрпримера</w:t>
      </w:r>
      <w:proofErr w:type="spellEnd"/>
      <w:proofErr w:type="gramEnd"/>
      <w:r w:rsidRPr="00C44AC5">
        <w:t xml:space="preserve"> и мы можем доказать, что таких </w:t>
      </w:r>
      <w:proofErr w:type="spellStart"/>
      <w:r w:rsidRPr="00C44AC5">
        <w:t>контрпримеров</w:t>
      </w:r>
      <w:proofErr w:type="spellEnd"/>
      <w:r w:rsidRPr="00C44AC5">
        <w:t xml:space="preserve"> не может быть. Аналогичным образом, </w:t>
      </w:r>
      <w:r w:rsidRPr="00C44AC5">
        <w:rPr>
          <w:i/>
          <w:iCs/>
        </w:rPr>
        <w:t xml:space="preserve">соблюдение </w:t>
      </w:r>
      <w:r w:rsidRPr="00C44AC5">
        <w:t>некоторого правила вывода мы называем «общезначимым» тогда и только тогда, когда для соблюдаемого правила не сущ</w:t>
      </w:r>
      <w:r w:rsidRPr="00C44AC5">
        <w:t>е</w:t>
      </w:r>
      <w:r w:rsidRPr="00C44AC5">
        <w:t xml:space="preserve">ствует </w:t>
      </w:r>
      <w:proofErr w:type="spellStart"/>
      <w:r w:rsidRPr="00C44AC5">
        <w:t>контрпримеров</w:t>
      </w:r>
      <w:proofErr w:type="spellEnd"/>
      <w:r w:rsidRPr="00C44AC5">
        <w:t>.</w:t>
      </w:r>
    </w:p>
    <w:p w:rsidR="00C44AC5" w:rsidRPr="00C44AC5" w:rsidRDefault="00C44AC5" w:rsidP="00C44AC5">
      <w:r w:rsidRPr="00C44AC5">
        <w:t xml:space="preserve">Таким образом, «хорошее» или «общезначимое» правило вывода полезно потому, что для него нельзя найти </w:t>
      </w:r>
      <w:proofErr w:type="spellStart"/>
      <w:r w:rsidRPr="00C44AC5">
        <w:t>контрпримера</w:t>
      </w:r>
      <w:proofErr w:type="spellEnd"/>
      <w:r w:rsidRPr="00C44AC5">
        <w:t>, и мы можем опираться на него как на правило той процедуры, кот</w:t>
      </w:r>
      <w:r w:rsidRPr="00C44AC5">
        <w:t>о</w:t>
      </w:r>
      <w:r w:rsidRPr="00C44AC5">
        <w:t>рая от истинных описаний фактов приводит к истинным описаниям фактов. Об истинном описании можно сказать, что оно соответствует фактам, поэтому «применимость» в смысле «соответствия» в конечном итоге косвенным образом входит в наш анализ. Можно сказать, что правила вывода применяются к фактам в той мере, в которой каждое их применение к описаниям, соответству</w:t>
      </w:r>
      <w:r w:rsidRPr="00C44AC5">
        <w:t>ю</w:t>
      </w:r>
      <w:r w:rsidRPr="00C44AC5">
        <w:t>щим фактам, приводит к описаниям, которые также соответствуют фактам.</w:t>
      </w:r>
    </w:p>
    <w:p w:rsidR="00C44AC5" w:rsidRPr="00C44AC5" w:rsidRDefault="00C44AC5" w:rsidP="00C44AC5">
      <w:r w:rsidRPr="00C44AC5">
        <w:t>Небезынтересно, быть может, то обстоятельство, что фундаментальное значение того принципа, что о</w:t>
      </w:r>
      <w:r w:rsidRPr="00C44AC5">
        <w:t>б</w:t>
      </w:r>
      <w:r w:rsidRPr="00C44AC5">
        <w:t>щезначимый вывод от истинных посылок всегда должен приводить к истинным заключен</w:t>
      </w:r>
      <w:r w:rsidRPr="00C44AC5">
        <w:t>и</w:t>
      </w:r>
      <w:r w:rsidRPr="00C44AC5">
        <w:t xml:space="preserve">ям, обсуждалось еще Аристотелем (Первая аналитика, </w:t>
      </w:r>
      <w:r w:rsidRPr="00C44AC5">
        <w:rPr>
          <w:lang w:val="en-US"/>
        </w:rPr>
        <w:t>II</w:t>
      </w:r>
      <w:r w:rsidRPr="00C44AC5">
        <w:t>, 1—4). (346:)</w:t>
      </w:r>
    </w:p>
    <w:p w:rsidR="00C44AC5" w:rsidRPr="00C44AC5" w:rsidRDefault="00C44AC5" w:rsidP="00C44AC5">
      <w:pPr>
        <w:tabs>
          <w:tab w:val="num" w:pos="720"/>
        </w:tabs>
        <w:rPr>
          <w:b/>
          <w:bCs/>
          <w:lang w:val="de-DE"/>
        </w:rPr>
      </w:pPr>
      <w:bookmarkStart w:id="5" w:name="_toc2331"/>
      <w:bookmarkEnd w:id="5"/>
      <w:r w:rsidRPr="00C44AC5">
        <w:rPr>
          <w:b/>
          <w:bCs/>
          <w:lang w:val="de-DE"/>
        </w:rPr>
        <w:t>VI</w:t>
      </w:r>
    </w:p>
    <w:p w:rsidR="00C44AC5" w:rsidRPr="00C44AC5" w:rsidRDefault="00C44AC5" w:rsidP="00C44AC5">
      <w:r w:rsidRPr="00C44AC5">
        <w:t>Для того чтобы увидеть, можно ли как-то использовать этот результат, я попробую применить его для критики трех основных истолкований природы логики. Я имею в виду следующие концепции:</w:t>
      </w:r>
    </w:p>
    <w:p w:rsidR="00C44AC5" w:rsidRPr="00C44AC5" w:rsidRDefault="00C44AC5" w:rsidP="00C44AC5">
      <w:r w:rsidRPr="00C44AC5">
        <w:t>(A) Правила логики являются законами мышления.</w:t>
      </w:r>
    </w:p>
    <w:p w:rsidR="00C44AC5" w:rsidRPr="00C44AC5" w:rsidRDefault="00C44AC5" w:rsidP="00C44AC5">
      <w:r w:rsidRPr="00C44AC5">
        <w:t>(</w:t>
      </w:r>
      <w:r w:rsidRPr="00C44AC5">
        <w:rPr>
          <w:lang w:val="de-DE"/>
        </w:rPr>
        <w:t>A</w:t>
      </w:r>
      <w:r w:rsidRPr="00C44AC5">
        <w:t>1) Они являются естественными законами мышления — они описывают, как мы в действительности мы</w:t>
      </w:r>
      <w:r w:rsidRPr="00C44AC5">
        <w:t>с</w:t>
      </w:r>
      <w:r w:rsidRPr="00C44AC5">
        <w:t>лим, и мы не можем мыслить иначе.</w:t>
      </w:r>
    </w:p>
    <w:p w:rsidR="00C44AC5" w:rsidRPr="00C44AC5" w:rsidRDefault="00C44AC5" w:rsidP="00C44AC5">
      <w:r w:rsidRPr="00C44AC5">
        <w:t>(А</w:t>
      </w:r>
      <w:proofErr w:type="gramStart"/>
      <w:r w:rsidRPr="00C44AC5">
        <w:t>2</w:t>
      </w:r>
      <w:proofErr w:type="gramEnd"/>
      <w:r w:rsidRPr="00C44AC5">
        <w:t>) Они представляют собой нормативные законы — говорят нам, как мы должны мыслить.</w:t>
      </w:r>
    </w:p>
    <w:p w:rsidR="00C44AC5" w:rsidRPr="00C44AC5" w:rsidRDefault="00C44AC5" w:rsidP="00C44AC5">
      <w:r w:rsidRPr="00C44AC5">
        <w:t>(B) Правила логики есть наиболее общие законы природы — это дескриптивные законы, справе</w:t>
      </w:r>
      <w:r w:rsidRPr="00C44AC5">
        <w:t>д</w:t>
      </w:r>
      <w:r w:rsidRPr="00C44AC5">
        <w:t>ливые для любых объектов.</w:t>
      </w:r>
    </w:p>
    <w:p w:rsidR="00C44AC5" w:rsidRPr="00C44AC5" w:rsidRDefault="00C44AC5" w:rsidP="00C44AC5">
      <w:r w:rsidRPr="00C44AC5">
        <w:t>(C) Правила логики есть законы определенных дескриптивных языков, управляющие использов</w:t>
      </w:r>
      <w:r w:rsidRPr="00C44AC5">
        <w:t>а</w:t>
      </w:r>
      <w:r w:rsidRPr="00C44AC5">
        <w:t>нием слов и предложений.</w:t>
      </w:r>
    </w:p>
    <w:p w:rsidR="00C44AC5" w:rsidRPr="00C44AC5" w:rsidRDefault="00C44AC5" w:rsidP="00C44AC5">
      <w:r w:rsidRPr="00C44AC5">
        <w:t>Широкая распространенность концепции (</w:t>
      </w:r>
      <w:r w:rsidRPr="00C44AC5">
        <w:rPr>
          <w:lang w:val="de-DE"/>
        </w:rPr>
        <w:t>A</w:t>
      </w:r>
      <w:r w:rsidRPr="00C44AC5">
        <w:t>1) объясняется, как мне представляется, тем, что в логических правилах есть нечто непреодолимое и неизбежное, во всяком случае, в наиболее простых. Они считаются х</w:t>
      </w:r>
      <w:r w:rsidRPr="00C44AC5">
        <w:t>о</w:t>
      </w:r>
      <w:r w:rsidRPr="00C44AC5">
        <w:t>рошими, поскольку мы вынуждены мыслить в соответствии с ними, п</w:t>
      </w:r>
      <w:r w:rsidRPr="00C44AC5">
        <w:t>о</w:t>
      </w:r>
      <w:r w:rsidRPr="00C44AC5">
        <w:t xml:space="preserve">скольку невозможно вообразить себе положение дел, </w:t>
      </w:r>
      <w:proofErr w:type="gramStart"/>
      <w:r w:rsidRPr="00C44AC5">
        <w:t>когда бы они не действовали</w:t>
      </w:r>
      <w:proofErr w:type="gramEnd"/>
      <w:r w:rsidRPr="00C44AC5">
        <w:t>. Однако а</w:t>
      </w:r>
      <w:r w:rsidRPr="00C44AC5">
        <w:t>р</w:t>
      </w:r>
      <w:r w:rsidRPr="00C44AC5">
        <w:t xml:space="preserve">гумент, опирающийся на невозможность вообразить </w:t>
      </w:r>
      <w:r w:rsidRPr="00C44AC5">
        <w:lastRenderedPageBreak/>
        <w:t>что-либо, всегда вызывает подозрение. Тот факт, что некоторое правило или суждение кажутся нам истинн</w:t>
      </w:r>
      <w:r w:rsidRPr="00C44AC5">
        <w:t>ы</w:t>
      </w:r>
      <w:r w:rsidRPr="00C44AC5">
        <w:t>ми, убедительными, непреодолимыми или самоочевидными, очевидно, не дает достаточных оснований сч</w:t>
      </w:r>
      <w:r w:rsidRPr="00C44AC5">
        <w:t>и</w:t>
      </w:r>
      <w:r w:rsidRPr="00C44AC5">
        <w:t>тать их истинными, хотя обратное может быть справедливым: их истинность объясняет, почему они кажутся нам истинными или убедительными. Иными словами, если законы логики справедливы для всех объе</w:t>
      </w:r>
      <w:r w:rsidRPr="00C44AC5">
        <w:t>к</w:t>
      </w:r>
      <w:r w:rsidRPr="00C44AC5">
        <w:t>тов, т.е. концепция (В) верна, то их убедительность понятна и очевидна; обратный ход мысли к</w:t>
      </w:r>
      <w:r w:rsidRPr="00C44AC5">
        <w:t>а</w:t>
      </w:r>
      <w:r w:rsidRPr="00C44AC5">
        <w:t>жется странным. На этом пути критика (</w:t>
      </w:r>
      <w:r w:rsidRPr="00C44AC5">
        <w:rPr>
          <w:lang w:val="de-DE"/>
        </w:rPr>
        <w:t>A</w:t>
      </w:r>
      <w:r w:rsidRPr="00C44AC5">
        <w:t>1) приводит к (В).</w:t>
      </w:r>
    </w:p>
    <w:p w:rsidR="00C44AC5" w:rsidRPr="00C44AC5" w:rsidRDefault="00C44AC5" w:rsidP="00C44AC5">
      <w:r w:rsidRPr="00C44AC5">
        <w:t>Но другой путь критики (</w:t>
      </w:r>
      <w:r w:rsidRPr="00C44AC5">
        <w:rPr>
          <w:lang w:val="de-DE"/>
        </w:rPr>
        <w:t>A</w:t>
      </w:r>
      <w:r w:rsidRPr="00C44AC5">
        <w:t>1) ведет к (А</w:t>
      </w:r>
      <w:proofErr w:type="gramStart"/>
      <w:r w:rsidRPr="00C44AC5">
        <w:t>2</w:t>
      </w:r>
      <w:proofErr w:type="gramEnd"/>
      <w:r w:rsidRPr="00C44AC5">
        <w:t>): известно, что мы не всегда мыслим в соответствии с законами лог</w:t>
      </w:r>
      <w:r w:rsidRPr="00C44AC5">
        <w:t>и</w:t>
      </w:r>
      <w:r w:rsidRPr="00C44AC5">
        <w:t xml:space="preserve">ки и </w:t>
      </w:r>
      <w:proofErr w:type="spellStart"/>
      <w:r w:rsidRPr="00C44AC5">
        <w:t>иног</w:t>
      </w:r>
      <w:proofErr w:type="spellEnd"/>
      <w:r w:rsidRPr="00C44AC5">
        <w:t>-</w:t>
      </w:r>
    </w:p>
    <w:p w:rsidR="00C44AC5" w:rsidRPr="00C44AC5" w:rsidRDefault="00C44AC5" w:rsidP="00C44AC5">
      <w:r w:rsidRPr="00C44AC5">
        <w:t>347</w:t>
      </w:r>
    </w:p>
    <w:p w:rsidR="00C44AC5" w:rsidRPr="00C44AC5" w:rsidRDefault="00C44AC5" w:rsidP="00C44AC5">
      <w:r w:rsidRPr="00C44AC5">
        <w:t>да совершаем то, что обычно называют «ошибкой». (А</w:t>
      </w:r>
      <w:proofErr w:type="gramStart"/>
      <w:r w:rsidRPr="00C44AC5">
        <w:t>2</w:t>
      </w:r>
      <w:proofErr w:type="gramEnd"/>
      <w:r w:rsidRPr="00C44AC5">
        <w:t>) утверждает, что следует избегать такого нарушения правил логики. Но почему? Быть может, это аморально? Безусловно, нет. «Алиса в Стране чудес» не аморал</w:t>
      </w:r>
      <w:r w:rsidRPr="00C44AC5">
        <w:t>ь</w:t>
      </w:r>
      <w:r w:rsidRPr="00C44AC5">
        <w:t>на. Быть может, это глупо? Едва ли. Очевидно, следует избегать нарушения правил логики только в том сл</w:t>
      </w:r>
      <w:r w:rsidRPr="00C44AC5">
        <w:t>у</w:t>
      </w:r>
      <w:r w:rsidRPr="00C44AC5">
        <w:t>чае, если мы стремимся формулировать или выводить истинные высказывания, т.е. истинные описания фа</w:t>
      </w:r>
      <w:r w:rsidRPr="00C44AC5">
        <w:t>к</w:t>
      </w:r>
      <w:r w:rsidRPr="00C44AC5">
        <w:t>тов. Это рассуждение опять-таки приводит нас к (В).</w:t>
      </w:r>
    </w:p>
    <w:p w:rsidR="00C44AC5" w:rsidRPr="00C44AC5" w:rsidRDefault="00C44AC5" w:rsidP="00C44AC5">
      <w:r w:rsidRPr="00C44AC5">
        <w:t xml:space="preserve">Однако (В) — концепция, которую поддерживали такие люди, как Бертран Рассел, Моррис </w:t>
      </w:r>
      <w:proofErr w:type="spellStart"/>
      <w:r w:rsidRPr="00C44AC5">
        <w:t>Коген</w:t>
      </w:r>
      <w:proofErr w:type="spellEnd"/>
      <w:r w:rsidRPr="00C44AC5">
        <w:t xml:space="preserve"> и Ферд</w:t>
      </w:r>
      <w:r w:rsidRPr="00C44AC5">
        <w:t>и</w:t>
      </w:r>
      <w:r w:rsidRPr="00C44AC5">
        <w:t xml:space="preserve">нанд </w:t>
      </w:r>
      <w:proofErr w:type="spellStart"/>
      <w:r w:rsidRPr="00C44AC5">
        <w:t>Гонсет</w:t>
      </w:r>
      <w:proofErr w:type="spellEnd"/>
      <w:r w:rsidRPr="00C44AC5">
        <w:t xml:space="preserve">, не кажется мне вполне удовлетворительной. Во-первых, как мы подчеркивали вместе с проф. </w:t>
      </w:r>
      <w:proofErr w:type="spellStart"/>
      <w:r w:rsidRPr="00C44AC5">
        <w:t>Райлом</w:t>
      </w:r>
      <w:proofErr w:type="spellEnd"/>
      <w:r w:rsidRPr="00C44AC5">
        <w:t>, потому, что правила вывода являются правилами образа действий, а не дескриптивными утвержд</w:t>
      </w:r>
      <w:r w:rsidRPr="00C44AC5">
        <w:t>е</w:t>
      </w:r>
      <w:r w:rsidRPr="00C44AC5">
        <w:t xml:space="preserve">ниями. Во-вторых, потому, что важный класс логически истинных формул (тех, которые проф. </w:t>
      </w:r>
      <w:proofErr w:type="spellStart"/>
      <w:r w:rsidRPr="00C44AC5">
        <w:t>Райл</w:t>
      </w:r>
      <w:proofErr w:type="spellEnd"/>
      <w:r w:rsidRPr="00C44AC5">
        <w:t xml:space="preserve"> назвал л</w:t>
      </w:r>
      <w:r w:rsidRPr="00C44AC5">
        <w:t>о</w:t>
      </w:r>
      <w:r w:rsidRPr="00C44AC5">
        <w:t>гико-гипотетическими) можно интерпретировать как пр</w:t>
      </w:r>
      <w:r w:rsidRPr="00C44AC5">
        <w:t>а</w:t>
      </w:r>
      <w:r w:rsidRPr="00C44AC5">
        <w:t xml:space="preserve">вила вывода, и они не </w:t>
      </w:r>
      <w:r w:rsidRPr="00C44AC5">
        <w:rPr>
          <w:i/>
          <w:iCs/>
        </w:rPr>
        <w:t xml:space="preserve">применимы </w:t>
      </w:r>
      <w:r w:rsidRPr="00C44AC5">
        <w:t>к фактам в том смысле, в котором применимы описания. В-третьих, потому, что любая теория, которая не видит радикальной разницы между физическим трюизмом (например, «Все камни обладают тяжестью») и логической тавтолог</w:t>
      </w:r>
      <w:r w:rsidRPr="00C44AC5">
        <w:t>и</w:t>
      </w:r>
      <w:r w:rsidRPr="00C44AC5">
        <w:t>ей (например, «Все камни являются камнями» или «Либо все камни обладают тяжестью, либо некоторые камни не обладают тяжестью»), не может быть удовлетворительной. Мы чувствуем, что логически и</w:t>
      </w:r>
      <w:r w:rsidRPr="00C44AC5">
        <w:t>с</w:t>
      </w:r>
      <w:r w:rsidRPr="00C44AC5">
        <w:t>тинное суждение истинно не потому, что описывает особенности всех возможных фактов, а просто потому, что и</w:t>
      </w:r>
      <w:r w:rsidRPr="00C44AC5">
        <w:t>с</w:t>
      </w:r>
      <w:r w:rsidRPr="00C44AC5">
        <w:t>ключает риск опровержения каким-либо фактом. Оно не исключает ни одного возможного факта, следов</w:t>
      </w:r>
      <w:r w:rsidRPr="00C44AC5">
        <w:t>а</w:t>
      </w:r>
      <w:r w:rsidRPr="00C44AC5">
        <w:t>тельно, вообще ничего не утверждает о фактах. Нам не нужно вникать здесь в проблему статуса логических тавтологий. Каким бы ни был этот статус, логика все-таки есть учение об общезначимых выводах, а не о лог</w:t>
      </w:r>
      <w:r w:rsidRPr="00C44AC5">
        <w:t>и</w:t>
      </w:r>
      <w:r w:rsidRPr="00C44AC5">
        <w:t>ческих тавтологиях.</w:t>
      </w:r>
    </w:p>
    <w:p w:rsidR="00C44AC5" w:rsidRPr="00C44AC5" w:rsidRDefault="00C44AC5" w:rsidP="00C44AC5">
      <w:proofErr w:type="gramStart"/>
      <w:r w:rsidRPr="00C44AC5">
        <w:t>Концепцию (С) критиковали, и я думаю, справедливо, за то, что она связана с истолкованием языка как «пр</w:t>
      </w:r>
      <w:r w:rsidRPr="00C44AC5">
        <w:t>о</w:t>
      </w:r>
      <w:r w:rsidRPr="00C44AC5">
        <w:t>стого набора символов», т.е. символов, лишенных какого-нибудь «значения» (что бы это ни значило).</w:t>
      </w:r>
      <w:proofErr w:type="gramEnd"/>
      <w:r w:rsidRPr="00C44AC5">
        <w:t xml:space="preserve"> Я д</w:t>
      </w:r>
      <w:r w:rsidRPr="00C44AC5">
        <w:t>у</w:t>
      </w:r>
      <w:r w:rsidRPr="00C44AC5">
        <w:t>маю, эту точку зрения (348:) трудно защищать. И наше определение о</w:t>
      </w:r>
      <w:r w:rsidRPr="00C44AC5">
        <w:t>б</w:t>
      </w:r>
      <w:r w:rsidRPr="00C44AC5">
        <w:t>щезначимого вывода, безусловно, не было бы пригодно для такого «простого набора символов», ибо в нем использован термин «истина». О «пр</w:t>
      </w:r>
      <w:r w:rsidRPr="00C44AC5">
        <w:t>о</w:t>
      </w:r>
      <w:r w:rsidRPr="00C44AC5">
        <w:t>стом наборе символов», лишенных значения, мы уже не смогли бы сказать, что он содержит истинные или ложные утверждения. Следовательно, у нас не было бы правил вывода в нашем смысле, и мы не смогли бы ответить на вопрос о том, п</w:t>
      </w:r>
      <w:r w:rsidRPr="00C44AC5">
        <w:t>о</w:t>
      </w:r>
      <w:r w:rsidRPr="00C44AC5">
        <w:t>чему правила логики хороши, полезны или общезначимы.</w:t>
      </w:r>
    </w:p>
    <w:p w:rsidR="00C44AC5" w:rsidRPr="00C44AC5" w:rsidRDefault="00C44AC5" w:rsidP="00C44AC5">
      <w:r w:rsidRPr="00C44AC5">
        <w:t xml:space="preserve">Но если под языком мы понимаем символизм, позволяющий нам высказывать </w:t>
      </w:r>
      <w:r w:rsidRPr="00C44AC5">
        <w:rPr>
          <w:i/>
          <w:iCs/>
        </w:rPr>
        <w:t xml:space="preserve">истинные </w:t>
      </w:r>
      <w:r w:rsidRPr="00C44AC5">
        <w:t>утве</w:t>
      </w:r>
      <w:r w:rsidRPr="00C44AC5">
        <w:t>р</w:t>
      </w:r>
      <w:r w:rsidRPr="00C44AC5">
        <w:t>ждения (и в отношении которого мы способны объяснить, как это впервые сделал Тарский, что мы имеем в виду, когда называем некоторое утверждение истинным), то, как мне представляется, возражения против концепции (С) в значительной мере утрачивают свою остроту и силу. Общезначимым правилом вывода в такой семантич</w:t>
      </w:r>
      <w:r w:rsidRPr="00C44AC5">
        <w:t>е</w:t>
      </w:r>
      <w:r w:rsidRPr="00C44AC5">
        <w:t xml:space="preserve">ской языковой системе будет такое правило, для которого в данной языковой системе нельзя найти </w:t>
      </w:r>
      <w:proofErr w:type="spellStart"/>
      <w:r w:rsidRPr="00C44AC5">
        <w:t>конт</w:t>
      </w:r>
      <w:r w:rsidRPr="00C44AC5">
        <w:t>р</w:t>
      </w:r>
      <w:r w:rsidRPr="00C44AC5">
        <w:t>примера</w:t>
      </w:r>
      <w:proofErr w:type="spellEnd"/>
      <w:r w:rsidRPr="00C44AC5">
        <w:t>, ибо его не существует.</w:t>
      </w:r>
    </w:p>
    <w:p w:rsidR="00C44AC5" w:rsidRPr="00C44AC5" w:rsidRDefault="00C44AC5" w:rsidP="00C44AC5">
      <w:r w:rsidRPr="00C44AC5">
        <w:t>Можно заметить, между прочим, что эти правила вывода не обязательно носят «формальный» характер, как это бывает в работах логиков. Их характер будет зависеть от характера исследуемой семантической языковой системы (примеры таких систем были рассмотрены Тарским и Карнапом). Однако для языков, обычно ра</w:t>
      </w:r>
      <w:r w:rsidRPr="00C44AC5">
        <w:t>с</w:t>
      </w:r>
      <w:r w:rsidRPr="00C44AC5">
        <w:t>сматриваемых логиками, правила вывода будут, как обычно, «формальными».</w:t>
      </w:r>
    </w:p>
    <w:p w:rsidR="00C44AC5" w:rsidRPr="00C44AC5" w:rsidRDefault="00C44AC5" w:rsidP="00C44AC5">
      <w:pPr>
        <w:tabs>
          <w:tab w:val="num" w:pos="720"/>
        </w:tabs>
        <w:rPr>
          <w:b/>
          <w:bCs/>
        </w:rPr>
      </w:pPr>
      <w:bookmarkStart w:id="6" w:name="_toc2346"/>
      <w:bookmarkEnd w:id="6"/>
      <w:r w:rsidRPr="00C44AC5">
        <w:rPr>
          <w:b/>
          <w:bCs/>
          <w:lang w:val="en-US"/>
        </w:rPr>
        <w:lastRenderedPageBreak/>
        <w:t>VII</w:t>
      </w:r>
    </w:p>
    <w:p w:rsidR="00C44AC5" w:rsidRPr="00C44AC5" w:rsidRDefault="00C44AC5" w:rsidP="00C44AC5">
      <w:r w:rsidRPr="00C44AC5">
        <w:t xml:space="preserve">Как показывает мое последнее замечание, правила образа действий, рассматриваемые нами, т.е. правила вывода, всегда </w:t>
      </w:r>
      <w:r w:rsidRPr="00C44AC5">
        <w:rPr>
          <w:i/>
          <w:iCs/>
        </w:rPr>
        <w:t xml:space="preserve">до некоторой степени </w:t>
      </w:r>
      <w:r w:rsidRPr="00C44AC5">
        <w:t>зависят от языковой системы. Но всем им присуще одно общее сво</w:t>
      </w:r>
      <w:r w:rsidRPr="00C44AC5">
        <w:t>й</w:t>
      </w:r>
      <w:r w:rsidRPr="00C44AC5">
        <w:t>ство: их соблюдение приводит от истинных посылок к истинным заключениям. Поэтому не может существ</w:t>
      </w:r>
      <w:r w:rsidRPr="00C44AC5">
        <w:t>о</w:t>
      </w:r>
      <w:r w:rsidRPr="00C44AC5">
        <w:t>вать альтернативной логики в том смысле, что ее правила вывода от истинных посылок приводят к заключ</w:t>
      </w:r>
      <w:r w:rsidRPr="00C44AC5">
        <w:t>е</w:t>
      </w:r>
      <w:r w:rsidRPr="00C44AC5">
        <w:t>ниям, которые не являются истинными. Это объясняется тем, (349:) что термин «правило вывода» мы опр</w:t>
      </w:r>
      <w:r w:rsidRPr="00C44AC5">
        <w:t>е</w:t>
      </w:r>
      <w:r w:rsidRPr="00C44AC5">
        <w:t>делили так, что такое невозможно. (Это не исключает возможности рассматривать правила вывода как ос</w:t>
      </w:r>
      <w:r w:rsidRPr="00C44AC5">
        <w:t>о</w:t>
      </w:r>
      <w:r w:rsidRPr="00C44AC5">
        <w:t xml:space="preserve">бый случай более общих правил, например, таких, которые позволяют нам получать определенные </w:t>
      </w:r>
      <w:proofErr w:type="spellStart"/>
      <w:r w:rsidRPr="00C44AC5">
        <w:t>квазиз</w:t>
      </w:r>
      <w:r w:rsidRPr="00C44AC5">
        <w:t>а</w:t>
      </w:r>
      <w:r w:rsidRPr="00C44AC5">
        <w:t>ключения</w:t>
      </w:r>
      <w:proofErr w:type="spellEnd"/>
      <w:r w:rsidRPr="00C44AC5">
        <w:t xml:space="preserve"> с некоторой степенью «вероятности» </w:t>
      </w:r>
      <w:proofErr w:type="gramStart"/>
      <w:r w:rsidRPr="00C44AC5">
        <w:t>из</w:t>
      </w:r>
      <w:proofErr w:type="gramEnd"/>
      <w:r w:rsidRPr="00C44AC5">
        <w:t xml:space="preserve"> каких-то истинных </w:t>
      </w:r>
      <w:proofErr w:type="spellStart"/>
      <w:r w:rsidRPr="00C44AC5">
        <w:t>квазипосылок</w:t>
      </w:r>
      <w:proofErr w:type="spellEnd"/>
      <w:r w:rsidRPr="00C44AC5">
        <w:t>.) Тем не менее, альтерн</w:t>
      </w:r>
      <w:r w:rsidRPr="00C44AC5">
        <w:t>а</w:t>
      </w:r>
      <w:r w:rsidRPr="00C44AC5">
        <w:t>тивные л</w:t>
      </w:r>
      <w:r w:rsidRPr="00C44AC5">
        <w:t>о</w:t>
      </w:r>
      <w:r w:rsidRPr="00C44AC5">
        <w:t>гики могут существовать в том смысле, что они формулируют разные системы правил вывода для языков, отличающихся друг от друга своей «логической структурой».</w:t>
      </w:r>
    </w:p>
    <w:p w:rsidR="00C44AC5" w:rsidRPr="00C44AC5" w:rsidRDefault="00C44AC5" w:rsidP="00C44AC5">
      <w:r w:rsidRPr="00C44AC5">
        <w:t>Возьмем, например, язык категорических суждений (субъектно-предикатных утверждений), для которого правила вывода формулирует традиционная система категорического силлогизма. Лог</w:t>
      </w:r>
      <w:r w:rsidRPr="00C44AC5">
        <w:t>и</w:t>
      </w:r>
      <w:r w:rsidRPr="00C44AC5">
        <w:t>ческая структура этого языка характеризуется тем, что он содержит очень небольшое число лог</w:t>
      </w:r>
      <w:r w:rsidRPr="00C44AC5">
        <w:t>и</w:t>
      </w:r>
      <w:r w:rsidRPr="00C44AC5">
        <w:t>ческих знаков — знаки для связки и ее отрицания, для общих и частных суждений, возможно, знак для дополнения (или отрицания) так называ</w:t>
      </w:r>
      <w:r w:rsidRPr="00C44AC5">
        <w:t>е</w:t>
      </w:r>
      <w:r w:rsidRPr="00C44AC5">
        <w:t>мых «терминов». Если теперь мы посмотрим на ра</w:t>
      </w:r>
      <w:r w:rsidRPr="00C44AC5">
        <w:t>с</w:t>
      </w:r>
      <w:r w:rsidRPr="00C44AC5">
        <w:t xml:space="preserve">суждение, сформулированное в разделе </w:t>
      </w:r>
      <w:r w:rsidRPr="00C44AC5">
        <w:rPr>
          <w:lang w:val="en-US"/>
        </w:rPr>
        <w:t>I</w:t>
      </w:r>
      <w:r w:rsidRPr="00C44AC5">
        <w:t>, то увидим, что его посылки и заключение можно выр</w:t>
      </w:r>
      <w:r w:rsidRPr="00C44AC5">
        <w:t>а</w:t>
      </w:r>
      <w:r w:rsidRPr="00C44AC5">
        <w:t>зить в языке категорических суждений. Однако при этом оказывается невозможным сформулировать общезначимое правило вывода, выявляющее общую форму данного рассу</w:t>
      </w:r>
      <w:r w:rsidRPr="00C44AC5">
        <w:t>ж</w:t>
      </w:r>
      <w:r w:rsidRPr="00C44AC5">
        <w:t>дения, и нельзя защитить справедливость данного рассуждения, если оно выражено в языке категорических суждений. Как только слова «мать Ричарда» мы объединили в один термин — предикат нашей первой п</w:t>
      </w:r>
      <w:r w:rsidRPr="00C44AC5">
        <w:t>о</w:t>
      </w:r>
      <w:r w:rsidRPr="00C44AC5">
        <w:t>сылки, — их уже нельзя разделить снова. Логическая структура этого языка слишком бедна для выражения того факта, что этот предикат некоторым образом содержит субъект второй п</w:t>
      </w:r>
      <w:r w:rsidRPr="00C44AC5">
        <w:t>о</w:t>
      </w:r>
      <w:r w:rsidRPr="00C44AC5">
        <w:t>сылки и часть субъекта третьей посылки. То же самое справедливо для других двух посылок и для заключения. Если же мы попытаемся сформулировать соответствующее правило вывода, то мы получим что-то такое:</w:t>
      </w:r>
    </w:p>
    <w:p w:rsidR="00C44AC5" w:rsidRPr="00C44AC5" w:rsidRDefault="00C44AC5" w:rsidP="00C44AC5">
      <w:pPr>
        <w:rPr>
          <w:i/>
          <w:iCs/>
        </w:rPr>
      </w:pPr>
      <w:r w:rsidRPr="00C44AC5">
        <w:rPr>
          <w:i/>
          <w:iCs/>
        </w:rPr>
        <w:t xml:space="preserve">«А </w:t>
      </w:r>
      <w:r w:rsidRPr="00C44AC5">
        <w:t xml:space="preserve">есть </w:t>
      </w:r>
      <w:r w:rsidRPr="00C44AC5">
        <w:rPr>
          <w:i/>
          <w:iCs/>
        </w:rPr>
        <w:t>Ь»</w:t>
      </w:r>
    </w:p>
    <w:p w:rsidR="00C44AC5" w:rsidRPr="00C44AC5" w:rsidRDefault="00C44AC5" w:rsidP="00C44AC5">
      <w:pPr>
        <w:rPr>
          <w:i/>
          <w:iCs/>
        </w:rPr>
      </w:pPr>
      <w:r w:rsidRPr="00C44AC5">
        <w:t xml:space="preserve">« </w:t>
      </w:r>
      <w:proofErr w:type="gramStart"/>
      <w:r w:rsidRPr="00C44AC5">
        <w:rPr>
          <w:i/>
          <w:iCs/>
        </w:rPr>
        <w:t>С</w:t>
      </w:r>
      <w:proofErr w:type="gramEnd"/>
      <w:r w:rsidRPr="00C44AC5">
        <w:rPr>
          <w:i/>
          <w:iCs/>
        </w:rPr>
        <w:t xml:space="preserve"> </w:t>
      </w:r>
      <w:r w:rsidRPr="00C44AC5">
        <w:t xml:space="preserve">есть </w:t>
      </w:r>
      <w:r w:rsidRPr="00C44AC5">
        <w:rPr>
          <w:i/>
          <w:iCs/>
          <w:lang w:val="en-US"/>
        </w:rPr>
        <w:t>d</w:t>
      </w:r>
      <w:r w:rsidRPr="00C44AC5">
        <w:rPr>
          <w:i/>
          <w:iCs/>
        </w:rPr>
        <w:t>»</w:t>
      </w:r>
    </w:p>
    <w:p w:rsidR="00C44AC5" w:rsidRPr="00C44AC5" w:rsidRDefault="00C44AC5" w:rsidP="00C44AC5">
      <w:r w:rsidRPr="00C44AC5">
        <w:t xml:space="preserve">«Все </w:t>
      </w:r>
      <w:r w:rsidRPr="00C44AC5">
        <w:rPr>
          <w:i/>
          <w:iCs/>
        </w:rPr>
        <w:t xml:space="preserve">е </w:t>
      </w:r>
      <w:r w:rsidRPr="00C44AC5">
        <w:t>есть/&gt;</w:t>
      </w:r>
    </w:p>
    <w:p w:rsidR="00C44AC5" w:rsidRPr="00C44AC5" w:rsidRDefault="00C44AC5" w:rsidP="00C44AC5">
      <w:r w:rsidRPr="00C44AC5">
        <w:rPr>
          <w:i/>
          <w:iCs/>
        </w:rPr>
        <w:t xml:space="preserve">«А </w:t>
      </w:r>
      <w:r w:rsidRPr="00C44AC5">
        <w:t xml:space="preserve">есть </w:t>
      </w:r>
      <w:r w:rsidRPr="00C44AC5">
        <w:rPr>
          <w:i/>
          <w:iCs/>
          <w:lang w:val="en-US"/>
        </w:rPr>
        <w:t>g</w:t>
      </w:r>
      <w:r w:rsidRPr="00C44AC5">
        <w:rPr>
          <w:i/>
          <w:iCs/>
        </w:rPr>
        <w:t>»</w:t>
      </w:r>
      <w:r w:rsidRPr="00C44AC5">
        <w:t xml:space="preserve"> (350:)</w:t>
      </w:r>
    </w:p>
    <w:p w:rsidR="00C44AC5" w:rsidRPr="00C44AC5" w:rsidRDefault="00C44AC5" w:rsidP="00C44AC5">
      <w:proofErr w:type="gramStart"/>
      <w:r w:rsidRPr="00C44AC5">
        <w:t xml:space="preserve">(Здесь </w:t>
      </w:r>
      <w:r w:rsidRPr="00C44AC5">
        <w:rPr>
          <w:i/>
          <w:iCs/>
        </w:rPr>
        <w:t xml:space="preserve">«А» </w:t>
      </w:r>
      <w:r w:rsidRPr="00C44AC5">
        <w:t xml:space="preserve">и </w:t>
      </w:r>
      <w:r w:rsidRPr="00C44AC5">
        <w:rPr>
          <w:i/>
          <w:iCs/>
        </w:rPr>
        <w:t xml:space="preserve">«С» </w:t>
      </w:r>
      <w:r w:rsidRPr="00C44AC5">
        <w:t>представляют «</w:t>
      </w:r>
      <w:proofErr w:type="spellStart"/>
      <w:r w:rsidRPr="00C44AC5">
        <w:t>Рэчел</w:t>
      </w:r>
      <w:proofErr w:type="spellEnd"/>
      <w:r w:rsidRPr="00C44AC5">
        <w:t xml:space="preserve">» и «Ричард»; </w:t>
      </w:r>
      <w:r w:rsidRPr="00C44AC5">
        <w:rPr>
          <w:i/>
          <w:iCs/>
        </w:rPr>
        <w:t xml:space="preserve">«Ь» </w:t>
      </w:r>
      <w:r w:rsidRPr="00C44AC5">
        <w:t xml:space="preserve">— «мать Ричарда»; </w:t>
      </w:r>
      <w:r w:rsidRPr="00C44AC5">
        <w:rPr>
          <w:i/>
          <w:iCs/>
        </w:rPr>
        <w:t>«</w:t>
      </w:r>
      <w:r w:rsidRPr="00C44AC5">
        <w:rPr>
          <w:i/>
          <w:iCs/>
          <w:lang w:val="en-US"/>
        </w:rPr>
        <w:t>d</w:t>
      </w:r>
      <w:r w:rsidRPr="00C44AC5">
        <w:rPr>
          <w:i/>
          <w:iCs/>
        </w:rPr>
        <w:t xml:space="preserve">» — </w:t>
      </w:r>
      <w:r w:rsidRPr="00C44AC5">
        <w:t xml:space="preserve">«отец Роберта»; </w:t>
      </w:r>
      <w:r w:rsidRPr="00C44AC5">
        <w:rPr>
          <w:i/>
          <w:iCs/>
        </w:rPr>
        <w:t xml:space="preserve">«е» </w:t>
      </w:r>
      <w:r w:rsidRPr="00C44AC5">
        <w:t xml:space="preserve">— «мать отца»; </w:t>
      </w:r>
      <w:r w:rsidRPr="00C44AC5">
        <w:rPr>
          <w:i/>
          <w:iCs/>
        </w:rPr>
        <w:t>«</w:t>
      </w:r>
      <w:r w:rsidRPr="00C44AC5">
        <w:rPr>
          <w:i/>
          <w:iCs/>
          <w:lang w:val="en-US"/>
        </w:rPr>
        <w:t>f</w:t>
      </w:r>
      <w:r w:rsidRPr="00C44AC5">
        <w:rPr>
          <w:i/>
          <w:iCs/>
        </w:rPr>
        <w:t xml:space="preserve">» </w:t>
      </w:r>
      <w:r w:rsidRPr="00C44AC5">
        <w:t xml:space="preserve">— «бабушка» и </w:t>
      </w:r>
      <w:r w:rsidRPr="00C44AC5">
        <w:rPr>
          <w:i/>
          <w:iCs/>
        </w:rPr>
        <w:t>«</w:t>
      </w:r>
      <w:r w:rsidRPr="00C44AC5">
        <w:rPr>
          <w:i/>
          <w:iCs/>
          <w:lang w:val="en-US"/>
        </w:rPr>
        <w:t>g</w:t>
      </w:r>
      <w:r w:rsidRPr="00C44AC5">
        <w:rPr>
          <w:i/>
          <w:iCs/>
        </w:rPr>
        <w:t xml:space="preserve">» — </w:t>
      </w:r>
      <w:r w:rsidRPr="00C44AC5">
        <w:t>«бабушка Роберта».)</w:t>
      </w:r>
      <w:proofErr w:type="gramEnd"/>
      <w:r w:rsidRPr="00C44AC5">
        <w:t xml:space="preserve"> Конечно, это правило не является общезнач</w:t>
      </w:r>
      <w:r w:rsidRPr="00C44AC5">
        <w:t>и</w:t>
      </w:r>
      <w:r w:rsidRPr="00C44AC5">
        <w:t xml:space="preserve">мым, так как в языке категорических суждений мы можем построить сколько угодно </w:t>
      </w:r>
      <w:proofErr w:type="spellStart"/>
      <w:r w:rsidRPr="00C44AC5">
        <w:t>контрпримеров</w:t>
      </w:r>
      <w:proofErr w:type="spellEnd"/>
      <w:r w:rsidRPr="00C44AC5">
        <w:t>. Таким образом, даже если некоторый язык достаточно богат для опис</w:t>
      </w:r>
      <w:r w:rsidRPr="00C44AC5">
        <w:t>а</w:t>
      </w:r>
      <w:r w:rsidRPr="00C44AC5">
        <w:t>ния всех фактов, которые нам нужны, в нем может не оказаться сре</w:t>
      </w:r>
      <w:proofErr w:type="gramStart"/>
      <w:r w:rsidRPr="00C44AC5">
        <w:t>дств дл</w:t>
      </w:r>
      <w:proofErr w:type="gramEnd"/>
      <w:r w:rsidRPr="00C44AC5">
        <w:t>я формулировки правил вывода, охватывающих все переходы от истинных п</w:t>
      </w:r>
      <w:r w:rsidRPr="00C44AC5">
        <w:t>о</w:t>
      </w:r>
      <w:r w:rsidRPr="00C44AC5">
        <w:t>сылок к истинным заключениям.</w:t>
      </w:r>
    </w:p>
    <w:p w:rsidR="00C44AC5" w:rsidRPr="00C44AC5" w:rsidRDefault="00C44AC5" w:rsidP="00C44AC5">
      <w:pPr>
        <w:tabs>
          <w:tab w:val="num" w:pos="720"/>
        </w:tabs>
        <w:rPr>
          <w:b/>
          <w:bCs/>
        </w:rPr>
      </w:pPr>
      <w:bookmarkStart w:id="7" w:name="_toc2354"/>
      <w:bookmarkEnd w:id="7"/>
      <w:r w:rsidRPr="00C44AC5">
        <w:rPr>
          <w:b/>
          <w:bCs/>
          <w:lang w:val="en-US"/>
        </w:rPr>
        <w:t>VIII</w:t>
      </w:r>
    </w:p>
    <w:p w:rsidR="00C44AC5" w:rsidRPr="00C44AC5" w:rsidRDefault="00C44AC5" w:rsidP="00C44AC5">
      <w:r w:rsidRPr="00C44AC5">
        <w:t>Эти последние соображения могут быть полезны для расширения нашего анализа на проблему применим</w:t>
      </w:r>
      <w:r w:rsidRPr="00C44AC5">
        <w:t>о</w:t>
      </w:r>
      <w:r w:rsidRPr="00C44AC5">
        <w:t xml:space="preserve">сти исчислений логики и арифметики, ибо до сих пор (следуя проф. </w:t>
      </w:r>
      <w:proofErr w:type="spellStart"/>
      <w:r w:rsidRPr="00C44AC5">
        <w:t>Райлу</w:t>
      </w:r>
      <w:proofErr w:type="spellEnd"/>
      <w:r w:rsidRPr="00C44AC5">
        <w:t>) мы рассматривали только прим</w:t>
      </w:r>
      <w:r w:rsidRPr="00C44AC5">
        <w:t>е</w:t>
      </w:r>
      <w:r w:rsidRPr="00C44AC5">
        <w:t>нимость правил вывода.</w:t>
      </w:r>
    </w:p>
    <w:p w:rsidR="00C44AC5" w:rsidRPr="00C44AC5" w:rsidRDefault="00C44AC5" w:rsidP="00C44AC5">
      <w:r w:rsidRPr="00C44AC5">
        <w:t xml:space="preserve">Мне кажется, построение так называемых «логических исчислений» вызвано, главным образом, стремлением создавать такие языки, относительно которых можно «формализовать» </w:t>
      </w:r>
      <w:r w:rsidRPr="00C44AC5">
        <w:rPr>
          <w:i/>
          <w:iCs/>
        </w:rPr>
        <w:t xml:space="preserve">все </w:t>
      </w:r>
      <w:r w:rsidRPr="00C44AC5">
        <w:t>те пр</w:t>
      </w:r>
      <w:r w:rsidRPr="00C44AC5">
        <w:t>а</w:t>
      </w:r>
      <w:r w:rsidRPr="00C44AC5">
        <w:t xml:space="preserve">вила вывода, которые мы интуитивно </w:t>
      </w:r>
      <w:r w:rsidRPr="00C44AC5">
        <w:rPr>
          <w:i/>
          <w:iCs/>
        </w:rPr>
        <w:t xml:space="preserve">знаем, как </w:t>
      </w:r>
      <w:r w:rsidRPr="00C44AC5">
        <w:t xml:space="preserve">осуществлять, иначе говоря, показать, что мы осуществляем выводы в соответствии всего лишь с несколькими общезначимыми правилами вывода. </w:t>
      </w:r>
      <w:proofErr w:type="gramStart"/>
      <w:r w:rsidRPr="00C44AC5">
        <w:t>(В качестве правил образа действий эти пр</w:t>
      </w:r>
      <w:r w:rsidRPr="00C44AC5">
        <w:t>а</w:t>
      </w:r>
      <w:r w:rsidRPr="00C44AC5">
        <w:t xml:space="preserve">вила вывода говорят </w:t>
      </w:r>
      <w:r w:rsidRPr="00C44AC5">
        <w:rPr>
          <w:i/>
          <w:iCs/>
        </w:rPr>
        <w:t xml:space="preserve">об </w:t>
      </w:r>
      <w:r w:rsidRPr="00C44AC5">
        <w:t>исследуемом языке или исчислении.</w:t>
      </w:r>
      <w:proofErr w:type="gramEnd"/>
      <w:r w:rsidRPr="00C44AC5">
        <w:t xml:space="preserve"> </w:t>
      </w:r>
      <w:proofErr w:type="gramStart"/>
      <w:r w:rsidRPr="00C44AC5">
        <w:t xml:space="preserve">Следовательно, они формулируются не в самом </w:t>
      </w:r>
      <w:r w:rsidRPr="00C44AC5">
        <w:lastRenderedPageBreak/>
        <w:t>исследуемом исчислении, а в так называемом «метаязыке» этого исчисления, т.е. в языке, на котором мы г</w:t>
      </w:r>
      <w:r w:rsidRPr="00C44AC5">
        <w:t>о</w:t>
      </w:r>
      <w:r w:rsidRPr="00C44AC5">
        <w:t>ворим о самом исчислении.)</w:t>
      </w:r>
      <w:proofErr w:type="gramEnd"/>
      <w:r w:rsidRPr="00C44AC5">
        <w:t xml:space="preserve"> Например, силлогистическую логику можно </w:t>
      </w:r>
      <w:proofErr w:type="gramStart"/>
      <w:r w:rsidRPr="00C44AC5">
        <w:t>рассматривать</w:t>
      </w:r>
      <w:proofErr w:type="gramEnd"/>
      <w:r w:rsidRPr="00C44AC5">
        <w:t xml:space="preserve"> как попытку постр</w:t>
      </w:r>
      <w:r w:rsidRPr="00C44AC5">
        <w:t>о</w:t>
      </w:r>
      <w:r w:rsidRPr="00C44AC5">
        <w:t xml:space="preserve">ить такой язык, и многие ее приверженцы до сих пор убеждены в том, что попытка удалась и что </w:t>
      </w:r>
      <w:r w:rsidRPr="00C44AC5">
        <w:rPr>
          <w:i/>
          <w:iCs/>
        </w:rPr>
        <w:t xml:space="preserve">все </w:t>
      </w:r>
      <w:r w:rsidRPr="00C44AC5">
        <w:t>действ</w:t>
      </w:r>
      <w:r w:rsidRPr="00C44AC5">
        <w:t>и</w:t>
      </w:r>
      <w:r w:rsidRPr="00C44AC5">
        <w:t xml:space="preserve">тельно общезначимые выводы формализованы в ее фигурах и модусах. (Мы видели, что это не так.) </w:t>
      </w:r>
      <w:proofErr w:type="gramStart"/>
      <w:r w:rsidRPr="00C44AC5">
        <w:t>Для д</w:t>
      </w:r>
      <w:r w:rsidRPr="00C44AC5">
        <w:t>о</w:t>
      </w:r>
      <w:r w:rsidRPr="00C44AC5">
        <w:t>стижения этой цели были построены другие системы (на-</w:t>
      </w:r>
      <w:proofErr w:type="gramEnd"/>
    </w:p>
    <w:p w:rsidR="00C44AC5" w:rsidRPr="00C44AC5" w:rsidRDefault="00C44AC5" w:rsidP="00C44AC5">
      <w:r w:rsidRPr="00C44AC5">
        <w:t>351</w:t>
      </w:r>
    </w:p>
    <w:p w:rsidR="00C44AC5" w:rsidRPr="00C44AC5" w:rsidRDefault="00C44AC5" w:rsidP="00C44AC5">
      <w:r w:rsidRPr="00C44AC5">
        <w:t xml:space="preserve">пример, </w:t>
      </w:r>
      <w:r w:rsidRPr="00C44AC5">
        <w:rPr>
          <w:i/>
          <w:iCs/>
          <w:lang w:val="en-US"/>
        </w:rPr>
        <w:t>Principia</w:t>
      </w:r>
      <w:r w:rsidRPr="00C44AC5">
        <w:rPr>
          <w:i/>
          <w:iCs/>
        </w:rPr>
        <w:t xml:space="preserve"> </w:t>
      </w:r>
      <w:r w:rsidRPr="00C44AC5">
        <w:rPr>
          <w:i/>
          <w:iCs/>
          <w:lang w:val="en-US"/>
        </w:rPr>
        <w:t>Mathematica</w:t>
      </w:r>
      <w:r w:rsidRPr="00C44AC5">
        <w:rPr>
          <w:iCs/>
        </w:rPr>
        <w:t xml:space="preserve">*), </w:t>
      </w:r>
      <w:r w:rsidRPr="00C44AC5">
        <w:t>которым удалось формализовать практически все общезнач</w:t>
      </w:r>
      <w:r w:rsidRPr="00C44AC5">
        <w:t>и</w:t>
      </w:r>
      <w:r w:rsidRPr="00C44AC5">
        <w:t>мые правила вывода, выполняемые не только в обыденных рассуждениях, но и в математической аргументации. Задачу построения такого языка или исчисления, в котором можно было бы формализовать все общезначимые пр</w:t>
      </w:r>
      <w:r w:rsidRPr="00C44AC5">
        <w:t>а</w:t>
      </w:r>
      <w:r w:rsidRPr="00C44AC5">
        <w:t>вила вывода (отчасти с помощью логических формул самого исчисления, а отчасти с помощью нескольких правил вывода, относящихся к этому исчислению), пытались рассматривать как фундаментальную проблему логики. Теперь есть основания считать эту проблему неразрешимой, по крайней мере, если для формализ</w:t>
      </w:r>
      <w:r w:rsidRPr="00C44AC5">
        <w:t>а</w:t>
      </w:r>
      <w:r w:rsidRPr="00C44AC5">
        <w:t xml:space="preserve">ции относительно простых интуитивных выводов мы не разрешаем использовать процедуры совершенно иного характера (например, выводы из бесконечного класса посылок). В настоящее время положение таково: хотя для </w:t>
      </w:r>
      <w:r w:rsidRPr="00C44AC5">
        <w:rPr>
          <w:i/>
          <w:iCs/>
        </w:rPr>
        <w:t xml:space="preserve">любого </w:t>
      </w:r>
      <w:r w:rsidRPr="00C44AC5">
        <w:t>данного общезначимого интуитивного вывода можно построить язык, позволяющий форм</w:t>
      </w:r>
      <w:r w:rsidRPr="00C44AC5">
        <w:t>а</w:t>
      </w:r>
      <w:r w:rsidRPr="00C44AC5">
        <w:t xml:space="preserve">лизовать этот вывод, нельзя построить язык, позволяющий формализовать </w:t>
      </w:r>
      <w:r w:rsidRPr="00C44AC5">
        <w:rPr>
          <w:i/>
          <w:iCs/>
        </w:rPr>
        <w:t xml:space="preserve">все </w:t>
      </w:r>
      <w:r w:rsidRPr="00C44AC5">
        <w:t>общезнач</w:t>
      </w:r>
      <w:r w:rsidRPr="00C44AC5">
        <w:t>и</w:t>
      </w:r>
      <w:r w:rsidRPr="00C44AC5">
        <w:t>мые интуитивные выводы. Эта интересная ситуация, которую, насколько мне известно, впервые рассмотрел Тарский, учитывая исследования Геделя, имеет отношение к нашей проблеме, поскольку показывает, что применимость кажд</w:t>
      </w:r>
      <w:r w:rsidRPr="00C44AC5">
        <w:t>о</w:t>
      </w:r>
      <w:r w:rsidRPr="00C44AC5">
        <w:t>го исчисления (в смысле его пригодности в качестве языка, относительно которого можно сформулировать каждый интуитивно общезначимый вывод) в той или иной степени ограничена.</w:t>
      </w:r>
    </w:p>
    <w:p w:rsidR="00C44AC5" w:rsidRPr="00C44AC5" w:rsidRDefault="00C44AC5" w:rsidP="00C44AC5">
      <w:r w:rsidRPr="00C44AC5">
        <w:t>Теперь я обращаюсь к нашей проблеме применимости, ограничившись, на первое время, логическими исчи</w:t>
      </w:r>
      <w:r w:rsidRPr="00C44AC5">
        <w:t>с</w:t>
      </w:r>
      <w:r w:rsidRPr="00C44AC5">
        <w:t>лениями, точнее, утверждаемыми формулами логических исчислений. Почему эти исчисления, которые могут включать в себя арифметику, применимы к реальности?</w:t>
      </w:r>
    </w:p>
    <w:p w:rsidR="00C44AC5" w:rsidRPr="00C44AC5" w:rsidRDefault="00C44AC5" w:rsidP="00C44AC5">
      <w:r w:rsidRPr="00C44AC5">
        <w:t>Я попробую дать ответ на этот вопрос в виде трех утверждений.</w:t>
      </w:r>
    </w:p>
    <w:p w:rsidR="00C44AC5" w:rsidRPr="00C44AC5" w:rsidRDefault="00C44AC5" w:rsidP="00C44AC5">
      <w:r w:rsidRPr="00C44AC5">
        <w:t>(а) Как правило, эти исчисления представляют собой семантические системы</w:t>
      </w:r>
      <w:proofErr w:type="gramStart"/>
      <w:r w:rsidRPr="00C44AC5">
        <w:rPr>
          <w:vertAlign w:val="superscript"/>
        </w:rPr>
        <w:t>4</w:t>
      </w:r>
      <w:proofErr w:type="gramEnd"/>
      <w:r w:rsidRPr="00C44AC5">
        <w:t>, т.е. языки, предн</w:t>
      </w:r>
      <w:r w:rsidRPr="00C44AC5">
        <w:t>а</w:t>
      </w:r>
      <w:r w:rsidRPr="00C44AC5">
        <w:t>значенные для описания определенных фактов. Если они служат этой цели, то в этом нет ничего удивительного.</w:t>
      </w:r>
    </w:p>
    <w:p w:rsidR="00C44AC5" w:rsidRPr="00C44AC5" w:rsidRDefault="00C44AC5" w:rsidP="00C44AC5"/>
    <w:p w:rsidR="00C44AC5" w:rsidRPr="00C44AC5" w:rsidRDefault="00C44AC5" w:rsidP="00C44AC5">
      <w:r w:rsidRPr="00C44AC5">
        <w:t xml:space="preserve">* Начала математики </w:t>
      </w:r>
      <w:r w:rsidRPr="00C44AC5">
        <w:rPr>
          <w:i/>
          <w:iCs/>
        </w:rPr>
        <w:t>(лат.). — Примеч. ред.</w:t>
      </w:r>
      <w:r w:rsidRPr="00C44AC5">
        <w:t xml:space="preserve"> (352:)</w:t>
      </w:r>
    </w:p>
    <w:p w:rsidR="00C44AC5" w:rsidRPr="00C44AC5" w:rsidRDefault="00C44AC5" w:rsidP="00C44AC5"/>
    <w:p w:rsidR="00C44AC5" w:rsidRPr="00C44AC5" w:rsidRDefault="00C44AC5" w:rsidP="00C44AC5">
      <w:r w:rsidRPr="00C44AC5">
        <w:t xml:space="preserve">(б) Они </w:t>
      </w:r>
      <w:r w:rsidRPr="00C44AC5">
        <w:rPr>
          <w:i/>
          <w:iCs/>
        </w:rPr>
        <w:t xml:space="preserve">могут </w:t>
      </w:r>
      <w:r w:rsidRPr="00C44AC5">
        <w:t>быть построены таким образом, что не достигают этой цели. Это видно из того факта, что нек</w:t>
      </w:r>
      <w:r w:rsidRPr="00C44AC5">
        <w:t>о</w:t>
      </w:r>
      <w:r w:rsidRPr="00C44AC5">
        <w:t>торые исчисления, например, арифметика натуральных или действительных чисел, пригодна для описания одних фактов, но не годится для описания других фактов.</w:t>
      </w:r>
    </w:p>
    <w:p w:rsidR="00C44AC5" w:rsidRPr="00C44AC5" w:rsidRDefault="00C44AC5" w:rsidP="00C44AC5">
      <w:r w:rsidRPr="00C44AC5">
        <w:t xml:space="preserve">(в) В той мере, в которой исчисление применимо к реальности, оно утрачивает характер </w:t>
      </w:r>
      <w:r w:rsidRPr="00C44AC5">
        <w:rPr>
          <w:i/>
          <w:iCs/>
        </w:rPr>
        <w:t xml:space="preserve">логического </w:t>
      </w:r>
      <w:r w:rsidRPr="00C44AC5">
        <w:t>исчисл</w:t>
      </w:r>
      <w:r w:rsidRPr="00C44AC5">
        <w:t>е</w:t>
      </w:r>
      <w:r w:rsidRPr="00C44AC5">
        <w:t xml:space="preserve">ния и становится описательной теорией, </w:t>
      </w:r>
      <w:r w:rsidRPr="00C44AC5">
        <w:rPr>
          <w:i/>
          <w:iCs/>
        </w:rPr>
        <w:t>которую можно опровергнуть эмпирически</w:t>
      </w:r>
      <w:r w:rsidRPr="00C44AC5">
        <w:rPr>
          <w:iCs/>
        </w:rPr>
        <w:t xml:space="preserve">; </w:t>
      </w:r>
      <w:r w:rsidRPr="00C44AC5">
        <w:t>если же его истолк</w:t>
      </w:r>
      <w:r w:rsidRPr="00C44AC5">
        <w:t>о</w:t>
      </w:r>
      <w:r w:rsidRPr="00C44AC5">
        <w:t xml:space="preserve">вывают как неопровержимое, т.е. как систему </w:t>
      </w:r>
      <w:r w:rsidRPr="00C44AC5">
        <w:rPr>
          <w:i/>
          <w:iCs/>
        </w:rPr>
        <w:t xml:space="preserve">логически истинных </w:t>
      </w:r>
      <w:r w:rsidRPr="00C44AC5">
        <w:t>фо</w:t>
      </w:r>
      <w:r w:rsidRPr="00C44AC5">
        <w:t>р</w:t>
      </w:r>
      <w:r w:rsidRPr="00C44AC5">
        <w:t>мул, а не как описательную научную теорию, оно не применимо к реальности.</w:t>
      </w:r>
    </w:p>
    <w:p w:rsidR="00C44AC5" w:rsidRPr="00C44AC5" w:rsidRDefault="00C44AC5" w:rsidP="00C44AC5">
      <w:r w:rsidRPr="00C44AC5">
        <w:t>В данном разделе мы коротко рассмотрим лишь (б) и (в), замечание относительно (а) будет высказано в сл</w:t>
      </w:r>
      <w:r w:rsidRPr="00C44AC5">
        <w:t>е</w:t>
      </w:r>
      <w:r w:rsidRPr="00C44AC5">
        <w:t>дующем разделе.</w:t>
      </w:r>
    </w:p>
    <w:p w:rsidR="00C44AC5" w:rsidRPr="00C44AC5" w:rsidRDefault="00C44AC5" w:rsidP="00C44AC5">
      <w:r w:rsidRPr="00C44AC5">
        <w:t>Обратившись к (б), можно заметить, что исчисление натуральных чисел используется для подсчета бильяр</w:t>
      </w:r>
      <w:r w:rsidRPr="00C44AC5">
        <w:t>д</w:t>
      </w:r>
      <w:r w:rsidRPr="00C44AC5">
        <w:t>ных шаров, пенсов или крокодилов, в то время как исчисление действительных чисел дает средства для и</w:t>
      </w:r>
      <w:r w:rsidRPr="00C44AC5">
        <w:t>з</w:t>
      </w:r>
      <w:r w:rsidRPr="00C44AC5">
        <w:t>мерения континуальных величин, таких как геометрические расстояния или скорости. (Это становится ос</w:t>
      </w:r>
      <w:r w:rsidRPr="00C44AC5">
        <w:t>о</w:t>
      </w:r>
      <w:r w:rsidRPr="00C44AC5">
        <w:t xml:space="preserve">бенно ясно в теории действительных чисел Брауэра.) Мы не можем сказать, например, что в нашем зоопарке </w:t>
      </w:r>
      <w:r w:rsidRPr="00C44AC5">
        <w:lastRenderedPageBreak/>
        <w:t xml:space="preserve">имеется </w:t>
      </w:r>
      <w:r w:rsidRPr="00C44AC5">
        <w:rPr>
          <w:i/>
        </w:rPr>
        <w:t>π</w:t>
      </w:r>
      <w:r w:rsidRPr="00C44AC5">
        <w:rPr>
          <w:iCs/>
        </w:rPr>
        <w:t xml:space="preserve"> </w:t>
      </w:r>
      <w:r w:rsidRPr="00C44AC5">
        <w:t>крокодилов. Для подсчета крокодилов мы пользуемся исчислением натуральных чисел. Но для т</w:t>
      </w:r>
      <w:r w:rsidRPr="00C44AC5">
        <w:t>о</w:t>
      </w:r>
      <w:r w:rsidRPr="00C44AC5">
        <w:t>го чтобы установить, на какой географической широте расположен наш зоопарк, или его расстояние от Гри</w:t>
      </w:r>
      <w:r w:rsidRPr="00C44AC5">
        <w:t>н</w:t>
      </w:r>
      <w:r w:rsidRPr="00C44AC5">
        <w:t xml:space="preserve">вича, нам может потребоваться число </w:t>
      </w:r>
      <w:r w:rsidRPr="00C44AC5">
        <w:rPr>
          <w:i/>
        </w:rPr>
        <w:t>π</w:t>
      </w:r>
      <w:r w:rsidRPr="00C44AC5">
        <w:t>. Поэтому трудно согласиться с мнением о том, что любое из исчисл</w:t>
      </w:r>
      <w:r w:rsidRPr="00C44AC5">
        <w:t>е</w:t>
      </w:r>
      <w:r w:rsidRPr="00C44AC5">
        <w:t>ний арифметики применимо к любой реальности (кажется, на этом мнении основывается та проблема, кот</w:t>
      </w:r>
      <w:r w:rsidRPr="00C44AC5">
        <w:t>о</w:t>
      </w:r>
      <w:r w:rsidRPr="00C44AC5">
        <w:t>рую мы обсуждаем на нашем симпозиуме).</w:t>
      </w:r>
    </w:p>
    <w:p w:rsidR="00C44AC5" w:rsidRPr="00C44AC5" w:rsidRDefault="00C44AC5" w:rsidP="00C44AC5">
      <w:r w:rsidRPr="00C44AC5">
        <w:t>Теперь обратимся к (в). Суждение типа «2 + 2 = 4» можно применять, например, к яблокам, в ра</w:t>
      </w:r>
      <w:r w:rsidRPr="00C44AC5">
        <w:t>з</w:t>
      </w:r>
      <w:r w:rsidRPr="00C44AC5">
        <w:t>ных смыслах, из которых я рассмотрю только два. В первом смысле утверждение «2 яблока + 2 яблока = 4 яблока» считае</w:t>
      </w:r>
      <w:r w:rsidRPr="00C44AC5">
        <w:t>т</w:t>
      </w:r>
      <w:r w:rsidRPr="00C44AC5">
        <w:t>ся неопровержимым и логически истинным. Однако оно столь же мало описывает какие-то факты относ</w:t>
      </w:r>
      <w:r w:rsidRPr="00C44AC5">
        <w:t>и</w:t>
      </w:r>
      <w:r w:rsidRPr="00C44AC5">
        <w:t>тельно яблок, как и утверждение «Все яблоки есть яблоки». П</w:t>
      </w:r>
      <w:r w:rsidRPr="00C44AC5">
        <w:t>о</w:t>
      </w:r>
      <w:r w:rsidRPr="00C44AC5">
        <w:t>добно последнему утверждению, оно (353:) является логической тавтологией: единственное различие состоит в том, что оно опирается не на определ</w:t>
      </w:r>
      <w:r w:rsidRPr="00C44AC5">
        <w:t>е</w:t>
      </w:r>
      <w:r w:rsidRPr="00C44AC5">
        <w:t>ния знаков «все» и «есть», а на определ</w:t>
      </w:r>
      <w:r w:rsidRPr="00C44AC5">
        <w:t>е</w:t>
      </w:r>
      <w:r w:rsidRPr="00C44AC5">
        <w:t>ния знаков «2», «4», «+» и «=». (Эти определения могут быть явными или неявными.) В этом случае мы могли бы сказать, что данное применение является не истинным, а мн</w:t>
      </w:r>
      <w:r w:rsidRPr="00C44AC5">
        <w:t>и</w:t>
      </w:r>
      <w:r w:rsidRPr="00C44AC5">
        <w:t>мым, что здесь мы не описываем какую-то реальность, а лишь утверждаем, что один способ описания реал</w:t>
      </w:r>
      <w:r w:rsidRPr="00C44AC5">
        <w:t>ь</w:t>
      </w:r>
      <w:r w:rsidRPr="00C44AC5">
        <w:t>ности эквивалентен другому.</w:t>
      </w:r>
    </w:p>
    <w:p w:rsidR="00C44AC5" w:rsidRPr="00C44AC5" w:rsidRDefault="00C44AC5" w:rsidP="00C44AC5">
      <w:r w:rsidRPr="00C44AC5">
        <w:t>Более важным является применение во втором смысле. В этом смысле «2 + 2 = 4» означает, что если кто-то положил в корзину два яблока, потом еще два и ничего не вынимал из корзины, то в корзине окажется чет</w:t>
      </w:r>
      <w:r w:rsidRPr="00C44AC5">
        <w:t>ы</w:t>
      </w:r>
      <w:r w:rsidRPr="00C44AC5">
        <w:t>ре яблока. При такой интерпретации утверждение «2 + 2 = 4» помогает нам вычислять, т.е. описывать опред</w:t>
      </w:r>
      <w:r w:rsidRPr="00C44AC5">
        <w:t>е</w:t>
      </w:r>
      <w:r w:rsidRPr="00C44AC5">
        <w:t>ленные физические факты, и символ «+» представляет некоторое физическое действие — добавление одних предметов к другим. (Здесь мы видим, что логический символ иногда можно интерпретировать дескрипти</w:t>
      </w:r>
      <w:r w:rsidRPr="00C44AC5">
        <w:t>в</w:t>
      </w:r>
      <w:r w:rsidRPr="00C44AC5">
        <w:t>но</w:t>
      </w:r>
      <w:r w:rsidRPr="00C44AC5">
        <w:rPr>
          <w:vertAlign w:val="superscript"/>
        </w:rPr>
        <w:t>5</w:t>
      </w:r>
      <w:r w:rsidRPr="00C44AC5">
        <w:t>.) Но в этой интерпретации утверждение «2 + 2 = 4» становится скорее физической, нежели логической теорией. И поэтому мы уже не м</w:t>
      </w:r>
      <w:r w:rsidRPr="00C44AC5">
        <w:t>о</w:t>
      </w:r>
      <w:r w:rsidRPr="00C44AC5">
        <w:t xml:space="preserve">жем быть уверенными в том, что оно останется универсально истинным. Оно справедливо для яблок, но едва ли справедливо для кроликов. Если вы сунете в клетку 2 + 2 кроликов, то вскоре можете обнаружить там 7 или 8 кроликов. Оно неприменимо и к таким вещам, как капли. Если вы накапаете в бутылку 2 + 2 капель, то вы никогда не найдете там четырех капель. Иными словами, если вас удивляет, что «2 + 2 = 4» не всегда применимо в мире, то ваше удивление легко устранить. Пара кроликов разного пола или несколько капель воды служат моделью такого мира. </w:t>
      </w:r>
      <w:proofErr w:type="gramStart"/>
      <w:r w:rsidRPr="00C44AC5">
        <w:t>Если вы отвечаете, что эти примеры не являются подходящими, поскольку с кроликами и каплями что-то происходит и поскольку равенство «2 + 2 = 4» применимо только к таким объектам, с которыми ничего не происходит, то я скажу, что тогда вы имеете дело не с «реальностью» (ибо в «реальности» все время что-то происходит), а с абстрактным миром неи</w:t>
      </w:r>
      <w:r w:rsidRPr="00C44AC5">
        <w:t>з</w:t>
      </w:r>
      <w:r w:rsidRPr="00C44AC5">
        <w:t>менных объектов.</w:t>
      </w:r>
      <w:proofErr w:type="gramEnd"/>
      <w:r w:rsidRPr="00C44AC5">
        <w:t xml:space="preserve"> В той мере, в которой наш реальный мир похож на </w:t>
      </w:r>
      <w:proofErr w:type="spellStart"/>
      <w:r w:rsidRPr="00C44AC5">
        <w:t>абст</w:t>
      </w:r>
      <w:proofErr w:type="spellEnd"/>
      <w:r w:rsidRPr="00C44AC5">
        <w:t>-</w:t>
      </w:r>
    </w:p>
    <w:p w:rsidR="00C44AC5" w:rsidRPr="00C44AC5" w:rsidRDefault="00C44AC5" w:rsidP="00C44AC5">
      <w:r w:rsidRPr="00C44AC5">
        <w:t>354</w:t>
      </w:r>
    </w:p>
    <w:p w:rsidR="00C44AC5" w:rsidRPr="00C44AC5" w:rsidRDefault="00C44AC5" w:rsidP="00C44AC5">
      <w:proofErr w:type="spellStart"/>
      <w:r w:rsidRPr="00C44AC5">
        <w:t>рактный</w:t>
      </w:r>
      <w:proofErr w:type="spellEnd"/>
      <w:r w:rsidRPr="00C44AC5">
        <w:t xml:space="preserve"> мир, в котором наши яблоки не гниют, </w:t>
      </w:r>
      <w:proofErr w:type="gramStart"/>
      <w:r w:rsidRPr="00C44AC5">
        <w:t>кролики</w:t>
      </w:r>
      <w:proofErr w:type="gramEnd"/>
      <w:r w:rsidRPr="00C44AC5">
        <w:t xml:space="preserve"> и крокодилы не размножаются, иными словами, в той мере, в которой наши физические действия похожи на чисто логическую или арифметическую операцию сложения, арифметика, конечно, будет применима. Но это утвержд</w:t>
      </w:r>
      <w:r w:rsidRPr="00C44AC5">
        <w:t>е</w:t>
      </w:r>
      <w:r w:rsidRPr="00C44AC5">
        <w:t>ние тривиально.</w:t>
      </w:r>
    </w:p>
    <w:p w:rsidR="00C44AC5" w:rsidRPr="00C44AC5" w:rsidRDefault="00C44AC5" w:rsidP="00C44AC5">
      <w:r w:rsidRPr="00C44AC5">
        <w:t>Аналогичное утверждение можно высказать относительно сложения измерений. Отнюдь не является логич</w:t>
      </w:r>
      <w:r w:rsidRPr="00C44AC5">
        <w:t>е</w:t>
      </w:r>
      <w:r w:rsidRPr="00C44AC5">
        <w:t xml:space="preserve">ски необходимым, что два прямых стержня длиной </w:t>
      </w:r>
      <w:r w:rsidRPr="00C44AC5">
        <w:rPr>
          <w:i/>
          <w:iCs/>
        </w:rPr>
        <w:t xml:space="preserve">а, </w:t>
      </w:r>
      <w:r w:rsidRPr="00C44AC5">
        <w:t xml:space="preserve">будучи сложены своими концами, дадут длину </w:t>
      </w:r>
      <w:r w:rsidRPr="00C44AC5">
        <w:rPr>
          <w:i/>
          <w:iCs/>
        </w:rPr>
        <w:t xml:space="preserve">2а. </w:t>
      </w:r>
      <w:r w:rsidRPr="00C44AC5">
        <w:t>Ле</w:t>
      </w:r>
      <w:r w:rsidRPr="00C44AC5">
        <w:t>г</w:t>
      </w:r>
      <w:r w:rsidRPr="00C44AC5">
        <w:t>ко вообразить себе мир, в котором стержни ведут себя согласно законам перспективы, т.е. точно так же, как они ведут себя в зрительном поле или на фотографии, — мир, в котором они сокращаются в направлении от определенного центра. В отношении сложения опр</w:t>
      </w:r>
      <w:r w:rsidRPr="00C44AC5">
        <w:t>е</w:t>
      </w:r>
      <w:r w:rsidRPr="00C44AC5">
        <w:t>деленных измеряемых величин, например, скоростей, мы живем именно в таком мире. Согласно специальной теории относительности, обычное сложение измер</w:t>
      </w:r>
      <w:r w:rsidRPr="00C44AC5">
        <w:t>е</w:t>
      </w:r>
      <w:r w:rsidRPr="00C44AC5">
        <w:t>ний неприменимо к скоростям (т.е. ведет к ложным результатам) и должно быть заменено другим. Конечно, можно не согл</w:t>
      </w:r>
      <w:r w:rsidRPr="00C44AC5">
        <w:t>а</w:t>
      </w:r>
      <w:r w:rsidRPr="00C44AC5">
        <w:t>шаться с тем, что обычное вычисление суммы неприменимо к скоростям, и сопротивляться люб</w:t>
      </w:r>
      <w:r w:rsidRPr="00C44AC5">
        <w:t>о</w:t>
      </w:r>
      <w:r w:rsidRPr="00C44AC5">
        <w:t>му его изменению. Это равнозначно утверждению о том, что скорости должны складываться обычным образом, или, иными словами, что их следует определять так, чтобы они удовлетворяли обычным законам сложения. Однако в этом случае скорости уже не будут определяться эмпир</w:t>
      </w:r>
      <w:r w:rsidRPr="00C44AC5">
        <w:t>и</w:t>
      </w:r>
      <w:r w:rsidRPr="00C44AC5">
        <w:t xml:space="preserve">ческими измерениями (мы не </w:t>
      </w:r>
      <w:r w:rsidRPr="00C44AC5">
        <w:lastRenderedPageBreak/>
        <w:t>можем определять одно понятие двумя разными способами), и наше исчисление будет неприменимо к э</w:t>
      </w:r>
      <w:r w:rsidRPr="00C44AC5">
        <w:t>м</w:t>
      </w:r>
      <w:r w:rsidRPr="00C44AC5">
        <w:t>пирической реальности.</w:t>
      </w:r>
    </w:p>
    <w:p w:rsidR="00C44AC5" w:rsidRPr="00C44AC5" w:rsidRDefault="00C44AC5" w:rsidP="00C44AC5">
      <w:r w:rsidRPr="00C44AC5">
        <w:t xml:space="preserve">Проф. </w:t>
      </w:r>
      <w:proofErr w:type="spellStart"/>
      <w:r w:rsidRPr="00C44AC5">
        <w:t>Райл</w:t>
      </w:r>
      <w:proofErr w:type="spellEnd"/>
      <w:r w:rsidRPr="00C44AC5">
        <w:t xml:space="preserve"> помог нам рассмотреть проблему посредством анализа слова «применимо». Мои последние з</w:t>
      </w:r>
      <w:r w:rsidRPr="00C44AC5">
        <w:t>а</w:t>
      </w:r>
      <w:r w:rsidRPr="00C44AC5">
        <w:t xml:space="preserve">мечания можно </w:t>
      </w:r>
      <w:proofErr w:type="gramStart"/>
      <w:r w:rsidRPr="00C44AC5">
        <w:t>рассматривать</w:t>
      </w:r>
      <w:proofErr w:type="gramEnd"/>
      <w:r w:rsidRPr="00C44AC5">
        <w:t xml:space="preserve"> как дополнительную попытку подойти к решению проблемы посредством анализа слова «реальность» (а также различия между логическим и дескриптивным использованиями симв</w:t>
      </w:r>
      <w:r w:rsidRPr="00C44AC5">
        <w:t>о</w:t>
      </w:r>
      <w:r w:rsidRPr="00C44AC5">
        <w:t>лов). Я убежден в том, что всегда, когда мы сомневаемся, отн</w:t>
      </w:r>
      <w:r w:rsidRPr="00C44AC5">
        <w:t>о</w:t>
      </w:r>
      <w:r w:rsidRPr="00C44AC5">
        <w:t>сятся ли наши утверждения к реальному миру, мы должны спросить себя, готовы ли мы признать их эмпирическую опровержимость. Если мы решили з</w:t>
      </w:r>
      <w:r w:rsidRPr="00C44AC5">
        <w:t>а</w:t>
      </w:r>
      <w:r w:rsidRPr="00C44AC5">
        <w:t>щищать (355:) наши утверждения, несмотря на опровержения (доставляемые кроликами, каплями или скор</w:t>
      </w:r>
      <w:r w:rsidRPr="00C44AC5">
        <w:t>о</w:t>
      </w:r>
      <w:r w:rsidRPr="00C44AC5">
        <w:t xml:space="preserve">стями), то мы не говорим о реальности. Мы говорим о реальности только в том случае, когда готовы признать опровержения. Пользуясь словами проф. </w:t>
      </w:r>
      <w:proofErr w:type="spellStart"/>
      <w:r w:rsidRPr="00C44AC5">
        <w:t>Райла</w:t>
      </w:r>
      <w:proofErr w:type="spellEnd"/>
      <w:r w:rsidRPr="00C44AC5">
        <w:t xml:space="preserve">, мы могли бы сказать: только в том случае, когда мы </w:t>
      </w:r>
      <w:r w:rsidRPr="00C44AC5">
        <w:rPr>
          <w:i/>
          <w:iCs/>
        </w:rPr>
        <w:t xml:space="preserve">знаем, как </w:t>
      </w:r>
      <w:r w:rsidRPr="00C44AC5">
        <w:t xml:space="preserve">учесть опровержение, мы </w:t>
      </w:r>
      <w:r w:rsidRPr="00C44AC5">
        <w:rPr>
          <w:i/>
          <w:iCs/>
        </w:rPr>
        <w:t xml:space="preserve">знаем, как </w:t>
      </w:r>
      <w:r w:rsidRPr="00C44AC5">
        <w:t>говорить о реальности. Если мы хотим выразить эту гото</w:t>
      </w:r>
      <w:r w:rsidRPr="00C44AC5">
        <w:t>в</w:t>
      </w:r>
      <w:r w:rsidRPr="00C44AC5">
        <w:t xml:space="preserve">ность или «знание как», то опять-таки должны сделать это с помощью некоторого правила образа действий. Ясно, что помочь здесь может только правило деятельности, ибо </w:t>
      </w:r>
      <w:r w:rsidRPr="00C44AC5">
        <w:rPr>
          <w:i/>
          <w:iCs/>
        </w:rPr>
        <w:t>говорить о реальн</w:t>
      </w:r>
      <w:r w:rsidRPr="00C44AC5">
        <w:rPr>
          <w:i/>
          <w:iCs/>
        </w:rPr>
        <w:t>о</w:t>
      </w:r>
      <w:r w:rsidRPr="00C44AC5">
        <w:rPr>
          <w:i/>
          <w:iCs/>
        </w:rPr>
        <w:t xml:space="preserve">сти </w:t>
      </w:r>
      <w:r w:rsidRPr="00C44AC5">
        <w:t>есть деятельность</w:t>
      </w:r>
      <w:proofErr w:type="gramStart"/>
      <w:r w:rsidRPr="00C44AC5">
        <w:rPr>
          <w:vertAlign w:val="superscript"/>
        </w:rPr>
        <w:t>6</w:t>
      </w:r>
      <w:proofErr w:type="gramEnd"/>
      <w:r w:rsidRPr="00C44AC5">
        <w:t>.</w:t>
      </w:r>
    </w:p>
    <w:p w:rsidR="00C44AC5" w:rsidRPr="00C44AC5" w:rsidRDefault="00C44AC5" w:rsidP="00C44AC5">
      <w:pPr>
        <w:tabs>
          <w:tab w:val="num" w:pos="720"/>
        </w:tabs>
        <w:rPr>
          <w:b/>
          <w:bCs/>
        </w:rPr>
      </w:pPr>
      <w:bookmarkStart w:id="8" w:name="_toc2375"/>
      <w:bookmarkEnd w:id="8"/>
      <w:r w:rsidRPr="00C44AC5">
        <w:rPr>
          <w:b/>
          <w:bCs/>
        </w:rPr>
        <w:t>IX</w:t>
      </w:r>
    </w:p>
    <w:p w:rsidR="00C44AC5" w:rsidRPr="00C44AC5" w:rsidRDefault="00C44AC5" w:rsidP="00C44AC5">
      <w:r w:rsidRPr="00C44AC5">
        <w:t>Мои последние замечания — относительно (в) — говорят о направлении, в котором, может быть, следует и</w:t>
      </w:r>
      <w:r w:rsidRPr="00C44AC5">
        <w:t>с</w:t>
      </w:r>
      <w:r w:rsidRPr="00C44AC5">
        <w:t>кать ответ на наиболее важные вопросы, связанные с нашей многоаспектной пробл</w:t>
      </w:r>
      <w:r w:rsidRPr="00C44AC5">
        <w:t>е</w:t>
      </w:r>
      <w:r w:rsidRPr="00C44AC5">
        <w:t>мой. Вместе с тем я хотел бы подчеркнуть, что эту проблему можно поставить гораздо шире. Почему мы вообще достигаем успеха, к</w:t>
      </w:r>
      <w:r w:rsidRPr="00C44AC5">
        <w:t>о</w:t>
      </w:r>
      <w:r w:rsidRPr="00C44AC5">
        <w:t>гда говорим о реальности? Не должна ли реальность обл</w:t>
      </w:r>
      <w:r w:rsidRPr="00C44AC5">
        <w:t>а</w:t>
      </w:r>
      <w:r w:rsidRPr="00C44AC5">
        <w:t>дать определенной структурой для того, чтобы мы могли о ней говорить? Можем ли мы предст</w:t>
      </w:r>
      <w:r w:rsidRPr="00C44AC5">
        <w:t>а</w:t>
      </w:r>
      <w:r w:rsidRPr="00C44AC5">
        <w:t>вить себе, что реальность похожа на густой туман, в котором нет тел и движений? Или это туман, в котором происходят определенные изменения, например, неопределе</w:t>
      </w:r>
      <w:r w:rsidRPr="00C44AC5">
        <w:t>н</w:t>
      </w:r>
      <w:r w:rsidRPr="00C44AC5">
        <w:t xml:space="preserve">ные изменения света? Конечно, сама моя попытка описать такой мир показывает, что его </w:t>
      </w:r>
      <w:r w:rsidRPr="00C44AC5">
        <w:rPr>
          <w:i/>
          <w:iCs/>
        </w:rPr>
        <w:t xml:space="preserve">можно </w:t>
      </w:r>
      <w:r w:rsidRPr="00C44AC5">
        <w:t xml:space="preserve">описать в нашем языке, однако отсюда не следует, что мы можем описать </w:t>
      </w:r>
      <w:r w:rsidRPr="00C44AC5">
        <w:rPr>
          <w:i/>
          <w:iCs/>
        </w:rPr>
        <w:t xml:space="preserve">любой </w:t>
      </w:r>
      <w:r w:rsidRPr="00C44AC5">
        <w:t>такой мир.</w:t>
      </w:r>
    </w:p>
    <w:p w:rsidR="00C44AC5" w:rsidRPr="00C44AC5" w:rsidRDefault="00C44AC5" w:rsidP="00C44AC5">
      <w:r w:rsidRPr="00C44AC5">
        <w:t>В таком виде вопрос представляется не слишком серьезным, однако не стоит отбрасывать его слишком быс</w:t>
      </w:r>
      <w:r w:rsidRPr="00C44AC5">
        <w:t>т</w:t>
      </w:r>
      <w:r w:rsidRPr="00C44AC5">
        <w:t xml:space="preserve">ро. На самом деле, как мне представляется, все мы близко знакомы с миром, который нельзя описать в нашем языке, ибо наш язык предназначен главным образом для описания нашего физического окружения, т.е. физических тел средних размеров, движущихся с невысокой скоростью. Я имею в виду, конечно, мир «нашего сознания» — тот самый мир, который психологи (356:) (за исключением </w:t>
      </w:r>
      <w:proofErr w:type="spellStart"/>
      <w:r w:rsidRPr="00C44AC5">
        <w:t>бихевиористов</w:t>
      </w:r>
      <w:proofErr w:type="spellEnd"/>
      <w:r w:rsidRPr="00C44AC5">
        <w:t>) безуспешно пытаются описывать с помощью метафор, з</w:t>
      </w:r>
      <w:r w:rsidRPr="00C44AC5">
        <w:t>а</w:t>
      </w:r>
      <w:r w:rsidRPr="00C44AC5">
        <w:t>имствованных из языка физики, биологии или социальных наук.</w:t>
      </w:r>
    </w:p>
    <w:p w:rsidR="00C44AC5" w:rsidRPr="00C44AC5" w:rsidRDefault="00C44AC5" w:rsidP="00C44AC5">
      <w:r w:rsidRPr="00C44AC5">
        <w:t xml:space="preserve">Но каким бы ни был описываемый нами мир и какой бы ни была логическая структура наших языков, </w:t>
      </w:r>
      <w:proofErr w:type="gramStart"/>
      <w:r w:rsidRPr="00C44AC5">
        <w:t>нес</w:t>
      </w:r>
      <w:r w:rsidRPr="00C44AC5">
        <w:t>о</w:t>
      </w:r>
      <w:r w:rsidRPr="00C44AC5">
        <w:t>мненно</w:t>
      </w:r>
      <w:proofErr w:type="gramEnd"/>
      <w:r w:rsidRPr="00C44AC5">
        <w:t xml:space="preserve"> одно: если нас интересует описание мира, то мы хотим найти </w:t>
      </w:r>
      <w:r w:rsidRPr="00C44AC5">
        <w:rPr>
          <w:i/>
          <w:iCs/>
        </w:rPr>
        <w:t xml:space="preserve">истинные описания </w:t>
      </w:r>
      <w:r w:rsidRPr="00C44AC5">
        <w:t xml:space="preserve">и </w:t>
      </w:r>
      <w:r w:rsidRPr="00C44AC5">
        <w:rPr>
          <w:i/>
          <w:iCs/>
        </w:rPr>
        <w:t xml:space="preserve">выводы, </w:t>
      </w:r>
      <w:r w:rsidRPr="00C44AC5">
        <w:t>т.е. оп</w:t>
      </w:r>
      <w:r w:rsidRPr="00C44AC5">
        <w:t>е</w:t>
      </w:r>
      <w:r w:rsidRPr="00C44AC5">
        <w:t>рации, которые от истинных посылок приводят к истинным заключениям. С другой стороны, нет причин сч</w:t>
      </w:r>
      <w:r w:rsidRPr="00C44AC5">
        <w:t>и</w:t>
      </w:r>
      <w:r w:rsidRPr="00C44AC5">
        <w:t>тать, что наши обыденные языки дают наилучшие средства для описания любого мира. Напротив, они не вполне подходят даже для более тщательного описания нашего собственного физического мира. Разработка математики, которая в некотором смысле представляет собой уточнение некоторых частей нашего обыденн</w:t>
      </w:r>
      <w:r w:rsidRPr="00C44AC5">
        <w:t>о</w:t>
      </w:r>
      <w:r w:rsidRPr="00C44AC5">
        <w:t>го языка, показывает, что с п</w:t>
      </w:r>
      <w:r w:rsidRPr="00C44AC5">
        <w:t>о</w:t>
      </w:r>
      <w:r w:rsidRPr="00C44AC5">
        <w:t>мощью новых языковых средств можно описать факты нового типа. В языке, в котором имеется только число 5 и слово «много», нельзя сформулировать даже такой простой факт, что на одном поле пасется на 6 овец больше, чем на другом. Арифметическое исчисление позволяет нам оп</w:t>
      </w:r>
      <w:r w:rsidRPr="00C44AC5">
        <w:t>и</w:t>
      </w:r>
      <w:r w:rsidRPr="00C44AC5">
        <w:t>сывать такие отношения, которые без него просто не могут быть описаны.</w:t>
      </w:r>
    </w:p>
    <w:p w:rsidR="00C44AC5" w:rsidRPr="00C44AC5" w:rsidRDefault="00C44AC5" w:rsidP="00C44AC5">
      <w:r w:rsidRPr="00C44AC5">
        <w:t>Имеются, однако, дальнейшие и, возможно, более глубокие проблемы, встающие в связи с пониманием о</w:t>
      </w:r>
      <w:r w:rsidRPr="00C44AC5">
        <w:t>т</w:t>
      </w:r>
      <w:r w:rsidRPr="00C44AC5">
        <w:t>ношений между средствами описания и описываемыми фактами. Эти отношения редко видят в правильном свете. Философы, которые выступают против наивного реализма относительно вещей, часто оказываются наивными реалистами в своем отношении к фактам. Считая вещи логическими конструкциями (мне кажется это ошибочным), они верят в то же время, что факты являются частью мира в том смысле, в котором частью мира являются процессы или вещи, что мир состоит из фактов в том же смысле, в котором он состоит из (ч</w:t>
      </w:r>
      <w:r w:rsidRPr="00C44AC5">
        <w:t>е</w:t>
      </w:r>
      <w:r w:rsidRPr="00C44AC5">
        <w:t>тырехмерных) процессов и (трехмерных) вещей. Они полагают, что как существительные являются именами вещей, так пре</w:t>
      </w:r>
      <w:r w:rsidRPr="00C44AC5">
        <w:t>д</w:t>
      </w:r>
      <w:r w:rsidRPr="00C44AC5">
        <w:t xml:space="preserve">ложения являются именами фактов. Иногда они верят, что предложения похожи на рисунки </w:t>
      </w:r>
      <w:r w:rsidRPr="00C44AC5">
        <w:lastRenderedPageBreak/>
        <w:t>фа</w:t>
      </w:r>
      <w:r w:rsidRPr="00C44AC5">
        <w:t>к</w:t>
      </w:r>
      <w:r w:rsidRPr="00C44AC5">
        <w:t>тов или являются проекциями фактов</w:t>
      </w:r>
      <w:proofErr w:type="gramStart"/>
      <w:r w:rsidRPr="00C44AC5">
        <w:rPr>
          <w:vertAlign w:val="superscript"/>
        </w:rPr>
        <w:t>7</w:t>
      </w:r>
      <w:proofErr w:type="gramEnd"/>
      <w:r w:rsidRPr="00C44AC5">
        <w:t xml:space="preserve">. Все это совершенно неверно. Тот факт, что в данной (357:) комнате нет слона, не есть часть мира, как не является частью мира тот факт, что шторм в </w:t>
      </w:r>
      <w:proofErr w:type="spellStart"/>
      <w:r w:rsidRPr="00C44AC5">
        <w:t>Ньюф</w:t>
      </w:r>
      <w:r w:rsidRPr="00C44AC5">
        <w:t>а</w:t>
      </w:r>
      <w:r w:rsidRPr="00C44AC5">
        <w:t>унленде</w:t>
      </w:r>
      <w:proofErr w:type="spellEnd"/>
      <w:r w:rsidRPr="00C44AC5">
        <w:t xml:space="preserve"> произошел ровно через 111 лет после того, как в новозеландском буше упало дерево. Факты являются общим результ</w:t>
      </w:r>
      <w:r w:rsidRPr="00C44AC5">
        <w:t>а</w:t>
      </w:r>
      <w:r w:rsidRPr="00C44AC5">
        <w:t>том языка и реальности, это реальность, фиксированная дескри</w:t>
      </w:r>
      <w:r w:rsidRPr="00C44AC5">
        <w:t>п</w:t>
      </w:r>
      <w:r w:rsidRPr="00C44AC5">
        <w:t>тивными утверждениями. Они похожи на реферативное изложение книги, выполненное с пом</w:t>
      </w:r>
      <w:r w:rsidRPr="00C44AC5">
        <w:t>о</w:t>
      </w:r>
      <w:r w:rsidRPr="00C44AC5">
        <w:t>щью языка, отличного от языка оригинала. Особенности реферата детерминированы не только содержанием книги, но также принципами отбора, другими методами абстрагирования и средствами этого нового языка. Новые языковые средства не просто помогают нам опис</w:t>
      </w:r>
      <w:r w:rsidRPr="00C44AC5">
        <w:t>ы</w:t>
      </w:r>
      <w:r w:rsidRPr="00C44AC5">
        <w:t>вать новые виды фактов, в определенной мере они даже создают эти новые виды фактов. В каком-то смысле эти факты, очевидно, существовали до того, как были созданы средства для их описания. Я говорю «очеви</w:t>
      </w:r>
      <w:r w:rsidRPr="00C44AC5">
        <w:t>д</w:t>
      </w:r>
      <w:r w:rsidRPr="00C44AC5">
        <w:t>но», поскольку, например, вычисления движения планеты Меркурий 100 лет назад, ос</w:t>
      </w:r>
      <w:r w:rsidRPr="00C44AC5">
        <w:t>у</w:t>
      </w:r>
      <w:r w:rsidRPr="00C44AC5">
        <w:t xml:space="preserve">ществляемые сегодня с помощью теории относительности, несомненно, могут быть истинным описанием фактов, хотя этой теории не было в то время, когда эти факты существовали. Однако в каком-то смысле мы могли бы сказать, что эти факты не существовали </w:t>
      </w:r>
      <w:r w:rsidRPr="00C44AC5">
        <w:rPr>
          <w:i/>
          <w:iCs/>
        </w:rPr>
        <w:t xml:space="preserve">в качестве фактов </w:t>
      </w:r>
      <w:r w:rsidRPr="00C44AC5">
        <w:t>до того, как они были выделены из континуума событий и связ</w:t>
      </w:r>
      <w:r w:rsidRPr="00C44AC5">
        <w:t>а</w:t>
      </w:r>
      <w:r w:rsidRPr="00C44AC5">
        <w:t>ны посредством утверждений — опис</w:t>
      </w:r>
      <w:r w:rsidRPr="00C44AC5">
        <w:t>ы</w:t>
      </w:r>
      <w:r w:rsidRPr="00C44AC5">
        <w:t>вающих их теорий. Все эти вопросы, однако, хотя и тесно связаны с нашей проблемой, но должны быть отложены для последующего обсуждения. Я упомянул о них только для того, чтобы подчеркнуть, что даже если предложенные мной решения более или менее корректны, в этой обл</w:t>
      </w:r>
      <w:r w:rsidRPr="00C44AC5">
        <w:t>а</w:t>
      </w:r>
      <w:r w:rsidRPr="00C44AC5">
        <w:t>сти все еще остается множество открытых проблем.</w:t>
      </w:r>
    </w:p>
    <w:p w:rsidR="00C44AC5" w:rsidRPr="00C44AC5" w:rsidRDefault="00C44AC5" w:rsidP="00C44AC5">
      <w:pPr>
        <w:tabs>
          <w:tab w:val="num" w:pos="720"/>
        </w:tabs>
        <w:rPr>
          <w:b/>
          <w:bCs/>
        </w:rPr>
      </w:pPr>
      <w:bookmarkStart w:id="9" w:name="_toc2380"/>
      <w:bookmarkEnd w:id="9"/>
      <w:r w:rsidRPr="00C44AC5">
        <w:rPr>
          <w:b/>
          <w:bCs/>
        </w:rPr>
        <w:t>Примечания автора</w:t>
      </w:r>
    </w:p>
    <w:p w:rsidR="00C44AC5" w:rsidRPr="00C44AC5" w:rsidRDefault="00C44AC5" w:rsidP="00C44AC5">
      <w:r w:rsidRPr="00C44AC5">
        <w:rPr>
          <w:vertAlign w:val="superscript"/>
        </w:rPr>
        <w:t>1</w:t>
      </w:r>
      <w:proofErr w:type="gramStart"/>
      <w:r w:rsidRPr="00C44AC5">
        <w:t xml:space="preserve"> В</w:t>
      </w:r>
      <w:proofErr w:type="gramEnd"/>
      <w:r w:rsidRPr="00C44AC5">
        <w:t xml:space="preserve"> моей статье дано краткое изложение сообщения проф. </w:t>
      </w:r>
      <w:proofErr w:type="spellStart"/>
      <w:r w:rsidRPr="00C44AC5">
        <w:t>Райла</w:t>
      </w:r>
      <w:proofErr w:type="spellEnd"/>
      <w:r w:rsidRPr="00C44AC5">
        <w:t xml:space="preserve"> — в той мере, в которой это необходимо для понимания моей статьи.</w:t>
      </w:r>
    </w:p>
    <w:p w:rsidR="00C44AC5" w:rsidRPr="00C44AC5" w:rsidRDefault="00C44AC5" w:rsidP="00C44AC5">
      <w:r w:rsidRPr="00C44AC5">
        <w:rPr>
          <w:vertAlign w:val="superscript"/>
        </w:rPr>
        <w:t>2</w:t>
      </w:r>
      <w:r w:rsidRPr="00C44AC5">
        <w:t xml:space="preserve"> См. Аристотель, «Вторая аналитика», </w:t>
      </w:r>
      <w:r w:rsidRPr="00C44AC5">
        <w:rPr>
          <w:lang w:val="en-US"/>
        </w:rPr>
        <w:t>II</w:t>
      </w:r>
      <w:r w:rsidRPr="00C44AC5">
        <w:t>, 19; 100а, 8.</w:t>
      </w:r>
    </w:p>
    <w:p w:rsidR="00C44AC5" w:rsidRPr="00C44AC5" w:rsidRDefault="00C44AC5" w:rsidP="00C44AC5">
      <w:r w:rsidRPr="00C44AC5">
        <w:rPr>
          <w:vertAlign w:val="superscript"/>
        </w:rPr>
        <w:t>3</w:t>
      </w:r>
      <w:r w:rsidRPr="00C44AC5">
        <w:t xml:space="preserve"> Мне кажется, лучшим методом формулировки таких схем является метод «</w:t>
      </w:r>
      <w:proofErr w:type="spellStart"/>
      <w:r w:rsidRPr="00C44AC5">
        <w:t>квазикавычек</w:t>
      </w:r>
      <w:proofErr w:type="spellEnd"/>
      <w:r w:rsidRPr="00C44AC5">
        <w:t xml:space="preserve">» </w:t>
      </w:r>
      <w:proofErr w:type="spellStart"/>
      <w:r w:rsidRPr="00C44AC5">
        <w:t>Куайна</w:t>
      </w:r>
      <w:proofErr w:type="spellEnd"/>
      <w:r w:rsidRPr="00C44AC5">
        <w:t xml:space="preserve">, но здесь я не буду пользоваться символикой </w:t>
      </w:r>
      <w:proofErr w:type="spellStart"/>
      <w:r w:rsidRPr="00C44AC5">
        <w:t>Куайна</w:t>
      </w:r>
      <w:proofErr w:type="spellEnd"/>
      <w:r w:rsidRPr="00C44AC5">
        <w:t>.</w:t>
      </w:r>
    </w:p>
    <w:p w:rsidR="00C44AC5" w:rsidRPr="00C44AC5" w:rsidRDefault="00C44AC5" w:rsidP="00C44AC5">
      <w:r w:rsidRPr="00C44AC5">
        <w:rPr>
          <w:vertAlign w:val="superscript"/>
        </w:rPr>
        <w:t>4</w:t>
      </w:r>
      <w:r w:rsidRPr="00C44AC5">
        <w:t xml:space="preserve"> Я употребляю этот термин в несколько более широком смысле, нежели Карнап, так как не пон</w:t>
      </w:r>
      <w:r w:rsidRPr="00C44AC5">
        <w:t>и</w:t>
      </w:r>
      <w:r w:rsidRPr="00C44AC5">
        <w:t>маю, почему исчисление, для кото-</w:t>
      </w:r>
    </w:p>
    <w:p w:rsidR="00C44AC5" w:rsidRPr="00C44AC5" w:rsidRDefault="00C44AC5" w:rsidP="00C44AC5">
      <w:pPr>
        <w:rPr>
          <w:bCs/>
        </w:rPr>
      </w:pPr>
      <w:r w:rsidRPr="00C44AC5">
        <w:rPr>
          <w:bCs/>
        </w:rPr>
        <w:t>358</w:t>
      </w:r>
    </w:p>
    <w:p w:rsidR="00C44AC5" w:rsidRPr="00C44AC5" w:rsidRDefault="00C44AC5" w:rsidP="00C44AC5">
      <w:proofErr w:type="spellStart"/>
      <w:r w:rsidRPr="00C44AC5">
        <w:t>рого</w:t>
      </w:r>
      <w:proofErr w:type="spellEnd"/>
      <w:r w:rsidRPr="00C44AC5">
        <w:t xml:space="preserve"> имеется (</w:t>
      </w:r>
      <w:r w:rsidRPr="00C44AC5">
        <w:rPr>
          <w:i/>
          <w:lang w:val="en-US"/>
        </w:rPr>
        <w:t>L</w:t>
      </w:r>
      <w:r w:rsidRPr="00C44AC5">
        <w:t>-истинная) интерпретация в определенной семантической системе, само не может рассматр</w:t>
      </w:r>
      <w:r w:rsidRPr="00C44AC5">
        <w:t>и</w:t>
      </w:r>
      <w:r w:rsidRPr="00C44AC5">
        <w:t>ваться или интерпретироваться как формализованная семантическая система.</w:t>
      </w:r>
    </w:p>
    <w:p w:rsidR="00C44AC5" w:rsidRPr="00C44AC5" w:rsidRDefault="00C44AC5" w:rsidP="00C44AC5">
      <w:pPr>
        <w:rPr>
          <w:i/>
          <w:iCs/>
        </w:rPr>
      </w:pPr>
      <w:r w:rsidRPr="00C44AC5">
        <w:rPr>
          <w:vertAlign w:val="superscript"/>
        </w:rPr>
        <w:t>5</w:t>
      </w:r>
      <w:proofErr w:type="gramStart"/>
      <w:r w:rsidRPr="00C44AC5">
        <w:t xml:space="preserve"> Э</w:t>
      </w:r>
      <w:proofErr w:type="gramEnd"/>
      <w:r w:rsidRPr="00C44AC5">
        <w:t xml:space="preserve">то имеет отношение к некоторым фундаментальным проблемам, рассмотренным Тарским в </w:t>
      </w:r>
      <w:r w:rsidRPr="00C44AC5">
        <w:rPr>
          <w:i/>
          <w:iCs/>
          <w:lang w:val="en-US"/>
        </w:rPr>
        <w:t>Logic</w:t>
      </w:r>
      <w:r w:rsidRPr="00C44AC5">
        <w:rPr>
          <w:i/>
          <w:iCs/>
        </w:rPr>
        <w:t xml:space="preserve">, </w:t>
      </w:r>
      <w:r w:rsidRPr="00C44AC5">
        <w:rPr>
          <w:i/>
          <w:iCs/>
          <w:lang w:val="en-US"/>
        </w:rPr>
        <w:t>Sema</w:t>
      </w:r>
      <w:r w:rsidRPr="00C44AC5">
        <w:rPr>
          <w:i/>
          <w:iCs/>
          <w:lang w:val="en-US"/>
        </w:rPr>
        <w:t>n</w:t>
      </w:r>
      <w:r w:rsidRPr="00C44AC5">
        <w:rPr>
          <w:i/>
          <w:iCs/>
          <w:lang w:val="en-US"/>
        </w:rPr>
        <w:t>tics</w:t>
      </w:r>
      <w:r w:rsidRPr="00C44AC5">
        <w:rPr>
          <w:i/>
          <w:iCs/>
        </w:rPr>
        <w:t xml:space="preserve">, </w:t>
      </w:r>
      <w:proofErr w:type="spellStart"/>
      <w:r w:rsidRPr="00C44AC5">
        <w:rPr>
          <w:i/>
          <w:iCs/>
          <w:lang w:val="en-US"/>
        </w:rPr>
        <w:t>Metamathematics</w:t>
      </w:r>
      <w:proofErr w:type="spellEnd"/>
      <w:r w:rsidRPr="00C44AC5">
        <w:rPr>
          <w:i/>
          <w:iCs/>
        </w:rPr>
        <w:t xml:space="preserve"> </w:t>
      </w:r>
      <w:r w:rsidRPr="00C44AC5">
        <w:t xml:space="preserve">(гл. 16) и Карнапом в работе </w:t>
      </w:r>
      <w:r w:rsidRPr="00C44AC5">
        <w:rPr>
          <w:i/>
          <w:iCs/>
          <w:lang w:val="en-US"/>
        </w:rPr>
        <w:t>Introduction</w:t>
      </w:r>
      <w:r w:rsidRPr="00C44AC5">
        <w:rPr>
          <w:i/>
          <w:iCs/>
        </w:rPr>
        <w:t xml:space="preserve"> </w:t>
      </w:r>
      <w:r w:rsidRPr="00C44AC5">
        <w:rPr>
          <w:i/>
          <w:iCs/>
          <w:lang w:val="en-US"/>
        </w:rPr>
        <w:t>to</w:t>
      </w:r>
      <w:r w:rsidRPr="00C44AC5">
        <w:rPr>
          <w:i/>
          <w:iCs/>
        </w:rPr>
        <w:t xml:space="preserve"> </w:t>
      </w:r>
      <w:r w:rsidRPr="00C44AC5">
        <w:rPr>
          <w:i/>
          <w:iCs/>
          <w:lang w:val="en-US"/>
        </w:rPr>
        <w:t>Semantics</w:t>
      </w:r>
      <w:r w:rsidRPr="00C44AC5">
        <w:rPr>
          <w:i/>
          <w:iCs/>
        </w:rPr>
        <w:t>.</w:t>
      </w:r>
    </w:p>
    <w:p w:rsidR="00C44AC5" w:rsidRPr="00C44AC5" w:rsidRDefault="00C44AC5" w:rsidP="00C44AC5">
      <w:r w:rsidRPr="00C44AC5">
        <w:rPr>
          <w:vertAlign w:val="superscript"/>
        </w:rPr>
        <w:t>6</w:t>
      </w:r>
      <w:proofErr w:type="gramStart"/>
      <w:r w:rsidRPr="00C44AC5">
        <w:t xml:space="preserve"> О</w:t>
      </w:r>
      <w:proofErr w:type="gramEnd"/>
      <w:r w:rsidRPr="00C44AC5">
        <w:t>б этих вопросах см. мою «Логику научного открытия».</w:t>
      </w:r>
    </w:p>
    <w:p w:rsidR="00C44AC5" w:rsidRPr="00C44AC5" w:rsidRDefault="00C44AC5" w:rsidP="00C44AC5">
      <w:r w:rsidRPr="00C44AC5">
        <w:rPr>
          <w:vertAlign w:val="superscript"/>
        </w:rPr>
        <w:t>7</w:t>
      </w:r>
      <w:r w:rsidRPr="00C44AC5">
        <w:t xml:space="preserve"> Я имел в виду «Трактат» </w:t>
      </w:r>
      <w:proofErr w:type="spellStart"/>
      <w:r w:rsidRPr="00C44AC5">
        <w:t>Витгенштейна</w:t>
      </w:r>
      <w:proofErr w:type="spellEnd"/>
      <w:r w:rsidRPr="00C44AC5">
        <w:t>, но не следует забывать, что эта статья была написана в 1946 г. (359:)</w:t>
      </w:r>
    </w:p>
    <w:p w:rsidR="00350AE7" w:rsidRDefault="00350AE7">
      <w:bookmarkStart w:id="10" w:name="_GoBack"/>
      <w:bookmarkEnd w:id="10"/>
    </w:p>
    <w:sectPr w:rsidR="00350AE7" w:rsidSect="00C44A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AC5"/>
    <w:rsid w:val="00214DA7"/>
    <w:rsid w:val="00350AE7"/>
    <w:rsid w:val="00772D6C"/>
    <w:rsid w:val="00C44AC5"/>
    <w:rsid w:val="00D86F3B"/>
    <w:rsid w:val="00DD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5881</Words>
  <Characters>33527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2014-11-12T16:54:00Z</dcterms:created>
  <dcterms:modified xsi:type="dcterms:W3CDTF">2014-11-12T16:55:00Z</dcterms:modified>
</cp:coreProperties>
</file>