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メイリオ" w:hAnsi="メイリオ" w:eastAsia="メイリオ"/>
          <w:b/>
          <w:color w:val="1F3A6E"/>
          <w:sz w:val="40"/>
        </w:rPr>
        <w:t>石神井南中学校　校内研修</w:t>
      </w:r>
    </w:p>
    <w:p>
      <w:pPr>
        <w:jc w:val="center"/>
      </w:pPr>
      <w:r>
        <w:rPr>
          <w:rFonts w:ascii="メイリオ" w:hAnsi="メイリオ" w:eastAsia="メイリオ"/>
          <w:b/>
          <w:color w:val="1F3A6E"/>
          <w:sz w:val="40"/>
        </w:rPr>
        <w:t>発表原稿（最終版・全39枚対応）</w:t>
      </w:r>
    </w:p>
    <w:p>
      <w:pPr>
        <w:spacing w:line="360" w:lineRule="auto" w:after="60"/>
      </w:pPr>
      <w:r>
        <w:rPr>
          <w:rFonts w:ascii="メイリオ" w:hAnsi="メイリオ" w:eastAsia="メイリオ"/>
          <w:b w:val="0"/>
          <w:sz w:val="21"/>
        </w:rPr>
      </w:r>
    </w:p>
    <w:p>
      <w:pPr>
        <w:spacing w:line="360" w:lineRule="auto" w:after="60"/>
      </w:pPr>
      <w:r>
        <w:rPr>
          <w:rFonts w:ascii="メイリオ" w:hAnsi="メイリオ" w:eastAsia="メイリオ"/>
          <w:b/>
          <w:sz w:val="21"/>
        </w:rPr>
        <w:t>日時：令和８年６月３日（水）　14:10〜15:30</w:t>
      </w:r>
    </w:p>
    <w:p>
      <w:pPr>
        <w:spacing w:line="360" w:lineRule="auto" w:after="60"/>
      </w:pPr>
      <w:r>
        <w:rPr>
          <w:rFonts w:ascii="メイリオ" w:hAnsi="メイリオ" w:eastAsia="メイリオ"/>
          <w:b w:val="0"/>
          <w:sz w:val="21"/>
        </w:rPr>
        <w:t>講師：練馬区教育委員会　指導主事　紺多　章一郎</w:t>
      </w:r>
    </w:p>
    <w:p>
      <w:pPr>
        <w:spacing w:line="360" w:lineRule="auto" w:after="60"/>
      </w:pPr>
      <w:r>
        <w:rPr>
          <w:rFonts w:ascii="メイリオ" w:hAnsi="メイリオ" w:eastAsia="メイリオ"/>
          <w:b w:val="0"/>
          <w:sz w:val="21"/>
        </w:rPr>
        <w:t>テーマ：「指導と評価の一体化」〜「主体的に学習に取り組む態度」の評価を中心に〜</w:t>
      </w:r>
    </w:p>
    <w:p>
      <w:pPr>
        <w:spacing w:before="120" w:after="120"/>
      </w:pPr>
      <w:r>
        <w:rPr>
          <w:color w:val="404040"/>
          <w:sz w:val="18"/>
        </w:rPr>
        <w:t>─────────────────────────────────────────────</w:t>
      </w:r>
    </w:p>
    <w:p>
      <w:pPr>
        <w:spacing w:line="360" w:lineRule="auto" w:after="60"/>
      </w:pPr>
      <w:r>
        <w:rPr>
          <w:rFonts w:ascii="メイリオ" w:hAnsi="メイリオ" w:eastAsia="メイリオ"/>
          <w:b/>
          <w:color w:val="1F3A6E"/>
          <w:sz w:val="21"/>
        </w:rPr>
        <w:t>【全体構成】</w:t>
      </w:r>
    </w:p>
    <w:p>
      <w:pPr>
        <w:spacing w:line="360" w:lineRule="auto" w:after="60"/>
      </w:pPr>
      <w:r>
        <w:rPr>
          <w:rFonts w:ascii="メイリオ" w:hAnsi="メイリオ" w:eastAsia="メイリオ"/>
          <w:b/>
          <w:sz w:val="22"/>
        </w:rPr>
        <w:t>・講話本体（30〜40分目安）：S1〜S33</w:t>
      </w:r>
    </w:p>
    <w:p>
      <w:pPr>
        <w:spacing w:line="360" w:lineRule="auto" w:after="60"/>
      </w:pPr>
      <w:r>
        <w:rPr>
          <w:rFonts w:ascii="メイリオ" w:hAnsi="メイリオ" w:eastAsia="メイリオ"/>
          <w:b w:val="0"/>
          <w:sz w:val="22"/>
        </w:rPr>
        <w:t>・グループ協議：S31の問いを基に、各教科で評価資料を持ち寄って検討</w:t>
      </w:r>
    </w:p>
    <w:p>
      <w:pPr>
        <w:spacing w:line="360" w:lineRule="auto" w:after="60"/>
      </w:pPr>
      <w:r>
        <w:rPr>
          <w:rFonts w:ascii="メイリオ" w:hAnsi="メイリオ" w:eastAsia="メイリオ"/>
          <w:b/>
          <w:color w:val="EB6C15"/>
          <w:sz w:val="22"/>
        </w:rPr>
        <w:t>・質疑応答（テーマ「今後に向けて」）：S32〜S33を起点に、S34〜S39を必要に応じて提示</w:t>
      </w:r>
    </w:p>
    <w:p>
      <w:pPr>
        <w:spacing w:before="120" w:after="120"/>
      </w:pPr>
      <w:r>
        <w:rPr>
          <w:color w:val="404040"/>
          <w:sz w:val="18"/>
        </w:rPr>
        <w:t>─────────────────────────────────────────────</w:t>
      </w:r>
    </w:p>
    <w:p>
      <w:pPr>
        <w:spacing w:line="360" w:lineRule="auto" w:after="60"/>
      </w:pPr>
      <w:r>
        <w:rPr>
          <w:rFonts w:ascii="メイリオ" w:hAnsi="メイリオ" w:eastAsia="メイリオ"/>
          <w:b/>
          <w:color w:val="1F3A6E"/>
          <w:sz w:val="21"/>
        </w:rPr>
        <w:t>【講話時間配分の目安（35分版）】</w:t>
      </w:r>
    </w:p>
    <w:p>
      <w:pPr>
        <w:spacing w:line="360" w:lineRule="auto" w:after="60"/>
      </w:pPr>
      <w:r>
        <w:rPr>
          <w:rFonts w:ascii="メイリオ" w:hAnsi="メイリオ" w:eastAsia="メイリオ"/>
          <w:b w:val="0"/>
          <w:sz w:val="20"/>
        </w:rPr>
        <w:t>開会〜冒頭クイズ(S1-4)　約4分　／　データ(S5-6)　3分</w:t>
      </w:r>
    </w:p>
    <w:p>
      <w:pPr>
        <w:spacing w:line="360" w:lineRule="auto" w:after="60"/>
      </w:pPr>
      <w:r>
        <w:rPr>
          <w:rFonts w:ascii="メイリオ" w:hAnsi="メイリオ" w:eastAsia="メイリオ"/>
          <w:b w:val="0"/>
          <w:sz w:val="20"/>
        </w:rPr>
        <w:t>一体化サイクル(S7)　2.5分　／　Part1+ペアトーク①(S8-14)　約7分</w:t>
      </w:r>
    </w:p>
    <w:p>
      <w:pPr>
        <w:spacing w:line="360" w:lineRule="auto" w:after="60"/>
      </w:pPr>
      <w:r>
        <w:rPr>
          <w:rFonts w:ascii="メイリオ" w:hAnsi="メイリオ" w:eastAsia="メイリオ"/>
          <w:b w:val="0"/>
          <w:sz w:val="20"/>
        </w:rPr>
        <w:t>Part2(S15-28)　約17分　／　★ペアトーク②(S29)　2分</w:t>
      </w:r>
    </w:p>
    <w:p>
      <w:pPr>
        <w:spacing w:line="360" w:lineRule="auto" w:after="60"/>
      </w:pPr>
      <w:r>
        <w:rPr>
          <w:rFonts w:ascii="メイリオ" w:hAnsi="メイリオ" w:eastAsia="メイリオ"/>
          <w:b w:val="0"/>
          <w:sz w:val="20"/>
        </w:rPr>
        <w:t>まとめ・橋渡し(S30-31)　約2.5分　／　今後に向けて(S32-33)　約3分</w:t>
      </w:r>
    </w:p>
    <w:p>
      <w:pPr>
        <w:spacing w:line="360" w:lineRule="auto" w:after="60"/>
      </w:pPr>
      <w:r>
        <w:rPr>
          <w:rFonts w:ascii="メイリオ" w:hAnsi="メイリオ" w:eastAsia="メイリオ"/>
          <w:b/>
          <w:color w:val="EB6C15"/>
          <w:sz w:val="20"/>
        </w:rPr>
        <w:t>講話合計：約41分（無理なら一部省略して35分に調整可）</w:t>
      </w:r>
    </w:p>
    <w:p>
      <w:pPr>
        <w:spacing w:before="120" w:after="120"/>
      </w:pPr>
      <w:r>
        <w:rPr>
          <w:color w:val="404040"/>
          <w:sz w:val="18"/>
        </w:rPr>
        <w:t>─────────────────────────────────────────────</w:t>
      </w:r>
    </w:p>
    <w:p>
      <w:pPr>
        <w:spacing w:line="360" w:lineRule="auto" w:after="60"/>
      </w:pPr>
      <w:r>
        <w:rPr>
          <w:rFonts w:ascii="メイリオ" w:hAnsi="メイリオ" w:eastAsia="メイリオ"/>
          <w:b/>
          <w:color w:val="1F3A6E"/>
          <w:sz w:val="21"/>
        </w:rPr>
        <w:t>【30分に短縮する場合の省略候補】</w:t>
      </w:r>
    </w:p>
    <w:p>
      <w:pPr>
        <w:spacing w:line="360" w:lineRule="auto" w:after="60"/>
      </w:pPr>
      <w:r>
        <w:rPr>
          <w:rFonts w:ascii="メイリオ" w:hAnsi="メイリオ" w:eastAsia="メイリオ"/>
          <w:b w:val="0"/>
          <w:sz w:val="20"/>
        </w:rPr>
        <w:t>・S10/S11/S12 のうち1〜2枚（イメージ図）はサラっと流す（各30秒）</w:t>
      </w:r>
    </w:p>
    <w:p>
      <w:pPr>
        <w:spacing w:line="360" w:lineRule="auto" w:after="60"/>
      </w:pPr>
      <w:r>
        <w:rPr>
          <w:rFonts w:ascii="メイリオ" w:hAnsi="メイリオ" w:eastAsia="メイリオ"/>
          <w:b w:val="0"/>
          <w:sz w:val="20"/>
        </w:rPr>
        <w:t>・S20/S21（知技・思判表）は1分以内で簡潔に</w:t>
      </w:r>
    </w:p>
    <w:p>
      <w:pPr>
        <w:spacing w:line="360" w:lineRule="auto" w:after="60"/>
      </w:pPr>
      <w:r>
        <w:rPr>
          <w:rFonts w:ascii="メイリオ" w:hAnsi="メイリオ" w:eastAsia="メイリオ"/>
          <w:b w:val="0"/>
          <w:sz w:val="20"/>
        </w:rPr>
        <w:t>・S25/S26（発問例・Bの姿の数学例）はどちらか1枚を中心に</w:t>
      </w:r>
    </w:p>
    <w:p>
      <w:pPr>
        <w:spacing w:line="360" w:lineRule="auto" w:after="60"/>
      </w:pPr>
      <w:r>
        <w:rPr>
          <w:rFonts w:ascii="メイリオ" w:hAnsi="メイリオ" w:eastAsia="メイリオ"/>
          <w:b w:val="0"/>
          <w:color w:val="EB6C15"/>
          <w:sz w:val="20"/>
        </w:rPr>
        <w:t>・S6（練馬区評定状況）は校長依頼の核心なので残す</w:t>
      </w:r>
    </w:p>
    <w:p>
      <w:r>
        <w:br w:type="page"/>
      </w:r>
    </w:p>
    <w:p>
      <w:pPr>
        <w:jc w:val="center"/>
      </w:pPr>
      <w:r>
        <w:rPr>
          <w:rFonts w:ascii="メイリオ" w:hAnsi="メイリオ" w:eastAsia="メイリオ"/>
          <w:b/>
          <w:color w:val="1F3A6E"/>
          <w:sz w:val="40"/>
        </w:rPr>
        <w:t>第Ⅰ部　講話本体（S1〜S33）</w:t>
      </w:r>
    </w:p>
    <w:p>
      <w:pPr>
        <w:spacing w:before="280" w:after="80"/>
      </w:pPr>
      <w:r>
        <w:rPr>
          <w:rFonts w:ascii="メイリオ" w:hAnsi="メイリオ" w:eastAsia="メイリオ"/>
          <w:b/>
          <w:color w:val="1F3A6E"/>
          <w:sz w:val="26"/>
        </w:rPr>
        <w:t>S1　表紙</w:t>
      </w:r>
    </w:p>
    <w:p>
      <w:pPr>
        <w:spacing w:after="60"/>
      </w:pPr>
      <w:r>
        <w:rPr>
          <w:rFonts w:ascii="メイリオ" w:hAnsi="メイリオ" w:eastAsia="メイリオ"/>
          <w:b/>
          <w:color w:val="EB6C15"/>
          <w:sz w:val="22"/>
        </w:rPr>
        <w:t>〔14:10 開会〕</w:t>
      </w:r>
      <w:r>
        <w:rPr>
          <w:rFonts w:ascii="メイリオ" w:hAnsi="メイリオ" w:eastAsia="メイリオ"/>
          <w:color w:val="404040"/>
          <w:sz w:val="20"/>
        </w:rPr>
        <w:t xml:space="preserve">　〔目安 1分〕</w:t>
      </w:r>
    </w:p>
    <w:p>
      <w:pPr>
        <w:spacing w:line="360" w:lineRule="auto" w:after="60"/>
      </w:pPr>
      <w:r>
        <w:rPr>
          <w:rFonts w:ascii="メイリオ" w:hAnsi="メイリオ" w:eastAsia="メイリオ"/>
          <w:b w:val="0"/>
          <w:sz w:val="21"/>
        </w:rPr>
        <w:t>みなさん、こんにちは。練馬区教育委員会、指導主事の紺多と申します。本日はお忙しい中、お時間をいただきありがとうございます。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本日のテーマは「指導と評価の一体化」、副題として「『主体的に学習に取り組む態度』の評価を中心に」とさせていただきました。</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木原校長から「指導と評価の一体化、特に主体的に学習に取り組む態度の評価のばらつきが出ないように」というご依頼をいただいておりますので、その内容に沿ってお話を進めてまいります。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このあと30分から40分ほどの講話、そして各教科の評価資料を持ち寄ってのグループ協議、最後に質疑応答という流れです。質疑応答では「今後に向けて」、次期学習指導要領の方向性についてもお話できればと思います。</w:t>
      </w:r>
    </w:p>
    <w:p>
      <w:pPr>
        <w:spacing w:before="280" w:after="80"/>
      </w:pPr>
      <w:r>
        <w:rPr>
          <w:rFonts w:ascii="メイリオ" w:hAnsi="メイリオ" w:eastAsia="メイリオ"/>
          <w:b/>
          <w:color w:val="1F3A6E"/>
          <w:sz w:val="26"/>
        </w:rPr>
        <w:t>S2　本日の内容</w:t>
      </w:r>
    </w:p>
    <w:p>
      <w:pPr>
        <w:spacing w:after="60"/>
      </w:pPr>
      <w:r>
        <w:rPr>
          <w:rFonts w:ascii="メイリオ" w:hAnsi="メイリオ" w:eastAsia="メイリオ"/>
          <w:b/>
          <w:color w:val="EB6C15"/>
          <w:sz w:val="22"/>
        </w:rPr>
        <w:t>〔全体の流れ〕</w:t>
      </w:r>
      <w:r>
        <w:rPr>
          <w:rFonts w:ascii="メイリオ" w:hAnsi="メイリオ" w:eastAsia="メイリオ"/>
          <w:color w:val="404040"/>
          <w:sz w:val="20"/>
        </w:rPr>
        <w:t xml:space="preserve">　〔目安 30秒〕</w:t>
      </w:r>
    </w:p>
    <w:p>
      <w:pPr>
        <w:spacing w:line="360" w:lineRule="auto" w:after="60"/>
      </w:pPr>
      <w:r>
        <w:rPr>
          <w:rFonts w:ascii="メイリオ" w:hAnsi="メイリオ" w:eastAsia="メイリオ"/>
          <w:b w:val="0"/>
          <w:sz w:val="21"/>
        </w:rPr>
        <w:t>本日は大きく2つの柱でお話しします。</w:t>
      </w:r>
    </w:p>
    <w:p>
      <w:pPr>
        <w:spacing w:line="360" w:lineRule="auto" w:after="60"/>
      </w:pPr>
      <w:r>
        <w:rPr>
          <w:rFonts w:ascii="メイリオ" w:hAnsi="メイリオ" w:eastAsia="メイリオ"/>
          <w:b w:val="0"/>
          <w:sz w:val="21"/>
        </w:rPr>
        <w:t>１ 主体的・対話的で深い学びの実現に向けた授業改善</w:t>
      </w:r>
    </w:p>
    <w:p>
      <w:pPr>
        <w:spacing w:line="360" w:lineRule="auto" w:after="60"/>
      </w:pPr>
      <w:r>
        <w:rPr>
          <w:rFonts w:ascii="メイリオ" w:hAnsi="メイリオ" w:eastAsia="メイリオ"/>
          <w:b w:val="0"/>
          <w:sz w:val="21"/>
        </w:rPr>
        <w:t>２ 「主体的に学習に取り組む態度」の学習評価</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途中、3回ほど隣の方と話していただく時間を取ります。</w:t>
      </w:r>
    </w:p>
    <w:p>
      <w:pPr>
        <w:spacing w:before="280" w:after="80"/>
      </w:pPr>
      <w:r>
        <w:rPr>
          <w:rFonts w:ascii="メイリオ" w:hAnsi="メイリオ" w:eastAsia="メイリオ"/>
          <w:b/>
          <w:color w:val="1F3A6E"/>
          <w:sz w:val="26"/>
        </w:rPr>
        <w:t>S3　はじめに（章扉）</w:t>
      </w:r>
    </w:p>
    <w:p>
      <w:pPr>
        <w:spacing w:after="60"/>
      </w:pPr>
      <w:r>
        <w:rPr>
          <w:rFonts w:ascii="メイリオ" w:hAnsi="メイリオ" w:eastAsia="メイリオ"/>
          <w:b/>
          <w:color w:val="EB6C15"/>
          <w:sz w:val="22"/>
        </w:rPr>
        <w:t>〔章扉〕</w:t>
      </w:r>
      <w:r>
        <w:rPr>
          <w:rFonts w:ascii="メイリオ" w:hAnsi="メイリオ" w:eastAsia="メイリオ"/>
          <w:color w:val="404040"/>
          <w:sz w:val="20"/>
        </w:rPr>
        <w:t xml:space="preserve">　〔目安 10秒〕</w:t>
      </w:r>
    </w:p>
    <w:p>
      <w:pPr>
        <w:spacing w:line="360" w:lineRule="auto" w:after="60"/>
      </w:pPr>
      <w:r>
        <w:rPr>
          <w:rFonts w:ascii="メイリオ" w:hAnsi="メイリオ" w:eastAsia="メイリオ"/>
          <w:b w:val="0"/>
          <w:sz w:val="21"/>
        </w:rPr>
        <w:t>それでは「はじめに」、ウォームアップから入らせてください。</w:t>
      </w:r>
    </w:p>
    <w:p>
      <w:pPr>
        <w:spacing w:before="280" w:after="80"/>
      </w:pPr>
      <w:r>
        <w:rPr>
          <w:rFonts w:ascii="メイリオ" w:hAnsi="メイリオ" w:eastAsia="メイリオ"/>
          <w:b/>
          <w:color w:val="1F3A6E"/>
          <w:sz w:val="26"/>
        </w:rPr>
        <w:t>★S4　【アイスブレイク】冒頭クイズ</w:t>
      </w:r>
    </w:p>
    <w:p>
      <w:pPr>
        <w:spacing w:after="60"/>
      </w:pPr>
      <w:r>
        <w:rPr>
          <w:rFonts w:ascii="メイリオ" w:hAnsi="メイリオ" w:eastAsia="メイリオ"/>
          <w:b/>
          <w:color w:val="EB6C15"/>
          <w:sz w:val="22"/>
        </w:rPr>
        <w:t>〔冒頭クイズ・ペアトーク〕</w:t>
      </w:r>
      <w:r>
        <w:rPr>
          <w:rFonts w:ascii="メイリオ" w:hAnsi="メイリオ" w:eastAsia="メイリオ"/>
          <w:color w:val="404040"/>
          <w:sz w:val="20"/>
        </w:rPr>
        <w:t xml:space="preserve">　〔目安 2分〕</w:t>
      </w:r>
    </w:p>
    <w:p>
      <w:pPr>
        <w:spacing w:line="360" w:lineRule="auto" w:after="60"/>
      </w:pPr>
      <w:r>
        <w:rPr>
          <w:rFonts w:ascii="メイリオ" w:hAnsi="メイリオ" w:eastAsia="メイリオ"/>
          <w:b w:val="0"/>
          <w:sz w:val="21"/>
        </w:rPr>
        <w:t>ウォームアップとして、いきなりクイズです。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先生方ご自身に率直にお答えいただきたい問いです。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「『主体的に学習に取り組む態度』を、普段 何で評価していますか？」</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A：ノート・レポートの記述内容</w:t>
      </w:r>
    </w:p>
    <w:p>
      <w:pPr>
        <w:spacing w:line="360" w:lineRule="auto" w:after="60"/>
      </w:pPr>
      <w:r>
        <w:rPr>
          <w:rFonts w:ascii="メイリオ" w:hAnsi="メイリオ" w:eastAsia="メイリオ"/>
          <w:b w:val="0"/>
          <w:sz w:val="21"/>
        </w:rPr>
        <w:t>B：授業中の発言・挙手</w:t>
      </w:r>
    </w:p>
    <w:p>
      <w:pPr>
        <w:spacing w:line="360" w:lineRule="auto" w:after="60"/>
      </w:pPr>
      <w:r>
        <w:rPr>
          <w:rFonts w:ascii="メイリオ" w:hAnsi="メイリオ" w:eastAsia="メイリオ"/>
          <w:b w:val="0"/>
          <w:sz w:val="21"/>
        </w:rPr>
        <w:t>C：提出物の有無・期日</w:t>
      </w:r>
    </w:p>
    <w:p>
      <w:pPr>
        <w:spacing w:line="360" w:lineRule="auto" w:after="60"/>
      </w:pPr>
      <w:r>
        <w:rPr>
          <w:rFonts w:ascii="メイリオ" w:hAnsi="メイリオ" w:eastAsia="メイリオ"/>
          <w:b w:val="0"/>
          <w:sz w:val="21"/>
        </w:rPr>
        <w:t>D：教師の感覚的な印象</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一番大きい比重のものを1つ選んでください。隣の先生と1分間、話してみてください。</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…はい、ありがとうございます。挙手で確認させてください。Aの方？　Bの方？　Cの方？　Dの方？</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ありがとうございます。実は、平成31年1月の中教審報告で「学習評価の現状の課題」として、ノート提出頻度や挙手回数などの表面的・形式的な評価になりがち、と指摘されています。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今日の研修は、まさに「では、何をどう見取るのか」を一緒に整理していく時間です。</w:t>
      </w:r>
    </w:p>
    <w:p>
      <w:pPr>
        <w:spacing w:before="280" w:after="80"/>
      </w:pPr>
      <w:r>
        <w:rPr>
          <w:rFonts w:ascii="メイリオ" w:hAnsi="メイリオ" w:eastAsia="メイリオ"/>
          <w:b/>
          <w:color w:val="1F3A6E"/>
          <w:sz w:val="26"/>
        </w:rPr>
        <w:t>S5　数字あてクイズ（区内3校の社会科）</w:t>
      </w:r>
    </w:p>
    <w:p>
      <w:pPr>
        <w:spacing w:after="60"/>
      </w:pPr>
      <w:r>
        <w:rPr>
          <w:rFonts w:ascii="メイリオ" w:hAnsi="メイリオ" w:eastAsia="メイリオ"/>
          <w:b/>
          <w:color w:val="EB6C15"/>
          <w:sz w:val="22"/>
        </w:rPr>
        <w:t>〔ウォームアップ第二弾〕</w:t>
      </w:r>
      <w:r>
        <w:rPr>
          <w:rFonts w:ascii="メイリオ" w:hAnsi="メイリオ" w:eastAsia="メイリオ"/>
          <w:color w:val="404040"/>
          <w:sz w:val="20"/>
        </w:rPr>
        <w:t xml:space="preserve">　〔目安 1.5分〕</w:t>
      </w:r>
    </w:p>
    <w:p>
      <w:pPr>
        <w:spacing w:line="360" w:lineRule="auto" w:after="60"/>
      </w:pPr>
      <w:r>
        <w:rPr>
          <w:rFonts w:ascii="メイリオ" w:hAnsi="メイリオ" w:eastAsia="メイリオ"/>
          <w:b w:val="0"/>
          <w:sz w:val="21"/>
        </w:rPr>
        <w:t>もう一つ、数字に関するクイズです。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A中学校、B中学校、C中学校。この数字は何の数字でしょう？</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…ヒントは「社会科」です。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答えは「区内3校の社会科の評定割合」です。同じ教科でも、学校間でこれだけ違うのですね。</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「同じ教科であっても、評価は揺れる」── まずこの事実を共有させてください。</w:t>
      </w:r>
    </w:p>
    <w:p>
      <w:pPr>
        <w:spacing w:before="280" w:after="80"/>
      </w:pPr>
      <w:r>
        <w:rPr>
          <w:rFonts w:ascii="メイリオ" w:hAnsi="メイリオ" w:eastAsia="メイリオ"/>
          <w:b/>
          <w:color w:val="1F3A6E"/>
          <w:sz w:val="26"/>
        </w:rPr>
        <w:t>S6　練馬区中3・義務教育9年の評定状況（令和6年12月31日現在）</w:t>
      </w:r>
    </w:p>
    <w:p>
      <w:pPr>
        <w:spacing w:after="60"/>
      </w:pPr>
      <w:r>
        <w:rPr>
          <w:rFonts w:ascii="メイリオ" w:hAnsi="メイリオ" w:eastAsia="メイリオ"/>
          <w:b/>
          <w:color w:val="EB6C15"/>
          <w:sz w:val="22"/>
        </w:rPr>
        <w:t>〔練馬区データ ─ 評定5のばらつき〕</w:t>
      </w:r>
      <w:r>
        <w:rPr>
          <w:rFonts w:ascii="メイリオ" w:hAnsi="メイリオ" w:eastAsia="メイリオ"/>
          <w:color w:val="404040"/>
          <w:sz w:val="20"/>
        </w:rPr>
        <w:t xml:space="preserve">　〔目安 1.5分〕</w:t>
      </w:r>
    </w:p>
    <w:p>
      <w:pPr>
        <w:spacing w:line="360" w:lineRule="auto" w:after="60"/>
      </w:pPr>
      <w:r>
        <w:rPr>
          <w:rFonts w:ascii="メイリオ" w:hAnsi="メイリオ" w:eastAsia="メイリオ"/>
          <w:b w:val="0"/>
          <w:sz w:val="21"/>
        </w:rPr>
        <w:t>もう一つ、お手元のデータをご覧ください。</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これは、令和6年12月31日現在の、練馬区の公立中学校第3学年および義務教育学校第9学年の評定状況の調査結果です。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特に注目していただきたいのは、評定「5」の割合 ── 学校ごとで大きくばらついています。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同じ練馬区内の中学校で、同じ学年で、同じ指導要領に基づいて評価しているはずなのに、評定5を付けている割合が、学校によってこれだけ違うのです。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校長から「ばらつきが出ないようにしたい」というご依頼があった背景には、こうしたデータがあるとお考えください。</w:t>
      </w:r>
    </w:p>
    <w:p>
      <w:pPr>
        <w:spacing w:before="280" w:after="80"/>
      </w:pPr>
      <w:r>
        <w:rPr>
          <w:rFonts w:ascii="メイリオ" w:hAnsi="メイリオ" w:eastAsia="メイリオ"/>
          <w:b/>
          <w:color w:val="1F3A6E"/>
          <w:sz w:val="26"/>
        </w:rPr>
        <w:t>★S7　「指導と評価の一体化」とは</w:t>
      </w:r>
    </w:p>
    <w:p>
      <w:pPr>
        <w:spacing w:after="60"/>
      </w:pPr>
      <w:r>
        <w:rPr>
          <w:rFonts w:ascii="メイリオ" w:hAnsi="メイリオ" w:eastAsia="メイリオ"/>
          <w:b/>
          <w:color w:val="EB6C15"/>
          <w:sz w:val="22"/>
        </w:rPr>
        <w:t>〔★本研修の土台〕</w:t>
      </w:r>
      <w:r>
        <w:rPr>
          <w:rFonts w:ascii="メイリオ" w:hAnsi="メイリオ" w:eastAsia="メイリオ"/>
          <w:color w:val="404040"/>
          <w:sz w:val="20"/>
        </w:rPr>
        <w:t xml:space="preserve">　〔目安 2.5分〕</w:t>
      </w:r>
    </w:p>
    <w:p>
      <w:pPr>
        <w:spacing w:line="360" w:lineRule="auto" w:after="60"/>
      </w:pPr>
      <w:r>
        <w:rPr>
          <w:rFonts w:ascii="メイリオ" w:hAnsi="メイリオ" w:eastAsia="メイリオ"/>
          <w:b w:val="0"/>
          <w:sz w:val="21"/>
        </w:rPr>
        <w:t>本日の土台になる考え方が「指導と評価の一体化」です。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①目標で「Ｂの姿」を描く</w:t>
      </w:r>
    </w:p>
    <w:p>
      <w:pPr>
        <w:spacing w:line="360" w:lineRule="auto" w:after="60"/>
      </w:pPr>
      <w:r>
        <w:rPr>
          <w:rFonts w:ascii="メイリオ" w:hAnsi="メイリオ" w:eastAsia="メイリオ"/>
          <w:b w:val="0"/>
          <w:sz w:val="21"/>
        </w:rPr>
        <w:t>②指導で授業を行う</w:t>
      </w:r>
    </w:p>
    <w:p>
      <w:pPr>
        <w:spacing w:line="360" w:lineRule="auto" w:after="60"/>
      </w:pPr>
      <w:r>
        <w:rPr>
          <w:rFonts w:ascii="メイリオ" w:hAnsi="メイリオ" w:eastAsia="メイリオ"/>
          <w:b w:val="0"/>
          <w:sz w:val="21"/>
        </w:rPr>
        <w:t>③評価で学びの姿をみとる</w:t>
      </w:r>
    </w:p>
    <w:p>
      <w:pPr>
        <w:spacing w:line="360" w:lineRule="auto" w:after="60"/>
      </w:pPr>
      <w:r>
        <w:rPr>
          <w:rFonts w:ascii="メイリオ" w:hAnsi="メイリオ" w:eastAsia="メイリオ"/>
          <w:b w:val="0"/>
          <w:sz w:val="21"/>
        </w:rPr>
        <w:t>④改善で次の指導に生かす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この①〜④を、単元の中で繰り返す。これが「指導と評価の一体化」です。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これは私の解釈ではなく、中学校学習指導要領 解説 総則編に明記されている考え方です。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校長からは「正当な評価」「授業改善につながる評価」というキーワードもいただいています。授業と評価を一体で設計することが「正当な評価」、評価を次の指導に生かすことが「授業改善につながる評価」になりま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本研修は、3観点すべてを対象としますが、特に見取りが難しい「主体的に学習に取り組む態度」を重点的に扱います。</w:t>
      </w:r>
    </w:p>
    <w:p>
      <w:pPr>
        <w:spacing w:before="280" w:after="80"/>
      </w:pPr>
      <w:r>
        <w:rPr>
          <w:rFonts w:ascii="メイリオ" w:hAnsi="メイリオ" w:eastAsia="メイリオ"/>
          <w:b/>
          <w:color w:val="1F3A6E"/>
          <w:sz w:val="26"/>
        </w:rPr>
        <w:t>S8　資質・能力の3つの柱</w:t>
      </w:r>
    </w:p>
    <w:p>
      <w:pPr>
        <w:spacing w:after="60"/>
      </w:pPr>
      <w:r>
        <w:rPr>
          <w:rFonts w:ascii="メイリオ" w:hAnsi="メイリオ" w:eastAsia="メイリオ"/>
          <w:b/>
          <w:color w:val="EB6C15"/>
          <w:sz w:val="22"/>
        </w:rPr>
        <w:t>〔目指す力〕</w:t>
      </w:r>
      <w:r>
        <w:rPr>
          <w:rFonts w:ascii="メイリオ" w:hAnsi="メイリオ" w:eastAsia="メイリオ"/>
          <w:color w:val="404040"/>
          <w:sz w:val="20"/>
        </w:rPr>
        <w:t xml:space="preserve">　〔目安 1分〕</w:t>
      </w:r>
    </w:p>
    <w:p>
      <w:pPr>
        <w:spacing w:line="360" w:lineRule="auto" w:after="60"/>
      </w:pPr>
      <w:r>
        <w:rPr>
          <w:rFonts w:ascii="メイリオ" w:hAnsi="メイリオ" w:eastAsia="メイリオ"/>
          <w:b w:val="0"/>
          <w:sz w:val="21"/>
        </w:rPr>
        <w:t>授業と評価を考える前提として、私たちが目指す資質・能力を確認します。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①知識・技能</w:t>
      </w:r>
    </w:p>
    <w:p>
      <w:pPr>
        <w:spacing w:line="360" w:lineRule="auto" w:after="60"/>
      </w:pPr>
      <w:r>
        <w:rPr>
          <w:rFonts w:ascii="メイリオ" w:hAnsi="メイリオ" w:eastAsia="メイリオ"/>
          <w:b w:val="0"/>
          <w:sz w:val="21"/>
        </w:rPr>
        <w:t>②思考力・判断力・表現力等</w:t>
      </w:r>
    </w:p>
    <w:p>
      <w:pPr>
        <w:spacing w:line="360" w:lineRule="auto" w:after="60"/>
      </w:pPr>
      <w:r>
        <w:rPr>
          <w:rFonts w:ascii="メイリオ" w:hAnsi="メイリオ" w:eastAsia="メイリオ"/>
          <w:b w:val="0"/>
          <w:sz w:val="21"/>
        </w:rPr>
        <w:t>③学びに向かう力・人間性等</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この3つです。③のうち、観点別評価で見えるものが「主体的に学習に取り組む態度」、見えにくいものが感性・思いやりなど個人内評価で見るもの、と整理されています。</w:t>
      </w:r>
    </w:p>
    <w:p>
      <w:pPr>
        <w:spacing w:before="280" w:after="80"/>
      </w:pPr>
      <w:r>
        <w:rPr>
          <w:rFonts w:ascii="メイリオ" w:hAnsi="メイリオ" w:eastAsia="メイリオ"/>
          <w:b/>
          <w:color w:val="1F3A6E"/>
          <w:sz w:val="26"/>
        </w:rPr>
        <w:t>S9　主体的・対話的で深い学び</w:t>
      </w:r>
    </w:p>
    <w:p>
      <w:pPr>
        <w:spacing w:after="60"/>
      </w:pPr>
      <w:r>
        <w:rPr>
          <w:rFonts w:ascii="メイリオ" w:hAnsi="メイリオ" w:eastAsia="メイリオ"/>
          <w:b/>
          <w:color w:val="EB6C15"/>
          <w:sz w:val="22"/>
        </w:rPr>
        <w:t>〔授業改善の視点〕</w:t>
      </w:r>
      <w:r>
        <w:rPr>
          <w:rFonts w:ascii="メイリオ" w:hAnsi="メイリオ" w:eastAsia="メイリオ"/>
          <w:color w:val="404040"/>
          <w:sz w:val="20"/>
        </w:rPr>
        <w:t xml:space="preserve">　〔目安 1分〕</w:t>
      </w:r>
    </w:p>
    <w:p>
      <w:pPr>
        <w:spacing w:line="360" w:lineRule="auto" w:after="60"/>
      </w:pPr>
      <w:r>
        <w:rPr>
          <w:rFonts w:ascii="メイリオ" w:hAnsi="メイリオ" w:eastAsia="メイリオ"/>
          <w:b w:val="0"/>
          <w:sz w:val="21"/>
        </w:rPr>
        <w:t>資質・能力を育てるための「学び方」が、主体的な学び・対話的な学び・深い学びの3つです。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「授業改善の視点」は、同時に「目指す生徒の学びの姿」でもあります。授業で実現したい姿が、評価の対象になる、ということです。</w:t>
      </w:r>
    </w:p>
    <w:p>
      <w:pPr>
        <w:spacing w:before="280" w:after="80"/>
      </w:pPr>
      <w:r>
        <w:rPr>
          <w:rFonts w:ascii="メイリオ" w:hAnsi="メイリオ" w:eastAsia="メイリオ"/>
          <w:b/>
          <w:color w:val="1F3A6E"/>
          <w:sz w:val="26"/>
        </w:rPr>
        <w:t>S10　「主体的な学び」のイメージ</w:t>
      </w:r>
    </w:p>
    <w:p>
      <w:pPr>
        <w:spacing w:after="60"/>
      </w:pPr>
      <w:r>
        <w:rPr>
          <w:rFonts w:ascii="メイリオ" w:hAnsi="メイリオ" w:eastAsia="メイリオ"/>
          <w:b/>
          <w:color w:val="EB6C15"/>
          <w:sz w:val="22"/>
        </w:rPr>
        <w:t>〔6要素〕</w:t>
      </w:r>
      <w:r>
        <w:rPr>
          <w:rFonts w:ascii="メイリオ" w:hAnsi="メイリオ" w:eastAsia="メイリオ"/>
          <w:color w:val="404040"/>
          <w:sz w:val="20"/>
        </w:rPr>
        <w:t xml:space="preserve">　〔目安 1分〕</w:t>
      </w:r>
    </w:p>
    <w:p>
      <w:pPr>
        <w:spacing w:line="360" w:lineRule="auto" w:after="60"/>
      </w:pPr>
      <w:r>
        <w:rPr>
          <w:rFonts w:ascii="メイリオ" w:hAnsi="メイリオ" w:eastAsia="メイリオ"/>
          <w:b w:val="0"/>
          <w:sz w:val="21"/>
        </w:rPr>
        <w:t>「主体的な学び」のイメージです。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興味や関心を高める／見通しをもつ／粘り強く取り組む／自分と結び付ける／振り返って次へつなげる／学び続ける意志。</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これらが、単元の中で実際に見えるかどうかを観る、ということです。</w:t>
      </w:r>
    </w:p>
    <w:p>
      <w:pPr>
        <w:spacing w:before="280" w:after="80"/>
      </w:pPr>
      <w:r>
        <w:rPr>
          <w:rFonts w:ascii="メイリオ" w:hAnsi="メイリオ" w:eastAsia="メイリオ"/>
          <w:b/>
          <w:color w:val="1F3A6E"/>
          <w:sz w:val="26"/>
        </w:rPr>
        <w:t>S11　「対話的な学び」のイメージ</w:t>
      </w:r>
    </w:p>
    <w:p>
      <w:pPr>
        <w:spacing w:after="60"/>
      </w:pPr>
      <w:r>
        <w:rPr>
          <w:rFonts w:ascii="メイリオ" w:hAnsi="メイリオ" w:eastAsia="メイリオ"/>
          <w:b/>
          <w:color w:val="EB6C15"/>
          <w:sz w:val="22"/>
        </w:rPr>
        <w:t>〔6要素〕</w:t>
      </w:r>
      <w:r>
        <w:rPr>
          <w:rFonts w:ascii="メイリオ" w:hAnsi="メイリオ" w:eastAsia="メイリオ"/>
          <w:color w:val="404040"/>
          <w:sz w:val="20"/>
        </w:rPr>
        <w:t xml:space="preserve">　〔目安 1分〕</w:t>
      </w:r>
    </w:p>
    <w:p>
      <w:pPr>
        <w:spacing w:line="360" w:lineRule="auto" w:after="60"/>
      </w:pPr>
      <w:r>
        <w:rPr>
          <w:rFonts w:ascii="メイリオ" w:hAnsi="メイリオ" w:eastAsia="メイリオ"/>
          <w:b w:val="0"/>
          <w:sz w:val="21"/>
        </w:rPr>
        <w:t>「対話的な学び」のイメージです。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互いの考えを比べる／多様な手段で説明する／共に考えを創り上げる／多様な情報を収集する／協働して課題解決／先哲の考えを手がかりに。</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InputとOutputの往復で、自分の考えを更新する姿を観てください。</w:t>
      </w:r>
    </w:p>
    <w:p>
      <w:pPr>
        <w:spacing w:before="280" w:after="80"/>
      </w:pPr>
      <w:r>
        <w:rPr>
          <w:rFonts w:ascii="メイリオ" w:hAnsi="メイリオ" w:eastAsia="メイリオ"/>
          <w:b/>
          <w:color w:val="1F3A6E"/>
          <w:sz w:val="26"/>
        </w:rPr>
        <w:t>S12　「深い学び」のイメージ</w:t>
      </w:r>
    </w:p>
    <w:p>
      <w:pPr>
        <w:spacing w:after="60"/>
      </w:pPr>
      <w:r>
        <w:rPr>
          <w:rFonts w:ascii="メイリオ" w:hAnsi="メイリオ" w:eastAsia="メイリオ"/>
          <w:b/>
          <w:color w:val="EB6C15"/>
          <w:sz w:val="22"/>
        </w:rPr>
        <w:t>〔6要素〕</w:t>
      </w:r>
      <w:r>
        <w:rPr>
          <w:rFonts w:ascii="メイリオ" w:hAnsi="メイリオ" w:eastAsia="メイリオ"/>
          <w:color w:val="404040"/>
          <w:sz w:val="20"/>
        </w:rPr>
        <w:t xml:space="preserve">　〔目安 1分〕</w:t>
      </w:r>
    </w:p>
    <w:p>
      <w:pPr>
        <w:spacing w:line="360" w:lineRule="auto" w:after="60"/>
      </w:pPr>
      <w:r>
        <w:rPr>
          <w:rFonts w:ascii="メイリオ" w:hAnsi="メイリオ" w:eastAsia="メイリオ"/>
          <w:b w:val="0"/>
          <w:sz w:val="21"/>
        </w:rPr>
        <w:t>「深い学び」のイメージです。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知識・技能を習得／活用／概念化／自分の考えを形成／思考して問い続ける／新たなものを創り上げる。</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「分かった」を超えて、「使える・問い続ける」姿を観る、ということです。</w:t>
      </w:r>
    </w:p>
    <w:p>
      <w:pPr>
        <w:spacing w:before="280" w:after="80"/>
      </w:pPr>
      <w:r>
        <w:rPr>
          <w:rFonts w:ascii="メイリオ" w:hAnsi="メイリオ" w:eastAsia="メイリオ"/>
          <w:b/>
          <w:color w:val="1F3A6E"/>
          <w:sz w:val="26"/>
        </w:rPr>
        <w:t>S13　授業改善と評価は一体</w:t>
      </w:r>
    </w:p>
    <w:p>
      <w:pPr>
        <w:spacing w:after="60"/>
      </w:pPr>
      <w:r>
        <w:rPr>
          <w:rFonts w:ascii="メイリオ" w:hAnsi="メイリオ" w:eastAsia="メイリオ"/>
          <w:b/>
          <w:color w:val="EB6C15"/>
          <w:sz w:val="22"/>
        </w:rPr>
        <w:t>〔サイクルの言い換え〕</w:t>
      </w:r>
      <w:r>
        <w:rPr>
          <w:rFonts w:ascii="メイリオ" w:hAnsi="メイリオ" w:eastAsia="メイリオ"/>
          <w:color w:val="404040"/>
          <w:sz w:val="20"/>
        </w:rPr>
        <w:t xml:space="preserve">　〔目安 30秒〕</w:t>
      </w:r>
    </w:p>
    <w:p>
      <w:pPr>
        <w:spacing w:line="360" w:lineRule="auto" w:after="60"/>
      </w:pPr>
      <w:r>
        <w:rPr>
          <w:rFonts w:ascii="メイリオ" w:hAnsi="メイリオ" w:eastAsia="メイリオ"/>
          <w:b w:val="0"/>
          <w:sz w:val="21"/>
        </w:rPr>
        <w:t>授業改善で見せたい姿が、そのまま評価規準＝「Ｂと判断する姿」になります。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ここまで「授業改善」のお話でした。一度、隣の方とお話する時間を取ります。</w:t>
      </w:r>
    </w:p>
    <w:p>
      <w:pPr>
        <w:spacing w:before="280" w:after="80"/>
      </w:pPr>
      <w:r>
        <w:rPr>
          <w:rFonts w:ascii="メイリオ" w:hAnsi="メイリオ" w:eastAsia="メイリオ"/>
          <w:b/>
          <w:color w:val="1F3A6E"/>
          <w:sz w:val="26"/>
        </w:rPr>
        <w:t>★S14　【ペアトーク①】</w:t>
      </w:r>
    </w:p>
    <w:p>
      <w:pPr>
        <w:spacing w:after="60"/>
      </w:pPr>
      <w:r>
        <w:rPr>
          <w:rFonts w:ascii="メイリオ" w:hAnsi="メイリオ" w:eastAsia="メイリオ"/>
          <w:b/>
          <w:color w:val="EB6C15"/>
          <w:sz w:val="22"/>
        </w:rPr>
        <w:t>〔自分の授業に引き寄せ〕</w:t>
      </w:r>
      <w:r>
        <w:rPr>
          <w:rFonts w:ascii="メイリオ" w:hAnsi="メイリオ" w:eastAsia="メイリオ"/>
          <w:color w:val="404040"/>
          <w:sz w:val="20"/>
        </w:rPr>
        <w:t xml:space="preserve">　〔目安 1分〕</w:t>
      </w:r>
    </w:p>
    <w:p>
      <w:pPr>
        <w:spacing w:line="360" w:lineRule="auto" w:after="60"/>
      </w:pPr>
      <w:r>
        <w:rPr>
          <w:rFonts w:ascii="メイリオ" w:hAnsi="メイリオ" w:eastAsia="メイリオ"/>
          <w:b w:val="0"/>
          <w:sz w:val="21"/>
        </w:rPr>
        <w:t>ペアトーク、1回目です。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「最近の授業で、『主体的な学び』『対話的な学び』『深い学び』が見えた場面はありましたか？」</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どんな小さな場面でもOK。「見えなかった」も立派な気づきです。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では1分、お願いします。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…はい、ありがとうございました。何人かのグループから「○○」というお話が聞こえました。これはまさに「△△な学び」の好例ですね。</w:t>
      </w:r>
    </w:p>
    <w:p>
      <w:pPr>
        <w:spacing w:before="280" w:after="80"/>
      </w:pPr>
      <w:r>
        <w:rPr>
          <w:rFonts w:ascii="メイリオ" w:hAnsi="メイリオ" w:eastAsia="メイリオ"/>
          <w:b/>
          <w:color w:val="1F3A6E"/>
          <w:sz w:val="26"/>
        </w:rPr>
        <w:t>S15　第2章 章扉</w:t>
      </w:r>
    </w:p>
    <w:p>
      <w:pPr>
        <w:spacing w:after="60"/>
      </w:pPr>
      <w:r>
        <w:rPr>
          <w:rFonts w:ascii="メイリオ" w:hAnsi="メイリオ" w:eastAsia="メイリオ"/>
          <w:b/>
          <w:color w:val="EB6C15"/>
          <w:sz w:val="22"/>
        </w:rPr>
        <w:t>〔Part2へ〕</w:t>
      </w:r>
      <w:r>
        <w:rPr>
          <w:rFonts w:ascii="メイリオ" w:hAnsi="メイリオ" w:eastAsia="メイリオ"/>
          <w:color w:val="404040"/>
          <w:sz w:val="20"/>
        </w:rPr>
        <w:t xml:space="preserve">　〔目安 10秒〕</w:t>
      </w:r>
    </w:p>
    <w:p>
      <w:pPr>
        <w:spacing w:line="360" w:lineRule="auto" w:after="60"/>
      </w:pPr>
      <w:r>
        <w:rPr>
          <w:rFonts w:ascii="メイリオ" w:hAnsi="メイリオ" w:eastAsia="メイリオ"/>
          <w:b w:val="0"/>
          <w:sz w:val="21"/>
        </w:rPr>
        <w:t>ここから第2章、評価論に入ります。</w:t>
      </w:r>
    </w:p>
    <w:p>
      <w:pPr>
        <w:spacing w:before="280" w:after="80"/>
      </w:pPr>
      <w:r>
        <w:rPr>
          <w:rFonts w:ascii="メイリオ" w:hAnsi="メイリオ" w:eastAsia="メイリオ"/>
          <w:b/>
          <w:color w:val="1F3A6E"/>
          <w:sz w:val="26"/>
        </w:rPr>
        <w:t>S16　学習評価の現状における課題</w:t>
      </w:r>
    </w:p>
    <w:p>
      <w:pPr>
        <w:spacing w:after="60"/>
      </w:pPr>
      <w:r>
        <w:rPr>
          <w:rFonts w:ascii="メイリオ" w:hAnsi="メイリオ" w:eastAsia="メイリオ"/>
          <w:b/>
          <w:color w:val="EB6C15"/>
          <w:sz w:val="22"/>
        </w:rPr>
        <w:t>〔課題の共有〕</w:t>
      </w:r>
      <w:r>
        <w:rPr>
          <w:rFonts w:ascii="メイリオ" w:hAnsi="メイリオ" w:eastAsia="メイリオ"/>
          <w:color w:val="404040"/>
          <w:sz w:val="20"/>
        </w:rPr>
        <w:t xml:space="preserve">　〔目安 1.5分〕</w:t>
      </w:r>
    </w:p>
    <w:p>
      <w:pPr>
        <w:spacing w:line="360" w:lineRule="auto" w:after="60"/>
      </w:pPr>
      <w:r>
        <w:rPr>
          <w:rFonts w:ascii="メイリオ" w:hAnsi="メイリオ" w:eastAsia="メイリオ"/>
          <w:b w:val="0"/>
          <w:sz w:val="21"/>
        </w:rPr>
        <w:t>現状の4つの課題です。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学習改善への活用が弱い／生徒や保護者からの誤解／教員の負担／正しい理解が共有されていない。</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「何のために学習評価を行うのか」を、私たち自身が改めて意識することが第一歩です。冒頭クイズの背景でもあった、平成31年中教審報告で指摘された課題そのものです。</w:t>
      </w:r>
    </w:p>
    <w:p>
      <w:pPr>
        <w:spacing w:before="280" w:after="80"/>
      </w:pPr>
      <w:r>
        <w:rPr>
          <w:rFonts w:ascii="メイリオ" w:hAnsi="メイリオ" w:eastAsia="メイリオ"/>
          <w:b/>
          <w:color w:val="1F3A6E"/>
          <w:sz w:val="26"/>
        </w:rPr>
        <w:t>S17　学習評価の改善の基本方針</w:t>
      </w:r>
    </w:p>
    <w:p>
      <w:pPr>
        <w:spacing w:after="60"/>
      </w:pPr>
      <w:r>
        <w:rPr>
          <w:rFonts w:ascii="メイリオ" w:hAnsi="メイリオ" w:eastAsia="メイリオ"/>
          <w:b/>
          <w:color w:val="EB6C15"/>
          <w:sz w:val="22"/>
        </w:rPr>
        <w:t>〔3つの方針〕</w:t>
      </w:r>
      <w:r>
        <w:rPr>
          <w:rFonts w:ascii="メイリオ" w:hAnsi="メイリオ" w:eastAsia="メイリオ"/>
          <w:color w:val="404040"/>
          <w:sz w:val="20"/>
        </w:rPr>
        <w:t xml:space="preserve">　〔目安 1分〕</w:t>
      </w:r>
    </w:p>
    <w:p>
      <w:pPr>
        <w:spacing w:line="360" w:lineRule="auto" w:after="60"/>
      </w:pPr>
      <w:r>
        <w:rPr>
          <w:rFonts w:ascii="メイリオ" w:hAnsi="メイリオ" w:eastAsia="メイリオ"/>
          <w:b w:val="0"/>
          <w:sz w:val="21"/>
        </w:rPr>
        <w:t>改善の基本方針は3つ。</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①生徒の学習改善につながるものに</w:t>
      </w:r>
    </w:p>
    <w:p>
      <w:pPr>
        <w:spacing w:line="360" w:lineRule="auto" w:after="60"/>
      </w:pPr>
      <w:r>
        <w:rPr>
          <w:rFonts w:ascii="メイリオ" w:hAnsi="メイリオ" w:eastAsia="メイリオ"/>
          <w:b w:val="0"/>
          <w:sz w:val="21"/>
        </w:rPr>
        <w:t>②教師の指導改善につながるものに</w:t>
      </w:r>
    </w:p>
    <w:p>
      <w:pPr>
        <w:spacing w:line="360" w:lineRule="auto" w:after="60"/>
      </w:pPr>
      <w:r>
        <w:rPr>
          <w:rFonts w:ascii="メイリオ" w:hAnsi="メイリオ" w:eastAsia="メイリオ"/>
          <w:b w:val="0"/>
          <w:sz w:val="21"/>
        </w:rPr>
        <w:t>③必要性・妥当性が認められないものは見直していく</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S7でお話した「一体化」の精神と完全に重なります。</w:t>
      </w:r>
    </w:p>
    <w:p>
      <w:pPr>
        <w:spacing w:before="280" w:after="80"/>
      </w:pPr>
      <w:r>
        <w:rPr>
          <w:rFonts w:ascii="メイリオ" w:hAnsi="メイリオ" w:eastAsia="メイリオ"/>
          <w:b/>
          <w:color w:val="1F3A6E"/>
          <w:sz w:val="26"/>
        </w:rPr>
        <w:t>★S18　★授業改善につながる評価</w:t>
      </w:r>
    </w:p>
    <w:p>
      <w:pPr>
        <w:spacing w:after="60"/>
      </w:pPr>
      <w:r>
        <w:rPr>
          <w:rFonts w:ascii="メイリオ" w:hAnsi="メイリオ" w:eastAsia="メイリオ"/>
          <w:b/>
          <w:color w:val="EB6C15"/>
          <w:sz w:val="22"/>
        </w:rPr>
        <w:t>〔★校長依頼の核心〕</w:t>
      </w:r>
      <w:r>
        <w:rPr>
          <w:rFonts w:ascii="メイリオ" w:hAnsi="メイリオ" w:eastAsia="メイリオ"/>
          <w:color w:val="404040"/>
          <w:sz w:val="20"/>
        </w:rPr>
        <w:t xml:space="preserve">　〔目安 2.5分〕</w:t>
      </w:r>
    </w:p>
    <w:p>
      <w:pPr>
        <w:spacing w:line="360" w:lineRule="auto" w:after="60"/>
      </w:pPr>
      <w:r>
        <w:rPr>
          <w:rFonts w:ascii="メイリオ" w:hAnsi="メイリオ" w:eastAsia="メイリオ"/>
          <w:b w:val="0"/>
          <w:sz w:val="21"/>
        </w:rPr>
        <w:t>ここが、校長依頼「授業改善につながる評価」というキーワードに正面から答えるスライドです。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評価には2つの役割があります。①記録・評定のため（総括的評価）と、②指導改善のため（形成的評価）。校長が重視されているのは、明らかに②の方です。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形成的評価のサイクルを4つに分解しました。</w:t>
      </w:r>
    </w:p>
    <w:p>
      <w:pPr>
        <w:spacing w:line="360" w:lineRule="auto" w:after="60"/>
      </w:pPr>
      <w:r>
        <w:rPr>
          <w:rFonts w:ascii="メイリオ" w:hAnsi="メイリオ" w:eastAsia="メイリオ"/>
          <w:b w:val="0"/>
          <w:sz w:val="21"/>
        </w:rPr>
        <w:t>①みとる→②気づく→③変える→④伸びる</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具体例。振り返りシートで「見通しが弱い」生徒が多いと気づいた。だから次時の冒頭に「今日のゴールと手順」を確認する場面を加える。これで生徒の学びが伸びる。</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評価は「つける」だけでなく「生かす」もの。本日の重要メッセージの一つです。</w:t>
      </w:r>
    </w:p>
    <w:p>
      <w:pPr>
        <w:spacing w:before="280" w:after="80"/>
      </w:pPr>
      <w:r>
        <w:rPr>
          <w:rFonts w:ascii="メイリオ" w:hAnsi="メイリオ" w:eastAsia="メイリオ"/>
          <w:b/>
          <w:color w:val="1F3A6E"/>
          <w:sz w:val="26"/>
        </w:rPr>
        <w:t>S19　各教科における評価の基本構造</w:t>
      </w:r>
    </w:p>
    <w:p>
      <w:pPr>
        <w:spacing w:after="60"/>
      </w:pPr>
      <w:r>
        <w:rPr>
          <w:rFonts w:ascii="メイリオ" w:hAnsi="メイリオ" w:eastAsia="メイリオ"/>
          <w:b/>
          <w:color w:val="EB6C15"/>
          <w:sz w:val="22"/>
        </w:rPr>
        <w:t>〔3観点の構造〕</w:t>
      </w:r>
      <w:r>
        <w:rPr>
          <w:rFonts w:ascii="メイリオ" w:hAnsi="メイリオ" w:eastAsia="メイリオ"/>
          <w:color w:val="404040"/>
          <w:sz w:val="20"/>
        </w:rPr>
        <w:t xml:space="preserve">　〔目安 1分〕</w:t>
      </w:r>
    </w:p>
    <w:p>
      <w:pPr>
        <w:spacing w:line="360" w:lineRule="auto" w:after="60"/>
      </w:pPr>
      <w:r>
        <w:rPr>
          <w:rFonts w:ascii="メイリオ" w:hAnsi="メイリオ" w:eastAsia="メイリオ"/>
          <w:b w:val="0"/>
          <w:sz w:val="21"/>
        </w:rPr>
        <w:t>指導要領の目標・内容を、観点別評価では3観点で見ます。「知識・技能」「思考・判断・表現」「主体的に学習に取り組む態度」。3観点ともABCの3段階で評価し、それを評定（5段階）に総括します。</w:t>
      </w:r>
    </w:p>
    <w:p>
      <w:pPr>
        <w:spacing w:before="280" w:after="80"/>
      </w:pPr>
      <w:r>
        <w:rPr>
          <w:rFonts w:ascii="メイリオ" w:hAnsi="メイリオ" w:eastAsia="メイリオ"/>
          <w:b/>
          <w:color w:val="1F3A6E"/>
          <w:sz w:val="26"/>
        </w:rPr>
        <w:t>S20　「知識・技能」の評価</w:t>
      </w:r>
    </w:p>
    <w:p>
      <w:pPr>
        <w:spacing w:after="60"/>
      </w:pPr>
      <w:r>
        <w:rPr>
          <w:rFonts w:ascii="メイリオ" w:hAnsi="メイリオ" w:eastAsia="メイリオ"/>
          <w:b/>
          <w:color w:val="EB6C15"/>
          <w:sz w:val="22"/>
        </w:rPr>
        <w:t>〔正典の押さえ〕</w:t>
      </w:r>
      <w:r>
        <w:rPr>
          <w:rFonts w:ascii="メイリオ" w:hAnsi="メイリオ" w:eastAsia="メイリオ"/>
          <w:color w:val="404040"/>
          <w:sz w:val="20"/>
        </w:rPr>
        <w:t xml:space="preserve">　〔目安 40秒〕</w:t>
      </w:r>
    </w:p>
    <w:p>
      <w:pPr>
        <w:spacing w:line="360" w:lineRule="auto" w:after="60"/>
      </w:pPr>
      <w:r>
        <w:rPr>
          <w:rFonts w:ascii="メイリオ" w:hAnsi="メイリオ" w:eastAsia="メイリオ"/>
          <w:b w:val="0"/>
          <w:sz w:val="21"/>
        </w:rPr>
        <w:t>「知識・技能」の評価です。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既有の知識・技能と関連付けて、概念として理解しているかを評価します。ペーパーテスト、実際に知識・技能を用いる場面の学習活動で見ます。</w:t>
      </w:r>
    </w:p>
    <w:p>
      <w:pPr>
        <w:spacing w:before="280" w:after="80"/>
      </w:pPr>
      <w:r>
        <w:rPr>
          <w:rFonts w:ascii="メイリオ" w:hAnsi="メイリオ" w:eastAsia="メイリオ"/>
          <w:b/>
          <w:color w:val="1F3A6E"/>
          <w:sz w:val="26"/>
        </w:rPr>
        <w:t>S21　「思考・判断・表現」の評価</w:t>
      </w:r>
    </w:p>
    <w:p>
      <w:pPr>
        <w:spacing w:after="60"/>
      </w:pPr>
      <w:r>
        <w:rPr>
          <w:rFonts w:ascii="メイリオ" w:hAnsi="メイリオ" w:eastAsia="メイリオ"/>
          <w:b/>
          <w:color w:val="EB6C15"/>
          <w:sz w:val="22"/>
        </w:rPr>
        <w:t>〔正典の押さえ〕</w:t>
      </w:r>
      <w:r>
        <w:rPr>
          <w:rFonts w:ascii="メイリオ" w:hAnsi="メイリオ" w:eastAsia="メイリオ"/>
          <w:color w:val="404040"/>
          <w:sz w:val="20"/>
        </w:rPr>
        <w:t xml:space="preserve">　〔目安 40秒〕</w:t>
      </w:r>
    </w:p>
    <w:p>
      <w:pPr>
        <w:spacing w:line="360" w:lineRule="auto" w:after="60"/>
      </w:pPr>
      <w:r>
        <w:rPr>
          <w:rFonts w:ascii="メイリオ" w:hAnsi="メイリオ" w:eastAsia="メイリオ"/>
          <w:b w:val="0"/>
          <w:sz w:val="21"/>
        </w:rPr>
        <w:t>「思考・判断・表現」の評価です。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論述・レポート・発表、グループでの話合い、作品制作、ポートフォリオなど多様な活動で見ます。</w:t>
      </w:r>
    </w:p>
    <w:p>
      <w:pPr>
        <w:spacing w:before="280" w:after="80"/>
      </w:pPr>
      <w:r>
        <w:rPr>
          <w:rFonts w:ascii="メイリオ" w:hAnsi="メイリオ" w:eastAsia="メイリオ"/>
          <w:b/>
          <w:color w:val="1F3A6E"/>
          <w:sz w:val="26"/>
        </w:rPr>
        <w:t>S22　「主体的に取り組む態度」── 2側面</w:t>
      </w:r>
    </w:p>
    <w:p>
      <w:pPr>
        <w:spacing w:after="60"/>
      </w:pPr>
      <w:r>
        <w:rPr>
          <w:rFonts w:ascii="メイリオ" w:hAnsi="メイリオ" w:eastAsia="メイリオ"/>
          <w:b/>
          <w:color w:val="EB6C15"/>
          <w:sz w:val="22"/>
        </w:rPr>
        <w:t>〔本日の重点〕</w:t>
      </w:r>
      <w:r>
        <w:rPr>
          <w:rFonts w:ascii="メイリオ" w:hAnsi="メイリオ" w:eastAsia="メイリオ"/>
          <w:color w:val="404040"/>
          <w:sz w:val="20"/>
        </w:rPr>
        <w:t xml:space="preserve">　〔目安 1.5分〕</w:t>
      </w:r>
    </w:p>
    <w:p>
      <w:pPr>
        <w:spacing w:line="360" w:lineRule="auto" w:after="60"/>
      </w:pPr>
      <w:r>
        <w:rPr>
          <w:rFonts w:ascii="メイリオ" w:hAnsi="メイリオ" w:eastAsia="メイリオ"/>
          <w:b w:val="0"/>
          <w:sz w:val="21"/>
        </w:rPr>
        <w:t>ここからが本日の重点です。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「主体的に学習に取り組む態度」は2つの側面で見ます。</w:t>
      </w:r>
    </w:p>
    <w:p>
      <w:pPr>
        <w:spacing w:line="360" w:lineRule="auto" w:after="60"/>
      </w:pPr>
      <w:r>
        <w:rPr>
          <w:rFonts w:ascii="メイリオ" w:hAnsi="メイリオ" w:eastAsia="メイリオ"/>
          <w:b w:val="0"/>
          <w:sz w:val="21"/>
        </w:rPr>
        <w:t>①粘り強い取組</w:t>
      </w:r>
    </w:p>
    <w:p>
      <w:pPr>
        <w:spacing w:line="360" w:lineRule="auto" w:after="60"/>
      </w:pPr>
      <w:r>
        <w:rPr>
          <w:rFonts w:ascii="メイリオ" w:hAnsi="メイリオ" w:eastAsia="メイリオ"/>
          <w:b w:val="0"/>
          <w:sz w:val="21"/>
        </w:rPr>
        <w:t>②自己調整</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重要な注意点です。①と②は別々ではなく、相互に関わり合います。「①がＡで②がＣ」という生徒の姿は、一般的にはあり得ません。</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冒頭クイズで「発言・挙手で評価している」と答えた先生方、ぜひこの①②に切り替えてみてください。</w:t>
      </w:r>
    </w:p>
    <w:p>
      <w:pPr>
        <w:spacing w:before="280" w:after="80"/>
      </w:pPr>
      <w:r>
        <w:rPr>
          <w:rFonts w:ascii="メイリオ" w:hAnsi="メイリオ" w:eastAsia="メイリオ"/>
          <w:b/>
          <w:color w:val="1F3A6E"/>
          <w:sz w:val="26"/>
        </w:rPr>
        <w:t>S23　評価の工夫例</w:t>
      </w:r>
    </w:p>
    <w:p>
      <w:pPr>
        <w:spacing w:after="60"/>
      </w:pPr>
      <w:r>
        <w:rPr>
          <w:rFonts w:ascii="メイリオ" w:hAnsi="メイリオ" w:eastAsia="メイリオ"/>
          <w:b/>
          <w:color w:val="EB6C15"/>
          <w:sz w:val="22"/>
        </w:rPr>
        <w:t>〔多面的に見る〕</w:t>
      </w:r>
      <w:r>
        <w:rPr>
          <w:rFonts w:ascii="メイリオ" w:hAnsi="メイリオ" w:eastAsia="メイリオ"/>
          <w:color w:val="404040"/>
          <w:sz w:val="20"/>
        </w:rPr>
        <w:t xml:space="preserve">　〔目安 40秒〕</w:t>
      </w:r>
    </w:p>
    <w:p>
      <w:pPr>
        <w:spacing w:line="360" w:lineRule="auto" w:after="60"/>
      </w:pPr>
      <w:r>
        <w:rPr>
          <w:rFonts w:ascii="メイリオ" w:hAnsi="メイリオ" w:eastAsia="メイリオ"/>
          <w:b w:val="0"/>
          <w:sz w:val="21"/>
        </w:rPr>
        <w:t>評価の工夫例は4つ。</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ノート・レポートの記述／授業中の発言／教師の行動観察／生徒の自己評価・相互評価。</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単一の手段でなく、複数を組み合わせて見ます。</w:t>
      </w:r>
    </w:p>
    <w:p>
      <w:pPr>
        <w:spacing w:before="280" w:after="80"/>
      </w:pPr>
      <w:r>
        <w:rPr>
          <w:rFonts w:ascii="メイリオ" w:hAnsi="メイリオ" w:eastAsia="メイリオ"/>
          <w:b/>
          <w:color w:val="1F3A6E"/>
          <w:sz w:val="26"/>
        </w:rPr>
        <w:t>S24　行動観察の工夫（数学例・全教科適用可）</w:t>
      </w:r>
    </w:p>
    <w:p>
      <w:pPr>
        <w:spacing w:after="60"/>
      </w:pPr>
      <w:r>
        <w:rPr>
          <w:rFonts w:ascii="メイリオ" w:hAnsi="メイリオ" w:eastAsia="メイリオ"/>
          <w:b/>
          <w:color w:val="EB6C15"/>
          <w:sz w:val="22"/>
        </w:rPr>
        <w:t>〔具体例〕</w:t>
      </w:r>
      <w:r>
        <w:rPr>
          <w:rFonts w:ascii="メイリオ" w:hAnsi="メイリオ" w:eastAsia="メイリオ"/>
          <w:color w:val="404040"/>
          <w:sz w:val="20"/>
        </w:rPr>
        <w:t xml:space="preserve">　〔目安 1.5分〕</w:t>
      </w:r>
    </w:p>
    <w:p>
      <w:pPr>
        <w:spacing w:line="360" w:lineRule="auto" w:after="60"/>
      </w:pPr>
      <w:r>
        <w:rPr>
          <w:rFonts w:ascii="メイリオ" w:hAnsi="メイリオ" w:eastAsia="メイリオ"/>
          <w:b w:val="0"/>
          <w:sz w:val="21"/>
        </w:rPr>
        <w:t>数学の問題解決の場面を例に、行動観察のポイントです。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粘り強く取り組んでいる姿：前時までのノートを見返す／別の方法での解決を試みる／友達への説明を念頭に。</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自己調整している姿：解決方法を振り返り修正する／式に言葉や図の説明を書き加える／自己評価して更によいものを求める。</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どの教科でも応用できる視点です。</w:t>
      </w:r>
    </w:p>
    <w:p>
      <w:pPr>
        <w:spacing w:before="280" w:after="80"/>
      </w:pPr>
      <w:r>
        <w:rPr>
          <w:rFonts w:ascii="メイリオ" w:hAnsi="メイリオ" w:eastAsia="メイリオ"/>
          <w:b/>
          <w:color w:val="1F3A6E"/>
          <w:sz w:val="26"/>
        </w:rPr>
        <w:t>S25　評価につながる発問の工夫</w:t>
      </w:r>
    </w:p>
    <w:p>
      <w:pPr>
        <w:spacing w:after="60"/>
      </w:pPr>
      <w:r>
        <w:rPr>
          <w:rFonts w:ascii="メイリオ" w:hAnsi="メイリオ" w:eastAsia="メイリオ"/>
          <w:b/>
          <w:color w:val="EB6C15"/>
          <w:sz w:val="22"/>
        </w:rPr>
        <w:t>〔自己評価を引き出す〕</w:t>
      </w:r>
      <w:r>
        <w:rPr>
          <w:rFonts w:ascii="メイリオ" w:hAnsi="メイリオ" w:eastAsia="メイリオ"/>
          <w:color w:val="404040"/>
          <w:sz w:val="20"/>
        </w:rPr>
        <w:t xml:space="preserve">　〔目安 1分〕</w:t>
      </w:r>
    </w:p>
    <w:p>
      <w:pPr>
        <w:spacing w:line="360" w:lineRule="auto" w:after="60"/>
      </w:pPr>
      <w:r>
        <w:rPr>
          <w:rFonts w:ascii="メイリオ" w:hAnsi="メイリオ" w:eastAsia="メイリオ"/>
          <w:b w:val="0"/>
          <w:sz w:val="21"/>
        </w:rPr>
        <w:t>発問の工夫を3タイプ。</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①「最初と比べて、考え方が変わったところは？」</w:t>
      </w:r>
    </w:p>
    <w:p>
      <w:pPr>
        <w:spacing w:line="360" w:lineRule="auto" w:after="60"/>
      </w:pPr>
      <w:r>
        <w:rPr>
          <w:rFonts w:ascii="メイリオ" w:hAnsi="メイリオ" w:eastAsia="メイリオ"/>
          <w:b w:val="0"/>
          <w:sz w:val="21"/>
        </w:rPr>
        <w:t>②「友達の意見を聞いて、自分の考えを見直してみよう」</w:t>
      </w:r>
    </w:p>
    <w:p>
      <w:pPr>
        <w:spacing w:line="360" w:lineRule="auto" w:after="60"/>
      </w:pPr>
      <w:r>
        <w:rPr>
          <w:rFonts w:ascii="メイリオ" w:hAnsi="メイリオ" w:eastAsia="メイリオ"/>
          <w:b w:val="0"/>
          <w:sz w:val="21"/>
        </w:rPr>
        <w:t>③「今日の学習の目標は達成できたかな？理由も書いてみよう」</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③で「理由も」と添えるのが肝心。理由が書けるかどうかが、AとBを分ける材料になります。</w:t>
      </w:r>
    </w:p>
    <w:p>
      <w:pPr>
        <w:spacing w:before="280" w:after="80"/>
      </w:pPr>
      <w:r>
        <w:rPr>
          <w:rFonts w:ascii="メイリオ" w:hAnsi="メイリオ" w:eastAsia="メイリオ"/>
          <w:b/>
          <w:color w:val="1F3A6E"/>
          <w:sz w:val="26"/>
        </w:rPr>
        <w:t>S26　「Ｂの姿」を具体化する（数学の例）</w:t>
      </w:r>
    </w:p>
    <w:p>
      <w:pPr>
        <w:spacing w:after="60"/>
      </w:pPr>
      <w:r>
        <w:rPr>
          <w:rFonts w:ascii="メイリオ" w:hAnsi="メイリオ" w:eastAsia="メイリオ"/>
          <w:b/>
          <w:color w:val="EB6C15"/>
          <w:sz w:val="22"/>
        </w:rPr>
        <w:t>〔Bと判断する具体姿〕</w:t>
      </w:r>
      <w:r>
        <w:rPr>
          <w:rFonts w:ascii="メイリオ" w:hAnsi="メイリオ" w:eastAsia="メイリオ"/>
          <w:color w:val="404040"/>
          <w:sz w:val="20"/>
        </w:rPr>
        <w:t xml:space="preserve">　〔目安 1.5分〕</w:t>
      </w:r>
    </w:p>
    <w:p>
      <w:pPr>
        <w:spacing w:line="360" w:lineRule="auto" w:after="60"/>
      </w:pPr>
      <w:r>
        <w:rPr>
          <w:rFonts w:ascii="メイリオ" w:hAnsi="メイリオ" w:eastAsia="メイリオ"/>
          <w:b w:val="0"/>
          <w:sz w:val="21"/>
        </w:rPr>
        <w:t>「Ｂの姿」をどう具体化するか。数学の二次方程式の例です。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Ｂ（おおむね満足）：ポイントが書かれている。「別の文字に置き換えて解く方法を使えるようにする」。</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Ａ（十分満足）：ポイント＋理由が書かれている。「式を見ずに展開すると時間も間違いも増えるから、置き換えを使えるようにする」。</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同じ気付きでも「理由まで書けるか」でA／Bが分かれる。</w:t>
      </w:r>
    </w:p>
    <w:p>
      <w:pPr>
        <w:spacing w:before="280" w:after="80"/>
      </w:pPr>
      <w:r>
        <w:rPr>
          <w:rFonts w:ascii="メイリオ" w:hAnsi="メイリオ" w:eastAsia="メイリオ"/>
          <w:b/>
          <w:color w:val="1F3A6E"/>
          <w:sz w:val="26"/>
        </w:rPr>
        <w:t>★S27　評価のばらつきを防ぐ ─ 妥当性×信頼性</w:t>
      </w:r>
    </w:p>
    <w:p>
      <w:pPr>
        <w:spacing w:after="60"/>
      </w:pPr>
      <w:r>
        <w:rPr>
          <w:rFonts w:ascii="メイリオ" w:hAnsi="メイリオ" w:eastAsia="メイリオ"/>
          <w:b/>
          <w:color w:val="EB6C15"/>
          <w:sz w:val="22"/>
        </w:rPr>
        <w:t>〔★ばらつき防止〕</w:t>
      </w:r>
      <w:r>
        <w:rPr>
          <w:rFonts w:ascii="メイリオ" w:hAnsi="メイリオ" w:eastAsia="メイリオ"/>
          <w:color w:val="404040"/>
          <w:sz w:val="20"/>
        </w:rPr>
        <w:t xml:space="preserve">　〔目安 1.5分〕</w:t>
      </w:r>
    </w:p>
    <w:p>
      <w:pPr>
        <w:spacing w:line="360" w:lineRule="auto" w:after="60"/>
      </w:pPr>
      <w:r>
        <w:rPr>
          <w:rFonts w:ascii="メイリオ" w:hAnsi="メイリオ" w:eastAsia="メイリオ"/>
          <w:b w:val="0"/>
          <w:sz w:val="21"/>
        </w:rPr>
        <w:t>校長依頼「ばらつき防止」の核心です。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「妥当性」とは、資質・能力を適切に反映していること。</w:t>
      </w:r>
    </w:p>
    <w:p>
      <w:pPr>
        <w:spacing w:line="360" w:lineRule="auto" w:after="60"/>
      </w:pPr>
      <w:r>
        <w:rPr>
          <w:rFonts w:ascii="メイリオ" w:hAnsi="メイリオ" w:eastAsia="メイリオ"/>
          <w:b w:val="0"/>
          <w:sz w:val="21"/>
        </w:rPr>
        <w:t>「信頼性」とは、誰が評価しても同じ結果になること。</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メッセージは ──「妥当性は個人の授業設計で、信頼性は組織で揃える」。</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「妥当性」は各先生の力量、「信頼性」は教科会で揃えていただく仕事です。</w:t>
      </w:r>
    </w:p>
    <w:p>
      <w:pPr>
        <w:spacing w:before="280" w:after="80"/>
      </w:pPr>
      <w:r>
        <w:rPr>
          <w:rFonts w:ascii="メイリオ" w:hAnsi="メイリオ" w:eastAsia="メイリオ"/>
          <w:b/>
          <w:color w:val="1F3A6E"/>
          <w:sz w:val="26"/>
        </w:rPr>
        <w:t>S28　各教科会で揃える3つのポイント</w:t>
      </w:r>
    </w:p>
    <w:p>
      <w:pPr>
        <w:spacing w:after="60"/>
      </w:pPr>
      <w:r>
        <w:rPr>
          <w:rFonts w:ascii="メイリオ" w:hAnsi="メイリオ" w:eastAsia="メイリオ"/>
          <w:b/>
          <w:color w:val="EB6C15"/>
          <w:sz w:val="22"/>
        </w:rPr>
        <w:t>〔組織で揃える〕</w:t>
      </w:r>
      <w:r>
        <w:rPr>
          <w:rFonts w:ascii="メイリオ" w:hAnsi="メイリオ" w:eastAsia="メイリオ"/>
          <w:color w:val="404040"/>
          <w:sz w:val="20"/>
        </w:rPr>
        <w:t xml:space="preserve">　〔目安 2分〕</w:t>
      </w:r>
    </w:p>
    <w:p>
      <w:pPr>
        <w:spacing w:line="360" w:lineRule="auto" w:after="60"/>
      </w:pPr>
      <w:r>
        <w:rPr>
          <w:rFonts w:ascii="メイリオ" w:hAnsi="メイリオ" w:eastAsia="メイリオ"/>
          <w:b w:val="0"/>
          <w:sz w:val="21"/>
        </w:rPr>
        <w:t>教科会で揃えていただきたい3つです。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①Ｂの姿</w:t>
      </w:r>
    </w:p>
    <w:p>
      <w:pPr>
        <w:spacing w:line="360" w:lineRule="auto" w:after="60"/>
      </w:pPr>
      <w:r>
        <w:rPr>
          <w:rFonts w:ascii="メイリオ" w:hAnsi="メイリオ" w:eastAsia="メイリオ"/>
          <w:b w:val="0"/>
          <w:sz w:val="21"/>
        </w:rPr>
        <w:t>②評価場面・方法</w:t>
      </w:r>
    </w:p>
    <w:p>
      <w:pPr>
        <w:spacing w:line="360" w:lineRule="auto" w:after="60"/>
      </w:pPr>
      <w:r>
        <w:rPr>
          <w:rFonts w:ascii="メイリオ" w:hAnsi="メイリオ" w:eastAsia="メイリオ"/>
          <w:b w:val="0"/>
          <w:sz w:val="21"/>
        </w:rPr>
        <w:t>③総括の方法</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特に③について、観点別ABCから評定への総括例として ── AAA→A、ABB→B、BBC→B、CCC→C など。</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こうしたルールを教科会で文書化していただくと、教員が代わっても評価が揺れません。</w:t>
      </w:r>
    </w:p>
    <w:p>
      <w:pPr>
        <w:spacing w:before="280" w:after="80"/>
      </w:pPr>
      <w:r>
        <w:rPr>
          <w:rFonts w:ascii="メイリオ" w:hAnsi="メイリオ" w:eastAsia="メイリオ"/>
          <w:b/>
          <w:color w:val="1F3A6E"/>
          <w:sz w:val="26"/>
        </w:rPr>
        <w:t>★S29　【ペアトーク②】Ｂの姿を描く</w:t>
      </w:r>
    </w:p>
    <w:p>
      <w:pPr>
        <w:spacing w:after="60"/>
      </w:pPr>
      <w:r>
        <w:rPr>
          <w:rFonts w:ascii="メイリオ" w:hAnsi="メイリオ" w:eastAsia="メイリオ"/>
          <w:b/>
          <w:color w:val="EB6C15"/>
          <w:sz w:val="22"/>
        </w:rPr>
        <w:t>〔ペアトーク②〕</w:t>
      </w:r>
      <w:r>
        <w:rPr>
          <w:rFonts w:ascii="メイリオ" w:hAnsi="メイリオ" w:eastAsia="メイリオ"/>
          <w:color w:val="404040"/>
          <w:sz w:val="20"/>
        </w:rPr>
        <w:t xml:space="preserve">　〔目安 2分〕</w:t>
      </w:r>
    </w:p>
    <w:p>
      <w:pPr>
        <w:spacing w:line="360" w:lineRule="auto" w:after="60"/>
      </w:pPr>
      <w:r>
        <w:rPr>
          <w:rFonts w:ascii="メイリオ" w:hAnsi="メイリオ" w:eastAsia="メイリオ"/>
          <w:b w:val="0"/>
          <w:sz w:val="21"/>
        </w:rPr>
        <w:t>ペアトーク、2回目です。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「あなたの教科で、次の単元の『Ｂの姿』を1つ、言葉にしてみよう」</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例えば数学なら「式の操作の途中で、自分のミスに気づいて修正できている」。</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最初の1分は個人で考えて、メモ用紙に書いてみる。残り1分でペアでシェアしてください。</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ここで描いた「Ｂの姿」は、このあとのグループ協議で持ち寄っていただく素材になります。</w:t>
      </w:r>
    </w:p>
    <w:p>
      <w:pPr>
        <w:spacing w:before="280" w:after="80"/>
      </w:pPr>
      <w:r>
        <w:rPr>
          <w:rFonts w:ascii="メイリオ" w:hAnsi="メイリオ" w:eastAsia="メイリオ"/>
          <w:b/>
          <w:color w:val="1F3A6E"/>
          <w:sz w:val="26"/>
        </w:rPr>
        <w:t>S30　まとめ ─ 明日からできること</w:t>
      </w:r>
    </w:p>
    <w:p>
      <w:pPr>
        <w:spacing w:after="60"/>
      </w:pPr>
      <w:r>
        <w:rPr>
          <w:rFonts w:ascii="メイリオ" w:hAnsi="メイリオ" w:eastAsia="メイリオ"/>
          <w:b/>
          <w:color w:val="EB6C15"/>
          <w:sz w:val="22"/>
        </w:rPr>
        <w:t>〔動かす〕</w:t>
      </w:r>
      <w:r>
        <w:rPr>
          <w:rFonts w:ascii="メイリオ" w:hAnsi="メイリオ" w:eastAsia="メイリオ"/>
          <w:color w:val="404040"/>
          <w:sz w:val="20"/>
        </w:rPr>
        <w:t xml:space="preserve">　〔目安 1.5分〕</w:t>
      </w:r>
    </w:p>
    <w:p>
      <w:pPr>
        <w:spacing w:line="360" w:lineRule="auto" w:after="60"/>
      </w:pPr>
      <w:r>
        <w:rPr>
          <w:rFonts w:ascii="メイリオ" w:hAnsi="メイリオ" w:eastAsia="メイリオ"/>
          <w:b w:val="0"/>
          <w:sz w:val="21"/>
        </w:rPr>
        <w:t>まとめです。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「指導と評価の一体化」とは、目標→指導→評価→改善 をくり返し、評価を授業改善に生かすこと。</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明日からできることを4つ並べました。1つだけ選んでください。</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 次の単元で「Ｂの姿」を1つ言語化し、教科会で揃える</w:t>
      </w:r>
    </w:p>
    <w:p>
      <w:pPr>
        <w:spacing w:line="360" w:lineRule="auto" w:after="60"/>
      </w:pPr>
      <w:r>
        <w:rPr>
          <w:rFonts w:ascii="メイリオ" w:hAnsi="メイリオ" w:eastAsia="メイリオ"/>
          <w:b w:val="0"/>
          <w:sz w:val="21"/>
        </w:rPr>
        <w:t>□ 評価の工夫から1つ授業に入れる</w:t>
      </w:r>
    </w:p>
    <w:p>
      <w:pPr>
        <w:spacing w:line="360" w:lineRule="auto" w:after="60"/>
      </w:pPr>
      <w:r>
        <w:rPr>
          <w:rFonts w:ascii="メイリオ" w:hAnsi="メイリオ" w:eastAsia="メイリオ"/>
          <w:b w:val="0"/>
          <w:sz w:val="21"/>
        </w:rPr>
        <w:t>□ 振り返り／自己評価の機会を1回入れる</w:t>
      </w:r>
    </w:p>
    <w:p>
      <w:pPr>
        <w:spacing w:line="360" w:lineRule="auto" w:after="60"/>
      </w:pPr>
      <w:r>
        <w:rPr>
          <w:rFonts w:ascii="メイリオ" w:hAnsi="メイリオ" w:eastAsia="メイリオ"/>
          <w:b w:val="0"/>
          <w:sz w:val="21"/>
        </w:rPr>
        <w:t>□ 評価結果を、次の授業改善に1つ生かす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やることを「絞る」から、続きます。</w:t>
      </w:r>
    </w:p>
    <w:p>
      <w:pPr>
        <w:spacing w:before="280" w:after="80"/>
      </w:pPr>
      <w:r>
        <w:rPr>
          <w:rFonts w:ascii="メイリオ" w:hAnsi="メイリオ" w:eastAsia="メイリオ"/>
          <w:b/>
          <w:color w:val="1F3A6E"/>
          <w:sz w:val="26"/>
        </w:rPr>
        <w:t>S31　グループ協議への橋渡し</w:t>
      </w:r>
    </w:p>
    <w:p>
      <w:pPr>
        <w:spacing w:after="60"/>
      </w:pPr>
      <w:r>
        <w:rPr>
          <w:rFonts w:ascii="メイリオ" w:hAnsi="メイリオ" w:eastAsia="メイリオ"/>
          <w:b/>
          <w:color w:val="EB6C15"/>
          <w:sz w:val="22"/>
        </w:rPr>
        <w:t>〔協議への接続〕</w:t>
      </w:r>
      <w:r>
        <w:rPr>
          <w:rFonts w:ascii="メイリオ" w:hAnsi="メイリオ" w:eastAsia="メイリオ"/>
          <w:color w:val="404040"/>
          <w:sz w:val="20"/>
        </w:rPr>
        <w:t xml:space="preserve">　〔目安 1分〕</w:t>
      </w:r>
    </w:p>
    <w:p>
      <w:pPr>
        <w:spacing w:line="360" w:lineRule="auto" w:after="60"/>
      </w:pPr>
      <w:r>
        <w:rPr>
          <w:rFonts w:ascii="メイリオ" w:hAnsi="メイリオ" w:eastAsia="メイリオ"/>
          <w:b w:val="0"/>
          <w:sz w:val="21"/>
        </w:rPr>
        <w:t>このあと、各教科の評価資料を持ち寄って検討していただきます。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3つの問いです。</w:t>
      </w:r>
    </w:p>
    <w:p>
      <w:pPr>
        <w:spacing w:line="360" w:lineRule="auto" w:after="60"/>
      </w:pPr>
      <w:r>
        <w:rPr>
          <w:rFonts w:ascii="メイリオ" w:hAnsi="メイリオ" w:eastAsia="メイリオ"/>
          <w:b w:val="0"/>
          <w:sz w:val="21"/>
        </w:rPr>
        <w:t>①「Ｂと判断する姿」は具体的にどんな姿か？</w:t>
      </w:r>
    </w:p>
    <w:p>
      <w:pPr>
        <w:spacing w:line="360" w:lineRule="auto" w:after="60"/>
      </w:pPr>
      <w:r>
        <w:rPr>
          <w:rFonts w:ascii="メイリオ" w:hAnsi="メイリオ" w:eastAsia="メイリオ"/>
          <w:b w:val="0"/>
          <w:sz w:val="21"/>
        </w:rPr>
        <w:t>②単元のどの場面で、どんな方法でみとるか？</w:t>
      </w:r>
    </w:p>
    <w:p>
      <w:pPr>
        <w:spacing w:line="360" w:lineRule="auto" w:after="60"/>
      </w:pPr>
      <w:r>
        <w:rPr>
          <w:rFonts w:ascii="メイリオ" w:hAnsi="メイリオ" w:eastAsia="メイリオ"/>
          <w:b w:val="0"/>
          <w:sz w:val="21"/>
        </w:rPr>
        <w:t>③その評価を、次の授業改善にどう生かすか？</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先ほどペアトーク②で書いていただいた「Ｂの姿」を、教科会で持ち寄ってください。</w:t>
      </w:r>
    </w:p>
    <w:p>
      <w:pPr>
        <w:spacing w:before="280" w:after="80"/>
      </w:pPr>
      <w:r>
        <w:rPr>
          <w:rFonts w:ascii="メイリオ" w:hAnsi="メイリオ" w:eastAsia="メイリオ"/>
          <w:b/>
          <w:color w:val="1F3A6E"/>
          <w:sz w:val="26"/>
        </w:rPr>
        <w:t>S32　今後に向けて(1) 次期学習指導要領の方向性</w:t>
      </w:r>
    </w:p>
    <w:p>
      <w:pPr>
        <w:spacing w:after="60"/>
      </w:pPr>
      <w:r>
        <w:rPr>
          <w:rFonts w:ascii="メイリオ" w:hAnsi="メイリオ" w:eastAsia="メイリオ"/>
          <w:b/>
          <w:color w:val="EB6C15"/>
          <w:sz w:val="22"/>
        </w:rPr>
        <w:t>〔論点整理 軽く触れる〕</w:t>
      </w:r>
      <w:r>
        <w:rPr>
          <w:rFonts w:ascii="メイリオ" w:hAnsi="メイリオ" w:eastAsia="メイリオ"/>
          <w:color w:val="404040"/>
          <w:sz w:val="20"/>
        </w:rPr>
        <w:t xml:space="preserve">　〔目安 1.5分〕</w:t>
      </w:r>
    </w:p>
    <w:p>
      <w:pPr>
        <w:spacing w:line="360" w:lineRule="auto" w:after="60"/>
      </w:pPr>
      <w:r>
        <w:rPr>
          <w:rFonts w:ascii="メイリオ" w:hAnsi="メイリオ" w:eastAsia="メイリオ"/>
          <w:b w:val="0"/>
          <w:sz w:val="21"/>
        </w:rPr>
        <w:t>ここで、次期学習指導要領の方向性についても少し触れておきます。詳しい話は、このあとの質疑応答で。</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令和7年9月25日の中央教育審議会「論点整理」では、3つの大きな方向が示されています。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①「主体的に学習に取り組む態度」を評定対象外へ。個人内評価に転換する方向。</w:t>
      </w:r>
    </w:p>
    <w:p>
      <w:pPr>
        <w:spacing w:line="360" w:lineRule="auto" w:after="60"/>
      </w:pPr>
      <w:r>
        <w:rPr>
          <w:rFonts w:ascii="メイリオ" w:hAnsi="メイリオ" w:eastAsia="メイリオ"/>
          <w:b w:val="0"/>
          <w:sz w:val="21"/>
        </w:rPr>
        <w:t>②総合所見＋「思考・判断・表現」への「○」付記の組合せ。</w:t>
      </w:r>
    </w:p>
    <w:p>
      <w:pPr>
        <w:spacing w:line="360" w:lineRule="auto" w:after="60"/>
      </w:pPr>
      <w:r>
        <w:rPr>
          <w:rFonts w:ascii="メイリオ" w:hAnsi="メイリオ" w:eastAsia="メイリオ"/>
          <w:b w:val="0"/>
          <w:sz w:val="21"/>
        </w:rPr>
        <w:t>③形式的評価からの脱却、学びの過程を評価。</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ただし、これは「方向性」です。現時点での運用は現行3観点ABCのままで構いません。</w:t>
      </w:r>
    </w:p>
    <w:p>
      <w:pPr>
        <w:spacing w:before="280" w:after="80"/>
      </w:pPr>
      <w:r>
        <w:rPr>
          <w:rFonts w:ascii="メイリオ" w:hAnsi="メイリオ" w:eastAsia="メイリオ"/>
          <w:b/>
          <w:color w:val="1F3A6E"/>
          <w:sz w:val="26"/>
        </w:rPr>
        <w:t>S33　今後に向けて(2) 今日の取り組みは「次期」でこそ生きる</w:t>
      </w:r>
    </w:p>
    <w:p>
      <w:pPr>
        <w:spacing w:after="60"/>
      </w:pPr>
      <w:r>
        <w:rPr>
          <w:rFonts w:ascii="メイリオ" w:hAnsi="メイリオ" w:eastAsia="メイリオ"/>
          <w:b/>
          <w:color w:val="EB6C15"/>
          <w:sz w:val="22"/>
        </w:rPr>
        <w:t>〔励まし〕</w:t>
      </w:r>
      <w:r>
        <w:rPr>
          <w:rFonts w:ascii="メイリオ" w:hAnsi="メイリオ" w:eastAsia="メイリオ"/>
          <w:color w:val="404040"/>
          <w:sz w:val="20"/>
        </w:rPr>
        <w:t xml:space="preserve">　〔目安 1.5分〕</w:t>
      </w:r>
    </w:p>
    <w:p>
      <w:pPr>
        <w:spacing w:line="360" w:lineRule="auto" w:after="60"/>
      </w:pPr>
      <w:r>
        <w:rPr>
          <w:rFonts w:ascii="メイリオ" w:hAnsi="メイリオ" w:eastAsia="メイリオ"/>
          <w:b w:val="0"/>
          <w:sz w:val="21"/>
        </w:rPr>
        <w:t>「今日の研修、次期で方法が変わるなら無駄になるのでは？」と思われるかもしれません。</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結論から言うと、無駄になるどころか、「次期でこそ生きる」内容です。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①Ｂの姿の言語化 → 個人内評価の根拠記述に直結</w:t>
      </w:r>
    </w:p>
    <w:p>
      <w:pPr>
        <w:spacing w:line="360" w:lineRule="auto" w:after="60"/>
      </w:pPr>
      <w:r>
        <w:rPr>
          <w:rFonts w:ascii="メイリオ" w:hAnsi="メイリオ" w:eastAsia="メイリオ"/>
          <w:b w:val="0"/>
          <w:sz w:val="21"/>
        </w:rPr>
        <w:t>②形成的評価のサイクル → 次期の中心となる視点</w:t>
      </w:r>
    </w:p>
    <w:p>
      <w:pPr>
        <w:spacing w:line="360" w:lineRule="auto" w:after="60"/>
      </w:pPr>
      <w:r>
        <w:rPr>
          <w:rFonts w:ascii="メイリオ" w:hAnsi="メイリオ" w:eastAsia="メイリオ"/>
          <w:b w:val="0"/>
          <w:sz w:val="21"/>
        </w:rPr>
        <w:t>③教科会で揃える力 → 観点が減っても価値は不変</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方向性が変わっても、「学びの過程を見る目」は変わりません。今日身につけていただいたものは、必ず次期で生きます。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それでは、ここから皆様の教科ごとのグループ協議に入っていただきます。私もお邪魔して伺います。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このあとの質疑応答で、次期学習指導要領について、詳しいご質問にもお答えします。ありがとうございました。</w:t>
      </w:r>
    </w:p>
    <w:p>
      <w:r>
        <w:br w:type="page"/>
      </w:r>
    </w:p>
    <w:p>
      <w:pPr>
        <w:jc w:val="center"/>
      </w:pPr>
      <w:r>
        <w:rPr>
          <w:rFonts w:ascii="メイリオ" w:hAnsi="メイリオ" w:eastAsia="メイリオ"/>
          <w:b/>
          <w:color w:val="1F3A6E"/>
          <w:sz w:val="40"/>
        </w:rPr>
        <w:t>第Ⅱ部　質疑応答 補足資料（S34〜S39）</w:t>
      </w:r>
    </w:p>
    <w:p>
      <w:pPr>
        <w:spacing w:line="360" w:lineRule="auto" w:after="60"/>
      </w:pPr>
      <w:r>
        <w:rPr>
          <w:rFonts w:ascii="メイリオ" w:hAnsi="メイリオ" w:eastAsia="メイリオ"/>
          <w:b w:val="0"/>
          <w:sz w:val="21"/>
        </w:rPr>
      </w:r>
    </w:p>
    <w:p>
      <w:pPr>
        <w:spacing w:line="360" w:lineRule="auto" w:after="60"/>
      </w:pPr>
      <w:r>
        <w:rPr>
          <w:rFonts w:ascii="メイリオ" w:hAnsi="メイリオ" w:eastAsia="メイリオ"/>
          <w:b w:val="0"/>
          <w:sz w:val="22"/>
        </w:rPr>
        <w:t>講話本体終了後、グループ協議を経て、質疑応答時に「今後に向けて」のご質問が出た際に、</w:t>
      </w:r>
    </w:p>
    <w:p>
      <w:pPr>
        <w:spacing w:line="360" w:lineRule="auto" w:after="60"/>
      </w:pPr>
      <w:r>
        <w:rPr>
          <w:rFonts w:ascii="メイリオ" w:hAnsi="メイリオ" w:eastAsia="メイリオ"/>
          <w:b w:val="0"/>
          <w:sz w:val="22"/>
        </w:rPr>
        <w:t>該当スライドに移動して以下の原稿を活用してください。</w:t>
      </w:r>
    </w:p>
    <w:p>
      <w:pPr>
        <w:spacing w:line="360" w:lineRule="auto" w:after="60"/>
      </w:pPr>
      <w:r>
        <w:rPr>
          <w:rFonts w:ascii="メイリオ" w:hAnsi="メイリオ" w:eastAsia="メイリオ"/>
          <w:b w:val="0"/>
          <w:sz w:val="21"/>
        </w:rPr>
      </w:r>
    </w:p>
    <w:p>
      <w:pPr>
        <w:spacing w:line="360" w:lineRule="auto" w:after="60"/>
      </w:pPr>
      <w:r>
        <w:rPr>
          <w:rFonts w:ascii="メイリオ" w:hAnsi="メイリオ" w:eastAsia="メイリオ"/>
          <w:b/>
          <w:color w:val="1F3A6E"/>
          <w:sz w:val="21"/>
        </w:rPr>
        <w:t>【質疑応答の進め方の推奨】</w:t>
      </w:r>
    </w:p>
    <w:p>
      <w:pPr>
        <w:spacing w:line="360" w:lineRule="auto" w:after="60"/>
      </w:pPr>
      <w:r>
        <w:rPr>
          <w:rFonts w:ascii="メイリオ" w:hAnsi="メイリオ" w:eastAsia="メイリオ"/>
          <w:b w:val="0"/>
          <w:sz w:val="20"/>
        </w:rPr>
        <w:t>1. 「今後に向けて、何かご質問はありますか？」と問いかける</w:t>
      </w:r>
    </w:p>
    <w:p>
      <w:pPr>
        <w:spacing w:line="360" w:lineRule="auto" w:after="60"/>
      </w:pPr>
      <w:r>
        <w:rPr>
          <w:rFonts w:ascii="メイリオ" w:hAnsi="メイリオ" w:eastAsia="メイリオ"/>
          <w:b w:val="0"/>
          <w:sz w:val="20"/>
        </w:rPr>
        <w:t>2. 出た質問に応じて、S34〜S39の該当スライドに移動して説明</w:t>
      </w:r>
    </w:p>
    <w:p>
      <w:pPr>
        <w:spacing w:line="360" w:lineRule="auto" w:after="60"/>
      </w:pPr>
      <w:r>
        <w:rPr>
          <w:rFonts w:ascii="メイリオ" w:hAnsi="メイリオ" w:eastAsia="メイリオ"/>
          <w:b w:val="0"/>
          <w:sz w:val="20"/>
        </w:rPr>
        <w:t>3. 質問が無い場合は、S34→S35→S39と要点だけ流す（約3分）</w:t>
      </w:r>
    </w:p>
    <w:p>
      <w:pPr>
        <w:spacing w:before="120" w:after="120"/>
      </w:pPr>
      <w:r>
        <w:rPr>
          <w:color w:val="404040"/>
          <w:sz w:val="18"/>
        </w:rPr>
        <w:t>─────────────────────────────────────────────</w:t>
      </w:r>
    </w:p>
    <w:p>
      <w:pPr>
        <w:spacing w:before="280" w:after="80"/>
      </w:pPr>
      <w:r>
        <w:rPr>
          <w:rFonts w:ascii="メイリオ" w:hAnsi="メイリオ" w:eastAsia="メイリオ"/>
          <w:b/>
          <w:color w:val="1F3A6E"/>
          <w:sz w:val="26"/>
        </w:rPr>
        <w:t>S34　【質疑応答用】「学びに向かう力・人間性等」の新たな観点別評価</w:t>
      </w:r>
    </w:p>
    <w:p>
      <w:pPr>
        <w:spacing w:after="60"/>
      </w:pPr>
      <w:r>
        <w:rPr>
          <w:rFonts w:ascii="メイリオ" w:hAnsi="メイリオ" w:eastAsia="メイリオ"/>
          <w:b/>
          <w:color w:val="07A973"/>
          <w:sz w:val="22"/>
        </w:rPr>
        <w:t>〔文科省R8.3資料1-1引用〕</w:t>
      </w:r>
      <w:r>
        <w:rPr>
          <w:rFonts w:ascii="メイリオ" w:hAnsi="メイリオ" w:eastAsia="メイリオ"/>
          <w:color w:val="404040"/>
          <w:sz w:val="20"/>
        </w:rPr>
        <w:t xml:space="preserve">　〔目安 質疑応答時〕</w:t>
      </w:r>
    </w:p>
    <w:p>
      <w:pPr>
        <w:spacing w:line="360" w:lineRule="auto" w:after="60"/>
      </w:pPr>
      <w:r>
        <w:rPr>
          <w:rFonts w:ascii="メイリオ" w:hAnsi="メイリオ" w:eastAsia="メイリオ"/>
          <w:b w:val="0"/>
          <w:sz w:val="21"/>
        </w:rPr>
        <w:t>【質疑応答時：次期の評価の運用イメージを問われたら】</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令和8年3月の文部科学省 教育課程部会 総則・評価特別部会の資料から引用しています。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ポイントは2つ。</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第一に「形式的かつ過度な評価材料集めを抑制」しつつ、「多様な子供達一人一人の良さや成長を肯定的に評価できるよう、実質化を図る」。</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第二に「思考・判断・表現の過程で一体的に見取ることとし、学びの主体的な調整が必要となる学習課題を核とした指導・評価の改善を促す」。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つまり、新たな観点別評価では、評価材料を増やすのではなく、思考・判断・表現と一体で見取る、という方向が示されています。</w:t>
      </w:r>
    </w:p>
    <w:p>
      <w:pPr>
        <w:spacing w:before="280" w:after="80"/>
      </w:pPr>
      <w:r>
        <w:rPr>
          <w:rFonts w:ascii="メイリオ" w:hAnsi="メイリオ" w:eastAsia="メイリオ"/>
          <w:b/>
          <w:color w:val="1F3A6E"/>
          <w:sz w:val="26"/>
        </w:rPr>
        <w:t>S35　【質疑応答用】「学びに向かう力・人間性等」イメージ図</w:t>
      </w:r>
    </w:p>
    <w:p>
      <w:pPr>
        <w:spacing w:after="60"/>
      </w:pPr>
      <w:r>
        <w:rPr>
          <w:rFonts w:ascii="メイリオ" w:hAnsi="メイリオ" w:eastAsia="メイリオ"/>
          <w:b/>
          <w:color w:val="07A973"/>
          <w:sz w:val="22"/>
        </w:rPr>
        <w:t>〔文科省R8.3資料〕</w:t>
      </w:r>
      <w:r>
        <w:rPr>
          <w:rFonts w:ascii="メイリオ" w:hAnsi="メイリオ" w:eastAsia="メイリオ"/>
          <w:color w:val="404040"/>
          <w:sz w:val="20"/>
        </w:rPr>
        <w:t xml:space="preserve">　〔目安 質疑応答時〕</w:t>
      </w:r>
    </w:p>
    <w:p>
      <w:pPr>
        <w:spacing w:line="360" w:lineRule="auto" w:after="60"/>
      </w:pPr>
      <w:r>
        <w:rPr>
          <w:rFonts w:ascii="メイリオ" w:hAnsi="メイリオ" w:eastAsia="メイリオ"/>
          <w:b w:val="0"/>
          <w:sz w:val="21"/>
        </w:rPr>
        <w:t>【質疑応答時：次期の評価構造の全体像を問われたら】</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このイメージ図が、次期で示される評価構造の全体像です。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「学びに向かう力・人間性等」は、現在の3観点ABC評価から外れますが、消えるわけではありません。</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総合所見欄と、「思考・判断・表現」観点に付記される「○」マークの組合せで、生徒一人一人の良さを記述的に評価する形になります。</w:t>
      </w:r>
    </w:p>
    <w:p>
      <w:pPr>
        <w:spacing w:before="280" w:after="80"/>
      </w:pPr>
      <w:r>
        <w:rPr>
          <w:rFonts w:ascii="メイリオ" w:hAnsi="メイリオ" w:eastAsia="メイリオ"/>
          <w:b/>
          <w:color w:val="1F3A6E"/>
          <w:sz w:val="26"/>
        </w:rPr>
        <w:t>S36　【質疑応答用】「○」の付記の運用について(1)</w:t>
      </w:r>
    </w:p>
    <w:p>
      <w:pPr>
        <w:spacing w:after="60"/>
      </w:pPr>
      <w:r>
        <w:rPr>
          <w:rFonts w:ascii="メイリオ" w:hAnsi="メイリオ" w:eastAsia="メイリオ"/>
          <w:b/>
          <w:color w:val="07A973"/>
          <w:sz w:val="22"/>
        </w:rPr>
        <w:t>〔文科省R8.3資料〕</w:t>
      </w:r>
      <w:r>
        <w:rPr>
          <w:rFonts w:ascii="メイリオ" w:hAnsi="メイリオ" w:eastAsia="メイリオ"/>
          <w:color w:val="404040"/>
          <w:sz w:val="20"/>
        </w:rPr>
        <w:t xml:space="preserve">　〔目安 質疑応答時〕</w:t>
      </w:r>
    </w:p>
    <w:p>
      <w:pPr>
        <w:spacing w:line="360" w:lineRule="auto" w:after="60"/>
      </w:pPr>
      <w:r>
        <w:rPr>
          <w:rFonts w:ascii="メイリオ" w:hAnsi="メイリオ" w:eastAsia="メイリオ"/>
          <w:b w:val="0"/>
          <w:sz w:val="21"/>
        </w:rPr>
        <w:t>【質疑応答時：「○」付記の運用を問われたら】</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「思考・判断・表現」の観点に、「○」を付記する運用についてです。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学びに向かう姿勢が顕著に見られた場合、「思考・判断・表現」のABC判定に加えて「○」を付記する形が検討されています。</w:t>
      </w:r>
    </w:p>
    <w:p>
      <w:pPr>
        <w:spacing w:before="280" w:after="80"/>
      </w:pPr>
      <w:r>
        <w:rPr>
          <w:rFonts w:ascii="メイリオ" w:hAnsi="メイリオ" w:eastAsia="メイリオ"/>
          <w:b/>
          <w:color w:val="1F3A6E"/>
          <w:sz w:val="26"/>
        </w:rPr>
        <w:t>S37　【質疑応答用】「○」の付記の運用について(2)</w:t>
      </w:r>
    </w:p>
    <w:p>
      <w:pPr>
        <w:spacing w:after="60"/>
      </w:pPr>
      <w:r>
        <w:rPr>
          <w:rFonts w:ascii="メイリオ" w:hAnsi="メイリオ" w:eastAsia="メイリオ"/>
          <w:b/>
          <w:color w:val="07A973"/>
          <w:sz w:val="22"/>
        </w:rPr>
        <w:t>〔文科省R8.3資料〕</w:t>
      </w:r>
      <w:r>
        <w:rPr>
          <w:rFonts w:ascii="メイリオ" w:hAnsi="メイリオ" w:eastAsia="メイリオ"/>
          <w:color w:val="404040"/>
          <w:sz w:val="20"/>
        </w:rPr>
        <w:t xml:space="preserve">　〔目安 質疑応答時〕</w:t>
      </w:r>
    </w:p>
    <w:p>
      <w:pPr>
        <w:spacing w:line="360" w:lineRule="auto" w:after="60"/>
      </w:pPr>
      <w:r>
        <w:rPr>
          <w:rFonts w:ascii="メイリオ" w:hAnsi="メイリオ" w:eastAsia="メイリオ"/>
          <w:b w:val="0"/>
          <w:sz w:val="21"/>
        </w:rPr>
        <w:t>【質疑応答時：「○」付記の具体例を問われたら】</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「○」を付記する具体的な場面のイメージです。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学習の主体的な調整が必要となる学習課題（例：探究学習、プロジェクト学習）において、生徒の学びに向かう姿勢が顕著に表れた場合に付記する、というイメージです。</w:t>
      </w:r>
    </w:p>
    <w:p>
      <w:pPr>
        <w:spacing w:before="280" w:after="80"/>
      </w:pPr>
      <w:r>
        <w:rPr>
          <w:rFonts w:ascii="メイリオ" w:hAnsi="メイリオ" w:eastAsia="メイリオ"/>
          <w:b/>
          <w:color w:val="1F3A6E"/>
          <w:sz w:val="26"/>
        </w:rPr>
        <w:t>S38　【質疑応答用】「○」の付記の運用について(3)</w:t>
      </w:r>
    </w:p>
    <w:p>
      <w:pPr>
        <w:spacing w:after="60"/>
      </w:pPr>
      <w:r>
        <w:rPr>
          <w:rFonts w:ascii="メイリオ" w:hAnsi="メイリオ" w:eastAsia="メイリオ"/>
          <w:b/>
          <w:color w:val="07A973"/>
          <w:sz w:val="22"/>
        </w:rPr>
        <w:t>〔文科省R8.3資料〕</w:t>
      </w:r>
      <w:r>
        <w:rPr>
          <w:rFonts w:ascii="メイリオ" w:hAnsi="メイリオ" w:eastAsia="メイリオ"/>
          <w:color w:val="404040"/>
          <w:sz w:val="20"/>
        </w:rPr>
        <w:t xml:space="preserve">　〔目安 質疑応答時〕</w:t>
      </w:r>
    </w:p>
    <w:p>
      <w:pPr>
        <w:spacing w:line="360" w:lineRule="auto" w:after="60"/>
      </w:pPr>
      <w:r>
        <w:rPr>
          <w:rFonts w:ascii="メイリオ" w:hAnsi="メイリオ" w:eastAsia="メイリオ"/>
          <w:b w:val="0"/>
          <w:sz w:val="21"/>
        </w:rPr>
        <w:t>【質疑応答時：通知表記載イメージを問われたら】</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通知表での記載イメージです。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「思考・判断・表現」の評価欄に「A○」「B○」のような表記が想定されています。</w:t>
      </w:r>
    </w:p>
    <w:p>
      <w:pPr>
        <w:spacing w:before="280" w:after="80"/>
      </w:pPr>
      <w:r>
        <w:rPr>
          <w:rFonts w:ascii="メイリオ" w:hAnsi="メイリオ" w:eastAsia="メイリオ"/>
          <w:b/>
          <w:color w:val="1F3A6E"/>
          <w:sz w:val="26"/>
        </w:rPr>
        <w:t>S39　【質疑応答用】「○」の付記の運用について(4)・検討事項</w:t>
      </w:r>
    </w:p>
    <w:p>
      <w:pPr>
        <w:spacing w:after="60"/>
      </w:pPr>
      <w:r>
        <w:rPr>
          <w:rFonts w:ascii="メイリオ" w:hAnsi="メイリオ" w:eastAsia="メイリオ"/>
          <w:b/>
          <w:color w:val="07A973"/>
          <w:sz w:val="22"/>
        </w:rPr>
        <w:t>〔文科省R8.3資料 検討事項〕</w:t>
      </w:r>
      <w:r>
        <w:rPr>
          <w:rFonts w:ascii="メイリオ" w:hAnsi="メイリオ" w:eastAsia="メイリオ"/>
          <w:color w:val="404040"/>
          <w:sz w:val="20"/>
        </w:rPr>
        <w:t xml:space="preserve">　〔目安 質疑応答時〕</w:t>
      </w:r>
    </w:p>
    <w:p>
      <w:pPr>
        <w:spacing w:line="360" w:lineRule="auto" w:after="60"/>
      </w:pPr>
      <w:r>
        <w:rPr>
          <w:rFonts w:ascii="メイリオ" w:hAnsi="メイリオ" w:eastAsia="メイリオ"/>
          <w:b w:val="0"/>
          <w:sz w:val="21"/>
        </w:rPr>
        <w:t>【質疑応答時：検討中の論点を問われたら】</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最後に、現在検討中の論点を2つ。</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第一に、「『学びに向かう力、人間性等』の評価をしなくてもよくなる」「軽視してもよい」といった誤った理解とならないよう、具体的な運用の設計と趣旨の周知・徹底を図るべき。</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第二に、「○」を付記した際、それを評定に一定程度加味することの適否については、検討を深めるべき。</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ここはまだ検討中の論点ですので、現場としては、現行の3観点ABC評価をしっかり運用しつつ、こうした方向性が示されていることを念頭に置いておく、という構えで臨んでいただければと思います。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ご質問、ありがとうございました。</w:t>
      </w:r>
    </w:p>
    <w:p>
      <w:pPr>
        <w:spacing w:before="120" w:after="120"/>
      </w:pPr>
      <w:r>
        <w:rPr>
          <w:color w:val="404040"/>
          <w:sz w:val="18"/>
        </w:rPr>
        <w:t>─────────────────────────────────────────────</w:t>
      </w:r>
    </w:p>
    <w:p>
      <w:pPr>
        <w:spacing w:line="360" w:lineRule="auto" w:after="60"/>
      </w:pPr>
      <w:r>
        <w:rPr>
          <w:rFonts w:ascii="メイリオ" w:hAnsi="メイリオ" w:eastAsia="メイリオ"/>
          <w:b/>
          <w:color w:val="404040"/>
          <w:sz w:val="21"/>
        </w:rPr>
        <w:t>以上。研修当日のご成功をお祈りします。</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メイリオ" w:hAnsi="メイリオ" w:eastAsia="メイリオ"/>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