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メイリオ" w:hAnsi="メイリオ" w:eastAsia="メイリオ"/>
          <w:b/>
          <w:color w:val="1F4E79"/>
          <w:sz w:val="28"/>
        </w:rPr>
        <w:t>練馬区立向山小学校 教育指導課訪問</w:t>
      </w:r>
    </w:p>
    <w:p>
      <w:pPr>
        <w:jc w:val="center"/>
      </w:pPr>
      <w:r>
        <w:rPr>
          <w:rFonts w:ascii="メイリオ" w:hAnsi="メイリオ" w:eastAsia="メイリオ"/>
          <w:b/>
          <w:color w:val="1F4E79"/>
          <w:sz w:val="36"/>
        </w:rPr>
        <w:t>指導講評 発表原稿（10分版）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発表者：練馬区教育委員会 指導主事 紺多 章一郎  /  日時：令和８年５月27日（水）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合計目安：約10分（300字＝1分換算）</w:t>
      </w:r>
    </w:p>
    <w:p>
      <w:pPr>
        <w:pBdr>
          <w:bottom w:val="single" w:sz="6" w:space="1" w:color="BFBFBF"/>
        </w:pBdr>
      </w:pP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　タイトル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皆さま、本日はお時間をいただきありがとうございます。練馬区教育委員会 指導主事の紺多章一郎と申します。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/>
          <w:color w:val="C0504D"/>
          <w:sz w:val="22"/>
        </w:rPr>
        <w:t>〔笑い①〕実は私、「指導主事」と名乗ると、皆さんがちょっと身構えてしまうのを感じることがあります。私自身、教員時代は「指導主事が来る」と聞くと、朝から胃が痛くなっていたタイプですので、よくわかります（笑）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ですので、今日は「指導」というより、向山小学校の素晴らしい授業を、皆さんと一緒に味わわせていただく時間にしたいと思っています。どうぞよろしくお願いいたします。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スライド２・３　全国学調 児童質問用紙より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まず、令和7年度の全国学力・学習状況調査の児童質問用紙から、向山小学校の子供たちの姿をお示しします。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〔該当データを口頭で補足〕特に注目したいのは、「自分の考えを発表する」「学んだことを生活に生かす」という項目です。子供たちが学びの主体として育っている、その芽がここに見えます。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本日、この芽をさらに伸ばすためのヒントを、3・4校時の授業からたくさんいただきました。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スライド４　本日の視点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本日の指導講評の視点は、ひとつだけです。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「主体的・対話的で深い学び」のうち、特に「主体的な学び」に焦点を当てて、授業の事実から学びを語らせていただきます。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スライド５　「主体的な学び」のイメージ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文部科学省は「主体的な学び」を、このように定義しています。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「学ぶことに興味や関心を持ち、自己のキャリア形成や日々の生活、社会の課題と関連付けながら、見通しを持って粘り強く取り組み、自己の学習活動を振り返って次につなげること」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キーワードは、この5つです。興味・関心／見通し／粘り強さ／自分と結び付ける／振り返り。これらが積み重なって、「学んだ手応え」になっていく――そんなイメージです。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スライド６　３つの視点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本日は、この「主体的な学び」を具現化する視点として、3つに整理しました。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① 自ら関心をもち、見通しをもつ工夫 ── 教材との出会い、課題の設定です。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② 考えを深め、自己調整する工夫 ── 委ねる時間と、協働的な問い直しです。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③ 学びを振り返り、次への行動へつなげる工夫 ── 変容の自覚と実践化です。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16名の先生方の授業を、この3つの視点で整理してお話しいたします。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スライド７　① 関心　〜1分30秒〜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まず視点①、【関心と見通し】です。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1年全クラス 体育（髙井・菅野・鈴木先生）「ボールをなげるのだ！あてるのだ！たおすのだ！」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単元名がもう、つかみとして100点ですね。「のだ！のだ！のだ！」――1年生が思わずやってみたくなる、教材との出会いを大切にされていました。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5年1組 図工（鈴木 寛明先生）「オナマエアート」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自分の名前を素材にする。「自分ごと」になる究極の入口です。これ以上に当事者性のあるテーマはなかなかありません。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5年1組 外国語（三宅 真行先生）Unit2「When is your birthday?」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誕生月という、子供にとって最高に身近な情報を扱う。「英語を話したい」気持ちを、課題設定そのものが引き出していました。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スライド８　② 考え　〜1分〜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続いて視点②、【考えを深め、自己調整する工夫】。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・2年1組 算数（岩佐 沙恵子先生）「長さのたんい」 ── 体感から普遍単位へ橋を渡す。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・5年3組 社会（小松 沙織先生）「日本の国土とわたしたちのくらし」 ── 地図と自分の生活をつなぐ問い直し。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・4年2組 国語（工藤 由利先生）「筆者の考えをとらえて自分の考えを発表しよう」 ── 読みから自分の言葉への変換。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・6年3組 道徳（松田 容子先生）「子ども会のキャンプ」 ── 6年生に響く葛藤教材で、本気の対話を引き出していました。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スライド９　② 考え（続き）　〜1分〜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同じく視点②から、もうひとつご紹介します。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3年生 算数「たし算とひき算の筆算」 ── 4学級展開（間・岡﨑・伊藤・鈴木先生）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504D"/>
          <w:sz w:val="22"/>
        </w:rPr>
        <w:t>〔笑い②〕同じ単元を3年生4学級で同時展開。これ、ある意味、研究授業より緊張する場面ですよね。隣のクラスから「あ、向こうもう答え出てる」と聞こえてきたら…（笑）。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しかし、見せていただくと、それぞれの先生の個性とアプローチが全く違っていて、「同じ単元だからこそ見える指導の幅」を感じました。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6年生 音楽（見城 麻美先生）「パートの役割を活かして合奏しよう」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「役割を活かす」というキーワードが、まさに協働的な学びそのものです。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スライド１０　③ 行動　〜1分〜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視点③、【振り返り、次への行動】につなげる工夫です。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・4年1組 社会（三井 新先生）「健康なくらし」 ── 学びを自分の生活に持ち帰る。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・5年2組 体育（古江 渓那先生）「ハンドボール」 ── チームで振り返り、次の作戦へ。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・6年2組 外国語（木下先生）「Welcome to Japan.」 ── 相手意識を持って発信する経験。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・2年2組 道徳（中牧 万優先生）「けんかをしたけど」 ── 自分の体験と重ねて、明日からの行動へ。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どの授業も、「やって終わり」ではなく、「次へつなぐ」設計がなされていました。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スライド１１　３つの視点（再掲）　〜20秒〜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改めて、3つの視点で整理します。関心・考え・行動。この3つが一本の線でつながったとき、子供たちの「主体的な学び」が立ち上がります。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スライド１２　今後に向けて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本日の視点を、明日の授業改善へ。3つお伝えします。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・深い学びと研究主題は地続き ── 別物ではありません。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・「好き」を育み「得意」を伸ばす ── 主体性の出発点はここです。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・「幸せな学校はみんながつくる」 ── 子供も、先生も、保護者も、私たち教育委員会も含めて、です。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スライド１３・１４・１５　まとめ　〜1分30秒〜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最後に、教師の役割で大切にしたいことを2点。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ファシリテーターとしての「問い」と「価値付け」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聞きたくなる話題、考えたくなる発問、追発問で対話を深める。そして「いい質問だね」と価値付け、発言を言語化して返す。この往復が、対話の質を共有していきます。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「教えたか」から「学んだか」へ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教師による指導中心から、児童による学び中心へ。授業のハンドルを少しずつ子供たちへ渡していくイメージです。一気に手放す必要はありません。「少しずつ」でいいのです。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終わりに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本日の授業から、子供たちの真剣な眼差し、先生方の創意工夫、そして向山小学校全体の温かな雰囲気を強く感じました。</w:t>
      </w:r>
      <w:r>
        <w:rPr>
          <w:rFonts w:ascii="メイリオ" w:hAnsi="メイリオ" w:eastAsia="メイリオ"/>
          <w:b w:val="0"/>
          <w:sz w:val="22"/>
        </w:rPr>
        <w:br/>
      </w:r>
      <w:r>
        <w:rPr>
          <w:rFonts w:ascii="メイリオ" w:hAnsi="メイリオ" w:eastAsia="メイリオ"/>
          <w:b w:val="0"/>
          <w:sz w:val="22"/>
        </w:rPr>
        <w:t>引き続き、子供たち一人ひとりの「主体的な学び」を支えていただきますよう、お願い申し上げます。本日は誠にありがとうございました。</w:t>
      </w:r>
    </w:p>
    <w:p>
      <w:r>
        <w:br w:type="page"/>
      </w:r>
    </w:p>
    <w:p>
      <w:pPr>
        <w:spacing w:before="240" w:after="160"/>
        <w:pBdr>
          <w:bottom w:val="single" w:sz="12" w:space="4" w:color="1F4E79"/>
        </w:pBdr>
      </w:pPr>
      <w:r>
        <w:rPr>
          <w:rFonts w:ascii="メイリオ" w:hAnsi="メイリオ" w:eastAsia="メイリオ"/>
          <w:b/>
          <w:color w:val="1F4E79"/>
          <w:sz w:val="32"/>
        </w:rPr>
        <w:t>当日 撮影推奨写真リスト（スライド差し込み用）</w:t>
      </w:r>
    </w:p>
    <w:p>
      <w:pPr>
        <w:spacing w:before="0" w:after="40"/>
      </w:pPr>
      <w:r>
        <w:rPr>
          <w:rFonts w:ascii="メイリオ" w:hAnsi="メイリオ" w:eastAsia="メイリオ"/>
          <w:b w:val="0"/>
          <w:color w:val="595959"/>
          <w:sz w:val="20"/>
        </w:rPr>
        <w:t>撮影方針：「主体的な学び」の瞬間を捉える。教師の指示より、子供の表情・つぶやき・身体の向きを優先。横長16:9で、各スライドの枠サイズに合わせやすいもの。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視点① 関心（スライド7）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236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1年全 体育（髙井・菅野・鈴木）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的に向かってボールを構える瞬間／投げた後の歓声／子供の「やったー！」の表情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図工（鈴木 寛明）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自分の名前を見つめる横顔／作品ボードの全景／色を選ぶ手元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外国語（三宅 真行）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ペアトークで指さしながら話す場面／月名カードや誕生月マップ／ALTとのやり取り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考え（スライド8）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236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2-1 算数（岩佐 沙恵子）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子供がものさしで測る手元アップ／ペアで「これは○cmだね」と話す場面／導入の体感活動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5-3 社会（小松 沙織）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日本地図を指さす児童／グループで地図を囲む俯瞰／黒板のキーワード板書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4-2 国語（工藤 由利）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ノートに自分の考えを書く手元／ペア交流の表情／教科書に線を引く瞬間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6-3 道徳（松田 容子）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グループで本気で議論する場面／黒板の意見構造化／葛藤を表現する児童の表情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考え（続き）（スライド9）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236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3-1 算数（間 勇人）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自力解決中のノート／ペア説明の場面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3-2 算数（岡﨑 智子）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全体共有の挙手場面／板書の説明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3-3 算数（伊藤 蘭）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「あ、わかった！」の表情／友達のやり方を聞く場面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少人数 算数（鈴木 寛）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個別支援の場面／少人数ならではの近い距離感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★4学級横並び比較ショット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同じ単元4学級の板書を並べて1枚にすると、強烈に効きます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6年 音楽（見城 麻美）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パート練習中の真剣な顔／合奏全景（指揮者目線）／互いに合図を出す瞬間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視点③ 行動（スライド10）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236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4-1 社会（三井 新）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振り返りシートに書く手元／「家でやってみよう」発言の場面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5-2 体育（古江 渓那）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作戦タイムでホワイトボードを囲む／試合後の握手や振り返り円陣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6-2 外国語（木下）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発表本番の様子／聞き手のリアクション／振り返りカード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2-2 道徳（中牧 万優）</w:t>
            </w:r>
          </w:p>
        </w:tc>
        <w:tc>
          <w:tcPr>
            <w:tcW w:type="dxa" w:w="623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自分の体験を書く真剣な顔／隣と「私もそうだった」の交流場面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撮影オペレーション 簡易メモ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・機材：スマホで十分。可能ならフラッシュOFF、シャッター音OFFアプリ推奨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・構図：横長（16:9）、子供の顔が分かる角度と手元のアップをペアで撮る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・タイミング：導入5分・展開中盤・振り返りの3点を必ず押さえる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・権利：個人が特定できる正面顔は、掲載前に学校で要確認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・緊急時：1枚も撮れなかった学級は、板書や掲示物の写真で代替可能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タイム配分サマリー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区間</w:t>
            </w:r>
          </w:p>
        </w:tc>
        <w:tc>
          <w:tcPr>
            <w:tcW w:type="dxa" w:w="5386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701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目安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挨拶＋笑い①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スライド2-3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全国学調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0:45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スライド4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本日の視点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スライド5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主体的な学びの定義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0:45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スライド6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3つの視点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0:45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スライド7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①関心(3先生)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スライド8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②考え(4先生)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スライド9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②考え続き＋笑い②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スライド10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③行動(4先生)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スライド11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3視点再掲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スライド12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今後に向けて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0:45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スライド13-15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まとめ</w:t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合計</w:t>
            </w:r>
          </w:p>
        </w:tc>
        <w:tc>
          <w:tcPr>
            <w:tcW w:type="dxa" w:w="5386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約10:20</w:t>
            </w:r>
          </w:p>
        </w:tc>
      </w:tr>
    </w:tbl>
    <w:p>
      <w:pPr>
        <w:spacing w:before="0" w:after="40"/>
      </w:pPr>
      <w:r>
        <w:rPr>
          <w:rFonts w:ascii="メイリオ" w:hAnsi="メイリオ" w:eastAsia="メイリオ"/>
          <w:b w:val="0"/>
          <w:color w:val="595959"/>
          <w:sz w:val="19"/>
        </w:rPr>
        <w:t>※ 笑い②と各授業紹介で適宜短縮可。タイトコールで丁度10分着地できます。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