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211524">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211524">
          <w:pPr>
            <w:spacing w:after="0"/>
            <w:rPr>
              <w:ins w:id="3" w:author="Casey O'Hara" w:date="2025-07-30T18:56:00Z"/>
            </w:rPr>
          </w:pPr>
          <w:sdt>
            <w:sdtPr>
              <w:tag w:val="goog_rdk_10"/>
              <w:id w:val="-495581394"/>
            </w:sdtPr>
            <w:sdtContent>
              <w:sdt>
                <w:sdtPr>
                  <w:tag w:val="goog_rdk_11"/>
                  <w:id w:val="245748614"/>
                </w:sdtPr>
                <w:sdtContent/>
              </w:sdt>
              <w:sdt>
                <w:sdtPr>
                  <w:tag w:val="goog_rdk_12"/>
                  <w:id w:val="-2054973646"/>
                </w:sdtPr>
                <w:sdtContent/>
              </w:sdt>
              <w:sdt>
                <w:sdtPr>
                  <w:tag w:val="goog_rdk_13"/>
                  <w:id w:val="70882572"/>
                </w:sdtPr>
                <w:sdtContent/>
              </w:sdt>
              <w:sdt>
                <w:sdtPr>
                  <w:tag w:val="goog_rdk_14"/>
                  <w:id w:val="1901129823"/>
                </w:sdtPr>
                <w:sdtContent>
                  <w:r w:rsidR="00A767BD">
                    <w:t>Samantha Cheng</w:t>
                  </w:r>
                </w:sdtContent>
              </w:sdt>
              <w:sdt>
                <w:sdtPr>
                  <w:tag w:val="goog_rdk_15"/>
                  <w:id w:val="-855907125"/>
                </w:sdtPr>
                <w:sdtContent>
                  <w:r w:rsidR="00A767BD" w:rsidRPr="004325A1">
                    <w:rPr>
                      <w:vertAlign w:val="superscript"/>
                    </w:rPr>
                    <w:t>2</w:t>
                  </w:r>
                </w:sdtContent>
              </w:sdt>
              <w:sdt>
                <w:sdtPr>
                  <w:tag w:val="goog_rdk_16"/>
                  <w:id w:val="1353147315"/>
                </w:sdtPr>
                <w:sdtContent>
                  <w:r w:rsidR="00A767BD">
                    <w:t xml:space="preserve">, </w:t>
                  </w:r>
                </w:sdtContent>
              </w:sdt>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211524">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10">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TBD</w:t>
      </w:r>
    </w:p>
    <w:p w14:paraId="00000017" w14:textId="77777777" w:rsidR="006C58FB" w:rsidRDefault="00A767BD">
      <w:pPr>
        <w:pStyle w:val="Heading3"/>
      </w:pPr>
      <w:bookmarkStart w:id="4" w:name="bookmark=id.tp5ivde9ltg0" w:colFirst="0" w:colLast="0"/>
      <w:bookmarkEnd w:id="4"/>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5" w:name="bookmark=id.exzngzi6b3jv" w:colFirst="0" w:colLast="0"/>
      <w:bookmarkEnd w:id="5"/>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r>
        <w:t>Figures 1-6</w:t>
      </w:r>
    </w:p>
    <w:p w14:paraId="0000002A" w14:textId="77777777" w:rsidR="006C58FB" w:rsidRDefault="00A767BD">
      <w:pPr>
        <w:numPr>
          <w:ilvl w:val="0"/>
          <w:numId w:val="5"/>
        </w:numPr>
      </w:pPr>
      <w:r>
        <w:t>References 1-63</w:t>
      </w:r>
    </w:p>
    <w:p w14:paraId="0000002B" w14:textId="77777777" w:rsidR="006C58FB" w:rsidRDefault="00A767BD">
      <w:pPr>
        <w:rPr>
          <w:rFonts w:ascii="Arial" w:eastAsia="Arial" w:hAnsi="Arial" w:cs="Arial"/>
          <w:b/>
          <w:sz w:val="28"/>
          <w:szCs w:val="28"/>
        </w:rPr>
      </w:pPr>
      <w:bookmarkStart w:id="6" w:name="bookmark=id.orzuzq6aplu2" w:colFirst="0" w:colLast="0"/>
      <w:bookmarkEnd w:id="6"/>
      <w:r>
        <w:br w:type="page"/>
      </w:r>
    </w:p>
    <w:p w14:paraId="0000002C" w14:textId="77777777" w:rsidR="006C58FB" w:rsidRDefault="00211524">
      <w:pPr>
        <w:pStyle w:val="Heading1"/>
      </w:pPr>
      <w:sdt>
        <w:sdtPr>
          <w:tag w:val="goog_rdk_21"/>
          <w:id w:val="2027839004"/>
        </w:sdtPr>
        <w:sdtContent/>
      </w:sdt>
      <w:sdt>
        <w:sdtPr>
          <w:tag w:val="goog_rdk_22"/>
          <w:id w:val="1487597219"/>
        </w:sdtPr>
        <w:sdtContent/>
      </w:sdt>
      <w:r w:rsidR="00A767BD">
        <w:t>Abstract</w:t>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commentRangeStart w:id="7"/>
        </w:sdtContent>
      </w:sdt>
      <w:r>
        <w:t xml:space="preserve">ESI </w:t>
      </w:r>
      <w:commentRangeEnd w:id="7"/>
      <w:r>
        <w:commentReference w:id="7"/>
      </w:r>
      <w:r>
        <w:t xml:space="preserve">in a decision context and used a valuation method to </w:t>
      </w:r>
      <w:sdt>
        <w:sdtPr>
          <w:tag w:val="goog_rdk_24"/>
          <w:id w:val="-644155552"/>
        </w:sdtPr>
        <w:sdtContent>
          <w:commentRangeStart w:id="8"/>
        </w:sdtContent>
      </w:sdt>
      <w:sdt>
        <w:sdtPr>
          <w:tag w:val="goog_rdk_25"/>
          <w:id w:val="889448980"/>
        </w:sdtPr>
        <w:sdtContent>
          <w:commentRangeStart w:id="9"/>
        </w:sdtContent>
      </w:sdt>
      <w:r>
        <w:t>compare outcomes with and without ESI</w:t>
      </w:r>
      <w:commentRangeEnd w:id="8"/>
      <w:r>
        <w:commentReference w:id="8"/>
      </w:r>
      <w:commentRangeEnd w:id="9"/>
      <w:r>
        <w:commentReference w:id="9"/>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10"/>
        </w:sdtContent>
      </w:sdt>
      <w:sdt>
        <w:sdtPr>
          <w:tag w:val="goog_rdk_27"/>
          <w:id w:val="-541017434"/>
        </w:sdtPr>
        <w:sdtContent>
          <w:commentRangeStart w:id="11"/>
        </w:sdtContent>
      </w:sdt>
      <w:r>
        <w:t xml:space="preserve">By highlighting the breadth of valuation methods that have been applied to date, </w:t>
      </w:r>
      <w:commentRangeEnd w:id="10"/>
      <w:r>
        <w:commentReference w:id="10"/>
      </w:r>
      <w:commentRangeEnd w:id="11"/>
      <w:r>
        <w:commentReference w:id="11"/>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12" w:name="_heading=h.ut78d9qjldkr" w:colFirst="0" w:colLast="0"/>
      <w:bookmarkEnd w:id="12"/>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13" w:name="bookmark=id.2fhvfh524bp0" w:colFirst="0" w:colLast="0"/>
      <w:bookmarkEnd w:id="13"/>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14" w:name="bookmark=id.wje6schmpb18" w:colFirst="0" w:colLast="0"/>
      <w:bookmarkEnd w:id="14"/>
      <w:r>
        <w:t>Introduction</w:t>
      </w:r>
    </w:p>
    <w:p w14:paraId="00000033" w14:textId="54183CB5"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commentRangeStart w:id="15"/>
            </w:sdtContent>
          </w:sdt>
          <w:del w:id="16" w:author="Rebecca Chaplin-Kramer" w:date="2025-07-24T05:44:00Z">
            <w:r>
              <w:delText xml:space="preserve">In other words, how different would the outcome have been in the absence of ESI? </w:delText>
            </w:r>
          </w:del>
        </w:sdtContent>
      </w:sdt>
      <w:sdt>
        <w:sdtPr>
          <w:tag w:val="goog_rdk_33"/>
          <w:id w:val="-614819276"/>
        </w:sdtPr>
        <w:sdtContent>
          <w:ins w:id="17" w:author="Rebecca Chaplin-Kramer" w:date="2025-07-24T05:44:00Z">
            <w:r>
              <w:t>Yet if we don't understand the value of ESI, we risk producing information that is less valuable than it could be, or underinvesting in information essential for protecting or enhancing our quality of life.</w:t>
            </w:r>
          </w:ins>
        </w:sdtContent>
      </w:sdt>
      <w:commentRangeEnd w:id="15"/>
      <w:r>
        <w:commentReference w:id="15"/>
      </w:r>
    </w:p>
    <w:p w14:paraId="00000034" w14:textId="78B2DADD" w:rsidR="006C58FB" w:rsidRDefault="00A767BD">
      <w:r>
        <w:t>The gap in valuation of ESI is due</w:t>
      </w:r>
      <w:sdt>
        <w:sdtPr>
          <w:tag w:val="goog_rdk_34"/>
          <w:id w:val="-1372412960"/>
        </w:sdtPr>
        <w:sdtContent>
          <w:ins w:id="18" w:author="Gillian Galford" w:date="2025-07-15T19:14:00Z">
            <w:r>
              <w:t>,</w:t>
            </w:r>
          </w:ins>
        </w:sdtContent>
      </w:sdt>
      <w:r>
        <w:t xml:space="preserve"> in part</w:t>
      </w:r>
      <w:sdt>
        <w:sdtPr>
          <w:tag w:val="goog_rdk_35"/>
          <w:id w:val="-1111984143"/>
        </w:sdtPr>
        <w:sdtContent>
          <w:ins w:id="19"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ins w:id="20" w:author="Rachelle Gould" w:date="2025-08-01T02:58:00Z">
            <w:r>
              <w:t xml:space="preserve">information-valuation </w:t>
            </w:r>
          </w:ins>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68F5EE69"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21"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22"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commentRangeStart w:id="23"/>
        </w:sdtContent>
      </w:sdt>
      <w:sdt>
        <w:sdtPr>
          <w:tag w:val="goog_rdk_77"/>
          <w:id w:val="-1344346736"/>
        </w:sdtPr>
        <w:sdtContent>
          <w:commentRangeStart w:id="24"/>
        </w:sdtContent>
      </w:sdt>
      <w:r>
        <w:t>ocietal values</w:t>
      </w:r>
      <w:commentRangeEnd w:id="23"/>
      <w:r>
        <w:commentReference w:id="23"/>
      </w:r>
      <w:commentRangeEnd w:id="24"/>
      <w:r>
        <w:commentReference w:id="24"/>
      </w:r>
      <w:r>
        <w:t xml:space="preserve"> </w:t>
      </w:r>
      <w:sdt>
        <w:sdtPr>
          <w:tag w:val="goog_rdk_78"/>
          <w:id w:val="-1431322840"/>
        </w:sdtPr>
        <w:sdtContent>
          <w:commentRangeStart w:id="25"/>
        </w:sdtContent>
      </w:sdt>
      <w:r>
        <w:t xml:space="preserve">can be so readily quantified in instrumental </w:t>
      </w:r>
      <w:sdt>
        <w:sdtPr>
          <w:tag w:val="goog_rdk_79"/>
          <w:id w:val="47815867"/>
        </w:sdtPr>
        <w:sdtContent>
          <w:sdt>
            <w:sdtPr>
              <w:tag w:val="goog_rdk_80"/>
              <w:id w:val="1301573164"/>
            </w:sdtPr>
            <w:sdtContent>
              <w:commentRangeStart w:id="26"/>
            </w:sdtContent>
          </w:sdt>
          <w:customXmlInsRangeStart w:id="27" w:author="Gillian Galford" w:date="2025-07-22T14:07:00Z"/>
          <w:sdt>
            <w:sdtPr>
              <w:tag w:val="goog_rdk_81"/>
              <w:id w:val="1013797159"/>
            </w:sdtPr>
            <w:sdtContent>
              <w:customXmlInsRangeEnd w:id="27"/>
              <w:commentRangeStart w:id="28"/>
              <w:customXmlInsRangeStart w:id="29" w:author="Gillian Galford" w:date="2025-07-22T14:07:00Z"/>
            </w:sdtContent>
          </w:sdt>
          <w:customXmlInsRangeEnd w:id="29"/>
          <w:ins w:id="30" w:author="Gillian Galford" w:date="2025-07-22T14:07:00Z">
            <w:r>
              <w:t>values, or a means to an end</w:t>
            </w:r>
          </w:ins>
        </w:sdtContent>
      </w:sdt>
      <w:commentRangeEnd w:id="26"/>
      <w:sdt>
        <w:sdtPr>
          <w:tag w:val="goog_rdk_82"/>
          <w:id w:val="-1822366889"/>
        </w:sdtPr>
        <w:sdtContent>
          <w:del w:id="31" w:author="Gillian Galford" w:date="2025-07-22T14:07:00Z">
            <w:r>
              <w:commentReference w:id="26"/>
            </w:r>
            <w:commentRangeEnd w:id="28"/>
            <w:r>
              <w:commentReference w:id="28"/>
            </w:r>
            <w:r>
              <w:delText>terms</w:delText>
            </w:r>
          </w:del>
        </w:sdtContent>
      </w:sdt>
      <w:r>
        <w:t>.</w:t>
      </w:r>
      <w:commentRangeEnd w:id="25"/>
      <w:r>
        <w:commentReference w:id="25"/>
      </w:r>
    </w:p>
    <w:p w14:paraId="00000036" w14:textId="77777777" w:rsidR="006C58FB" w:rsidRDefault="00211524">
      <w:sdt>
        <w:sdtPr>
          <w:tag w:val="goog_rdk_83"/>
          <w:id w:val="1128394963"/>
        </w:sdtPr>
        <w:sdtContent>
          <w:commentRangeStart w:id="32"/>
        </w:sdtContent>
      </w:sdt>
      <w:r w:rsidR="00A767BD">
        <w:t xml:space="preserve">Inclusive and pluralistic value systems </w:t>
      </w:r>
      <w:commentRangeEnd w:id="32"/>
      <w:r w:rsidR="00A767BD">
        <w:commentReference w:id="32"/>
      </w:r>
      <w:r w:rsidR="00A767BD">
        <w:t>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commentRangeStart w:id="33"/>
        </w:sdtContent>
      </w:sdt>
      <w:sdt>
        <w:sdtPr>
          <w:tag w:val="goog_rdk_85"/>
          <w:id w:val="-384941430"/>
        </w:sdtPr>
        <w:sdtContent>
          <w:commentRangeStart w:id="34"/>
        </w:sdtContent>
      </w:sdt>
      <w:sdt>
        <w:sdtPr>
          <w:tag w:val="goog_rdk_86"/>
          <w:id w:val="-294620115"/>
        </w:sdtPr>
        <w:sdtContent>
          <w:commentRangeStart w:id="35"/>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commentRangeStart w:id="36"/>
        </w:sdtContent>
      </w:sdt>
      <w:r w:rsidR="00A767BD">
        <w:t xml:space="preserve">intrinsic (value independent of reference of people as </w:t>
      </w:r>
      <w:proofErr w:type="spellStart"/>
      <w:r w:rsidR="00A767BD">
        <w:t>valuers</w:t>
      </w:r>
      <w:proofErr w:type="spellEnd"/>
      <w:sdt>
        <w:sdtPr>
          <w:tag w:val="goog_rdk_88"/>
          <w:id w:val="-12381866"/>
        </w:sdtPr>
        <w:sdtContent>
          <w:ins w:id="37" w:author="Casey O'Hara" w:date="2025-08-04T22:57:00Z">
            <w:r w:rsidR="00A767BD">
              <w:t>;</w:t>
            </w:r>
          </w:ins>
        </w:sdtContent>
      </w:sdt>
      <w:sdt>
        <w:sdtPr>
          <w:tag w:val="goog_rdk_89"/>
          <w:id w:val="1829731698"/>
        </w:sdtPr>
        <w:sdtContent>
          <w:del w:id="38" w:author="Casey O'Hara" w:date="2025-08-04T22:57:00Z">
            <w:r w:rsidR="00A767BD">
              <w:delText>,</w:delText>
            </w:r>
          </w:del>
        </w:sdtContent>
      </w:sdt>
      <w:r w:rsidR="00A767BD">
        <w:t xml:space="preserve"> inherent moral value), and relational</w:t>
      </w:r>
      <w:commentRangeEnd w:id="36"/>
      <w:r w:rsidR="00A767BD">
        <w:commentReference w:id="36"/>
      </w:r>
      <w:r w:rsidR="00A767BD">
        <w:t xml:space="preserve"> (value deriving from meaningful, just, and </w:t>
      </w:r>
      <w:r w:rsidR="00A767BD">
        <w:lastRenderedPageBreak/>
        <w:t>reciprocal relationships with people and nature</w:t>
      </w:r>
      <w:sdt>
        <w:sdtPr>
          <w:tag w:val="goog_rdk_90"/>
          <w:id w:val="-145747422"/>
        </w:sdtPr>
        <w:sdtContent>
          <w:ins w:id="39" w:author="Casey O'Hara" w:date="2025-08-04T22:57:00Z">
            <w:r w:rsidR="00A767BD">
              <w:t>;</w:t>
            </w:r>
          </w:ins>
        </w:sdtContent>
      </w:sdt>
      <w:sdt>
        <w:sdtPr>
          <w:tag w:val="goog_rdk_91"/>
          <w:id w:val="405582669"/>
        </w:sdtPr>
        <w:sdtContent>
          <w:del w:id="40" w:author="Casey O'Hara" w:date="2025-08-04T22:57:00Z">
            <w:r w:rsidR="00A767BD">
              <w:delText>,</w:delText>
            </w:r>
          </w:del>
        </w:sdtContent>
      </w:sdt>
      <w:r w:rsidR="00A767BD">
        <w:t xml:space="preserve"> toward living a “good life”) (16) (Table S1)</w:t>
      </w:r>
      <w:commentRangeEnd w:id="33"/>
      <w:r w:rsidR="00A767BD">
        <w:commentReference w:id="33"/>
      </w:r>
      <w:commentRangeEnd w:id="34"/>
      <w:r w:rsidR="00A767BD">
        <w:commentReference w:id="34"/>
      </w:r>
      <w:commentRangeEnd w:id="35"/>
      <w:r w:rsidR="00A767BD">
        <w:commentReference w:id="35"/>
      </w:r>
      <w:r w:rsidR="00A767BD">
        <w:t xml:space="preserve">. While the IPBES assessment focused on value types and valuation methods in the context of </w:t>
      </w:r>
      <w:sdt>
        <w:sdtPr>
          <w:tag w:val="goog_rdk_92"/>
          <w:id w:val="180378473"/>
        </w:sdtPr>
        <w:sdtContent>
          <w:sdt>
            <w:sdtPr>
              <w:tag w:val="goog_rdk_93"/>
              <w:id w:val="1627799463"/>
            </w:sdtPr>
            <w:sdtContent>
              <w:commentRangeStart w:id="41"/>
            </w:sdtContent>
          </w:sdt>
          <w:ins w:id="42" w:author="Rebecca Chaplin-Kramer" w:date="2025-07-24T16:46:00Z">
            <w:r w:rsidR="00A767BD">
              <w:t>nature</w:t>
            </w:r>
          </w:ins>
        </w:sdtContent>
      </w:sdt>
      <w:sdt>
        <w:sdtPr>
          <w:tag w:val="goog_rdk_94"/>
          <w:id w:val="202439514"/>
        </w:sdtPr>
        <w:sdtContent>
          <w:del w:id="43" w:author="Rebecca Chaplin-Kramer" w:date="2025-07-24T16:46:00Z">
            <w:r w:rsidR="00A767BD">
              <w:delText>ecosystem services</w:delText>
            </w:r>
          </w:del>
        </w:sdtContent>
      </w:sdt>
      <w:commentRangeEnd w:id="41"/>
      <w:r w:rsidR="00A767BD">
        <w:commentReference w:id="41"/>
      </w:r>
      <w:r w:rsidR="00A767BD">
        <w:t>, we can expand these considerations to examine values</w:t>
      </w:r>
      <w:sdt>
        <w:sdtPr>
          <w:tag w:val="goog_rdk_95"/>
          <w:id w:val="-1557787286"/>
        </w:sdtPr>
        <w:sdtContent>
          <w:commentRangeStart w:id="44"/>
        </w:sdtContent>
      </w:sdt>
      <w:sdt>
        <w:sdtPr>
          <w:tag w:val="goog_rdk_96"/>
          <w:id w:val="1395780439"/>
        </w:sdtPr>
        <w:sdtContent>
          <w:commentRangeStart w:id="45"/>
        </w:sdtContent>
      </w:sdt>
      <w:r w:rsidR="00A767BD">
        <w:t xml:space="preserve"> </w:t>
      </w:r>
      <w:sdt>
        <w:sdtPr>
          <w:tag w:val="goog_rdk_97"/>
          <w:id w:val="280633043"/>
        </w:sdtPr>
        <w:sdtContent>
          <w:ins w:id="46" w:author="Rebecca Chaplin-Kramer" w:date="2025-07-24T16:47:00Z">
            <w:r w:rsidR="00A767BD">
              <w:t>we hold for the information about</w:t>
            </w:r>
          </w:ins>
        </w:sdtContent>
      </w:sdt>
      <w:sdt>
        <w:sdtPr>
          <w:tag w:val="goog_rdk_98"/>
          <w:id w:val="-1554679287"/>
        </w:sdtPr>
        <w:sdtContent>
          <w:del w:id="47" w:author="Rebecca Chaplin-Kramer" w:date="2025-07-24T16:47:00Z">
            <w:r w:rsidR="00A767BD">
              <w:delText>related to</w:delText>
            </w:r>
          </w:del>
        </w:sdtContent>
      </w:sdt>
      <w:r w:rsidR="00A767BD">
        <w:t xml:space="preserve"> our relationship with Earth systems</w:t>
      </w:r>
      <w:sdt>
        <w:sdtPr>
          <w:tag w:val="goog_rdk_99"/>
          <w:id w:val="-1940462199"/>
        </w:sdtPr>
        <w:sdtContent>
          <w:ins w:id="48" w:author="Rebecca Chaplin-Kramer" w:date="2025-07-24T16:47:00Z">
            <w:r w:rsidR="00A767BD">
              <w:t xml:space="preserve"> (ESI) that can guide our decisions about how we manage that relationship</w:t>
            </w:r>
          </w:ins>
        </w:sdtContent>
      </w:sdt>
      <w:sdt>
        <w:sdtPr>
          <w:tag w:val="goog_rdk_100"/>
          <w:id w:val="-1935096363"/>
        </w:sdtPr>
        <w:sdtContent>
          <w:del w:id="49" w:author="Rebecca Chaplin-Kramer" w:date="2025-07-24T16:47:00Z">
            <w:r w:rsidR="00A767BD">
              <w:delText xml:space="preserve"> </w:delText>
            </w:r>
            <w:commentRangeEnd w:id="44"/>
            <w:r w:rsidR="00A767BD">
              <w:commentReference w:id="44"/>
            </w:r>
            <w:commentRangeEnd w:id="45"/>
            <w:r w:rsidR="00A767BD">
              <w:commentReference w:id="45"/>
            </w:r>
            <w:r w:rsidR="00A767BD">
              <w:delText>as observed through ESI</w:delText>
            </w:r>
          </w:del>
        </w:sdtContent>
      </w:sdt>
      <w:r w:rsidR="00A767BD">
        <w:t>.</w:t>
      </w:r>
      <w:sdt>
        <w:sdtPr>
          <w:tag w:val="goog_rdk_101"/>
          <w:id w:val="-941689473"/>
        </w:sdtPr>
        <w:sdtContent>
          <w:ins w:id="50" w:author="Rebecca Chaplin-Kramer" w:date="2025-07-24T16:52:00Z">
            <w:r w:rsidR="00A767BD">
              <w:t>[</w:t>
            </w:r>
          </w:ins>
          <w:sdt>
            <w:sdtPr>
              <w:tag w:val="goog_rdk_102"/>
              <w:id w:val="-1211111564"/>
            </w:sdtPr>
            <w:sdtContent>
              <w:commentRangeStart w:id="51"/>
            </w:sdtContent>
          </w:sdt>
          <w:customXmlInsRangeStart w:id="52" w:author="Rebecca Chaplin-Kramer" w:date="2025-07-24T16:52:00Z"/>
          <w:sdt>
            <w:sdtPr>
              <w:tag w:val="goog_rdk_103"/>
              <w:id w:val="-1046130281"/>
            </w:sdtPr>
            <w:sdtContent>
              <w:customXmlInsRangeEnd w:id="52"/>
              <w:commentRangeStart w:id="53"/>
              <w:customXmlInsRangeStart w:id="54" w:author="Rebecca Chaplin-Kramer" w:date="2025-07-24T16:52:00Z"/>
            </w:sdtContent>
          </w:sdt>
          <w:customXmlInsRangeEnd w:id="54"/>
          <w:ins w:id="55" w:author="Rebecca Chaplin-Kramer" w:date="2025-07-24T16:52:00Z">
            <w:r w:rsidR="00A767BD">
              <w:t>WE NEED TO SAY HERE HOW WE WOULD INTERPRET THE THREE DEFINITIONS DIFFERENTLY AS RELATES TO INFORMATION</w:t>
            </w:r>
            <w:commentRangeEnd w:id="51"/>
            <w:r w:rsidR="00A767BD">
              <w:commentReference w:id="51"/>
            </w:r>
            <w:commentRangeEnd w:id="53"/>
            <w:r w:rsidR="00A767BD">
              <w:commentReference w:id="53"/>
            </w:r>
            <w:r w:rsidR="00A767BD">
              <w:t>.]</w:t>
            </w:r>
          </w:ins>
        </w:sdtContent>
      </w:sdt>
      <w:r w:rsidR="00A767BD">
        <w:t xml:space="preserve"> </w:t>
      </w:r>
      <w:sdt>
        <w:sdtPr>
          <w:tag w:val="goog_rdk_104"/>
          <w:id w:val="-1182354524"/>
        </w:sdtPr>
        <w:sdtContent>
          <w:commentRangeStart w:id="56"/>
        </w:sdtContent>
      </w:sdt>
      <w:r w:rsidR="00A767BD">
        <w:t xml:space="preserve">Failing to capture potential gains related to non-instrumental values </w:t>
      </w:r>
      <w:sdt>
        <w:sdtPr>
          <w:tag w:val="goog_rdk_105"/>
          <w:id w:val="-563094212"/>
        </w:sdtPr>
        <w:sdtContent>
          <w:sdt>
            <w:sdtPr>
              <w:tag w:val="goog_rdk_106"/>
              <w:id w:val="393296180"/>
            </w:sdtPr>
            <w:sdtContent>
              <w:commentRangeStart w:id="57"/>
            </w:sdtContent>
          </w:sdt>
          <w:ins w:id="58" w:author="Rebecca Chaplin-Kramer" w:date="2025-07-24T16:50:00Z">
            <w:r w:rsidR="00A767BD">
              <w:t>will</w:t>
            </w:r>
          </w:ins>
        </w:sdtContent>
      </w:sdt>
      <w:sdt>
        <w:sdtPr>
          <w:tag w:val="goog_rdk_107"/>
          <w:id w:val="-447501436"/>
        </w:sdtPr>
        <w:sdtContent>
          <w:del w:id="59" w:author="Rebecca Chaplin-Kramer" w:date="2025-07-24T16:50:00Z">
            <w:r w:rsidR="00A767BD">
              <w:delText>risks</w:delText>
            </w:r>
          </w:del>
        </w:sdtContent>
      </w:sdt>
      <w:commentRangeEnd w:id="57"/>
      <w:r w:rsidR="00A767BD">
        <w:commentReference w:id="57"/>
      </w:r>
      <w:r w:rsidR="00A767BD">
        <w:t xml:space="preserve"> greatly underestimat</w:t>
      </w:r>
      <w:sdt>
        <w:sdtPr>
          <w:tag w:val="goog_rdk_108"/>
          <w:id w:val="171268331"/>
        </w:sdtPr>
        <w:sdtContent>
          <w:ins w:id="60" w:author="Rebecca Chaplin-Kramer" w:date="2025-07-24T16:50:00Z">
            <w:r w:rsidR="00A767BD">
              <w:t>e</w:t>
            </w:r>
          </w:ins>
        </w:sdtContent>
      </w:sdt>
      <w:sdt>
        <w:sdtPr>
          <w:tag w:val="goog_rdk_109"/>
          <w:id w:val="-776127139"/>
        </w:sdtPr>
        <w:sdtContent>
          <w:del w:id="61" w:author="Rebecca Chaplin-Kramer" w:date="2025-07-24T16:50:00Z">
            <w:r w:rsidR="00A767BD">
              <w:delText>ing</w:delText>
            </w:r>
          </w:del>
        </w:sdtContent>
      </w:sdt>
      <w:r w:rsidR="00A767BD">
        <w:t xml:space="preserve"> the contribution of ESI to </w:t>
      </w:r>
      <w:sdt>
        <w:sdtPr>
          <w:tag w:val="goog_rdk_110"/>
          <w:id w:val="-425122673"/>
        </w:sdtPr>
        <w:sdtContent>
          <w:commentRangeStart w:id="62"/>
        </w:sdtContent>
      </w:sdt>
      <w:r w:rsidR="00A767BD">
        <w:t>societal</w:t>
      </w:r>
      <w:commentRangeEnd w:id="62"/>
      <w:r w:rsidR="00A767BD">
        <w:commentReference w:id="62"/>
      </w:r>
      <w:r w:rsidR="00A767BD">
        <w:t xml:space="preserve"> benefits.</w:t>
      </w:r>
      <w:commentRangeEnd w:id="56"/>
      <w:r w:rsidR="00A767BD">
        <w:commentReference w:id="56"/>
      </w:r>
    </w:p>
    <w:p w14:paraId="00000037" w14:textId="77777777" w:rsidR="006C58FB" w:rsidRDefault="00211524">
      <w:sdt>
        <w:sdtPr>
          <w:tag w:val="goog_rdk_112"/>
          <w:id w:val="1987567606"/>
        </w:sdtPr>
        <w:sdtContent>
          <w:sdt>
            <w:sdtPr>
              <w:tag w:val="goog_rdk_113"/>
              <w:id w:val="-2021660810"/>
            </w:sdtPr>
            <w:sdtContent>
              <w:commentRangeStart w:id="63"/>
            </w:sdtContent>
          </w:sdt>
          <w:ins w:id="64" w:author="Rebecca Chaplin-Kramer" w:date="2025-07-24T16:51:00Z">
            <w:r w:rsidR="00A767BD">
              <w:t>Conventional socioeconomic assessment approaches like</w:t>
            </w:r>
          </w:ins>
        </w:sdtContent>
      </w:sdt>
      <w:commentRangeEnd w:id="63"/>
      <w:sdt>
        <w:sdtPr>
          <w:tag w:val="goog_rdk_114"/>
          <w:id w:val="-1839608229"/>
        </w:sdtPr>
        <w:sdtContent>
          <w:customXmlInsRangeStart w:id="65" w:author="Casey O'Hara" w:date="2025-07-18T22:02:00Z"/>
          <w:sdt>
            <w:sdtPr>
              <w:tag w:val="goog_rdk_115"/>
              <w:id w:val="-1722092253"/>
            </w:sdtPr>
            <w:sdtContent>
              <w:customXmlInsRangeEnd w:id="65"/>
              <w:ins w:id="66" w:author="Casey O'Hara" w:date="2025-07-18T22:02:00Z">
                <w:del w:id="67" w:author="Rebecca Chaplin-Kramer" w:date="2025-07-24T16:51:00Z">
                  <w:r w:rsidR="00A767BD">
                    <w:commentReference w:id="63"/>
                  </w:r>
                </w:del>
              </w:ins>
              <w:customXmlInsRangeStart w:id="68" w:author="Casey O'Hara" w:date="2025-07-18T22:02:00Z"/>
            </w:sdtContent>
          </w:sdt>
          <w:customXmlInsRangeEnd w:id="68"/>
          <w:sdt>
            <w:sdtPr>
              <w:tag w:val="goog_rdk_116"/>
              <w:id w:val="320417588"/>
            </w:sdtPr>
            <w:sdtContent/>
          </w:sdt>
          <w:customXmlInsRangeStart w:id="69" w:author="Casey O'Hara" w:date="2025-07-18T22:02:00Z"/>
          <w:customXmlDelRangeStart w:id="70" w:author="Rebecca Chaplin-Kramer" w:date="2025-07-24T16:51:00Z"/>
          <w:sdt>
            <w:sdtPr>
              <w:tag w:val="goog_rdk_117"/>
              <w:id w:val="1887650180"/>
            </w:sdtPr>
            <w:sdtContent>
              <w:customXmlInsRangeEnd w:id="69"/>
              <w:customXmlDelRangeEnd w:id="70"/>
              <w:customXmlInsRangeStart w:id="71" w:author="Casey O'Hara" w:date="2025-07-18T22:02:00Z"/>
              <w:customXmlDelRangeStart w:id="72" w:author="Rebecca Chaplin-Kramer" w:date="2025-07-24T16:51:00Z"/>
            </w:sdtContent>
          </w:sdt>
          <w:customXmlInsRangeEnd w:id="71"/>
          <w:customXmlDelRangeEnd w:id="72"/>
          <w:customXmlInsRangeStart w:id="73" w:author="Casey O'Hara" w:date="2025-07-18T22:02:00Z"/>
          <w:customXmlDelRangeStart w:id="74" w:author="Rebecca Chaplin-Kramer" w:date="2025-07-24T16:51:00Z"/>
          <w:sdt>
            <w:sdtPr>
              <w:tag w:val="goog_rdk_118"/>
              <w:id w:val="1566640647"/>
            </w:sdtPr>
            <w:sdtContent>
              <w:customXmlInsRangeEnd w:id="73"/>
              <w:customXmlDelRangeEnd w:id="74"/>
              <w:commentRangeStart w:id="75"/>
              <w:customXmlInsRangeStart w:id="76" w:author="Casey O'Hara" w:date="2025-07-18T22:02:00Z"/>
              <w:customXmlDelRangeStart w:id="77" w:author="Rebecca Chaplin-Kramer" w:date="2025-07-24T16:51:00Z"/>
            </w:sdtContent>
          </w:sdt>
          <w:customXmlInsRangeEnd w:id="76"/>
          <w:customXmlDelRangeEnd w:id="77"/>
          <w:commentRangeEnd w:id="75"/>
          <w:ins w:id="78" w:author="Casey O'Hara" w:date="2025-07-18T22:02:00Z">
            <w:del w:id="79" w:author="Rebecca Chaplin-Kramer" w:date="2025-07-24T16:51:00Z">
              <w:r w:rsidR="00A767BD">
                <w:commentReference w:id="75"/>
              </w:r>
            </w:del>
          </w:ins>
          <w:customXmlInsRangeStart w:id="80" w:author="Casey O'Hara" w:date="2025-07-18T22:02:00Z"/>
          <w:customXmlDelRangeStart w:id="81" w:author="Rebecca Chaplin-Kramer" w:date="2025-07-24T16:51:00Z"/>
          <w:sdt>
            <w:sdtPr>
              <w:tag w:val="goog_rdk_119"/>
              <w:id w:val="70990250"/>
            </w:sdtPr>
            <w:sdtContent>
              <w:customXmlInsRangeEnd w:id="80"/>
              <w:customXmlDelRangeEnd w:id="81"/>
              <w:commentRangeStart w:id="82"/>
              <w:customXmlInsRangeStart w:id="83" w:author="Casey O'Hara" w:date="2025-07-18T22:02:00Z"/>
              <w:customXmlDelRangeStart w:id="84" w:author="Rebecca Chaplin-Kramer" w:date="2025-07-24T16:51:00Z"/>
            </w:sdtContent>
          </w:sdt>
          <w:customXmlInsRangeEnd w:id="83"/>
          <w:customXmlDelRangeEnd w:id="84"/>
          <w:commentRangeEnd w:id="82"/>
          <w:ins w:id="85" w:author="Casey O'Hara" w:date="2025-07-18T22:02:00Z">
            <w:del w:id="86" w:author="Rebecca Chaplin-Kramer" w:date="2025-07-24T16:51:00Z">
              <w:r w:rsidR="00A767BD">
                <w:commentReference w:id="82"/>
              </w:r>
            </w:del>
          </w:ins>
          <w:customXmlInsRangeStart w:id="87" w:author="Casey O'Hara" w:date="2025-07-18T22:02:00Z"/>
          <w:customXmlDelRangeStart w:id="88" w:author="Rebecca Chaplin-Kramer" w:date="2025-07-24T16:51:00Z"/>
          <w:sdt>
            <w:sdtPr>
              <w:tag w:val="goog_rdk_120"/>
              <w:id w:val="-50809895"/>
            </w:sdtPr>
            <w:sdtContent>
              <w:customXmlInsRangeEnd w:id="87"/>
              <w:customXmlDelRangeEnd w:id="88"/>
              <w:ins w:id="89" w:author="Casey O'Hara" w:date="2025-07-18T22:02:00Z">
                <w:del w:id="90" w:author="Rebecca Chaplin-Kramer" w:date="2025-07-24T16:51:00Z">
                  <w:r w:rsidR="00A767BD">
                    <w:delText>Decision analytic</w:delText>
                  </w:r>
                </w:del>
              </w:ins>
              <w:customXmlInsRangeStart w:id="91" w:author="Casey O'Hara" w:date="2025-07-18T22:02:00Z"/>
              <w:customXmlDelRangeStart w:id="92" w:author="Rebecca Chaplin-Kramer" w:date="2025-07-24T16:51:00Z"/>
            </w:sdtContent>
          </w:sdt>
          <w:customXmlInsRangeEnd w:id="91"/>
          <w:customXmlDelRangeEnd w:id="92"/>
          <w:customXmlInsRangeStart w:id="93" w:author="Casey O'Hara" w:date="2025-07-18T22:02:00Z"/>
          <w:sdt>
            <w:sdtPr>
              <w:tag w:val="goog_rdk_121"/>
              <w:id w:val="-1598519862"/>
            </w:sdtPr>
            <w:sdtContent>
              <w:customXmlInsRangeEnd w:id="93"/>
              <w:ins w:id="94" w:author="Casey O'Hara" w:date="2025-07-18T22:02:00Z">
                <w:r w:rsidR="00A767BD">
                  <w:t xml:space="preserve"> value of information models are well-suited to measuring instrumental value</w:t>
                </w:r>
              </w:ins>
              <w:customXmlInsRangeStart w:id="95" w:author="Casey O'Hara" w:date="2025-07-18T22:02:00Z"/>
            </w:sdtContent>
          </w:sdt>
          <w:customXmlInsRangeEnd w:id="95"/>
        </w:sdtContent>
      </w:sdt>
      <w:sdt>
        <w:sdtPr>
          <w:tag w:val="goog_rdk_122"/>
          <w:id w:val="-1327944699"/>
        </w:sdtPr>
        <w:sdtContent>
          <w:sdt>
            <w:sdtPr>
              <w:tag w:val="goog_rdk_123"/>
              <w:id w:val="1326780108"/>
            </w:sdtPr>
            <w:sdtContent>
              <w:del w:id="96" w:author="Casey O'Hara" w:date="2025-07-18T22:02:00Z">
                <w:r w:rsidR="00A767BD">
                  <w:delText xml:space="preserve">One of the main tools for measuring instrumental value is </w:delText>
                </w:r>
              </w:del>
            </w:sdtContent>
          </w:sdt>
          <w:customXmlDelRangeStart w:id="97" w:author="Casey O'Hara" w:date="2025-07-18T22:02:00Z"/>
          <w:sdt>
            <w:sdtPr>
              <w:tag w:val="goog_rdk_124"/>
              <w:id w:val="280476089"/>
            </w:sdtPr>
            <w:sdtContent>
              <w:customXmlDelRangeEnd w:id="97"/>
              <w:commentRangeStart w:id="98"/>
              <w:customXmlDelRangeStart w:id="99" w:author="Casey O'Hara" w:date="2025-07-18T22:02:00Z"/>
            </w:sdtContent>
          </w:sdt>
          <w:customXmlDelRangeEnd w:id="99"/>
          <w:customXmlDelRangeStart w:id="100" w:author="Casey O'Hara" w:date="2025-07-18T22:02:00Z"/>
          <w:sdt>
            <w:sdtPr>
              <w:tag w:val="goog_rdk_125"/>
              <w:id w:val="449121312"/>
            </w:sdtPr>
            <w:sdtContent>
              <w:customXmlDelRangeEnd w:id="100"/>
              <w:commentRangeStart w:id="101"/>
              <w:customXmlDelRangeStart w:id="102" w:author="Casey O'Hara" w:date="2025-07-18T22:02:00Z"/>
            </w:sdtContent>
          </w:sdt>
          <w:customXmlDelRangeEnd w:id="102"/>
          <w:customXmlDelRangeStart w:id="103" w:author="Casey O'Hara" w:date="2025-07-18T22:02:00Z"/>
          <w:sdt>
            <w:sdtPr>
              <w:tag w:val="goog_rdk_126"/>
              <w:id w:val="1483958582"/>
            </w:sdtPr>
            <w:sdtContent>
              <w:customXmlDelRangeEnd w:id="103"/>
              <w:del w:id="104" w:author="Casey O'Hara" w:date="2025-07-18T22:02:00Z">
                <w:r w:rsidR="00A767BD">
                  <w:delText>decision analytic value of information models</w:delText>
                </w:r>
              </w:del>
              <w:customXmlDelRangeStart w:id="105" w:author="Casey O'Hara" w:date="2025-07-18T22:02:00Z"/>
            </w:sdtContent>
          </w:sdt>
          <w:customXmlDelRangeEnd w:id="105"/>
        </w:sdtContent>
      </w:sdt>
      <w:commentRangeEnd w:id="98"/>
      <w:r w:rsidR="00A767BD">
        <w:commentReference w:id="98"/>
      </w:r>
      <w:commentRangeEnd w:id="101"/>
      <w:r w:rsidR="00A767BD">
        <w:commentReference w:id="101"/>
      </w:r>
      <w:r w:rsidR="00A767BD">
        <w:t xml:space="preserve">, but these models are </w:t>
      </w:r>
      <w:sdt>
        <w:sdtPr>
          <w:tag w:val="goog_rdk_127"/>
          <w:id w:val="-1779279275"/>
        </w:sdtPr>
        <w:sdtContent>
          <w:ins w:id="106" w:author="Rebecca Chaplin-Kramer" w:date="2025-07-24T16:37:00Z">
            <w:r w:rsidR="00A767BD">
              <w:t xml:space="preserve">not sufficient </w:t>
            </w:r>
          </w:ins>
        </w:sdtContent>
      </w:sdt>
      <w:sdt>
        <w:sdtPr>
          <w:tag w:val="goog_rdk_128"/>
          <w:id w:val="-1937157546"/>
        </w:sdtPr>
        <w:sdtContent>
          <w:del w:id="107" w:author="Rebecca Chaplin-Kramer" w:date="2025-07-24T16:37:00Z">
            <w:r w:rsidR="00A767BD">
              <w:delText xml:space="preserve">less suitable </w:delText>
            </w:r>
          </w:del>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dtPr>
        <w:sdtContent>
          <w:del w:id="108" w:author="Yusuke Kuwayama" w:date="2025-07-30T19:24:00Z">
            <w:r w:rsidR="00A767BD">
              <w:delText xml:space="preserve">strategies across </w:delText>
            </w:r>
          </w:del>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109" w:author="Rebecca Chaplin-Kramer" w:date="2025-07-24T16:57:00Z">
            <w:r w:rsidR="00A767BD">
              <w:t xml:space="preserve">, </w:t>
            </w:r>
          </w:ins>
          <w:sdt>
            <w:sdtPr>
              <w:tag w:val="goog_rdk_131"/>
              <w:id w:val="-1486212733"/>
            </w:sdtPr>
            <w:sdtContent>
              <w:commentRangeStart w:id="110"/>
            </w:sdtContent>
          </w:sdt>
          <w:ins w:id="111" w:author="Rebecca Chaplin-Kramer" w:date="2025-07-24T16:57:00Z">
            <w:r w:rsidR="00A767BD">
              <w:t>or can be used in other aggregative valuation techniques to weave together multiple value types (e.g., ____)</w:t>
            </w:r>
          </w:ins>
        </w:sdtContent>
      </w:sdt>
      <w:commentRangeEnd w:id="110"/>
      <w:r w:rsidR="00A767BD">
        <w:commentReference w:id="110"/>
      </w:r>
      <w:r w:rsidR="00A767BD">
        <w:t>.</w:t>
      </w:r>
    </w:p>
    <w:p w14:paraId="00000038" w14:textId="77777777" w:rsidR="006C58FB" w:rsidRDefault="00A767BD">
      <w:r>
        <w:t xml:space="preserve">In this study, we ask four questions: </w:t>
      </w:r>
      <w:sdt>
        <w:sdtPr>
          <w:tag w:val="goog_rdk_132"/>
          <w:id w:val="669437854"/>
        </w:sdtPr>
        <w:sdtContent>
          <w:ins w:id="112" w:author="Gillian Galford" w:date="2025-07-22T14:15:00Z">
            <w:r>
              <w:t xml:space="preserve">1) </w:t>
            </w:r>
          </w:ins>
        </w:sdtContent>
      </w:sdt>
      <w:r>
        <w:t>To what degree have various valuation methods been used to evaluate the societal value of ESI?</w:t>
      </w:r>
      <w:sdt>
        <w:sdtPr>
          <w:tag w:val="goog_rdk_133"/>
          <w:id w:val="-117369170"/>
        </w:sdtPr>
        <w:sdtContent>
          <w:ins w:id="113" w:author="Gillian Galford" w:date="2025-07-22T14:15:00Z">
            <w:r>
              <w:t xml:space="preserve"> 2)</w:t>
            </w:r>
          </w:ins>
        </w:sdtContent>
      </w:sdt>
      <w:r>
        <w:t xml:space="preserve"> Which types of value</w:t>
      </w:r>
      <w:sdt>
        <w:sdtPr>
          <w:tag w:val="goog_rdk_134"/>
          <w:id w:val="1306959024"/>
        </w:sdtPr>
        <w:sdtContent>
          <w:ins w:id="114" w:author="Gillian Galford" w:date="2025-07-22T14:15:00Z">
            <w:r>
              <w:t>(s)</w:t>
            </w:r>
          </w:ins>
        </w:sdtContent>
      </w:sdt>
      <w:r>
        <w:t xml:space="preserve"> (instrumental, intrinsic, relational) do these methods capture, and how are these values articulated? </w:t>
      </w:r>
      <w:sdt>
        <w:sdtPr>
          <w:tag w:val="goog_rdk_135"/>
          <w:id w:val="-1438282228"/>
        </w:sdtPr>
        <w:sdtContent>
          <w:ins w:id="115" w:author="Gillian Galford" w:date="2025-07-22T14:15:00Z">
            <w:r>
              <w:t xml:space="preserve">3) </w:t>
            </w:r>
          </w:ins>
        </w:sdtContent>
      </w:sdt>
      <w:r>
        <w:t xml:space="preserve">How are </w:t>
      </w:r>
      <w:sdt>
        <w:sdtPr>
          <w:tag w:val="goog_rdk_136"/>
          <w:id w:val="590007098"/>
        </w:sdtPr>
        <w:sdtContent>
          <w:commentRangeStart w:id="116"/>
        </w:sdtContent>
      </w:sdt>
      <w:r>
        <w:t>qualitative, quantitative, and mixed-method approaches distributed acro</w:t>
      </w:r>
      <w:commentRangeEnd w:id="116"/>
      <w:r>
        <w:commentReference w:id="116"/>
      </w:r>
      <w:r>
        <w:t xml:space="preserve">ss sectors and </w:t>
      </w:r>
      <w:sdt>
        <w:sdtPr>
          <w:tag w:val="goog_rdk_137"/>
          <w:id w:val="-186419330"/>
        </w:sdtPr>
        <w:sdtContent>
          <w:ins w:id="117" w:author="Rebecca Chaplin-Kramer" w:date="2025-07-24T18:10:00Z">
            <w:r>
              <w:t>decision contexts</w:t>
            </w:r>
          </w:ins>
        </w:sdtContent>
      </w:sdt>
      <w:sdt>
        <w:sdtPr>
          <w:tag w:val="goog_rdk_138"/>
          <w:id w:val="-1190157166"/>
        </w:sdtPr>
        <w:sdtContent>
          <w:del w:id="118" w:author="Rebecca Chaplin-Kramer" w:date="2025-07-24T18:10:00Z">
            <w:r>
              <w:delText>use cases</w:delText>
            </w:r>
          </w:del>
        </w:sdtContent>
      </w:sdt>
      <w:r>
        <w:t xml:space="preserve">? And finally, </w:t>
      </w:r>
      <w:sdt>
        <w:sdtPr>
          <w:tag w:val="goog_rdk_139"/>
          <w:id w:val="1515590163"/>
        </w:sdtPr>
        <w:sdtContent>
          <w:ins w:id="119" w:author="Gillian Galford" w:date="2025-07-22T14:16:00Z">
            <w:r>
              <w:t xml:space="preserve">4) </w:t>
            </w:r>
          </w:ins>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commentRangeStart w:id="120"/>
            </w:sdtContent>
          </w:sdt>
          <w:customXmlDelRangeStart w:id="121" w:author="Gillian Galford" w:date="2025-07-22T14:16:00Z"/>
          <w:sdt>
            <w:sdtPr>
              <w:tag w:val="goog_rdk_142"/>
              <w:id w:val="167942817"/>
            </w:sdtPr>
            <w:sdtContent>
              <w:customXmlDelRangeEnd w:id="121"/>
              <w:commentRangeStart w:id="122"/>
              <w:customXmlDelRangeStart w:id="123" w:author="Gillian Galford" w:date="2025-07-22T14:16:00Z"/>
            </w:sdtContent>
          </w:sdt>
          <w:customXmlDelRangeEnd w:id="123"/>
          <w:del w:id="124" w:author="Gillian Galford" w:date="2025-07-22T14:16:00Z">
            <w:r>
              <w:delText xml:space="preserve">To address these questions, </w:delText>
            </w:r>
          </w:del>
        </w:sdtContent>
      </w:sdt>
      <w:sdt>
        <w:sdtPr>
          <w:tag w:val="goog_rdk_143"/>
          <w:id w:val="716234060"/>
        </w:sdtPr>
        <w:sdtContent>
          <w:customXmlInsRangeStart w:id="125" w:author="Gillian Galford" w:date="2025-07-22T14:16:00Z"/>
          <w:sdt>
            <w:sdtPr>
              <w:tag w:val="goog_rdk_144"/>
              <w:id w:val="343354638"/>
            </w:sdtPr>
            <w:sdtContent>
              <w:customXmlInsRangeEnd w:id="125"/>
              <w:ins w:id="126" w:author="Gillian Galford" w:date="2025-07-22T14:16:00Z">
                <w:del w:id="127" w:author="Gillian Galford" w:date="2025-07-22T14:16:00Z">
                  <w:r>
                    <w:delText>W</w:delText>
                  </w:r>
                </w:del>
              </w:ins>
              <w:customXmlInsRangeStart w:id="128" w:author="Gillian Galford" w:date="2025-07-22T14:16:00Z"/>
            </w:sdtContent>
          </w:sdt>
          <w:customXmlInsRangeEnd w:id="128"/>
        </w:sdtContent>
      </w:sdt>
      <w:sdt>
        <w:sdtPr>
          <w:tag w:val="goog_rdk_145"/>
          <w:id w:val="1282204559"/>
        </w:sdtPr>
        <w:sdtContent>
          <w:del w:id="129" w:author="Gillian Galford" w:date="2025-07-22T14:16:00Z">
            <w:r>
              <w:delText>w</w:delText>
            </w:r>
          </w:del>
        </w:sdtContent>
      </w:sdt>
      <w:sdt>
        <w:sdtPr>
          <w:tag w:val="goog_rdk_146"/>
          <w:id w:val="-965120425"/>
        </w:sdtPr>
        <w:sdtContent>
          <w:ins w:id="130" w:author="Rebecca Chaplin-Kramer" w:date="2025-07-24T18:10:00Z">
            <w:r>
              <w:t>Here w</w:t>
            </w:r>
          </w:ins>
        </w:sdtContent>
      </w:sdt>
      <w:r>
        <w:t xml:space="preserve">e </w:t>
      </w:r>
      <w:sdt>
        <w:sdtPr>
          <w:tag w:val="goog_rdk_147"/>
          <w:id w:val="1874817366"/>
        </w:sdtPr>
        <w:sdtContent>
          <w:ins w:id="131" w:author="Rebecca Chaplin-Kramer" w:date="2025-07-24T18:10:00Z">
            <w:r>
              <w:t>present</w:t>
            </w:r>
          </w:ins>
        </w:sdtContent>
      </w:sdt>
      <w:sdt>
        <w:sdtPr>
          <w:tag w:val="goog_rdk_148"/>
          <w:id w:val="194140854"/>
        </w:sdtPr>
        <w:sdtContent>
          <w:del w:id="132" w:author="Rebecca Chaplin-Kramer" w:date="2025-07-24T18:10:00Z">
            <w:r>
              <w:delText>develop</w:delText>
            </w:r>
          </w:del>
        </w:sdtContent>
      </w:sdt>
      <w:sdt>
        <w:sdtPr>
          <w:tag w:val="goog_rdk_149"/>
          <w:id w:val="-802855204"/>
        </w:sdtPr>
        <w:sdtContent>
          <w:customXmlInsRangeStart w:id="133" w:author="Gillian Galford" w:date="2025-07-22T14:16:00Z"/>
          <w:sdt>
            <w:sdtPr>
              <w:tag w:val="goog_rdk_150"/>
              <w:id w:val="-1477705016"/>
            </w:sdtPr>
            <w:sdtContent>
              <w:customXmlInsRangeEnd w:id="133"/>
              <w:ins w:id="134" w:author="Gillian Galford" w:date="2025-07-22T14:16:00Z">
                <w:del w:id="135" w:author="Rebecca Chaplin-Kramer" w:date="2025-07-24T18:10:00Z">
                  <w:r>
                    <w:delText>ed</w:delText>
                  </w:r>
                </w:del>
              </w:ins>
              <w:customXmlInsRangeStart w:id="136" w:author="Gillian Galford" w:date="2025-07-22T14:16:00Z"/>
            </w:sdtContent>
          </w:sdt>
          <w:customXmlInsRangeEnd w:id="136"/>
        </w:sdtContent>
      </w:sdt>
      <w:r>
        <w:t xml:space="preserve"> a systematic map of </w:t>
      </w:r>
      <w:sdt>
        <w:sdtPr>
          <w:tag w:val="goog_rdk_151"/>
          <w:id w:val="-807885312"/>
        </w:sdtPr>
        <w:sdtContent>
          <w:del w:id="137" w:author="Gillian Galford" w:date="2025-07-22T14:16:00Z">
            <w:r>
              <w:delText xml:space="preserve">the </w:delText>
            </w:r>
          </w:del>
        </w:sdtContent>
      </w:sdt>
      <w:r>
        <w:t>peer-reviewed literature</w:t>
      </w:r>
      <w:sdt>
        <w:sdtPr>
          <w:tag w:val="goog_rdk_152"/>
          <w:id w:val="-690121397"/>
        </w:sdtPr>
        <w:sdtContent>
          <w:ins w:id="138" w:author="Rebecca Chaplin-Kramer" w:date="2025-07-24T18:10:00Z">
            <w:r>
              <w:t>, based on</w:t>
            </w:r>
          </w:ins>
        </w:sdtContent>
      </w:sdt>
      <w:r>
        <w:t xml:space="preserve"> </w:t>
      </w:r>
      <w:sdt>
        <w:sdtPr>
          <w:tag w:val="goog_rdk_153"/>
          <w:id w:val="-1123142265"/>
        </w:sdtPr>
        <w:sdtContent>
          <w:del w:id="139" w:author="Rebecca Chaplin-Kramer" w:date="2025-07-24T18:11:00Z">
            <w:r>
              <w:delText xml:space="preserve">by querying </w:delText>
            </w:r>
          </w:del>
        </w:sdtContent>
      </w:sdt>
      <w:sdt>
        <w:sdtPr>
          <w:tag w:val="goog_rdk_154"/>
          <w:id w:val="542474091"/>
        </w:sdtPr>
        <w:sdtContent>
          <w:del w:id="140" w:author="Gillian Galford" w:date="2025-07-22T14:16:00Z">
            <w:r>
              <w:delText xml:space="preserve">two </w:delText>
            </w:r>
          </w:del>
        </w:sdtContent>
      </w:sdt>
      <w:r>
        <w:t xml:space="preserve">literature databases </w:t>
      </w:r>
      <w:sdt>
        <w:sdtPr>
          <w:tag w:val="goog_rdk_155"/>
          <w:id w:val="-1655460578"/>
        </w:sdtPr>
        <w:sdtContent>
          <w:del w:id="141" w:author="Gillian Galford" w:date="2025-07-22T14:16:00Z">
            <w:r>
              <w:delText>(Scopus and Web of Science)</w:delText>
            </w:r>
          </w:del>
        </w:sdtContent>
      </w:sdt>
      <w:sdt>
        <w:sdtPr>
          <w:tag w:val="goog_rdk_156"/>
          <w:id w:val="-2118054522"/>
        </w:sdtPr>
        <w:sdtContent>
          <w:customXmlInsRangeStart w:id="142" w:author="Gillian Galford" w:date="2025-07-22T14:16:00Z"/>
          <w:sdt>
            <w:sdtPr>
              <w:tag w:val="goog_rdk_157"/>
              <w:id w:val="1985208874"/>
            </w:sdtPr>
            <w:sdtContent>
              <w:customXmlInsRangeEnd w:id="142"/>
              <w:ins w:id="143" w:author="Gillian Galford" w:date="2025-07-22T14:16:00Z">
                <w:del w:id="144" w:author="Gillian Galford" w:date="2025-07-22T14:16:00Z">
                  <w:r>
                    <w:delText>plus</w:delText>
                  </w:r>
                </w:del>
              </w:ins>
              <w:customXmlInsRangeStart w:id="145" w:author="Gillian Galford" w:date="2025-07-22T14:16:00Z"/>
            </w:sdtContent>
          </w:sdt>
          <w:customXmlInsRangeEnd w:id="145"/>
        </w:sdtContent>
      </w:sdt>
      <w:sdt>
        <w:sdtPr>
          <w:tag w:val="goog_rdk_158"/>
          <w:id w:val="656617364"/>
        </w:sdtPr>
        <w:sdtContent>
          <w:del w:id="146" w:author="Gillian Galford" w:date="2025-07-22T14:16:00Z">
            <w:r>
              <w:delText xml:space="preserve"> and</w:delText>
            </w:r>
          </w:del>
        </w:sdtContent>
      </w:sdt>
      <w:r>
        <w:t xml:space="preserve"> </w:t>
      </w:r>
      <w:sdt>
        <w:sdtPr>
          <w:tag w:val="goog_rdk_159"/>
          <w:id w:val="1766271190"/>
        </w:sdtPr>
        <w:sdtContent>
          <w:ins w:id="147" w:author="Gillian Galford" w:date="2025-07-22T14:16:00Z">
            <w:r>
              <w:t xml:space="preserve">plus </w:t>
            </w:r>
          </w:ins>
        </w:sdtContent>
      </w:sdt>
      <w:r>
        <w:t>a</w:t>
      </w:r>
      <w:sdt>
        <w:sdtPr>
          <w:tag w:val="goog_rdk_160"/>
          <w:id w:val="-670941438"/>
        </w:sdtPr>
        <w:sdtContent>
          <w:ins w:id="148" w:author="Gillian Galford" w:date="2025-07-22T14:17:00Z">
            <w:r>
              <w:t>n existing</w:t>
            </w:r>
          </w:ins>
        </w:sdtContent>
      </w:sdt>
      <w:r>
        <w:t xml:space="preserve"> curated library of ESI valuation literature</w:t>
      </w:r>
      <w:sdt>
        <w:sdtPr>
          <w:tag w:val="goog_rdk_161"/>
          <w:id w:val="1339268815"/>
        </w:sdtPr>
        <w:sdtContent>
          <w:ins w:id="149" w:author="Gillian Galford" w:date="2025-07-22T14:17:00Z">
            <w:r>
              <w:t xml:space="preserve"> (Social Benefits Library, SBL, REF)</w:t>
            </w:r>
          </w:ins>
        </w:sdtContent>
      </w:sdt>
      <w:sdt>
        <w:sdtPr>
          <w:tag w:val="goog_rdk_162"/>
          <w:id w:val="-202443623"/>
        </w:sdtPr>
        <w:sdtContent>
          <w:del w:id="150" w:author="Gillian Galford" w:date="2025-07-22T14:17:00Z">
            <w:r>
              <w:delText xml:space="preserve">, the </w:delText>
            </w:r>
            <w:r>
              <w:fldChar w:fldCharType="begin"/>
            </w:r>
            <w:r>
              <w:delInstrText>HYPERLINK "https://doi.sciencebase.gov/hd/#/geo-value?p=0&amp;l=50&amp;yearMin=1863&amp;yearMax=2024"</w:delInstrText>
            </w:r>
            <w:r>
              <w:fldChar w:fldCharType="separate"/>
            </w:r>
            <w:r>
              <w:rPr>
                <w:color w:val="0000FF"/>
                <w:u w:val="single"/>
              </w:rPr>
              <w:delText>USGS Joint Societal Benefits of Earth Observation Digital Library</w:delText>
            </w:r>
            <w:r>
              <w:fldChar w:fldCharType="end"/>
            </w:r>
            <w:r>
              <w:delText xml:space="preserve"> (hereafter, Societal Benefits Library or SBL)</w:delText>
            </w:r>
          </w:del>
        </w:sdtContent>
      </w:sdt>
      <w:r>
        <w:t xml:space="preserve"> (</w:t>
      </w:r>
      <w:sdt>
        <w:sdtPr>
          <w:tag w:val="goog_rdk_163"/>
          <w:id w:val="308694671"/>
        </w:sdtPr>
        <w:sdtContent>
          <w:commentRangeStart w:id="151"/>
        </w:sdtContent>
      </w:sdt>
      <w:r>
        <w:t>USGS 2024 !!!REF</w:t>
      </w:r>
      <w:commentRangeEnd w:id="151"/>
      <w:r>
        <w:commentReference w:id="151"/>
      </w:r>
      <w:r>
        <w:t>)</w:t>
      </w:r>
      <w:sdt>
        <w:sdtPr>
          <w:tag w:val="goog_rdk_164"/>
          <w:id w:val="-773527509"/>
        </w:sdtPr>
        <w:sdtContent>
          <w:ins w:id="152" w:author="Gillian Galford" w:date="2025-07-22T14:17:00Z">
            <w:r>
              <w:t xml:space="preserve">. </w:t>
            </w:r>
          </w:ins>
          <w:sdt>
            <w:sdtPr>
              <w:tag w:val="goog_rdk_165"/>
              <w:id w:val="1633036641"/>
            </w:sdtPr>
            <w:sdtContent>
              <w:commentRangeStart w:id="153"/>
            </w:sdtContent>
          </w:sdt>
          <w:ins w:id="154" w:author="Gillian Galford" w:date="2025-07-22T14:17:00Z">
            <w:r>
              <w:t xml:space="preserve">Our </w:t>
            </w:r>
          </w:ins>
        </w:sdtContent>
      </w:sdt>
      <w:sdt>
        <w:sdtPr>
          <w:tag w:val="goog_rdk_166"/>
          <w:id w:val="-1629010721"/>
        </w:sdtPr>
        <w:sdtContent>
          <w:ins w:id="155" w:author="Rebecca Chaplin-Kramer" w:date="2025-07-24T18:12:00Z">
            <w:r>
              <w:t xml:space="preserve">literature </w:t>
            </w:r>
          </w:ins>
        </w:sdtContent>
      </w:sdt>
      <w:sdt>
        <w:sdtPr>
          <w:tag w:val="goog_rdk_167"/>
          <w:id w:val="-810673145"/>
        </w:sdtPr>
        <w:sdtContent>
          <w:ins w:id="156" w:author="Gillian Galford" w:date="2025-07-22T14:17:00Z">
            <w:r>
              <w:t xml:space="preserve">search </w:t>
            </w:r>
          </w:ins>
          <w:customXmlInsRangeStart w:id="157" w:author="Gillian Galford" w:date="2025-07-22T14:17:00Z"/>
          <w:sdt>
            <w:sdtPr>
              <w:tag w:val="goog_rdk_168"/>
              <w:id w:val="1765970788"/>
            </w:sdtPr>
            <w:sdtContent>
              <w:customXmlInsRangeEnd w:id="157"/>
              <w:ins w:id="158" w:author="Gillian Galford" w:date="2025-07-22T14:17:00Z">
                <w:del w:id="159" w:author="Rebecca Chaplin-Kramer" w:date="2025-07-24T18:12:00Z">
                  <w:r>
                    <w:delText xml:space="preserve">strings </w:delText>
                  </w:r>
                </w:del>
              </w:ins>
              <w:customXmlInsRangeStart w:id="160" w:author="Gillian Galford" w:date="2025-07-22T14:17:00Z"/>
            </w:sdtContent>
          </w:sdt>
          <w:customXmlInsRangeEnd w:id="160"/>
        </w:sdtContent>
      </w:sdt>
      <w:sdt>
        <w:sdtPr>
          <w:tag w:val="goog_rdk_169"/>
          <w:id w:val="143378514"/>
        </w:sdtPr>
        <w:sdtContent>
          <w:del w:id="161" w:author="Gillian Galford" w:date="2025-07-22T14:17:00Z">
            <w:r>
              <w:delText xml:space="preserve"> using a search string that </w:delText>
            </w:r>
          </w:del>
        </w:sdtContent>
      </w:sdt>
      <w:sdt>
        <w:sdtPr>
          <w:tag w:val="goog_rdk_170"/>
          <w:id w:val="-116998804"/>
        </w:sdtPr>
        <w:sdtContent>
          <w:del w:id="162" w:author="Rebecca Chaplin-Kramer" w:date="2025-07-24T18:12:00Z">
            <w:r>
              <w:delText>included</w:delText>
            </w:r>
          </w:del>
        </w:sdtContent>
      </w:sdt>
      <w:r>
        <w:t xml:space="preserve"> </w:t>
      </w:r>
      <w:sdt>
        <w:sdtPr>
          <w:tag w:val="goog_rdk_171"/>
          <w:id w:val="987012157"/>
        </w:sdtPr>
        <w:sdtContent>
          <w:ins w:id="163" w:author="Rebecca Chaplin-Kramer" w:date="2025-07-24T18:12:00Z">
            <w:r>
              <w:t xml:space="preserve">involved </w:t>
            </w:r>
          </w:ins>
        </w:sdtContent>
      </w:sdt>
      <w:sdt>
        <w:sdtPr>
          <w:tag w:val="goog_rdk_172"/>
          <w:id w:val="-371543997"/>
        </w:sdtPr>
        <w:sdtContent>
          <w:commentRangeStart w:id="164"/>
        </w:sdtContent>
      </w:sdt>
      <w:r>
        <w:t>three facets</w:t>
      </w:r>
      <w:commentRangeEnd w:id="164"/>
      <w:r>
        <w:commentReference w:id="164"/>
      </w:r>
      <w:r>
        <w:t>: (1) Application of ESI</w:t>
      </w:r>
      <w:sdt>
        <w:sdtPr>
          <w:tag w:val="goog_rdk_173"/>
          <w:id w:val="719017792"/>
        </w:sdtPr>
        <w:sdtContent>
          <w:ins w:id="165" w:author="Gillian Galford" w:date="2025-07-22T14:18:00Z">
            <w:r>
              <w:t>,</w:t>
            </w:r>
          </w:ins>
        </w:sdtContent>
      </w:sdt>
      <w:r>
        <w:t xml:space="preserve"> (2) within a decision context</w:t>
      </w:r>
      <w:sdt>
        <w:sdtPr>
          <w:tag w:val="goog_rdk_174"/>
          <w:id w:val="1350386089"/>
        </w:sdtPr>
        <w:sdtContent>
          <w:ins w:id="166" w:author="Gillian Galford" w:date="2025-07-22T14:18:00Z">
            <w:r>
              <w:t>,</w:t>
            </w:r>
          </w:ins>
        </w:sdtContent>
      </w:sdt>
      <w:r>
        <w:t xml:space="preserve"> (3) whose outcome translated into </w:t>
      </w:r>
      <w:sdt>
        <w:sdtPr>
          <w:tag w:val="goog_rdk_175"/>
          <w:id w:val="715930112"/>
        </w:sdtPr>
        <w:sdtContent>
          <w:ins w:id="167" w:author="Gillian Galford" w:date="2025-07-22T14:18:00Z">
            <w:r>
              <w:t>a</w:t>
            </w:r>
          </w:ins>
        </w:sdtContent>
      </w:sdt>
      <w:sdt>
        <w:sdtPr>
          <w:tag w:val="goog_rdk_176"/>
          <w:id w:val="358431312"/>
        </w:sdtPr>
        <w:sdtContent>
          <w:ins w:id="168" w:author="Rebecca Chaplin-Kramer" w:date="2025-07-24T18:12:00Z">
            <w:r>
              <w:t xml:space="preserve"> </w:t>
            </w:r>
          </w:ins>
        </w:sdtContent>
      </w:sdt>
      <w:sdt>
        <w:sdtPr>
          <w:tag w:val="goog_rdk_177"/>
          <w:id w:val="-1739168798"/>
        </w:sdtPr>
        <w:sdtContent>
          <w:del w:id="169" w:author="Gillian Galford" w:date="2025-07-22T14:18:00Z">
            <w:r>
              <w:delText xml:space="preserve">some </w:delText>
            </w:r>
          </w:del>
        </w:sdtContent>
      </w:sdt>
      <w:r>
        <w:t xml:space="preserve">societal benefit (See SI Methods and Fig. S1 for search string). The resulting citations were screened </w:t>
      </w:r>
      <w:sdt>
        <w:sdtPr>
          <w:tag w:val="goog_rdk_178"/>
          <w:id w:val="1072475134"/>
        </w:sdtPr>
        <w:sdtContent>
          <w:del w:id="170" w:author="Gillian Galford" w:date="2025-07-22T14:18:00Z">
            <w:r>
              <w:delText xml:space="preserve">for relevance </w:delText>
            </w:r>
          </w:del>
        </w:sdtContent>
      </w:sdt>
      <w:r>
        <w:t xml:space="preserve">with assistance of machine learning tools to identify studies </w:t>
      </w:r>
      <w:sdt>
        <w:sdtPr>
          <w:tag w:val="goog_rdk_179"/>
          <w:id w:val="1106061245"/>
        </w:sdtPr>
        <w:sdtContent>
          <w:ins w:id="171" w:author="Gillian Galford" w:date="2025-07-22T14:20:00Z">
            <w:r>
              <w:t>of</w:t>
            </w:r>
          </w:ins>
        </w:sdtContent>
      </w:sdt>
      <w:sdt>
        <w:sdtPr>
          <w:tag w:val="goog_rdk_180"/>
          <w:id w:val="1106375485"/>
        </w:sdtPr>
        <w:sdtContent>
          <w:del w:id="172" w:author="Gillian Galford" w:date="2025-07-22T14:20:00Z">
            <w:r>
              <w:delText>where</w:delText>
            </w:r>
          </w:del>
        </w:sdtContent>
      </w:sdt>
      <w:r>
        <w:t xml:space="preserve"> a</w:t>
      </w:r>
      <w:sdt>
        <w:sdtPr>
          <w:tag w:val="goog_rdk_181"/>
          <w:id w:val="157571257"/>
        </w:sdtPr>
        <w:sdtContent>
          <w:del w:id="173" w:author="Gillian Galford" w:date="2025-07-22T14:19:00Z">
            <w:r>
              <w:delText xml:space="preserve"> </w:delText>
            </w:r>
          </w:del>
        </w:sdtContent>
      </w:sdt>
      <w:sdt>
        <w:sdtPr>
          <w:tag w:val="goog_rdk_182"/>
          <w:id w:val="425397946"/>
        </w:sdtPr>
        <w:sdtContent>
          <w:sdt>
            <w:sdtPr>
              <w:tag w:val="goog_rdk_183"/>
              <w:id w:val="1930875017"/>
            </w:sdtPr>
            <w:sdtContent>
              <w:ins w:id="174" w:author="Gillian Galford" w:date="2025-07-22T14:19:00Z">
                <w:r>
                  <w:t xml:space="preserve"> decision supported by ESI </w:t>
                </w:r>
              </w:ins>
            </w:sdtContent>
          </w:sdt>
        </w:sdtContent>
      </w:sdt>
      <w:sdt>
        <w:sdtPr>
          <w:tag w:val="goog_rdk_184"/>
          <w:id w:val="-264361517"/>
        </w:sdtPr>
        <w:sdtContent>
          <w:ins w:id="175" w:author="Yusuke Kuwayama" w:date="2025-07-30T19:28:00Z">
            <w:r>
              <w:t xml:space="preserve">in </w:t>
            </w:r>
            <w:proofErr w:type="spellStart"/>
            <w:r>
              <w:t>which</w:t>
            </w:r>
          </w:ins>
        </w:sdtContent>
      </w:sdt>
      <w:sdt>
        <w:sdtPr>
          <w:tag w:val="goog_rdk_185"/>
          <w:id w:val="284605197"/>
        </w:sdtPr>
        <w:sdtContent>
          <w:customXmlInsRangeStart w:id="176" w:author="Gillian Galford" w:date="2025-07-22T14:19:00Z"/>
          <w:sdt>
            <w:sdtPr>
              <w:tag w:val="goog_rdk_186"/>
              <w:id w:val="-134446116"/>
            </w:sdtPr>
            <w:sdtContent>
              <w:customXmlInsRangeEnd w:id="176"/>
              <w:customXmlInsRangeStart w:id="177" w:author="Gillian Galford" w:date="2025-07-22T14:19:00Z"/>
            </w:sdtContent>
          </w:sdt>
          <w:customXmlInsRangeEnd w:id="177"/>
          <w:sdt>
            <w:sdtPr>
              <w:tag w:val="goog_rdk_187"/>
              <w:id w:val="1583046550"/>
            </w:sdtPr>
            <w:sdtContent>
              <w:ins w:id="178" w:author="Gillian Galford" w:date="2025-07-22T14:19:00Z">
                <w:del w:id="179" w:author="Yusuke Kuwayama" w:date="2025-07-30T19:28:00Z">
                  <w:r>
                    <w:delText xml:space="preserve">where </w:delText>
                  </w:r>
                </w:del>
              </w:ins>
            </w:sdtContent>
          </w:sdt>
        </w:sdtContent>
      </w:sdt>
      <w:r>
        <w:t>valuation</w:t>
      </w:r>
      <w:proofErr w:type="spellEnd"/>
      <w:r>
        <w:t xml:space="preserve"> </w:t>
      </w:r>
      <w:sdt>
        <w:sdtPr>
          <w:tag w:val="goog_rdk_188"/>
          <w:id w:val="875238347"/>
        </w:sdtPr>
        <w:sdtContent>
          <w:del w:id="180" w:author="Yusuke Kuwayama" w:date="2025-07-30T19:28:00Z">
            <w:r>
              <w:delText xml:space="preserve">method was </w:delText>
            </w:r>
          </w:del>
        </w:sdtContent>
      </w:sdt>
      <w:sdt>
        <w:sdtPr>
          <w:tag w:val="goog_rdk_189"/>
          <w:id w:val="89684065"/>
        </w:sdtPr>
        <w:sdtContent>
          <w:customXmlInsRangeStart w:id="181" w:author="Gillian Galford" w:date="2025-07-22T14:19:00Z"/>
          <w:sdt>
            <w:sdtPr>
              <w:tag w:val="goog_rdk_190"/>
              <w:id w:val="104238852"/>
            </w:sdtPr>
            <w:sdtContent>
              <w:customXmlInsRangeEnd w:id="181"/>
              <w:ins w:id="182" w:author="Gillian Galford" w:date="2025-07-22T14:19:00Z">
                <w:del w:id="183" w:author="Yusuke Kuwayama" w:date="2025-07-30T19:28:00Z">
                  <w:r>
                    <w:delText>c</w:delText>
                  </w:r>
                </w:del>
              </w:ins>
              <w:customXmlInsRangeStart w:id="184" w:author="Gillian Galford" w:date="2025-07-22T14:19:00Z"/>
            </w:sdtContent>
          </w:sdt>
          <w:customXmlInsRangeEnd w:id="184"/>
        </w:sdtContent>
      </w:sdt>
      <w:sdt>
        <w:sdtPr>
          <w:tag w:val="goog_rdk_191"/>
          <w:id w:val="1523012224"/>
        </w:sdtPr>
        <w:sdtContent>
          <w:del w:id="185" w:author="Gillian Galford" w:date="2025-07-22T14:19:00Z">
            <w:r>
              <w:delText>used</w:delText>
            </w:r>
          </w:del>
        </w:sdtContent>
      </w:sdt>
      <w:sdt>
        <w:sdtPr>
          <w:tag w:val="goog_rdk_192"/>
          <w:id w:val="-1309755935"/>
        </w:sdtPr>
        <w:sdtContent>
          <w:customXmlInsRangeStart w:id="186" w:author="Gillian Galford" w:date="2025-07-22T14:19:00Z"/>
          <w:sdt>
            <w:sdtPr>
              <w:tag w:val="goog_rdk_193"/>
              <w:id w:val="1374306373"/>
            </w:sdtPr>
            <w:sdtContent>
              <w:customXmlInsRangeEnd w:id="186"/>
              <w:ins w:id="187" w:author="Gillian Galford" w:date="2025-07-22T14:19:00Z">
                <w:del w:id="188" w:author="Gillian Galford" w:date="2025-07-22T14:19:00Z">
                  <w:r>
                    <w:delText xml:space="preserve"> in c</w:delText>
                  </w:r>
                </w:del>
              </w:ins>
              <w:customXmlInsRangeStart w:id="189" w:author="Gillian Galford" w:date="2025-07-22T14:19:00Z"/>
            </w:sdtContent>
          </w:sdt>
          <w:customXmlInsRangeEnd w:id="189"/>
          <w:customXmlInsRangeStart w:id="190" w:author="Gillian Galford" w:date="2025-07-22T14:19:00Z"/>
          <w:sdt>
            <w:sdtPr>
              <w:tag w:val="goog_rdk_194"/>
              <w:id w:val="259984321"/>
            </w:sdtPr>
            <w:sdtContent>
              <w:customXmlInsRangeEnd w:id="190"/>
              <w:ins w:id="191" w:author="Gillian Galford" w:date="2025-07-22T14:19:00Z">
                <w:del w:id="192" w:author="Yusuke Kuwayama" w:date="2025-07-30T19:28:00Z">
                  <w:r>
                    <w:delText>ompared</w:delText>
                  </w:r>
                </w:del>
              </w:ins>
              <w:customXmlInsRangeStart w:id="193" w:author="Gillian Galford" w:date="2025-07-22T14:19:00Z"/>
            </w:sdtContent>
          </w:sdt>
          <w:customXmlInsRangeEnd w:id="193"/>
          <w:ins w:id="194" w:author="Gillian Galford" w:date="2025-07-22T14:19:00Z">
            <w:r>
              <w:t xml:space="preserve"> </w:t>
            </w:r>
          </w:ins>
        </w:sdtContent>
      </w:sdt>
      <w:sdt>
        <w:sdtPr>
          <w:tag w:val="goog_rdk_195"/>
          <w:id w:val="806821571"/>
        </w:sdtPr>
        <w:sdtContent>
          <w:ins w:id="195" w:author="Yusuke Kuwayama" w:date="2025-07-30T19:28:00Z">
            <w:r>
              <w:t>involved a comparison to</w:t>
            </w:r>
          </w:ins>
        </w:sdtContent>
      </w:sdt>
      <w:sdt>
        <w:sdtPr>
          <w:tag w:val="goog_rdk_196"/>
          <w:id w:val="-551986248"/>
        </w:sdtPr>
        <w:sdtContent>
          <w:del w:id="196" w:author="Gillian Galford" w:date="2025-07-22T14:19:00Z">
            <w:r>
              <w:delText xml:space="preserve"> to compare the difference in value between</w:delText>
            </w:r>
          </w:del>
        </w:sdtContent>
      </w:sdt>
      <w:r>
        <w:t xml:space="preserve"> </w:t>
      </w:r>
      <w:sdt>
        <w:sdtPr>
          <w:tag w:val="goog_rdk_197"/>
          <w:id w:val="-597822594"/>
        </w:sdtPr>
        <w:sdtContent>
          <w:del w:id="197" w:author="Gillian Galford" w:date="2025-07-22T14:19:00Z">
            <w:r>
              <w:delText xml:space="preserve">a decision made using ESI relative to the decision made using </w:delText>
            </w:r>
          </w:del>
        </w:sdtContent>
      </w:sdt>
      <w:sdt>
        <w:sdtPr>
          <w:tag w:val="goog_rdk_198"/>
          <w:id w:val="133738556"/>
        </w:sdtPr>
        <w:sdtContent>
          <w:ins w:id="198" w:author="Rebecca Chaplin-Kramer" w:date="2025-07-24T18:13:00Z">
            <w:r>
              <w:t xml:space="preserve"> </w:t>
            </w:r>
          </w:ins>
        </w:sdtContent>
      </w:sdt>
      <w:r>
        <w:t>some other</w:t>
      </w:r>
      <w:sdt>
        <w:sdtPr>
          <w:tag w:val="goog_rdk_199"/>
          <w:id w:val="49079943"/>
        </w:sdtPr>
        <w:sdtContent>
          <w:ins w:id="199" w:author="Gillian Galford" w:date="2025-07-22T14:19:00Z">
            <w:r>
              <w:t xml:space="preserve"> </w:t>
            </w:r>
          </w:ins>
          <w:sdt>
            <w:sdtPr>
              <w:tag w:val="goog_rdk_200"/>
              <w:id w:val="-1381392103"/>
            </w:sdtPr>
            <w:sdtContent>
              <w:commentRangeStart w:id="200"/>
            </w:sdtContent>
          </w:sdt>
          <w:ins w:id="201" w:author="Gillian Galford" w:date="2025-07-22T14:19:00Z">
            <w:r>
              <w:t>(non-ESI)</w:t>
            </w:r>
          </w:ins>
        </w:sdtContent>
      </w:sdt>
      <w:r>
        <w:t xml:space="preserve"> information source</w:t>
      </w:r>
      <w:commentRangeEnd w:id="200"/>
      <w:r>
        <w:commentReference w:id="200"/>
      </w:r>
      <w:r>
        <w:t>.</w:t>
      </w:r>
      <w:commentRangeEnd w:id="120"/>
      <w:r>
        <w:commentReference w:id="120"/>
      </w:r>
      <w:commentRangeEnd w:id="122"/>
      <w:r>
        <w:commentReference w:id="122"/>
      </w:r>
      <w:commentRangeEnd w:id="153"/>
      <w:r>
        <w:commentReference w:id="153"/>
      </w:r>
      <w:r>
        <w:t xml:space="preserve"> </w:t>
      </w:r>
      <w:sdt>
        <w:sdtPr>
          <w:tag w:val="goog_rdk_201"/>
          <w:id w:val="675487232"/>
        </w:sdtPr>
        <w:sdtContent>
          <w:ins w:id="202" w:author="Rebecca Chaplin-Kramer" w:date="2025-07-24T18:14:00Z">
            <w:r>
              <w:t xml:space="preserve">Through this </w:t>
            </w:r>
          </w:ins>
        </w:sdtContent>
      </w:sdt>
      <w:sdt>
        <w:sdtPr>
          <w:tag w:val="goog_rdk_202"/>
          <w:id w:val="-839967807"/>
        </w:sdtPr>
        <w:sdtContent>
          <w:del w:id="203" w:author="Rebecca Chaplin-Kramer" w:date="2025-07-24T18:14:00Z">
            <w:r>
              <w:delText xml:space="preserve">By addressing these questions through a </w:delText>
            </w:r>
          </w:del>
        </w:sdtContent>
      </w:sdt>
      <w:r>
        <w:t>systematic map of the peer-reviewed literature across a wide range of disciplines</w:t>
      </w:r>
      <w:sdt>
        <w:sdtPr>
          <w:tag w:val="goog_rdk_203"/>
          <w:id w:val="-1185399782"/>
        </w:sdtPr>
        <w:sdtContent>
          <w:del w:id="204" w:author="Rebecca Chaplin-Kramer" w:date="2025-07-24T18:14:00Z">
            <w:r>
              <w:delText>, we aim to</w:delText>
            </w:r>
          </w:del>
        </w:sdtContent>
      </w:sdt>
      <w:sdt>
        <w:sdtPr>
          <w:tag w:val="goog_rdk_204"/>
          <w:id w:val="-982971855"/>
        </w:sdtPr>
        <w:sdtContent>
          <w:customXmlInsRangeStart w:id="205" w:author="Rebecca Chaplin-Kramer" w:date="2025-07-24T18:14:00Z"/>
          <w:sdt>
            <w:sdtPr>
              <w:tag w:val="goog_rdk_205"/>
              <w:id w:val="-1409907200"/>
            </w:sdtPr>
            <w:sdtContent>
              <w:customXmlInsRangeEnd w:id="205"/>
              <w:ins w:id="206" w:author="Rebecca Chaplin-Kramer" w:date="2025-07-24T18:14:00Z">
                <w:del w:id="207" w:author="Rebecca Chaplin-Kramer" w:date="2025-07-24T18:14:00Z">
                  <w:r>
                    <w:delText xml:space="preserve"> </w:delText>
                  </w:r>
                </w:del>
              </w:ins>
              <w:customXmlInsRangeStart w:id="208" w:author="Rebecca Chaplin-Kramer" w:date="2025-07-24T18:14:00Z"/>
            </w:sdtContent>
          </w:sdt>
          <w:customXmlInsRangeEnd w:id="208"/>
        </w:sdtContent>
      </w:sdt>
      <w:sdt>
        <w:sdtPr>
          <w:tag w:val="goog_rdk_206"/>
          <w:id w:val="194279833"/>
        </w:sdtPr>
        <w:sdtContent>
          <w:del w:id="209" w:author="Rebecca Chaplin-Kramer" w:date="2025-07-24T18:14:00Z">
            <w:r>
              <w:delText xml:space="preserve"> </w:delText>
            </w:r>
          </w:del>
        </w:sdtContent>
      </w:sdt>
      <w:sdt>
        <w:sdtPr>
          <w:tag w:val="goog_rdk_207"/>
          <w:id w:val="702674832"/>
        </w:sdtPr>
        <w:sdtContent>
          <w:ins w:id="210" w:author="Rebecca Chaplin-Kramer" w:date="2025-07-24T18:14:00Z">
            <w:r>
              <w:t xml:space="preserve"> we </w:t>
            </w:r>
          </w:ins>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ins w:id="211" w:author="Rebecca Chaplin-Kramer" w:date="2025-07-24T18:15:00Z">
            <w:r>
              <w:t xml:space="preserve">Understanding and improving the way we value information will promote </w:t>
            </w:r>
          </w:ins>
        </w:sdtContent>
      </w:sdt>
      <w:sdt>
        <w:sdtPr>
          <w:tag w:val="goog_rdk_209"/>
          <w:id w:val="1514587719"/>
        </w:sdtPr>
        <w:sdtContent>
          <w:del w:id="212" w:author="Rebecca Chaplin-Kramer" w:date="2025-07-24T18:15:00Z">
            <w:r>
              <w:delText>Our goal is to ensure</w:delText>
            </w:r>
          </w:del>
        </w:sdtContent>
      </w:sdt>
      <w:r>
        <w:t xml:space="preserve"> </w:t>
      </w:r>
      <w:sdt>
        <w:sdtPr>
          <w:tag w:val="goog_rdk_210"/>
          <w:id w:val="-912085236"/>
        </w:sdtPr>
        <w:sdtContent>
          <w:del w:id="213" w:author="Rebecca Chaplin-Kramer" w:date="2025-07-24T18:15:00Z">
            <w:r>
              <w:delText xml:space="preserve">that </w:delText>
            </w:r>
          </w:del>
        </w:sdtContent>
      </w:sdt>
      <w:r>
        <w:t xml:space="preserve">investments in Earth observations </w:t>
      </w:r>
      <w:sdt>
        <w:sdtPr>
          <w:tag w:val="goog_rdk_211"/>
          <w:id w:val="-1148315024"/>
        </w:sdtPr>
        <w:sdtContent>
          <w:ins w:id="214" w:author="Rebecca Chaplin-Kramer" w:date="2025-07-24T18:15:00Z">
            <w:r>
              <w:t xml:space="preserve">that </w:t>
            </w:r>
          </w:ins>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215" w:name="bookmark=id.kqwl0jyay8mc" w:colFirst="0" w:colLast="0"/>
      <w:bookmarkEnd w:id="215"/>
      <w:r>
        <w:t>Results</w:t>
      </w:r>
    </w:p>
    <w:p w14:paraId="0000003A" w14:textId="77777777" w:rsidR="006C58FB" w:rsidRDefault="00A767BD">
      <w:pPr>
        <w:pStyle w:val="Heading3"/>
      </w:pPr>
      <w:bookmarkStart w:id="216" w:name="bookmark=id.dry6cgham5sk" w:colFirst="0" w:colLast="0"/>
      <w:bookmarkEnd w:id="216"/>
      <w:r>
        <w:t>Screening Process</w:t>
      </w:r>
    </w:p>
    <w:p w14:paraId="0000003B" w14:textId="43B5ED3A" w:rsidR="006C58FB" w:rsidRDefault="00A767BD">
      <w:r>
        <w:t xml:space="preserve">Application of the search string (see SI Methods and Fig. S1) to </w:t>
      </w:r>
      <w:sdt>
        <w:sdtPr>
          <w:tag w:val="goog_rdk_212"/>
          <w:id w:val="-1693883134"/>
        </w:sdtPr>
        <w:sdtContent>
          <w:del w:id="217" w:author="Gillian Galford" w:date="2025-07-22T14:23:00Z">
            <w:r>
              <w:delText xml:space="preserve">the </w:delText>
            </w:r>
          </w:del>
        </w:sdtContent>
      </w:sdt>
      <w:r>
        <w:t xml:space="preserve">Scopus and Web of Science databases, combined with references from the SBL, </w:t>
      </w:r>
      <w:sdt>
        <w:sdtPr>
          <w:tag w:val="goog_rdk_213"/>
          <w:id w:val="-1134560060"/>
        </w:sdtPr>
        <w:sdtContent>
          <w:ins w:id="218" w:author="Gillian Galford" w:date="2025-07-22T14:24:00Z">
            <w:r>
              <w:t>yielded</w:t>
            </w:r>
          </w:ins>
        </w:sdtContent>
      </w:sdt>
      <w:sdt>
        <w:sdtPr>
          <w:tag w:val="goog_rdk_214"/>
          <w:id w:val="-171827878"/>
        </w:sdtPr>
        <w:sdtContent>
          <w:del w:id="219" w:author="Gillian Galford" w:date="2025-07-22T14:24:00Z">
            <w:r>
              <w:delText>resulted in</w:delText>
            </w:r>
          </w:del>
        </w:sdtContent>
      </w:sdt>
      <w:r>
        <w:t xml:space="preserve"> 28,331 </w:t>
      </w:r>
      <w:sdt>
        <w:sdtPr>
          <w:tag w:val="goog_rdk_215"/>
          <w:id w:val="-1182415666"/>
        </w:sdtPr>
        <w:sdtContent>
          <w:ins w:id="220" w:author="Gillian Galford" w:date="2025-07-22T14:23:00Z">
            <w:r>
              <w:t>results</w:t>
            </w:r>
          </w:ins>
        </w:sdtContent>
      </w:sdt>
      <w:sdt>
        <w:sdtPr>
          <w:tag w:val="goog_rdk_216"/>
          <w:id w:val="1066739112"/>
        </w:sdtPr>
        <w:sdtContent>
          <w:del w:id="221" w:author="Gillian Galford" w:date="2025-07-22T14:23:00Z">
            <w:r>
              <w:delText>papers</w:delText>
            </w:r>
          </w:del>
        </w:sdtContent>
      </w:sdt>
      <w:r>
        <w:t xml:space="preserve">. Pre-screening </w:t>
      </w:r>
      <w:sdt>
        <w:sdtPr>
          <w:tag w:val="goog_rdk_217"/>
          <w:id w:val="399541439"/>
        </w:sdtPr>
        <w:sdtContent>
          <w:del w:id="222" w:author="Rebecca Chaplin-Kramer" w:date="2025-07-24T18:19:00Z">
            <w:r>
              <w:delText xml:space="preserve">to </w:delText>
            </w:r>
          </w:del>
        </w:sdtContent>
      </w:sdt>
      <w:r>
        <w:t>elimin</w:t>
      </w:r>
      <w:sdt>
        <w:sdtPr>
          <w:tag w:val="goog_rdk_218"/>
          <w:id w:val="-640159142"/>
        </w:sdtPr>
        <w:sdtContent>
          <w:commentRangeStart w:id="223"/>
        </w:sdtContent>
      </w:sdt>
      <w:sdt>
        <w:sdtPr>
          <w:tag w:val="goog_rdk_219"/>
          <w:id w:val="-2124727975"/>
        </w:sdtPr>
        <w:sdtContent>
          <w:commentRangeStart w:id="224"/>
        </w:sdtContent>
      </w:sdt>
      <w:r>
        <w:t>ate</w:t>
      </w:r>
      <w:sdt>
        <w:sdtPr>
          <w:tag w:val="goog_rdk_220"/>
          <w:id w:val="-252000168"/>
        </w:sdtPr>
        <w:sdtContent>
          <w:ins w:id="225" w:author="Gillian Galford" w:date="2025-07-22T14:24:00Z">
            <w:r>
              <w:t>d</w:t>
            </w:r>
          </w:ins>
        </w:sdtContent>
      </w:sdt>
      <w:commentRangeEnd w:id="223"/>
      <w:r>
        <w:commentReference w:id="223"/>
      </w:r>
      <w:commentRangeEnd w:id="224"/>
      <w:r>
        <w:commentReference w:id="224"/>
      </w:r>
      <w:r>
        <w:t xml:space="preserve"> conference abstracts, spurious matches, duplicates, and incomplete records</w:t>
      </w:r>
      <w:sdt>
        <w:sdtPr>
          <w:tag w:val="goog_rdk_221"/>
          <w:id w:val="79217862"/>
        </w:sdtPr>
        <w:sdtContent>
          <w:ins w:id="226" w:author="Rebecca Chaplin-Kramer" w:date="2025-07-24T18:19:00Z">
            <w:r>
              <w:t>, narrowing the corpus to</w:t>
            </w:r>
          </w:ins>
        </w:sdtContent>
      </w:sdt>
      <w:sdt>
        <w:sdtPr>
          <w:tag w:val="goog_rdk_222"/>
          <w:id w:val="1134430084"/>
        </w:sdtPr>
        <w:sdtContent>
          <w:del w:id="227" w:author="Rebecca Chaplin-Kramer" w:date="2025-07-24T18:19:00Z">
            <w:r>
              <w:delText xml:space="preserve"> </w:delText>
            </w:r>
          </w:del>
        </w:sdtContent>
      </w:sdt>
      <w:sdt>
        <w:sdtPr>
          <w:tag w:val="goog_rdk_223"/>
          <w:id w:val="-551947725"/>
        </w:sdtPr>
        <w:sdtContent>
          <w:customXmlInsRangeStart w:id="228" w:author="Gillian Galford" w:date="2025-07-22T14:24:00Z"/>
          <w:sdt>
            <w:sdtPr>
              <w:tag w:val="goog_rdk_224"/>
              <w:id w:val="1373567773"/>
            </w:sdtPr>
            <w:sdtContent>
              <w:customXmlInsRangeEnd w:id="228"/>
              <w:ins w:id="229" w:author="Gillian Galford" w:date="2025-07-22T14:24:00Z">
                <w:del w:id="230" w:author="Rebecca Chaplin-Kramer" w:date="2025-07-24T18:19:00Z">
                  <w:r>
                    <w:delText xml:space="preserve">for </w:delText>
                  </w:r>
                </w:del>
              </w:ins>
              <w:customXmlInsRangeStart w:id="231" w:author="Gillian Galford" w:date="2025-07-22T14:24:00Z"/>
            </w:sdtContent>
          </w:sdt>
          <w:customXmlInsRangeEnd w:id="231"/>
        </w:sdtContent>
      </w:sdt>
      <w:sdt>
        <w:sdtPr>
          <w:tag w:val="goog_rdk_225"/>
          <w:id w:val="-2005398620"/>
        </w:sdtPr>
        <w:sdtContent>
          <w:del w:id="232" w:author="Gillian Galford" w:date="2025-07-22T14:24:00Z">
            <w:r>
              <w:delText xml:space="preserve">resulted in </w:delText>
            </w:r>
          </w:del>
        </w:sdtContent>
      </w:sdt>
      <w:r>
        <w:t>13,823 unique citations (</w:t>
      </w:r>
      <w:sdt>
        <w:sdtPr>
          <w:tag w:val="goog_rdk_226"/>
          <w:id w:val="-433695535"/>
        </w:sdtPr>
        <w:sdtContent>
          <w:del w:id="233" w:author="Gillian Galford" w:date="2025-07-22T14:24:00Z">
            <w:r>
              <w:delText>See</w:delText>
            </w:r>
          </w:del>
        </w:sdtContent>
      </w:sdt>
      <w:r>
        <w:t xml:space="preserve"> Fig. 1</w:t>
      </w:r>
      <w:sdt>
        <w:sdtPr>
          <w:tag w:val="goog_rdk_227"/>
          <w:id w:val="1586807956"/>
        </w:sdtPr>
        <w:sdtContent>
          <w:ins w:id="234" w:author="Gillian Galford" w:date="2025-07-22T14:24:00Z">
            <w:r>
              <w:t>,</w:t>
            </w:r>
          </w:ins>
        </w:sdtContent>
      </w:sdt>
      <w:sdt>
        <w:sdtPr>
          <w:tag w:val="goog_rdk_228"/>
          <w:id w:val="-1329547601"/>
        </w:sdtPr>
        <w:sdtContent>
          <w:del w:id="235" w:author="Gillian Galford" w:date="2025-07-22T14:24:00Z">
            <w:r>
              <w:delText xml:space="preserve"> and</w:delText>
            </w:r>
          </w:del>
        </w:sdtContent>
      </w:sdt>
      <w:r>
        <w:t xml:space="preserve"> Fig. S2)</w:t>
      </w:r>
      <w:sdt>
        <w:sdtPr>
          <w:tag w:val="goog_rdk_229"/>
          <w:id w:val="1097366388"/>
        </w:sdtPr>
        <w:sdtContent>
          <w:ins w:id="236" w:author="Gillian Galford" w:date="2025-07-22T14:25:00Z">
            <w:r>
              <w:t>. The unique citations were</w:t>
            </w:r>
          </w:ins>
        </w:sdtContent>
      </w:sdt>
      <w:sdt>
        <w:sdtPr>
          <w:tag w:val="goog_rdk_230"/>
          <w:id w:val="1361833610"/>
        </w:sdtPr>
        <w:sdtContent>
          <w:ins w:id="237" w:author="Rebecca Chaplin-Kramer" w:date="2025-07-24T18:20:00Z">
            <w:r>
              <w:t xml:space="preserve"> screened according to the following criteria:</w:t>
            </w:r>
          </w:ins>
        </w:sdtContent>
      </w:sdt>
      <w:sdt>
        <w:sdtPr>
          <w:tag w:val="goog_rdk_231"/>
          <w:id w:val="363075367"/>
        </w:sdtPr>
        <w:sdtContent>
          <w:customXmlInsRangeStart w:id="238" w:author="Gillian Galford" w:date="2025-07-22T14:25:00Z"/>
          <w:sdt>
            <w:sdtPr>
              <w:tag w:val="goog_rdk_232"/>
              <w:id w:val="428460070"/>
            </w:sdtPr>
            <w:sdtContent>
              <w:customXmlInsRangeEnd w:id="238"/>
              <w:ins w:id="239" w:author="Gillian Galford" w:date="2025-07-22T14:25:00Z">
                <w:del w:id="240" w:author="Rebecca Chaplin-Kramer" w:date="2025-07-24T18:20:00Z">
                  <w:r>
                    <w:delText xml:space="preserve"> </w:delText>
                  </w:r>
                </w:del>
              </w:ins>
              <w:customXmlInsRangeStart w:id="241" w:author="Gillian Galford" w:date="2025-07-22T14:25:00Z"/>
            </w:sdtContent>
          </w:sdt>
          <w:customXmlInsRangeEnd w:id="241"/>
        </w:sdtContent>
      </w:sdt>
      <w:sdt>
        <w:sdtPr>
          <w:tag w:val="goog_rdk_233"/>
          <w:id w:val="1887176434"/>
        </w:sdtPr>
        <w:sdtContent>
          <w:del w:id="242" w:author="Rebecca Chaplin-Kramer" w:date="2025-07-24T18:20:00Z">
            <w:r>
              <w:delText xml:space="preserve"> that were then subjected to screening</w:delText>
            </w:r>
          </w:del>
        </w:sdtContent>
      </w:sdt>
      <w:sdt>
        <w:sdtPr>
          <w:tag w:val="goog_rdk_234"/>
          <w:id w:val="-1269589959"/>
        </w:sdtPr>
        <w:sdtContent>
          <w:customXmlInsRangeStart w:id="243" w:author="Gillian Galford" w:date="2025-07-22T14:25:00Z"/>
          <w:sdt>
            <w:sdtPr>
              <w:tag w:val="goog_rdk_235"/>
              <w:id w:val="1866867752"/>
            </w:sdtPr>
            <w:sdtContent>
              <w:customXmlInsRangeEnd w:id="243"/>
              <w:ins w:id="244" w:author="Gillian Galford" w:date="2025-07-22T14:25:00Z">
                <w:del w:id="245" w:author="Rebecca Chaplin-Kramer" w:date="2025-07-24T18:20:00Z">
                  <w:r>
                    <w:delText xml:space="preserve"> </w:delText>
                  </w:r>
                </w:del>
              </w:ins>
              <w:customXmlInsRangeStart w:id="246" w:author="Gillian Galford" w:date="2025-07-22T14:25:00Z"/>
            </w:sdtContent>
          </w:sdt>
          <w:customXmlInsRangeEnd w:id="246"/>
        </w:sdtContent>
      </w:sdt>
      <w:sdt>
        <w:sdtPr>
          <w:tag w:val="goog_rdk_236"/>
          <w:id w:val="-1736972176"/>
        </w:sdtPr>
        <w:sdtContent>
          <w:del w:id="247" w:author="Rebecca Chaplin-Kramer" w:date="2025-07-24T18:20:00Z">
            <w:r>
              <w:delText>. In brief, screening criteria consisted of:</w:delText>
            </w:r>
          </w:del>
        </w:sdtContent>
      </w:sdt>
      <w:r>
        <w:t xml:space="preserve"> 1) the study made substantive use of ESI; 2) </w:t>
      </w:r>
      <w:sdt>
        <w:sdtPr>
          <w:tag w:val="goog_rdk_237"/>
          <w:id w:val="-1244889608"/>
        </w:sdtPr>
        <w:sdtContent>
          <w:del w:id="248" w:author="Gillian Galford" w:date="2025-07-22T14:25:00Z">
            <w:r>
              <w:delText xml:space="preserve">the </w:delText>
            </w:r>
          </w:del>
        </w:sdtContent>
      </w:sdt>
      <w:r>
        <w:t xml:space="preserve">ESI was applied in a decision context; 3) </w:t>
      </w:r>
      <w:sdt>
        <w:sdtPr>
          <w:tag w:val="goog_rdk_238"/>
          <w:id w:val="-2034375884"/>
        </w:sdtPr>
        <w:sdtContent>
          <w:commentRangeStart w:id="249"/>
        </w:sdtContent>
      </w:sdt>
      <w:r>
        <w:t>the predicted or realized outcome of an ESI-based decision was compared to</w:t>
      </w:r>
      <w:sdt>
        <w:sdtPr>
          <w:tag w:val="goog_rdk_239"/>
          <w:id w:val="-875343883"/>
        </w:sdtPr>
        <w:sdtContent>
          <w:ins w:id="250" w:author="Rebecca Chaplin-Kramer" w:date="2025-07-24T18:25:00Z">
            <w:r>
              <w:t xml:space="preserve"> that under</w:t>
            </w:r>
          </w:ins>
        </w:sdtContent>
      </w:sdt>
      <w:r>
        <w:t xml:space="preserve"> </w:t>
      </w:r>
      <w:sdt>
        <w:sdtPr>
          <w:tag w:val="goog_rdk_240"/>
          <w:id w:val="-1428134456"/>
        </w:sdtPr>
        <w:sdtContent>
          <w:del w:id="251" w:author="Gillian Galford" w:date="2025-07-22T14:25:00Z">
            <w:r>
              <w:delText xml:space="preserve">the predicted or realized outcome of the decision under </w:delText>
            </w:r>
          </w:del>
        </w:sdtContent>
      </w:sdt>
      <w:r>
        <w:t>an alternative information set</w:t>
      </w:r>
      <w:commentRangeEnd w:id="249"/>
      <w:r>
        <w:commentReference w:id="249"/>
      </w:r>
      <w:r>
        <w:t xml:space="preserve">; and 4) the </w:t>
      </w:r>
      <w:r>
        <w:lastRenderedPageBreak/>
        <w:t xml:space="preserve">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dtPr>
        <w:sdtContent>
          <w:del w:id="252" w:author="Gillian Galford" w:date="2025-07-22T14:28:00Z">
            <w:r>
              <w:delText xml:space="preserve"> </w:delText>
            </w:r>
          </w:del>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253"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commentRangeStart w:id="254"/>
        </w:sdtContent>
      </w:sdt>
      <w:sdt>
        <w:sdtPr>
          <w:tag w:val="goog_rdk_258"/>
          <w:id w:val="32462810"/>
        </w:sdtPr>
        <w:sdtContent>
          <w:commentRangeStart w:id="255"/>
        </w:sdtContent>
      </w:sdt>
      <w:r>
        <w:t>170 documents that met all criteria</w:t>
      </w:r>
      <w:commentRangeEnd w:id="254"/>
      <w:r>
        <w:commentReference w:id="254"/>
      </w:r>
      <w:commentRangeEnd w:id="255"/>
      <w:r>
        <w:commentReference w:id="255"/>
      </w:r>
      <w:r>
        <w:t xml:space="preserve"> (</w:t>
      </w:r>
      <w:sdt>
        <w:sdtPr>
          <w:tag w:val="goog_rdk_259"/>
          <w:id w:val="-1115446702"/>
          <w:showingPlcHdr/>
        </w:sdtPr>
        <w:sdtContent>
          <w:r w:rsidR="00211524">
            <w:t xml:space="preserve">     </w:t>
          </w:r>
        </w:sdtContent>
      </w:sdt>
      <w:r>
        <w:t>Fig. 2</w:t>
      </w:r>
      <w:sdt>
        <w:sdtPr>
          <w:tag w:val="goog_rdk_260"/>
          <w:id w:val="-2061646494"/>
        </w:sdtPr>
        <w:sdtContent>
          <w:ins w:id="256"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211524">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211524">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257" w:name="bookmark=id.o44upw23xvrm" w:colFirst="0" w:colLast="0"/>
      <w:bookmarkEnd w:id="257"/>
      <w:r>
        <w:t>Valuation Methods</w:t>
      </w:r>
    </w:p>
    <w:p w14:paraId="00000041" w14:textId="465E8F6B" w:rsidR="006C58FB" w:rsidRDefault="00211524">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258"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259"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211524">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211524">
      <w:sdt>
        <w:sdtPr>
          <w:tag w:val="goog_rdk_291"/>
          <w:id w:val="877943275"/>
        </w:sdtPr>
        <w:sdtContent>
          <w:r w:rsidR="00A767BD">
            <w:t xml:space="preserve">All </w:t>
          </w:r>
        </w:sdtContent>
      </w:sdt>
      <w:sdt>
        <w:sdtPr>
          <w:tag w:val="goog_rdk_292"/>
          <w:id w:val="-2017881104"/>
        </w:sdtPr>
        <w:sdtContent>
          <w:ins w:id="260" w:author="Casey O'Hara" w:date="2025-08-22T14:16:00Z">
            <w:r w:rsidR="003D3AAE">
              <w:t xml:space="preserve"> </w:t>
            </w:r>
          </w:ins>
          <w:r w:rsidR="00A767BD">
            <w:t>ross method types</w:t>
          </w:r>
          <w:sdt>
            <w:sdtPr>
              <w:tag w:val="goog_rdk_294"/>
              <w:id w:val="1951360626"/>
            </w:sdtPr>
            <w:sdtContent>
              <w:r w:rsidR="00A767BD">
                <w:t>, societal benefits were</w:t>
              </w:r>
            </w:sdtContent>
          </w:sdt>
          <w:r w:rsidR="00A767BD">
            <w:t xml:space="preserve"> most </w:t>
          </w:r>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r w:rsidR="00A767BD">
            <w:t xml:space="preserve"> associated with societal benefits</w:t>
          </w:r>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7777777" w:rsidR="006C58FB" w:rsidRDefault="00211524">
      <w:sdt>
        <w:sdtPr>
          <w:tag w:val="goog_rdk_320"/>
          <w:id w:val="1733233528"/>
        </w:sdtPr>
        <w:sdtContent>
          <w:ins w:id="261" w:author="Rebecca Chaplin-Kramer" w:date="2025-07-24T19:03:00Z">
            <w:r w:rsidR="00A767BD">
              <w:t xml:space="preserve">The most commonly combined methods were </w:t>
            </w:r>
          </w:ins>
        </w:sdtContent>
      </w:sdt>
      <w:sdt>
        <w:sdtPr>
          <w:tag w:val="goog_rdk_321"/>
          <w:id w:val="1544099042"/>
        </w:sdtPr>
        <w:sdtContent>
          <w:del w:id="262" w:author="Rebecca Chaplin-Kramer" w:date="2025-07-24T19:03:00Z">
            <w:r w:rsidR="00A767BD">
              <w:delText>Studies that were coded as implement</w:delText>
            </w:r>
          </w:del>
        </w:sdtContent>
      </w:sdt>
      <w:sdt>
        <w:sdtPr>
          <w:tag w:val="goog_rdk_322"/>
          <w:id w:val="-465834812"/>
        </w:sdtPr>
        <w:sdtContent>
          <w:customXmlInsRangeStart w:id="263" w:author="Gillian Galford" w:date="2025-07-22T14:40:00Z"/>
          <w:sdt>
            <w:sdtPr>
              <w:tag w:val="goog_rdk_323"/>
              <w:id w:val="-1199321638"/>
            </w:sdtPr>
            <w:sdtContent>
              <w:customXmlInsRangeEnd w:id="263"/>
              <w:ins w:id="264" w:author="Gillian Galford" w:date="2025-07-22T14:40:00Z">
                <w:del w:id="265" w:author="Rebecca Chaplin-Kramer" w:date="2025-07-24T19:03:00Z">
                  <w:r w:rsidR="00A767BD">
                    <w:delText>ed</w:delText>
                  </w:r>
                </w:del>
              </w:ins>
              <w:customXmlInsRangeStart w:id="266" w:author="Gillian Galford" w:date="2025-07-22T14:40:00Z"/>
            </w:sdtContent>
          </w:sdt>
          <w:customXmlInsRangeEnd w:id="266"/>
        </w:sdtContent>
      </w:sdt>
      <w:sdt>
        <w:sdtPr>
          <w:tag w:val="goog_rdk_324"/>
          <w:id w:val="564358823"/>
        </w:sdtPr>
        <w:sdtContent>
          <w:del w:id="267" w:author="Rebecca Chaplin-Kramer" w:date="2025-07-24T19:03:00Z">
            <w:r w:rsidR="00A767BD">
              <w:delText xml:space="preserve">ing multiple methods (n = 54) most commonly combined two </w:delText>
            </w:r>
          </w:del>
        </w:sdtContent>
      </w:sdt>
      <w:r w:rsidR="00A767BD">
        <w:t xml:space="preserve">decision-analytic methods, </w:t>
      </w:r>
      <w:sdt>
        <w:sdtPr>
          <w:tag w:val="goog_rdk_325"/>
          <w:id w:val="237798590"/>
        </w:sdtPr>
        <w:sdtContent>
          <w:ins w:id="268" w:author="Rebecca Chaplin-Kramer" w:date="2025-07-24T19:03:00Z">
            <w:r w:rsidR="00A767BD">
              <w:t xml:space="preserve">[INSERT BRIEF </w:t>
            </w:r>
          </w:ins>
          <w:sdt>
            <w:sdtPr>
              <w:tag w:val="goog_rdk_326"/>
              <w:id w:val="1798635642"/>
            </w:sdtPr>
            <w:sdtContent>
              <w:ins w:id="269" w:author="Rebecca Chaplin-Kramer" w:date="2025-07-24T19:03:00Z">
                <w:r w:rsidR="00A767BD">
                  <w:t>DEFINITION</w:t>
                </w:r>
              </w:ins>
            </w:sdtContent>
          </w:sdt>
          <w:ins w:id="270" w:author="Rebecca Chaplin-Kramer" w:date="2025-07-24T19:03:00Z">
            <w:r w:rsidR="00A767BD">
              <w:t xml:space="preserve"> OF WHAT IS MEANT BY THIS TERM], </w:t>
            </w:r>
          </w:ins>
        </w:sdtContent>
      </w:sdt>
      <w:r w:rsidR="00A767BD">
        <w:t>particularly VOI with CBA (n = 12</w:t>
      </w:r>
      <w:sdt>
        <w:sdtPr>
          <w:tag w:val="goog_rdk_327"/>
          <w:id w:val="-287214300"/>
        </w:sdtPr>
        <w:sdtContent>
          <w:ins w:id="271" w:author="Rebecca Chaplin-Kramer" w:date="2025-07-24T19:04:00Z">
            <w:r w:rsidR="00A767BD">
              <w:t xml:space="preserve"> studies of 54 combining methods</w:t>
            </w:r>
          </w:ins>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ins w:id="272" w:author="Rebecca Chaplin-Kramer" w:date="2025-07-24T19:05:00Z">
            <w:r w:rsidR="00A767BD">
              <w:t xml:space="preserve">weather </w:t>
            </w:r>
          </w:ins>
        </w:sdtContent>
      </w:sdt>
      <w:r w:rsidR="00A767BD">
        <w:t xml:space="preserve">forecast information for avoiding storm-related drownings in Lake Victoria, then after implementation of a severe weather warning system, followed with user interviews to quantify the realized benefits in lives saved. Of the </w:t>
      </w:r>
      <w:r w:rsidR="00A767BD">
        <w:lastRenderedPageBreak/>
        <w:t>remaining 34 multiple-method studies, 14 combined VOI with some other method (</w:t>
      </w:r>
      <w:sdt>
        <w:sdtPr>
          <w:tag w:val="goog_rdk_329"/>
          <w:id w:val="-1009417653"/>
        </w:sdtPr>
        <w:sdtContent>
          <w:ins w:id="273" w:author="Rebecca Chaplin-Kramer" w:date="2025-07-24T19:05:00Z">
            <w:r w:rsidR="00A767BD">
              <w:t xml:space="preserve">beyond </w:t>
            </w:r>
          </w:ins>
        </w:sdtContent>
      </w:sdt>
      <w:sdt>
        <w:sdtPr>
          <w:tag w:val="goog_rdk_330"/>
          <w:id w:val="1481110064"/>
        </w:sdtPr>
        <w:sdtContent>
          <w:del w:id="274" w:author="Rebecca Chaplin-Kramer" w:date="2025-07-24T19:05:00Z">
            <w:r w:rsidR="00A767BD">
              <w:delText xml:space="preserve">excluding VOI + </w:delText>
            </w:r>
          </w:del>
        </w:sdtContent>
      </w:sdt>
      <w:r w:rsidR="00A767BD">
        <w:t>CBA) and 16 combined surveys with some other method (</w:t>
      </w:r>
      <w:sdt>
        <w:sdtPr>
          <w:tag w:val="goog_rdk_331"/>
          <w:id w:val="900285309"/>
        </w:sdtPr>
        <w:sdtContent>
          <w:ins w:id="275" w:author="Rebecca Chaplin-Kramer" w:date="2025-07-24T19:06:00Z">
            <w:r w:rsidR="00A767BD">
              <w:t xml:space="preserve">beyond </w:t>
            </w:r>
          </w:ins>
        </w:sdtContent>
      </w:sdt>
      <w:sdt>
        <w:sdtPr>
          <w:tag w:val="goog_rdk_332"/>
          <w:id w:val="-2027521953"/>
        </w:sdtPr>
        <w:sdtContent>
          <w:del w:id="276" w:author="Rebecca Chaplin-Kramer" w:date="2025-07-24T19:06:00Z">
            <w:r w:rsidR="00A767BD">
              <w:delText>excluding</w:delText>
            </w:r>
          </w:del>
        </w:sdtContent>
      </w:sdt>
      <w:r w:rsidR="00A767BD">
        <w:t xml:space="preserve"> VOI</w:t>
      </w:r>
      <w:sdt>
        <w:sdtPr>
          <w:tag w:val="goog_rdk_333"/>
          <w:id w:val="138394641"/>
        </w:sdtPr>
        <w:sdtContent>
          <w:del w:id="277" w:author="Rebecca Chaplin-Kramer" w:date="2025-07-24T19:06:00Z">
            <w:r w:rsidR="00A767BD">
              <w:delText xml:space="preserve"> + survey</w:delText>
            </w:r>
          </w:del>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211524">
      <w:sdt>
        <w:sdtPr>
          <w:tag w:val="goog_rdk_334"/>
          <w:id w:val="-903263826"/>
        </w:sdtPr>
        <w:sdtContent>
          <w:commentRangeStart w:id="278"/>
        </w:sdtContent>
      </w:sdt>
      <w:sdt>
        <w:sdtPr>
          <w:tag w:val="goog_rdk_335"/>
          <w:id w:val="-193396653"/>
        </w:sdtPr>
        <w:sdtContent>
          <w:commentRangeStart w:id="279"/>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278"/>
      <w:r w:rsidR="00A767BD">
        <w:commentReference w:id="278"/>
      </w:r>
      <w:commentRangeEnd w:id="279"/>
      <w:r w:rsidR="00A767BD">
        <w:commentReference w:id="279"/>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280" w:name="bookmark=id.1lbjgvvjtv83" w:colFirst="0" w:colLast="0"/>
      <w:bookmarkEnd w:id="280"/>
      <w:r>
        <w:t>Societal Benefit Domains</w:t>
      </w:r>
    </w:p>
    <w:p w14:paraId="00000049" w14:textId="054D6562"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281"/>
        </w:sdtContent>
      </w:sdt>
      <w:sdt>
        <w:sdtPr>
          <w:tag w:val="goog_rdk_341"/>
          <w:id w:val="-1136376435"/>
        </w:sdtPr>
        <w:sdtContent/>
      </w:sdt>
      <w:sdt>
        <w:sdtPr>
          <w:tag w:val="goog_rdk_342"/>
          <w:id w:val="1480850759"/>
        </w:sdtPr>
        <w:sdtContent>
          <w:commentRangeStart w:id="282"/>
        </w:sdtContent>
      </w:sdt>
      <w:r>
        <w:t>contexts</w:t>
      </w:r>
      <w:commentRangeEnd w:id="281"/>
      <w:r>
        <w:commentReference w:id="281"/>
      </w:r>
      <w:commentRangeEnd w:id="282"/>
      <w:r>
        <w:commentReference w:id="282"/>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283"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284" w:author="Rebecca Chaplin-Kramer" w:date="2025-07-24T19:06:00Z"/>
          <w:sdt>
            <w:sdtPr>
              <w:tag w:val="goog_rdk_349"/>
              <w:id w:val="1334776257"/>
            </w:sdtPr>
            <w:sdtContent>
              <w:customXmlInsRangeEnd w:id="284"/>
              <w:customXmlInsRangeStart w:id="285" w:author="Rebecca Chaplin-Kramer" w:date="2025-07-24T19:06:00Z"/>
            </w:sdtContent>
          </w:sdt>
          <w:customXmlInsRangeEnd w:id="285"/>
          <w:sdt>
            <w:sdtPr>
              <w:tag w:val="goog_rdk_350"/>
              <w:id w:val="673557363"/>
              <w:showingPlcHdr/>
            </w:sdtPr>
            <w:sdtContent>
              <w:r w:rsidR="0057356F">
                <w:t xml:space="preserve">     </w:t>
              </w:r>
            </w:sdtContent>
          </w:sdt>
        </w:sdtContent>
      </w:sdt>
      <w:sdt>
        <w:sdtPr>
          <w:tag w:val="goog_rdk_351"/>
          <w:id w:val="-314583307"/>
        </w:sdtPr>
        <w:sdtContent>
          <w:customXmlInsRangeStart w:id="286" w:author="Gillian Galford" w:date="2025-07-22T14:45:00Z"/>
          <w:sdt>
            <w:sdtPr>
              <w:tag w:val="goog_rdk_352"/>
              <w:id w:val="1284387993"/>
            </w:sdtPr>
            <w:sdtContent>
              <w:customXmlInsRangeEnd w:id="286"/>
              <w:customXmlInsRangeStart w:id="287" w:author="Gillian Galford" w:date="2025-07-22T14:45:00Z"/>
            </w:sdtContent>
          </w:sdt>
          <w:customXmlInsRangeEnd w:id="287"/>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288"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289"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290"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291" w:author="Rebecca Chaplin-Kramer" w:date="2025-07-24T19:13:00Z"/>
          <w:sdt>
            <w:sdtPr>
              <w:tag w:val="goog_rdk_367"/>
              <w:id w:val="-1040577889"/>
              <w:showingPlcHdr/>
            </w:sdtPr>
            <w:sdtContent>
              <w:customXmlInsRangeEnd w:id="291"/>
              <w:r w:rsidR="004138FB">
                <w:t xml:space="preserve">     </w:t>
              </w:r>
              <w:customXmlInsRangeStart w:id="292" w:author="Rebecca Chaplin-Kramer" w:date="2025-07-24T19:13:00Z"/>
            </w:sdtContent>
          </w:sdt>
          <w:customXmlInsRangeEnd w:id="292"/>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211524">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211524">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293"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211524">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211524">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211524">
      <w:sdt>
        <w:sdtPr>
          <w:tag w:val="goog_rdk_400"/>
          <w:id w:val="-972175713"/>
        </w:sdtPr>
        <w:sdtContent/>
      </w:sdt>
      <w:sdt>
        <w:sdtPr>
          <w:tag w:val="goog_rdk_401"/>
          <w:id w:val="-1202895479"/>
        </w:sdtPr>
        <w:sdtContent/>
      </w:sdt>
      <w:r w:rsidR="00A767BD">
        <w:t>Figure 6.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294" w:name="bookmark=id.g5ig3m9i4la" w:colFirst="0" w:colLast="0"/>
      <w:bookmarkEnd w:id="294"/>
      <w:r>
        <w:t>Discussion</w:t>
      </w:r>
    </w:p>
    <w:p w14:paraId="00000050" w14:textId="140B4953" w:rsidR="006C58FB" w:rsidRDefault="00211524">
      <w:sdt>
        <w:sdtPr>
          <w:tag w:val="goog_rdk_403"/>
          <w:id w:val="-246542276"/>
        </w:sdtPr>
        <w:sdtContent>
          <w:r w:rsidR="00A767BD">
            <w:t>W</w:t>
          </w:r>
          <w:sdt>
            <w:sdtPr>
              <w:tag w:val="goog_rdk_404"/>
              <w:id w:val="-1552262008"/>
            </w:sdtPr>
            <w:sdtContent>
              <w:r w:rsidR="00A767BD">
                <w:t xml:space="preserve">e found very few examples of </w:t>
              </w:r>
            </w:sdtContent>
          </w:sdt>
          <w:sdt>
            <w:sdtPr>
              <w:tag w:val="goog_rdk_405"/>
              <w:id w:val="762103455"/>
            </w:sdtPr>
            <w:sdtContent>
              <w:r w:rsidR="00A767BD">
                <w:t>evaluations</w:t>
              </w:r>
            </w:sdtContent>
          </w:sdt>
          <w:sdt>
            <w:sdtPr>
              <w:tag w:val="goog_rdk_406"/>
              <w:id w:val="685358223"/>
            </w:sdtPr>
            <w:sdtContent>
              <w:r w:rsidR="00A767BD">
                <w:t xml:space="preserve"> of the societal benefit of ESI applied in decision-support contexts</w:t>
              </w:r>
            </w:sdtContent>
          </w:sdt>
          <w:sdt>
            <w:sdtPr>
              <w:tag w:val="goog_rdk_407"/>
              <w:id w:val="-1016040656"/>
              <w:showingPlcHdr/>
            </w:sdtPr>
            <w:sdtContent>
              <w:r w:rsidR="00A116CF">
                <w:t xml:space="preserve">     </w:t>
              </w:r>
            </w:sdtContent>
          </w:sdt>
          <w:sdt>
            <w:sdtPr>
              <w:tag w:val="goog_rdk_410"/>
              <w:id w:val="1286145026"/>
            </w:sdtPr>
            <w:sdtContent>
              <w:r w:rsidR="00A767BD">
                <w:t>i</w:t>
              </w:r>
            </w:sdtContent>
          </w:sdt>
          <w:sdt>
            <w:sdtPr>
              <w:tag w:val="goog_rdk_411"/>
              <w:id w:val="1710947945"/>
            </w:sdtPr>
            <w:sdtContent>
              <w:r w:rsidR="00A767BD">
                <w:t xml:space="preserve">t, </w:t>
              </w:r>
            </w:sdtContent>
          </w:sdt>
        </w:sdtContent>
      </w:sdt>
      <w:sdt>
        <w:sdtPr>
          <w:tag w:val="goog_rdk_412"/>
          <w:id w:val="728621143"/>
          <w:showingPlcHdr/>
        </w:sdtPr>
        <w:sdtContent>
          <w:r w:rsidR="00A116CF">
            <w:t xml:space="preserve">     </w:t>
          </w:r>
        </w:sdtContent>
      </w:sdt>
      <w:sdt>
        <w:sdtPr>
          <w:tag w:val="goog_rdk_413"/>
          <w:id w:val="-1711768788"/>
        </w:sdtPr>
        <w:sdtContent>
          <w:r w:rsidR="00A767BD">
            <w:t>d</w:t>
          </w:r>
        </w:sdtContent>
      </w:sdt>
      <w:r w:rsidR="00A767BD">
        <w:t xml:space="preserve">espite a broad, inclusive search for research on diverse methods for valuing earth observation information, </w:t>
      </w:r>
      <w:sdt>
        <w:sdtPr>
          <w:tag w:val="goog_rdk_414"/>
          <w:id w:val="1676842510"/>
          <w:showingPlcHdr/>
        </w:sdtPr>
        <w:sdtContent>
          <w:r w:rsidR="00A116CF">
            <w:t xml:space="preserve">     </w:t>
          </w:r>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howingPlcHdr/>
        </w:sdtPr>
        <w:sdtContent>
          <w:r w:rsidR="00A116CF">
            <w:t xml:space="preserve">     </w:t>
          </w:r>
        </w:sdtContent>
      </w:sdt>
      <w:sdt>
        <w:sdtPr>
          <w:tag w:val="goog_rdk_416"/>
          <w:id w:val="1905022145"/>
        </w:sdtPr>
        <w:sdtContent>
          <w:r w:rsidR="00A767BD">
            <w:t>such information</w:t>
          </w:r>
        </w:sdtContent>
      </w:sdt>
      <w:sdt>
        <w:sdtPr>
          <w:tag w:val="goog_rdk_417"/>
          <w:id w:val="-937136781"/>
          <w:showingPlcHdr/>
        </w:sdtPr>
        <w:sdtContent>
          <w:r w:rsidR="00A116CF">
            <w:t xml:space="preserve">     </w:t>
          </w:r>
        </w:sdtContent>
      </w:sdt>
      <w:r w:rsidR="00A767BD">
        <w:t xml:space="preserve"> can be used</w:t>
      </w:r>
      <w:sdt>
        <w:sdtPr>
          <w:tag w:val="goog_rdk_418"/>
          <w:id w:val="-1037882967"/>
        </w:sdtPr>
        <w:sdtContent>
          <w:r w:rsidR="00A767BD">
            <w:t xml:space="preserve"> to generate societal benefits</w:t>
          </w:r>
        </w:sdtContent>
      </w:sdt>
      <w:sdt>
        <w:sdtPr>
          <w:tag w:val="goog_rdk_419"/>
          <w:id w:val="-974388780"/>
          <w:showingPlcHdr/>
        </w:sdtPr>
        <w:sdtContent>
          <w:r w:rsidR="00A116CF">
            <w:t xml:space="preserve">     </w:t>
          </w:r>
        </w:sdtContent>
      </w:sdt>
      <w:r w:rsidR="00A767BD">
        <w:t>.</w:t>
      </w:r>
    </w:p>
    <w:p w14:paraId="00000051" w14:textId="4909779D" w:rsidR="006C58FB" w:rsidRDefault="00211524">
      <w:sdt>
        <w:sdtPr>
          <w:tag w:val="goog_rdk_420"/>
          <w:id w:val="-220062985"/>
        </w:sdtPr>
        <w:sdtContent/>
      </w:sdt>
      <w:sdt>
        <w:sdtPr>
          <w:tag w:val="goog_rdk_421"/>
          <w:id w:val="1026345036"/>
        </w:sdtPr>
        <w:sdtContent/>
      </w:sdt>
      <w:sdt>
        <w:sdtPr>
          <w:tag w:val="goog_rdk_422"/>
          <w:id w:val="-2042602225"/>
        </w:sdtPr>
        <w:sdtContent/>
      </w:sdt>
      <w:sdt>
        <w:sdtPr>
          <w:tag w:val="goog_rdk_423"/>
          <w:id w:val="-698108490"/>
        </w:sdtPr>
        <w:sdtContent/>
      </w:sdt>
      <w:sdt>
        <w:sdtPr>
          <w:tag w:val="goog_rdk_424"/>
          <w:id w:val="1433479806"/>
        </w:sdtPr>
        <w:sdtContent/>
      </w:sdt>
      <w:sdt>
        <w:sdtPr>
          <w:tag w:val="goog_rdk_425"/>
          <w:id w:val="74957159"/>
        </w:sdtPr>
        <w:sdtContent/>
      </w:sdt>
      <w:r w:rsidR="00A767BD">
        <w:t xml:space="preserve">The challenge of valuing information, as opposed to valuing goods or services, lies in identifying a relevant counterfactual information set as the basis of comparison. </w:t>
      </w:r>
      <w:sdt>
        <w:sdtPr>
          <w:tag w:val="goog_rdk_426"/>
          <w:id w:val="-736363413"/>
        </w:sdtPr>
        <w:sdtContent>
          <w:r w:rsidR="00A767BD">
            <w:t>Here</w:t>
          </w:r>
        </w:sdtContent>
      </w:sdt>
      <w:sdt>
        <w:sdtPr>
          <w:tag w:val="goog_rdk_427"/>
          <w:id w:val="-686446268"/>
          <w:showingPlcHdr/>
        </w:sdtPr>
        <w:sdtContent>
          <w:r w:rsidR="006C419C">
            <w:t xml:space="preserve">     </w:t>
          </w:r>
        </w:sdtContent>
      </w:sdt>
      <w:r w:rsidR="00A767BD">
        <w:t xml:space="preserve">, we focused only on valuation methods that were </w:t>
      </w:r>
      <w:sdt>
        <w:sdtPr>
          <w:tag w:val="goog_rdk_428"/>
          <w:id w:val="588722134"/>
        </w:sdtPr>
        <w:sdtContent/>
      </w:sdt>
      <w:r w:rsidR="00A767BD">
        <w:t xml:space="preserve">used in a manner that was responsive to the ESI in a decision context. </w:t>
      </w:r>
      <w:sdt>
        <w:sdtPr>
          <w:tag w:val="goog_rdk_429"/>
          <w:id w:val="-451218171"/>
        </w:sdtPr>
        <w:sdtContent/>
      </w:sdt>
      <w:sdt>
        <w:sdtPr>
          <w:tag w:val="goog_rdk_430"/>
          <w:id w:val="1912296430"/>
        </w:sdtPr>
        <w:sdtContent/>
      </w:sdt>
      <w:sdt>
        <w:sdtPr>
          <w:tag w:val="goog_rdk_431"/>
          <w:id w:val="-1667620401"/>
        </w:sdtPr>
        <w:sdtContent/>
      </w:sdt>
      <w:sdt>
        <w:sdtPr>
          <w:tag w:val="goog_rdk_432"/>
          <w:id w:val="1610983733"/>
        </w:sdtPr>
        <w:sdtContent/>
      </w:sdt>
      <w:sdt>
        <w:sdtPr>
          <w:tag w:val="goog_rdk_433"/>
          <w:id w:val="2050758456"/>
        </w:sdtPr>
        <w:sdtContent/>
      </w:sdt>
      <w:r w:rsidR="00A767BD">
        <w:t xml:space="preserve">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sdt>
      <w:sdt>
        <w:sdtPr>
          <w:tag w:val="goog_rdk_435"/>
          <w:id w:val="-1084143160"/>
        </w:sdtPr>
        <w:sdtContent/>
      </w:sdt>
      <w:proofErr w:type="spellStart"/>
      <w:r w:rsidR="00A767BD">
        <w:t>Späti</w:t>
      </w:r>
      <w:proofErr w:type="spellEnd"/>
      <w:r w:rsidR="00A767BD">
        <w:t xml:space="preserve"> et al. (25) modeled the effect of variable-rate nitrogen application on crop yield for small-scale farmers based on several </w:t>
      </w:r>
      <w:sdt>
        <w:sdtPr>
          <w:tag w:val="goog_rdk_436"/>
          <w:id w:val="678499003"/>
        </w:sdtPr>
        <w:sdtContent>
          <w:ins w:id="295" w:author="Gillian Galford" w:date="2025-07-22T17:58:00Z">
            <w:r w:rsidR="00A767BD">
              <w:t>spatial resolutions of ESI data</w:t>
            </w:r>
          </w:ins>
        </w:sdtContent>
      </w:sdt>
      <w:sdt>
        <w:sdtPr>
          <w:tag w:val="goog_rdk_437"/>
          <w:id w:val="1739010658"/>
        </w:sdtPr>
        <w:sdtContent>
          <w:del w:id="296" w:author="Gillian Galford" w:date="2025-07-22T17:58:00Z">
            <w:r w:rsidR="00A767BD">
              <w:delText>levels of spatial data resolution</w:delText>
            </w:r>
          </w:del>
        </w:sdtContent>
      </w:sdt>
      <w:r w:rsidR="00A767BD">
        <w:t xml:space="preserve">; they then valued the increased yield and reduced nitrogen </w:t>
      </w:r>
      <w:sdt>
        <w:sdtPr>
          <w:tag w:val="goog_rdk_438"/>
          <w:id w:val="1409568816"/>
        </w:sdtPr>
        <w:sdtContent>
          <w:ins w:id="297" w:author="Rebecca Chaplin-Kramer" w:date="2025-07-24T23:37:00Z">
            <w:r w:rsidR="00A767BD">
              <w:t xml:space="preserve">made possible through the improved resolution </w:t>
            </w:r>
          </w:ins>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commentRangeStart w:id="298"/>
        </w:sdtContent>
      </w:sdt>
      <w:sdt>
        <w:sdtPr>
          <w:tag w:val="goog_rdk_440"/>
          <w:id w:val="-1085726002"/>
        </w:sdtPr>
        <w:sdtContent>
          <w:commentRangeStart w:id="299"/>
        </w:sdtContent>
      </w:sdt>
      <w:sdt>
        <w:sdtPr>
          <w:tag w:val="goog_rdk_441"/>
          <w:id w:val="1169979967"/>
        </w:sdtPr>
        <w:sdtContent>
          <w:commentRangeStart w:id="300"/>
        </w:sdtContent>
      </w:sdt>
      <w:sdt>
        <w:sdtPr>
          <w:tag w:val="goog_rdk_442"/>
          <w:id w:val="1088220554"/>
        </w:sdtPr>
        <w:sdtContent>
          <w:commentRangeStart w:id="301"/>
        </w:sdtContent>
      </w:sdt>
      <w:r w:rsidR="00A767BD">
        <w:t>and thus this second valuation step was effectively a unit conversion, and not germane to our study.</w:t>
      </w:r>
      <w:commentRangeEnd w:id="298"/>
      <w:r w:rsidR="00A767BD">
        <w:commentReference w:id="298"/>
      </w:r>
      <w:commentRangeEnd w:id="299"/>
      <w:r w:rsidR="00A767BD">
        <w:commentReference w:id="299"/>
      </w:r>
      <w:commentRangeEnd w:id="300"/>
      <w:r w:rsidR="00A767BD">
        <w:commentReference w:id="300"/>
      </w:r>
      <w:commentRangeEnd w:id="301"/>
      <w:r w:rsidR="00A767BD">
        <w:commentReference w:id="301"/>
      </w:r>
      <w:r w:rsidR="00A767BD">
        <w:t xml:space="preserve"> Conversely, Adams et al. (26) modeled the benefits of an El Niño early warning system for agriculture across five Mexican states, accounting for alternative cropping decisions to optimize yield in </w:t>
      </w:r>
      <w:r w:rsidR="00A767BD">
        <w:lastRenderedPageBreak/>
        <w:t xml:space="preserve">the face of seasonal predictions, then translated the resulting crop yield into economic terms using modeled market prices. </w:t>
      </w:r>
      <w:sdt>
        <w:sdtPr>
          <w:tag w:val="goog_rdk_443"/>
          <w:id w:val="-1066725877"/>
        </w:sdtPr>
        <w:sdtContent/>
      </w:sdt>
      <w:sdt>
        <w:sdtPr>
          <w:tag w:val="goog_rdk_444"/>
          <w:id w:val="537663347"/>
        </w:sdtPr>
        <w:sdtContent/>
      </w:sdt>
      <w:r w:rsidR="00A767BD">
        <w:t>In this case, the market model accounted for changes in price due to ESI-driven changes in supply, and therefore this second valuation step was considered relevant for our study.</w:t>
      </w:r>
    </w:p>
    <w:p w14:paraId="00000052" w14:textId="77777777" w:rsidR="006C58FB" w:rsidRDefault="00211524">
      <w:sdt>
        <w:sdtPr>
          <w:tag w:val="goog_rdk_445"/>
          <w:id w:val="1645718272"/>
        </w:sdtPr>
        <w:sdtContent/>
      </w:sdt>
      <w:r w:rsidR="00A767BD">
        <w:t xml:space="preserve">We found that VOI methods dominate the current literature evaluating the societal benefits for ESI for decision support (Fig. 3). 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sdt>
      <w:r w:rsidR="00A767BD">
        <w:t>improve farmers’ decisions about crop choices and crop management to maximize yield and profit in the face of uncertainty; this is reflected in the high rates of VOI use in agricultural studies.</w:t>
      </w:r>
    </w:p>
    <w:p w14:paraId="00000053" w14:textId="672F259B" w:rsidR="006C58FB" w:rsidRDefault="00A767BD">
      <w:r>
        <w:t>CBA is the second most prevalent method identified</w:t>
      </w:r>
      <w:sdt>
        <w:sdtPr>
          <w:tag w:val="goog_rdk_447"/>
          <w:id w:val="-1849534793"/>
          <w:showingPlcHdr/>
        </w:sdtPr>
        <w:sdtContent>
          <w:r w:rsidR="0016484B">
            <w:t xml:space="preserve">     </w:t>
          </w:r>
        </w:sdtContent>
      </w:sdt>
      <w:r>
        <w:t xml:space="preserve"> (Fig. 3)</w:t>
      </w:r>
      <w:sdt>
        <w:sdtPr>
          <w:tag w:val="goog_rdk_448"/>
          <w:id w:val="-1777921602"/>
        </w:sdtPr>
        <w:sdtContent>
          <w:ins w:id="302" w:author="Gillian Galford" w:date="2025-07-25T14:25:00Z">
            <w:r>
              <w:t xml:space="preserve">, </w:t>
            </w:r>
          </w:ins>
        </w:sdtContent>
      </w:sdt>
      <w:sdt>
        <w:sdtPr>
          <w:tag w:val="goog_rdk_449"/>
          <w:id w:val="-57476700"/>
          <w:showingPlcHdr/>
        </w:sdtPr>
        <w:sdtContent>
          <w:r w:rsidR="00ED78D9">
            <w:t xml:space="preserve">     </w:t>
          </w:r>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howingPlcHdr/>
        </w:sdtPr>
        <w:sdtContent>
          <w:r w:rsidR="00ED78D9">
            <w:t xml:space="preserve">     </w:t>
          </w:r>
        </w:sdtContent>
      </w:sdt>
      <w:r>
        <w:t xml:space="preserve"> generally with an implicit counterfactual</w:t>
      </w:r>
      <w:sdt>
        <w:sdtPr>
          <w:tag w:val="goog_rdk_451"/>
          <w:id w:val="-1629223023"/>
          <w:showingPlcHdr/>
        </w:sdtPr>
        <w:sdtContent>
          <w:r w:rsidR="00ED78D9">
            <w:t xml:space="preserve">     </w:t>
          </w:r>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sdt>
          <w:r>
            <w:t xml:space="preserve">aerial drones or </w:t>
          </w:r>
        </w:sdtContent>
      </w:sdt>
      <w:r>
        <w:t xml:space="preserve">satellite instruments, and/or investment in </w:t>
      </w:r>
      <w:sdt>
        <w:sdtPr>
          <w:tag w:val="goog_rdk_454"/>
          <w:id w:val="69466365"/>
        </w:sdtPr>
        <w:sdtContent>
          <w:r>
            <w:t>technologies</w:t>
          </w:r>
        </w:sdtContent>
      </w:sdt>
      <w:sdt>
        <w:sdtPr>
          <w:tag w:val="goog_rdk_455"/>
          <w:id w:val="559138224"/>
          <w:showingPlcHdr/>
        </w:sdtPr>
        <w:sdtContent>
          <w:r w:rsidR="00ED78D9">
            <w:t xml:space="preserve">     </w:t>
          </w:r>
        </w:sdtContent>
      </w:sdt>
      <w:r>
        <w:t xml:space="preserve"> and labor to process ESI. </w:t>
      </w:r>
      <w:sdt>
        <w:sdtPr>
          <w:tag w:val="goog_rdk_456"/>
          <w:id w:val="70363126"/>
        </w:sdtPr>
        <w:sdtContent>
          <w:ins w:id="303" w:author="Yusuke Kuwayama" w:date="2025-07-31T01:37:00Z">
            <w:r>
              <w:t xml:space="preserve">In many CBA </w:t>
            </w:r>
          </w:ins>
          <w:sdt>
            <w:sdtPr>
              <w:tag w:val="goog_rdk_457"/>
              <w:id w:val="-1536314032"/>
            </w:sdtPr>
            <w:sdtContent>
              <w:ins w:id="304" w:author="Yusuke Kuwayama" w:date="2025-07-31T01:37:00Z">
                <w:r>
                  <w:t>studies</w:t>
                </w:r>
              </w:ins>
            </w:sdtContent>
          </w:sdt>
          <w:ins w:id="305" w:author="Yusuke Kuwayama" w:date="2025-07-31T01:37:00Z">
            <w:r>
              <w:t xml:space="preserve">, a VOI method is implemented to estimate the benefits of ESI, while the costs of ESI are drawn from actual or projected budgets for producing the ESI. </w:t>
            </w:r>
          </w:ins>
        </w:sdtContent>
      </w:sdt>
      <w:r>
        <w:t>Using CBA in valuation of ESI is most commonly observed in agriculture and conservation contexts, and</w:t>
      </w:r>
      <w:sdt>
        <w:sdtPr>
          <w:tag w:val="goog_rdk_458"/>
          <w:id w:val="1439194114"/>
        </w:sdtPr>
        <w:sdtContent>
          <w:ins w:id="306"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sdt>
      <w:sdt>
        <w:sdtPr>
          <w:tag w:val="goog_rdk_460"/>
          <w:id w:val="476583943"/>
        </w:sdtPr>
        <w:sdtContent/>
      </w:sdt>
      <w:proofErr w:type="spellStart"/>
      <w:r>
        <w:t>Altamirano</w:t>
      </w:r>
      <w:proofErr w:type="spellEnd"/>
      <w:r>
        <w:t xml:space="preserve"> et al. (22) surveyed </w:t>
      </w:r>
      <w:sdt>
        <w:sdtPr>
          <w:tag w:val="goog_rdk_461"/>
          <w:id w:val="-1539424571"/>
        </w:sdtPr>
        <w:sdtContent/>
      </w:sdt>
      <w:sdt>
        <w:sdtPr>
          <w:tag w:val="goog_rdk_462"/>
          <w:id w:val="1570064139"/>
        </w:sdtPr>
        <w:sdtContent/>
      </w:sdt>
      <w:r>
        <w:t xml:space="preserve">people’s preferences for visiting, living, scenic beauty, and </w:t>
      </w:r>
      <w:proofErr w:type="spellStart"/>
      <w:r>
        <w:t>well being</w:t>
      </w:r>
      <w:proofErr w:type="spellEnd"/>
      <w:r>
        <w:t xml:space="preserve"> across gradients of landscape disturbance, comparing perceptions based on eye-level and aerial photos. </w:t>
      </w:r>
      <w:sdt>
        <w:sdtPr>
          <w:tag w:val="goog_rdk_463"/>
          <w:id w:val="88493691"/>
        </w:sdtPr>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p>
    <w:p w14:paraId="00000055" w14:textId="443090D7" w:rsidR="006C58FB" w:rsidRDefault="00A767BD">
      <w:r>
        <w:t xml:space="preserve">In addition to eliciting qualitative and subjective outcomes, preference elicitation methods can provide insights into </w:t>
      </w:r>
      <w:sdt>
        <w:sdtPr>
          <w:tag w:val="goog_rdk_464"/>
          <w:id w:val="989880283"/>
          <w:showingPlcHdr/>
        </w:sdtPr>
        <w:sdtContent>
          <w:r w:rsidR="00E31013">
            <w:t xml:space="preserve">     </w:t>
          </w:r>
        </w:sdtContent>
      </w:sdt>
      <w:r>
        <w:t>benefits</w:t>
      </w:r>
      <w:sdt>
        <w:sdtPr>
          <w:tag w:val="goog_rdk_465"/>
          <w:id w:val="624422918"/>
        </w:sdtPr>
        <w:sdtContent>
          <w:r>
            <w:t xml:space="preserve"> related to the decision process itself</w:t>
          </w:r>
        </w:sdtContent>
      </w:sdt>
      <w:r>
        <w:t xml:space="preserve">. </w:t>
      </w:r>
      <w:sdt>
        <w:sdtPr>
          <w:tag w:val="goog_rdk_466"/>
          <w:id w:val="-75121361"/>
        </w:sdtPr>
        <w:sdtContent>
          <w:sdt>
            <w:sdtPr>
              <w:tag w:val="goog_rdk_467"/>
              <w:id w:val="2081996465"/>
            </w:sdtPr>
            <w:sdtContent/>
          </w:sdt>
          <w:customXmlInsRangeStart w:id="307" w:author="Gillian Galford" w:date="2025-07-25T14:29:00Z"/>
          <w:sdt>
            <w:sdtPr>
              <w:tag w:val="goog_rdk_468"/>
              <w:id w:val="-957567650"/>
            </w:sdtPr>
            <w:sdtContent>
              <w:customXmlInsRangeEnd w:id="307"/>
              <w:customXmlInsRangeStart w:id="308" w:author="Gillian Galford" w:date="2025-07-25T14:29:00Z"/>
            </w:sdtContent>
          </w:sdt>
          <w:customXmlInsRangeEnd w:id="308"/>
          <w:ins w:id="309" w:author="Gillian Galford" w:date="2025-07-25T14:29:00Z">
            <w:r>
              <w:t xml:space="preserve"> </w:t>
            </w:r>
          </w:ins>
        </w:sdtContent>
      </w:sdt>
      <w:sdt>
        <w:sdtPr>
          <w:tag w:val="goog_rdk_469"/>
          <w:id w:val="669655903"/>
        </w:sdtPr>
        <w:sdtContent>
          <w:proofErr w:type="spellStart"/>
          <w:r>
            <w:t>T</w:t>
          </w:r>
        </w:sdtContent>
      </w:sdt>
      <w:sdt>
        <w:sdtPr>
          <w:tag w:val="goog_rdk_470"/>
          <w:id w:val="-1590100286"/>
        </w:sdtPr>
        <w:sdtContent>
          <w:ins w:id="310" w:author="Gillian Galford" w:date="2025-07-25T14:29:00Z">
            <w:r>
              <w:t>t</w:t>
            </w:r>
          </w:ins>
        </w:sdtContent>
      </w:sdt>
      <w:r>
        <w:t>hree</w:t>
      </w:r>
      <w:proofErr w:type="spellEnd"/>
      <w:r>
        <w:t xml:space="preserve"> example studies </w:t>
      </w:r>
      <w:sdt>
        <w:sdtPr>
          <w:tag w:val="goog_rdk_471"/>
          <w:id w:val="-1709799435"/>
        </w:sdtPr>
        <w:sdtContent>
          <w:proofErr w:type="spellStart"/>
          <w:ins w:id="311" w:author="Gillian Galford" w:date="2025-07-25T14:29:00Z">
            <w:r>
              <w:t>that</w:t>
            </w:r>
          </w:ins>
        </w:sdtContent>
      </w:sdt>
      <w:sdt>
        <w:sdtPr>
          <w:tag w:val="goog_rdk_472"/>
          <w:id w:val="366120145"/>
        </w:sdtPr>
        <w:sdtContent>
          <w:r>
            <w:t>in</w:t>
          </w:r>
          <w:proofErr w:type="spellEnd"/>
          <w:r>
            <w:t xml:space="preserve"> our corpus help</w:t>
          </w:r>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commentRangeStart w:id="312"/>
        </w:sdtContent>
      </w:sdt>
      <w:r>
        <w:t xml:space="preserve">remote observation </w:t>
      </w:r>
      <w:commentRangeEnd w:id="312"/>
      <w:r>
        <w:commentReference w:id="312"/>
      </w:r>
      <w:r>
        <w:t xml:space="preserve">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sdt>
      <w:r>
        <w:t xml:space="preserve">incorporation of satellite data into her courses improved student engagement, curiosity, collaborative skills, and learning outcomes.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proofErr w:type="spellStart"/>
          <w:ins w:id="313" w:author="Gillian Galford" w:date="2025-07-25T14:31:00Z">
            <w:r>
              <w:t>I</w:t>
            </w:r>
          </w:ins>
        </w:sdtContent>
      </w:sdt>
      <w:sdt>
        <w:sdtPr>
          <w:tag w:val="goog_rdk_476"/>
          <w:id w:val="1329510086"/>
        </w:sdtPr>
        <w:sdtContent>
          <w:r>
            <w:t>For</w:t>
          </w:r>
          <w:proofErr w:type="spellEnd"/>
          <w:r>
            <w:t xml:space="preserve"> example, i</w:t>
          </w:r>
        </w:sdtContent>
      </w:sdt>
      <w:r>
        <w:t xml:space="preserve">n several </w:t>
      </w:r>
      <w:sdt>
        <w:sdtPr>
          <w:tag w:val="goog_rdk_477"/>
          <w:id w:val="1891628731"/>
        </w:sdtPr>
        <w:sdtContent>
          <w:r>
            <w:t>inter</w:t>
          </w:r>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31975DD0" w:rsidR="006C58FB" w:rsidRDefault="00A767BD">
      <w:r>
        <w:t xml:space="preserve">The scientific, political, and commercial structures governing ESI - especially whether datasets are publicly accessible or proprietary, freely available or commercial - </w:t>
      </w:r>
      <w:sdt>
        <w:sdtPr>
          <w:tag w:val="goog_rdk_478"/>
          <w:id w:val="-686404718"/>
        </w:sdtPr>
        <w:sdtContent>
          <w:r>
            <w:t xml:space="preserve">in part </w:t>
          </w:r>
        </w:sdtContent>
      </w:sdt>
      <w:r>
        <w:t xml:space="preserve">determine who is likely to benefit from their societal value (36). Clearly, </w:t>
      </w:r>
      <w:sdt>
        <w:sdtPr>
          <w:tag w:val="goog_rdk_479"/>
          <w:id w:val="432580507"/>
        </w:sdtPr>
        <w:sdtContent>
          <w:r>
            <w:t xml:space="preserve">making ESI data freely available </w:t>
          </w:r>
          <w:sdt>
            <w:sdtPr>
              <w:tag w:val="goog_rdk_480"/>
              <w:id w:val="-254416392"/>
              <w:showingPlcHdr/>
            </w:sdtPr>
            <w:sdtContent>
              <w:r w:rsidR="00E31013">
                <w:t xml:space="preserve">     </w:t>
              </w:r>
            </w:sdtContent>
          </w:sdt>
          <w:r>
            <w:t xml:space="preserve">enhances the </w:t>
          </w:r>
        </w:sdtContent>
      </w:sdt>
      <w:sdt>
        <w:sdtPr>
          <w:tag w:val="goog_rdk_481"/>
          <w:id w:val="288094645"/>
          <w:showingPlcHdr/>
        </w:sdtPr>
        <w:sdtContent>
          <w:r w:rsidR="00E31013">
            <w:t xml:space="preserve">     </w:t>
          </w:r>
        </w:sdtContent>
      </w:sdt>
      <w:r>
        <w:t xml:space="preserve"> ability to generate societal benefits; for example, </w:t>
      </w:r>
      <w:sdt>
        <w:sdtPr>
          <w:tag w:val="goog_rdk_482"/>
          <w:id w:val="-1863677854"/>
        </w:sdtPr>
        <w:sdtContent>
          <w:r>
            <w:t xml:space="preserve">citations and downloads for Landsat data surged </w:t>
          </w:r>
        </w:sdtContent>
      </w:sdt>
      <w:r>
        <w:t xml:space="preserve">following </w:t>
      </w:r>
      <w:sdt>
        <w:sdtPr>
          <w:tag w:val="goog_rdk_483"/>
          <w:id w:val="806639251"/>
        </w:sdtPr>
        <w:sdtContent>
          <w:r>
            <w:t xml:space="preserve">the </w:t>
          </w:r>
        </w:sdtContent>
      </w:sdt>
      <w:sdt>
        <w:sdtPr>
          <w:tag w:val="goog_rdk_484"/>
          <w:id w:val="-1877681724"/>
          <w:showingPlcHdr/>
        </w:sdtPr>
        <w:sdtContent>
          <w:r w:rsidR="00E31013">
            <w:t xml:space="preserve">     </w:t>
          </w:r>
        </w:sdtContent>
      </w:sdt>
      <w:r>
        <w:t>shift from a paid service to a free and open data policy in 2008,</w:t>
      </w:r>
      <w:sdt>
        <w:sdtPr>
          <w:tag w:val="goog_rdk_485"/>
          <w:id w:val="1602074201"/>
        </w:sdtPr>
        <w:sdtContent>
          <w:r>
            <w:t xml:space="preserve"> ultimately stimulating </w:t>
          </w:r>
          <w:sdt>
            <w:sdtPr>
              <w:tag w:val="goog_rdk_486"/>
              <w:id w:val="829050165"/>
            </w:sdtPr>
            <w:sdtContent>
              <w:r>
                <w:t>billions of dollars in scientific and societal benefits</w:t>
              </w:r>
            </w:sdtContent>
          </w:sdt>
          <w:customXmlInsRangeStart w:id="314" w:author="Amanda Rodewald" w:date="2025-07-21T19:13:00Z"/>
          <w:sdt>
            <w:sdtPr>
              <w:tag w:val="goog_rdk_487"/>
              <w:id w:val="-1039363858"/>
              <w:showingPlcHdr/>
            </w:sdtPr>
            <w:sdtContent>
              <w:customXmlInsRangeEnd w:id="314"/>
              <w:r w:rsidR="00E31013">
                <w:t xml:space="preserve">     </w:t>
              </w:r>
              <w:customXmlInsRangeStart w:id="315" w:author="Amanda Rodewald" w:date="2025-07-21T19:13:00Z"/>
            </w:sdtContent>
          </w:sdt>
          <w:customXmlInsRangeEnd w:id="315"/>
        </w:sdtContent>
      </w:sdt>
      <w:sdt>
        <w:sdtPr>
          <w:tag w:val="goog_rdk_489"/>
          <w:id w:val="-834172625"/>
          <w:showingPlcHdr/>
        </w:sdtPr>
        <w:sdtContent>
          <w:r w:rsidR="00E31013">
            <w:t xml:space="preserve">     </w:t>
          </w:r>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howingPlcHdr/>
        </w:sdtPr>
        <w:sdtContent>
          <w:r w:rsidR="00E31013">
            <w:t xml:space="preserve">     </w:t>
          </w:r>
        </w:sdtContent>
      </w:sdt>
      <w:sdt>
        <w:sdtPr>
          <w:tag w:val="goog_rdk_491"/>
          <w:id w:val="-981649263"/>
        </w:sdtPr>
        <w:sdtContent>
          <w:r>
            <w:t>For example, r</w:t>
          </w:r>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commentRangeStart w:id="316"/>
        </w:sdtContent>
      </w:sdt>
      <w:sdt>
        <w:sdtPr>
          <w:tag w:val="goog_rdk_493"/>
          <w:id w:val="609336279"/>
        </w:sdtPr>
        <w:sdtContent>
          <w:commentRangeStart w:id="317"/>
        </w:sdtContent>
      </w:sdt>
      <w:r>
        <w:t>In contrast, Landsat data of USGS are freely and openly available</w:t>
      </w:r>
      <w:sdt>
        <w:sdtPr>
          <w:tag w:val="goog_rdk_494"/>
          <w:id w:val="-1290950807"/>
        </w:sdtPr>
        <w:sdtContent>
          <w:ins w:id="318" w:author="Gillian Galford" w:date="2025-07-25T14:37:00Z">
            <w:r>
              <w:t>, with a fixed collection path</w:t>
            </w:r>
          </w:ins>
        </w:sdtContent>
      </w:sdt>
      <w:sdt>
        <w:sdtPr>
          <w:tag w:val="goog_rdk_495"/>
          <w:id w:val="193324326"/>
        </w:sdtPr>
        <w:sdtContent>
          <w:ins w:id="319" w:author="Rebecca Chaplin-Kramer" w:date="2025-07-25T18:31:00Z">
            <w:r>
              <w:t>,</w:t>
            </w:r>
          </w:ins>
        </w:sdtContent>
      </w:sdt>
      <w:sdt>
        <w:sdtPr>
          <w:tag w:val="goog_rdk_496"/>
          <w:id w:val="1551010156"/>
        </w:sdtPr>
        <w:sdtContent>
          <w:ins w:id="320" w:author="Gillian Galford" w:date="2025-07-25T14:37:00Z">
            <w:r>
              <w:t xml:space="preserve"> </w:t>
            </w:r>
          </w:ins>
          <w:customXmlInsRangeStart w:id="321" w:author="Gillian Galford" w:date="2025-07-25T14:37:00Z"/>
          <w:sdt>
            <w:sdtPr>
              <w:tag w:val="goog_rdk_497"/>
              <w:id w:val="-599508715"/>
            </w:sdtPr>
            <w:sdtContent>
              <w:customXmlInsRangeEnd w:id="321"/>
              <w:ins w:id="322" w:author="Gillian Galford" w:date="2025-07-25T14:37:00Z">
                <w:del w:id="323" w:author="Rebecca Chaplin-Kramer" w:date="2025-07-25T18:31:00Z">
                  <w:r>
                    <w:delText xml:space="preserve">and repeat </w:delText>
                  </w:r>
                </w:del>
              </w:ins>
              <w:customXmlInsRangeStart w:id="324" w:author="Gillian Galford" w:date="2025-07-25T14:37:00Z"/>
            </w:sdtContent>
          </w:sdt>
          <w:customXmlInsRangeEnd w:id="324"/>
          <w:ins w:id="325" w:author="Gillian Galford" w:date="2025-07-25T14:37:00Z">
            <w:r>
              <w:t xml:space="preserve">although </w:t>
            </w:r>
          </w:ins>
          <w:sdt>
            <w:sdtPr>
              <w:tag w:val="goog_rdk_498"/>
              <w:id w:val="123434181"/>
            </w:sdtPr>
            <w:sdtContent>
              <w:commentRangeStart w:id="326"/>
            </w:sdtContent>
          </w:sdt>
          <w:ins w:id="327" w:author="Gillian Galford" w:date="2025-07-25T14:37:00Z">
            <w:r>
              <w:t>historical data may not be comprehensive in all regions of the world</w:t>
            </w:r>
            <w:commentRangeEnd w:id="326"/>
            <w:r>
              <w:commentReference w:id="326"/>
            </w:r>
            <w:r>
              <w:t xml:space="preserve"> due to archives affected by physical function of data downlink nodes and historical agreements in data sharing </w:t>
            </w:r>
          </w:ins>
          <w:customXmlInsRangeStart w:id="328" w:author="Gillian Galford" w:date="2025-07-25T14:37:00Z"/>
          <w:sdt>
            <w:sdtPr>
              <w:tag w:val="goog_rdk_499"/>
              <w:id w:val="1767774927"/>
            </w:sdtPr>
            <w:sdtContent>
              <w:customXmlInsRangeEnd w:id="328"/>
              <w:ins w:id="329" w:author="Gillian Galford" w:date="2025-07-25T14:37:00Z">
                <w:del w:id="330" w:author="Gillian Galford" w:date="2025-07-25T14:37:00Z">
                  <w:r>
                    <w:delText xml:space="preserve">and </w:delText>
                  </w:r>
                </w:del>
              </w:ins>
              <w:customXmlInsRangeStart w:id="331" w:author="Gillian Galford" w:date="2025-07-25T14:37:00Z"/>
            </w:sdtContent>
          </w:sdt>
          <w:customXmlInsRangeEnd w:id="331"/>
        </w:sdtContent>
      </w:sdt>
      <w:sdt>
        <w:sdtPr>
          <w:tag w:val="goog_rdk_500"/>
          <w:id w:val="1082086089"/>
        </w:sdtPr>
        <w:sdtContent>
          <w:del w:id="332" w:author="Gillian Galford" w:date="2025-07-25T14:37:00Z">
            <w:r>
              <w:delText xml:space="preserve">, and as the sensing path is not subject to user control, the data are unlikely to show commercial bias - although as a product of the US government they may have undergone prior filtering to remove classified or sensitive information </w:delText>
            </w:r>
          </w:del>
        </w:sdtContent>
      </w:sdt>
      <w:r>
        <w:t>(38).</w:t>
      </w:r>
      <w:commentRangeEnd w:id="316"/>
      <w:r>
        <w:commentReference w:id="316"/>
      </w:r>
      <w:commentRangeEnd w:id="317"/>
      <w:r>
        <w:commentReference w:id="317"/>
      </w:r>
    </w:p>
    <w:p w14:paraId="00000058" w14:textId="40D68ED8" w:rsidR="006C58FB" w:rsidRDefault="00211524">
      <w:sdt>
        <w:sdtPr>
          <w:tag w:val="goog_rdk_502"/>
          <w:id w:val="2052985595"/>
        </w:sdtPr>
        <w:sdtContent>
          <w:r w:rsidR="00A767BD">
            <w:t>E</w:t>
          </w:r>
        </w:sdtContent>
      </w:sdt>
      <w:sdt>
        <w:sdtPr>
          <w:tag w:val="goog_rdk_503"/>
          <w:id w:val="-2093476708"/>
          <w:showingPlcHdr/>
        </w:sdtPr>
        <w:sdtContent>
          <w:r w:rsidR="00AD6B37">
            <w:t xml:space="preserve">     </w:t>
          </w:r>
        </w:sdtContent>
      </w:sdt>
      <w:proofErr w:type="spellStart"/>
      <w:r w:rsidR="00A767BD">
        <w:t>ven</w:t>
      </w:r>
      <w:proofErr w:type="spellEnd"/>
      <w:r w:rsidR="00A767BD">
        <w:t xml:space="preserve"> </w:t>
      </w:r>
      <w:sdt>
        <w:sdtPr>
          <w:tag w:val="goog_rdk_504"/>
          <w:id w:val="1241668424"/>
          <w:showingPlcHdr/>
        </w:sdtPr>
        <w:sdtContent>
          <w:r w:rsidR="00AD6B37">
            <w:t xml:space="preserve">     </w:t>
          </w:r>
        </w:sdtContent>
      </w:sdt>
      <w:r w:rsidR="00A767BD">
        <w:t>freely and openly available satellite data</w:t>
      </w:r>
      <w:sdt>
        <w:sdtPr>
          <w:tag w:val="goog_rdk_505"/>
          <w:id w:val="592635896"/>
        </w:sdtPr>
        <w:sdtContent>
          <w:r w:rsidR="00A767BD">
            <w:t xml:space="preserve"> come with </w:t>
          </w:r>
        </w:sdtContent>
      </w:sdt>
      <w:sdt>
        <w:sdtPr>
          <w:tag w:val="goog_rdk_506"/>
          <w:id w:val="51330467"/>
          <w:showingPlcHdr/>
        </w:sdtPr>
        <w:sdtContent>
          <w:r w:rsidR="00AD6B37">
            <w:t xml:space="preserve">     </w:t>
          </w:r>
        </w:sdtContent>
      </w:sdt>
      <w:r w:rsidR="00A767BD">
        <w:t xml:space="preserve">barriers to technical expertise and capacity </w:t>
      </w:r>
      <w:sdt>
        <w:sdtPr>
          <w:tag w:val="goog_rdk_507"/>
          <w:id w:val="1216617163"/>
        </w:sdtPr>
        <w:sdtContent>
          <w:r w:rsidR="00A767BD">
            <w:t xml:space="preserve">that </w:t>
          </w:r>
        </w:sdtContent>
      </w:sdt>
      <w:r w:rsidR="00A767BD">
        <w:t>pose significant hurdles to us</w:t>
      </w:r>
      <w:sdt>
        <w:sdtPr>
          <w:tag w:val="goog_rdk_508"/>
          <w:id w:val="1483601042"/>
        </w:sdtPr>
        <w:sdtContent>
          <w:ins w:id="333" w:author="Gillian Galford" w:date="2025-07-25T14:39:00Z">
            <w:r w:rsidR="00A767BD">
              <w:t>e</w:t>
            </w:r>
          </w:ins>
        </w:sdtContent>
      </w:sdt>
      <w:sdt>
        <w:sdtPr>
          <w:tag w:val="goog_rdk_509"/>
          <w:id w:val="-1848763050"/>
          <w:showingPlcHdr/>
        </w:sdtPr>
        <w:sdtContent>
          <w:r w:rsidR="00AD6B37">
            <w:t xml:space="preserve">     </w:t>
          </w:r>
        </w:sdtContent>
      </w:sdt>
      <w:r w:rsidR="00A767BD">
        <w:t xml:space="preserve"> for </w:t>
      </w:r>
      <w:sdt>
        <w:sdtPr>
          <w:tag w:val="goog_rdk_510"/>
          <w:id w:val="-643044343"/>
        </w:sdtPr>
        <w:sdtContent>
          <w:ins w:id="334" w:author="Rebecca Chaplin-Kramer" w:date="2025-07-25T18:32:00Z">
            <w:r w:rsidR="00A767BD">
              <w:t xml:space="preserve">many </w:t>
            </w:r>
          </w:ins>
        </w:sdtContent>
      </w:sdt>
      <w:r w:rsidR="00A767BD">
        <w:t>practitioners</w:t>
      </w:r>
      <w:sdt>
        <w:sdtPr>
          <w:tag w:val="goog_rdk_511"/>
          <w:id w:val="387345769"/>
          <w:showingPlcHdr/>
        </w:sdtPr>
        <w:sdtContent>
          <w:r w:rsidR="00AD6B37">
            <w:t xml:space="preserve">     </w:t>
          </w:r>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howingPlcHdr/>
        </w:sdtPr>
        <w:sdtContent>
          <w:r w:rsidR="00AD6B37">
            <w:t xml:space="preserve">     </w:t>
          </w:r>
        </w:sdtContent>
      </w:sdt>
      <w:r w:rsidR="00A767BD">
        <w:t>potentially result</w:t>
      </w:r>
      <w:sdt>
        <w:sdtPr>
          <w:tag w:val="goog_rdk_513"/>
          <w:id w:val="-234097222"/>
        </w:sdtPr>
        <w:sdtContent>
          <w:r w:rsidR="00A767BD">
            <w:t>ing</w:t>
          </w:r>
        </w:sdtContent>
      </w:sdt>
      <w:r w:rsidR="00A767BD">
        <w:t xml:space="preserve"> in shifts in or loss of cultural values (9).</w:t>
      </w:r>
    </w:p>
    <w:p w14:paraId="00000059" w14:textId="518AE151" w:rsidR="006C58FB" w:rsidRDefault="00A767BD">
      <w:r>
        <w:t xml:space="preserve">While most of the </w:t>
      </w:r>
      <w:sdt>
        <w:sdtPr>
          <w:tag w:val="goog_rdk_514"/>
          <w:id w:val="784266545"/>
        </w:sdtPr>
        <w:sdtContent>
          <w:r>
            <w:t xml:space="preserve">reviewed </w:t>
          </w:r>
        </w:sdtContent>
      </w:sdt>
      <w:r>
        <w:t xml:space="preserve">studies </w:t>
      </w:r>
      <w:sdt>
        <w:sdtPr>
          <w:tag w:val="goog_rdk_515"/>
          <w:id w:val="-386811029"/>
          <w:showingPlcHdr/>
        </w:sdtPr>
        <w:sdtContent>
          <w:r w:rsidR="00AD6B37">
            <w:t xml:space="preserve">     </w:t>
          </w:r>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w:t>
      </w:r>
      <w:r>
        <w:lastRenderedPageBreak/>
        <w:t>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335"/>
        </w:sdtContent>
      </w:sdt>
      <w:r>
        <w:t>individual</w:t>
      </w:r>
      <w:commentRangeEnd w:id="335"/>
      <w:r>
        <w:commentReference w:id="335"/>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6D799A7A" w:rsidR="006C58FB" w:rsidRDefault="00211524">
      <w:sdt>
        <w:sdtPr>
          <w:tag w:val="goog_rdk_517"/>
          <w:id w:val="1167883656"/>
        </w:sdtPr>
        <w:sdtContent/>
      </w:sdt>
      <w:r w:rsidR="00A767BD">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(51)). </w:t>
      </w:r>
      <w:sdt>
        <w:sdtPr>
          <w:tag w:val="goog_rdk_518"/>
          <w:id w:val="-1507081280"/>
        </w:sdtPr>
        <w:sdtContent>
          <w:r w:rsidR="00AD6B37">
            <w:t>W</w:t>
          </w:r>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sdt>
      <w:sdt>
        <w:sdtPr>
          <w:tag w:val="goog_rdk_521"/>
          <w:id w:val="1800688853"/>
        </w:sdtPr>
        <w:sdtContent/>
      </w:sdt>
      <w:sdt>
        <w:sdtPr>
          <w:tag w:val="goog_rdk_522"/>
          <w:id w:val="1881873372"/>
        </w:sdtPr>
        <w:sdtContent/>
      </w:sdt>
      <w:r w:rsidR="00A767BD">
        <w:t xml:space="preserve">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commentRangeStart w:id="336"/>
        </w:sdtContent>
      </w:sdt>
      <w:r w:rsidR="00A767BD">
        <w:t>we encountered no studies that explicitly accounted for the value of higher temporal resolution</w:t>
      </w:r>
      <w:commentRangeEnd w:id="336"/>
      <w:r w:rsidR="00A767BD">
        <w:commentReference w:id="336"/>
      </w:r>
      <w:r w:rsidR="00A767BD">
        <w:t>. This suggests an opportunity for future valuation studies, especially in light of trends toward increasingly fine temporal resolution of accessible satellite data.</w:t>
      </w:r>
    </w:p>
    <w:p w14:paraId="0000005C" w14:textId="52D4BA2A" w:rsidR="006C58FB" w:rsidRDefault="00A767BD">
      <w:r>
        <w:t xml:space="preserve">Second, a larger subset of excluded papers compared the ability of ESI to accurately predict on-the-ground phenomena </w:t>
      </w:r>
      <w:sdt>
        <w:sdtPr>
          <w:tag w:val="goog_rdk_524"/>
          <w:id w:val="900182386"/>
          <w:showingPlcHdr/>
        </w:sdtPr>
        <w:sdtContent>
          <w:r w:rsidR="00CB2417">
            <w:t xml:space="preserve">     </w:t>
          </w:r>
        </w:sdtContent>
      </w:sdt>
      <w:r>
        <w:t xml:space="preserve">measured by some other means.  For example, </w:t>
      </w:r>
      <w:sdt>
        <w:sdtPr>
          <w:tag w:val="goog_rdk_525"/>
          <w:id w:val="-640201566"/>
        </w:sdtPr>
        <w:sdtContent/>
      </w:sdt>
      <w:r>
        <w:t>Marino (2023)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sdt>
      <w:r>
        <w:t xml:space="preserve"> </w:t>
      </w:r>
      <w:proofErr w:type="spellStart"/>
      <w:r>
        <w:t>Andrada</w:t>
      </w:r>
      <w:proofErr w:type="spellEnd"/>
      <w:r>
        <w:t xml:space="preserve"> et al. (2023) demonstrated the efficacy of a drone-based </w:t>
      </w:r>
      <w:sdt>
        <w:sdtPr>
          <w:tag w:val="goog_rdk_527"/>
          <w:id w:val="-382694749"/>
        </w:sdtPr>
        <w:sdtContent>
          <w:ins w:id="337" w:author="Gillian Galford" w:date="2025-07-25T14:44:00Z">
            <w:r>
              <w:t>LiDAR</w:t>
            </w:r>
          </w:ins>
        </w:sdtContent>
      </w:sdt>
      <w:sdt>
        <w:sdtPr>
          <w:tag w:val="goog_rdk_528"/>
          <w:id w:val="-2110192746"/>
        </w:sdtPr>
        <w:sdtContent>
          <w:del w:id="338" w:author="Gillian Galford" w:date="2025-07-25T14:44:00Z">
            <w:r>
              <w:delText>lidar</w:delText>
            </w:r>
          </w:del>
        </w:sdtContent>
      </w:sdt>
      <w:r>
        <w:t xml:space="preserve"> system for rapidly and accurately mapping potential wildfire fuel for forest management, but the authors </w:t>
      </w:r>
      <w:sdt>
        <w:sdtPr>
          <w:tag w:val="goog_rdk_529"/>
          <w:id w:val="2007407156"/>
        </w:sdtPr>
        <w:sdtContent/>
      </w:sdt>
      <w:sdt>
        <w:sdtPr>
          <w:tag w:val="goog_rdk_530"/>
          <w:id w:val="1741307716"/>
        </w:sdtPr>
        <w:sdtContent/>
      </w:sdt>
      <w:sdt>
        <w:sdtPr>
          <w:tag w:val="goog_rdk_531"/>
          <w:id w:val="1749109562"/>
        </w:sdtPr>
        <w:sdtContent/>
      </w:sdt>
      <w:r>
        <w:t xml:space="preserve">did not quantify the societal benefit from this valuable scientific information.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commentRangeStart w:id="339"/>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commentRangeEnd w:id="339"/>
      <w:r>
        <w:commentReference w:id="339"/>
      </w:r>
    </w:p>
    <w:p w14:paraId="0000005D" w14:textId="63CB4657" w:rsidR="006C58FB" w:rsidRDefault="00A767BD">
      <w:r>
        <w:t>Our wide</w:t>
      </w:r>
      <w:sdt>
        <w:sdtPr>
          <w:tag w:val="goog_rdk_533"/>
          <w:id w:val="-946563588"/>
        </w:sdtPr>
        <w:sdtContent>
          <w:r>
            <w:t>-</w:t>
          </w:r>
        </w:sdtContent>
      </w:sdt>
      <w:sdt>
        <w:sdtPr>
          <w:tag w:val="goog_rdk_534"/>
          <w:id w:val="1229854392"/>
          <w:showingPlcHdr/>
        </w:sdtPr>
        <w:sdtContent>
          <w:r w:rsidR="000108FF">
            <w:t xml:space="preserve">     </w:t>
          </w:r>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commentRangeStart w:id="340"/>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w:t>
      </w:r>
      <w:commentRangeEnd w:id="340"/>
      <w:r>
        <w:commentReference w:id="340"/>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commentRangeStart w:id="341"/>
        </w:sdtContent>
      </w:sdt>
      <w:r>
        <w:t>though the threat of a flood of AI-generated fraudulent literature may require a sea change in how such reviews are conducted</w:t>
      </w:r>
      <w:commentRangeEnd w:id="341"/>
      <w:r>
        <w:commentReference w:id="341"/>
      </w:r>
      <w:r>
        <w:t xml:space="preserve"> (53).</w:t>
      </w:r>
    </w:p>
    <w:p w14:paraId="0000005E" w14:textId="77777777" w:rsidR="006C58FB" w:rsidRDefault="00211524">
      <w:sdt>
        <w:sdtPr>
          <w:tag w:val="goog_rdk_537"/>
          <w:id w:val="-624948091"/>
        </w:sdtPr>
        <w:sdtContent>
          <w:commentRangeStart w:id="342"/>
        </w:sdtContent>
      </w:sdt>
      <w:sdt>
        <w:sdtPr>
          <w:tag w:val="goog_rdk_538"/>
          <w:id w:val="392464605"/>
        </w:sdtPr>
        <w:sdtContent>
          <w:r w:rsidR="00A767BD">
            <w:rPr>
              <w:i/>
              <w:rPrChange w:id="343" w:author="Amanda Rodewald" w:date="2025-07-21T19:48:00Z">
                <w:rPr/>
              </w:rPrChange>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commentRangeEnd w:id="342"/>
      <w:r w:rsidR="00A767BD">
        <w:commentReference w:id="342"/>
      </w:r>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commentRangeStart w:id="345"/>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w:t>
      </w:r>
      <w:commentRangeEnd w:id="345"/>
      <w:r w:rsidR="00A767BD">
        <w:commentReference w:id="345"/>
      </w:r>
      <w:r w:rsidR="00A767BD">
        <w:t>; however, generalizing the search by excluding the ESI terms from the search string would have made the search impossibly large.</w:t>
      </w:r>
    </w:p>
    <w:p w14:paraId="0000005F" w14:textId="77777777" w:rsidR="006C58FB" w:rsidRDefault="00A767BD">
      <w:pPr>
        <w:pStyle w:val="Heading2"/>
      </w:pPr>
      <w:bookmarkStart w:id="346" w:name="bookmark=id.r8cl9897fzik" w:colFirst="0" w:colLast="0"/>
      <w:bookmarkEnd w:id="346"/>
      <w:r>
        <w:t>Conclusion</w:t>
      </w:r>
    </w:p>
    <w:p w14:paraId="00000060" w14:textId="77777777" w:rsidR="006C58FB" w:rsidRDefault="00A767BD">
      <w:r>
        <w:t xml:space="preserve">As </w:t>
      </w:r>
      <w:sdt>
        <w:sdtPr>
          <w:tag w:val="goog_rdk_540"/>
          <w:id w:val="1287800609"/>
        </w:sdtPr>
        <w:sdtContent>
          <w:ins w:id="347" w:author="Amanda Rodewald" w:date="2025-07-21T19:49:00Z">
            <w:r>
              <w:t>technological</w:t>
            </w:r>
          </w:ins>
        </w:sdtContent>
      </w:sdt>
      <w:sdt>
        <w:sdtPr>
          <w:tag w:val="goog_rdk_541"/>
          <w:id w:val="-1149689909"/>
        </w:sdtPr>
        <w:sdtContent>
          <w:ins w:id="348" w:author="Gillian Galford" w:date="2025-07-25T14:47:00Z">
            <w:r>
              <w:t xml:space="preserve"> and capacity</w:t>
            </w:r>
          </w:ins>
        </w:sdtContent>
      </w:sdt>
      <w:sdt>
        <w:sdtPr>
          <w:tag w:val="goog_rdk_542"/>
          <w:id w:val="243583187"/>
        </w:sdtPr>
        <w:sdtContent>
          <w:ins w:id="349" w:author="Amanda Rodewald" w:date="2025-07-21T19:49:00Z">
            <w:r>
              <w:t xml:space="preserve"> </w:t>
            </w:r>
          </w:ins>
        </w:sdtContent>
      </w:sdt>
      <w:r>
        <w:t>advance</w:t>
      </w:r>
      <w:sdt>
        <w:sdtPr>
          <w:tag w:val="goog_rdk_543"/>
          <w:id w:val="392850412"/>
        </w:sdtPr>
        <w:sdtContent>
          <w:del w:id="350" w:author="Gillian Galford" w:date="2025-07-25T14:47:00Z">
            <w:r>
              <w:delText xml:space="preserve">s </w:delText>
            </w:r>
          </w:del>
        </w:sdtContent>
      </w:sdt>
      <w:sdt>
        <w:sdtPr>
          <w:tag w:val="goog_rdk_544"/>
          <w:id w:val="276506118"/>
        </w:sdtPr>
        <w:sdtContent>
          <w:customXmlInsRangeStart w:id="351" w:author="Amanda Rodewald" w:date="2025-07-21T19:49:00Z"/>
          <w:sdt>
            <w:sdtPr>
              <w:tag w:val="goog_rdk_545"/>
              <w:id w:val="1320269279"/>
            </w:sdtPr>
            <w:sdtContent>
              <w:customXmlInsRangeEnd w:id="351"/>
              <w:ins w:id="352" w:author="Amanda Rodewald" w:date="2025-07-21T19:49:00Z">
                <w:del w:id="353" w:author="Gillian Galford" w:date="2025-07-25T14:47:00Z">
                  <w:r>
                    <w:delText>continue</w:delText>
                  </w:r>
                </w:del>
              </w:ins>
              <w:customXmlInsRangeStart w:id="354" w:author="Amanda Rodewald" w:date="2025-07-21T19:49:00Z"/>
            </w:sdtContent>
          </w:sdt>
          <w:customXmlInsRangeEnd w:id="354"/>
          <w:ins w:id="355" w:author="Amanda Rodewald" w:date="2025-07-21T19:49:00Z">
            <w:r>
              <w:t xml:space="preserve"> to </w:t>
            </w:r>
          </w:ins>
        </w:sdtContent>
      </w:sdt>
      <w:sdt>
        <w:sdtPr>
          <w:tag w:val="goog_rdk_546"/>
          <w:id w:val="-1498198553"/>
        </w:sdtPr>
        <w:sdtContent>
          <w:del w:id="356" w:author="Amanda Rodewald" w:date="2025-07-21T19:49:00Z">
            <w:r>
              <w:delText xml:space="preserve">in </w:delText>
            </w:r>
          </w:del>
        </w:sdtContent>
      </w:sdt>
      <w:sdt>
        <w:sdtPr>
          <w:tag w:val="goog_rdk_547"/>
          <w:id w:val="-1472773632"/>
        </w:sdtPr>
        <w:sdtContent>
          <w:customXmlInsRangeStart w:id="357" w:author="Amanda Rodewald" w:date="2025-07-21T19:49:00Z"/>
          <w:sdt>
            <w:sdtPr>
              <w:tag w:val="goog_rdk_548"/>
              <w:id w:val="2052108479"/>
            </w:sdtPr>
            <w:sdtContent>
              <w:customXmlInsRangeEnd w:id="357"/>
              <w:ins w:id="358" w:author="Amanda Rodewald" w:date="2025-07-21T19:49:00Z">
                <w:del w:id="359" w:author="Amanda Rodewald" w:date="2025-07-21T19:49:00Z">
                  <w:r>
                    <w:delText>tec</w:delText>
                  </w:r>
                </w:del>
              </w:ins>
              <w:customXmlInsRangeStart w:id="360" w:author="Amanda Rodewald" w:date="2025-07-21T19:49:00Z"/>
            </w:sdtContent>
          </w:sdt>
          <w:customXmlInsRangeEnd w:id="360"/>
        </w:sdtContent>
      </w:sdt>
      <w:sdt>
        <w:sdtPr>
          <w:tag w:val="goog_rdk_549"/>
          <w:id w:val="-69502325"/>
        </w:sdtPr>
        <w:sdtContent>
          <w:del w:id="361" w:author="Amanda Rodewald" w:date="2025-07-21T19:49:00Z">
            <w:r>
              <w:delText>electronics and ease of launch</w:delText>
            </w:r>
          </w:del>
        </w:sdtContent>
      </w:sdt>
      <w:r>
        <w:t xml:space="preserve"> </w:t>
      </w:r>
      <w:sdt>
        <w:sdtPr>
          <w:tag w:val="goog_rdk_550"/>
          <w:id w:val="1234503450"/>
        </w:sdtPr>
        <w:sdtContent>
          <w:ins w:id="362" w:author="Gillian Galford" w:date="2025-07-25T14:48:00Z">
            <w:r>
              <w:t>increase</w:t>
            </w:r>
          </w:ins>
        </w:sdtContent>
      </w:sdt>
      <w:sdt>
        <w:sdtPr>
          <w:tag w:val="goog_rdk_551"/>
          <w:id w:val="-145823093"/>
        </w:sdtPr>
        <w:sdtContent>
          <w:customXmlInsRangeStart w:id="363" w:author="Amanda Rodewald" w:date="2025-07-21T19:49:00Z"/>
          <w:sdt>
            <w:sdtPr>
              <w:tag w:val="goog_rdk_552"/>
              <w:id w:val="-1715947651"/>
            </w:sdtPr>
            <w:sdtContent>
              <w:customXmlInsRangeEnd w:id="363"/>
              <w:ins w:id="364" w:author="Amanda Rodewald" w:date="2025-07-21T19:49:00Z">
                <w:del w:id="365" w:author="Gillian Galford" w:date="2025-07-25T14:48:00Z">
                  <w:r>
                    <w:delText>reduce</w:delText>
                  </w:r>
                </w:del>
              </w:ins>
              <w:customXmlInsRangeStart w:id="366" w:author="Amanda Rodewald" w:date="2025-07-21T19:49:00Z"/>
            </w:sdtContent>
          </w:sdt>
          <w:customXmlInsRangeEnd w:id="366"/>
        </w:sdtContent>
      </w:sdt>
      <w:sdt>
        <w:sdtPr>
          <w:tag w:val="goog_rdk_553"/>
          <w:id w:val="-984256316"/>
        </w:sdtPr>
        <w:sdtContent>
          <w:del w:id="367" w:author="Amanda Rodewald" w:date="2025-07-21T19:49:00Z">
            <w:r>
              <w:delText>bring down</w:delText>
            </w:r>
          </w:del>
        </w:sdtContent>
      </w:sdt>
      <w:r>
        <w:t xml:space="preserve"> </w:t>
      </w:r>
      <w:sdt>
        <w:sdtPr>
          <w:tag w:val="goog_rdk_554"/>
          <w:id w:val="-821780348"/>
        </w:sdtPr>
        <w:sdtContent>
          <w:ins w:id="368" w:author="Gillian Galford" w:date="2025-07-25T14:48:00Z">
            <w:r>
              <w:t>cost-effectiveness</w:t>
            </w:r>
          </w:ins>
        </w:sdtContent>
      </w:sdt>
      <w:sdt>
        <w:sdtPr>
          <w:tag w:val="goog_rdk_555"/>
          <w:id w:val="-876211565"/>
        </w:sdtPr>
        <w:sdtContent>
          <w:customXmlInsRangeStart w:id="369" w:author="Amanda Rodewald" w:date="2025-07-21T19:50:00Z"/>
          <w:sdt>
            <w:sdtPr>
              <w:tag w:val="goog_rdk_556"/>
              <w:id w:val="1316441776"/>
            </w:sdtPr>
            <w:sdtContent>
              <w:customXmlInsRangeEnd w:id="369"/>
              <w:ins w:id="370" w:author="Amanda Rodewald" w:date="2025-07-21T19:50:00Z">
                <w:del w:id="371" w:author="Gillian Galford" w:date="2025-07-25T14:48:00Z">
                  <w:r>
                    <w:delText xml:space="preserve">deployment </w:delText>
                  </w:r>
                </w:del>
              </w:ins>
              <w:customXmlInsRangeStart w:id="372" w:author="Amanda Rodewald" w:date="2025-07-21T19:50:00Z"/>
            </w:sdtContent>
          </w:sdt>
          <w:customXmlInsRangeEnd w:id="372"/>
        </w:sdtContent>
      </w:sdt>
      <w:sdt>
        <w:sdtPr>
          <w:tag w:val="goog_rdk_557"/>
          <w:id w:val="-573894341"/>
        </w:sdtPr>
        <w:sdtContent>
          <w:del w:id="373" w:author="Gillian Galford" w:date="2025-07-25T14:48:00Z">
            <w:r>
              <w:delText>costs</w:delText>
            </w:r>
          </w:del>
        </w:sdtContent>
      </w:sdt>
      <w:r>
        <w:t xml:space="preserve"> </w:t>
      </w:r>
      <w:sdt>
        <w:sdtPr>
          <w:tag w:val="goog_rdk_558"/>
          <w:id w:val="-1470376052"/>
        </w:sdtPr>
        <w:sdtContent>
          <w:customXmlInsRangeStart w:id="374" w:author="Amanda Rodewald" w:date="2025-07-21T19:50:00Z"/>
          <w:sdt>
            <w:sdtPr>
              <w:tag w:val="goog_rdk_559"/>
              <w:id w:val="570172167"/>
            </w:sdtPr>
            <w:sdtContent>
              <w:customXmlInsRangeEnd w:id="374"/>
              <w:ins w:id="375" w:author="Amanda Rodewald" w:date="2025-07-21T19:50:00Z">
                <w:del w:id="376" w:author="Amanda Rodewald" w:date="2025-07-21T19:50:00Z">
                  <w:r>
                    <w:delText xml:space="preserve">of deploying </w:delText>
                  </w:r>
                </w:del>
              </w:ins>
              <w:customXmlInsRangeStart w:id="377" w:author="Amanda Rodewald" w:date="2025-07-21T19:50:00Z"/>
            </w:sdtContent>
          </w:sdt>
          <w:customXmlInsRangeEnd w:id="377"/>
        </w:sdtContent>
      </w:sdt>
      <w:sdt>
        <w:sdtPr>
          <w:tag w:val="goog_rdk_560"/>
          <w:id w:val="1691938103"/>
        </w:sdtPr>
        <w:sdtContent>
          <w:del w:id="378" w:author="Amanda Rodewald" w:date="2025-07-21T19:50:00Z">
            <w:r>
              <w:delText xml:space="preserve">to put instruments into low earth orbit </w:delText>
            </w:r>
          </w:del>
        </w:sdtContent>
      </w:sdt>
      <w:sdt>
        <w:sdtPr>
          <w:tag w:val="goog_rdk_561"/>
          <w:id w:val="824638363"/>
        </w:sdtPr>
        <w:sdtContent>
          <w:ins w:id="379" w:author="Gillian Galford" w:date="2025-07-25T14:47:00Z">
            <w:r>
              <w:t>, data storage and processing, and human capacity</w:t>
            </w:r>
          </w:ins>
        </w:sdtContent>
      </w:sdt>
      <w:sdt>
        <w:sdtPr>
          <w:tag w:val="goog_rdk_562"/>
          <w:id w:val="-1226645701"/>
        </w:sdtPr>
        <w:sdtContent>
          <w:del w:id="380" w:author="Gillian Galford" w:date="2025-07-25T14:47:00Z">
            <w:r>
              <w:delText>(54)</w:delText>
            </w:r>
          </w:del>
        </w:sdtContent>
      </w:sdt>
      <w:r>
        <w:t xml:space="preserve">, </w:t>
      </w:r>
      <w:sdt>
        <w:sdtPr>
          <w:tag w:val="goog_rdk_563"/>
          <w:id w:val="691567450"/>
        </w:sdtPr>
        <w:sdtContent>
          <w:ins w:id="381" w:author="Gillian Galford" w:date="2025-07-25T14:48:00Z">
            <w:r>
              <w:t xml:space="preserve">ESI may further proliferate in decision support contexts. </w:t>
            </w:r>
          </w:ins>
        </w:sdtContent>
      </w:sdt>
      <w:sdt>
        <w:sdtPr>
          <w:tag w:val="goog_rdk_564"/>
          <w:id w:val="-278685715"/>
        </w:sdtPr>
        <w:sdtContent>
          <w:del w:id="382" w:author="Gillian Galford" w:date="2025-07-25T14:48:00Z">
            <w:r>
              <w:delText xml:space="preserve">microsatellites dedicated to specific missions will become increasingly useful for informing on-the ground decisions and management. </w:delText>
            </w:r>
          </w:del>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ins w:id="383" w:author="Rebecca Chaplin-Kramer" w:date="2025-07-25T19:35:00Z">
                <w:r>
                  <w:t>societal benefits</w:t>
                </w:r>
              </w:ins>
            </w:sdtContent>
          </w:sdt>
        </w:sdtContent>
      </w:sdt>
      <w:sdt>
        <w:sdtPr>
          <w:tag w:val="goog_rdk_567"/>
          <w:id w:val="1166423875"/>
        </w:sdtPr>
        <w:sdtContent>
          <w:sdt>
            <w:sdtPr>
              <w:tag w:val="goog_rdk_568"/>
              <w:id w:val="-808378969"/>
            </w:sdtPr>
            <w:sdtContent>
              <w:del w:id="384" w:author="Rebecca Chaplin-Kramer" w:date="2025-07-25T19:35:00Z">
                <w:r>
                  <w:delText>contributions</w:delText>
                </w:r>
              </w:del>
            </w:sdtContent>
          </w:sdt>
        </w:sdtContent>
      </w:sdt>
      <w:r>
        <w:t xml:space="preserve"> of Earth observation </w:t>
      </w:r>
      <w:sdt>
        <w:sdtPr>
          <w:tag w:val="goog_rdk_569"/>
          <w:id w:val="1988167198"/>
        </w:sdtPr>
        <w:sdtContent>
          <w:del w:id="385" w:author="Rebecca Chaplin-Kramer" w:date="2025-07-25T19:35:00Z">
            <w:r>
              <w:delText xml:space="preserve">to societal benefits </w:delText>
            </w:r>
          </w:del>
        </w:sdtContent>
      </w:sdt>
      <w:r>
        <w:t xml:space="preserve">is important to justify existing and future investment (10), promote </w:t>
      </w:r>
      <w:r>
        <w:lastRenderedPageBreak/>
        <w:t>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77777777" w:rsidR="006C58FB" w:rsidRDefault="00A767BD">
      <w:r>
        <w:t xml:space="preserve">Our literature </w:t>
      </w:r>
      <w:sdt>
        <w:sdtPr>
          <w:tag w:val="goog_rdk_570"/>
          <w:id w:val="1187005356"/>
        </w:sdtPr>
        <w:sdtContent>
          <w:ins w:id="386" w:author="Gillian Galford" w:date="2025-07-25T14:49:00Z">
            <w:r>
              <w:t>review</w:t>
            </w:r>
          </w:ins>
        </w:sdtContent>
      </w:sdt>
      <w:sdt>
        <w:sdtPr>
          <w:tag w:val="goog_rdk_571"/>
          <w:id w:val="1225820926"/>
        </w:sdtPr>
        <w:sdtContent>
          <w:del w:id="387" w:author="Gillian Galford" w:date="2025-07-25T14:49:00Z">
            <w:r>
              <w:delText>screening process</w:delText>
            </w:r>
          </w:del>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commentRangeStart w:id="388"/>
        </w:sdtContent>
      </w:sdt>
      <w:r>
        <w:t xml:space="preserve">This gap may be attributable in part to lack of in-house social science and policy knowledge to apply valuation methods, and in part to poor engagement between academics and user communities </w:t>
      </w:r>
      <w:commentRangeEnd w:id="388"/>
      <w:r>
        <w:commentReference w:id="388"/>
      </w:r>
      <w:r>
        <w:t>(59).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389" w:author="Rebecca Chaplin-Kramer" w:date="2025-07-25T19:36:00Z">
            <w:r>
              <w:t xml:space="preserve">and </w:t>
            </w:r>
          </w:ins>
        </w:sdtContent>
      </w:sdt>
      <w:r>
        <w:t xml:space="preserve">into measurable societal benefit will multiply, </w:t>
      </w:r>
      <w:sdt>
        <w:sdtPr>
          <w:tag w:val="goog_rdk_574"/>
          <w:id w:val="1408678931"/>
        </w:sdtPr>
        <w:sdtContent>
          <w:commentRangeStart w:id="390"/>
        </w:sdtContent>
      </w:sdt>
      <w:sdt>
        <w:sdtPr>
          <w:tag w:val="goog_rdk_575"/>
          <w:id w:val="2122426190"/>
        </w:sdtPr>
        <w:sdtContent>
          <w:commentRangeStart w:id="391"/>
        </w:sdtContent>
      </w:sdt>
      <w:sdt>
        <w:sdtPr>
          <w:tag w:val="goog_rdk_576"/>
          <w:id w:val="-420755824"/>
        </w:sdtPr>
        <w:sdtContent>
          <w:commentRangeStart w:id="392"/>
        </w:sdtContent>
      </w:sdt>
      <w:r>
        <w:t>but only if the methods used to apply ESI data are used appropriately.</w:t>
      </w:r>
      <w:commentRangeEnd w:id="390"/>
      <w:r>
        <w:commentReference w:id="390"/>
      </w:r>
      <w:commentRangeEnd w:id="391"/>
      <w:r>
        <w:commentReference w:id="391"/>
      </w:r>
      <w:commentRangeEnd w:id="392"/>
      <w:r>
        <w:commentReference w:id="392"/>
      </w:r>
      <w:r>
        <w:t xml:space="preserve">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393" w:name="bookmark=id.w5pjbg9lua5a" w:colFirst="0" w:colLast="0"/>
      <w:bookmarkEnd w:id="393"/>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commentRangeStart w:id="394"/>
        </w:sdtContent>
      </w:sdt>
      <w:sdt>
        <w:sdtPr>
          <w:tag w:val="goog_rdk_578"/>
          <w:id w:val="1067873564"/>
        </w:sdtPr>
        <w:sdtContent>
          <w:commentRangeStart w:id="395"/>
        </w:sdtContent>
      </w:sdt>
      <w:sdt>
        <w:sdtPr>
          <w:tag w:val="goog_rdk_579"/>
          <w:id w:val="203830919"/>
        </w:sdtPr>
        <w:sdtContent>
          <w:commentRangeStart w:id="396"/>
        </w:sdtContent>
      </w:sdt>
      <w:sdt>
        <w:sdtPr>
          <w:tag w:val="goog_rdk_580"/>
          <w:id w:val="922909984"/>
        </w:sdtPr>
        <w:sdtContent>
          <w:commentRangeStart w:id="397"/>
        </w:sdtContent>
      </w:sdt>
      <w:proofErr w:type="spellStart"/>
      <w:r>
        <w:t>XLNet</w:t>
      </w:r>
      <w:proofErr w:type="spellEnd"/>
      <w:r>
        <w:t xml:space="preserve"> generalized autoregressive</w:t>
      </w:r>
      <w:commentRangeEnd w:id="394"/>
      <w:r>
        <w:commentReference w:id="394"/>
      </w:r>
      <w:commentRangeEnd w:id="395"/>
      <w:r>
        <w:commentReference w:id="395"/>
      </w:r>
      <w:commentRangeEnd w:id="396"/>
      <w:r>
        <w:commentReference w:id="396"/>
      </w:r>
      <w:commentRangeEnd w:id="397"/>
      <w:r>
        <w:commentReference w:id="397"/>
      </w:r>
      <w:r>
        <w:t xml:space="preser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398"/>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commentRangeEnd w:id="398"/>
      <w:r>
        <w:commentReference w:id="398"/>
      </w:r>
    </w:p>
    <w:bookmarkStart w:id="399" w:name="bookmark=id.tavd43fskn4m" w:colFirst="0" w:colLast="0"/>
    <w:bookmarkEnd w:id="399"/>
    <w:p w14:paraId="0000006A" w14:textId="77777777" w:rsidR="006C58FB" w:rsidRDefault="00211524">
      <w:pPr>
        <w:pStyle w:val="Heading2"/>
      </w:pPr>
      <w:sdt>
        <w:sdtPr>
          <w:tag w:val="goog_rdk_582"/>
          <w:id w:val="539427283"/>
        </w:sdtPr>
        <w:sdtContent>
          <w:commentRangeStart w:id="400"/>
        </w:sdtContent>
      </w:sdt>
      <w:sdt>
        <w:sdtPr>
          <w:tag w:val="goog_rdk_583"/>
          <w:id w:val="-1378393697"/>
        </w:sdtPr>
        <w:sdtContent>
          <w:commentRangeStart w:id="401"/>
        </w:sdtContent>
      </w:sdt>
      <w:r w:rsidR="00A767BD">
        <w:t>Author Contributions</w:t>
      </w:r>
      <w:commentRangeEnd w:id="400"/>
      <w:r w:rsidR="00A767BD">
        <w:commentReference w:id="400"/>
      </w:r>
      <w:commentRangeEnd w:id="401"/>
      <w:r w:rsidR="00A767BD">
        <w:commentReference w:id="401"/>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402" w:author="Gillian Galford" w:date="2025-07-23T14:51:00Z">
            <w:r>
              <w:t>, GLG</w:t>
            </w:r>
          </w:ins>
        </w:sdtContent>
      </w:sdt>
      <w:r>
        <w:t>, TBD; Visualization, CCO; Supervision, BSH, BCK; Funding Acquisition, BSH, BCK</w:t>
      </w:r>
      <w:sdt>
        <w:sdtPr>
          <w:tag w:val="goog_rdk_585"/>
          <w:id w:val="-490834604"/>
        </w:sdtPr>
        <w:sdtContent>
          <w:ins w:id="403" w:author="Gillian Galford" w:date="2025-07-23T14:52:00Z">
            <w:r>
              <w:t>, GLG</w:t>
            </w:r>
          </w:ins>
        </w:sdtContent>
      </w:sdt>
      <w:r>
        <w:t>.</w:t>
      </w:r>
    </w:p>
    <w:p w14:paraId="0000006C" w14:textId="77777777" w:rsidR="006C58FB" w:rsidRDefault="00A767BD">
      <w:pPr>
        <w:pStyle w:val="Heading2"/>
      </w:pPr>
      <w:bookmarkStart w:id="404" w:name="bookmark=id.ysgy3vr7bf6l" w:colFirst="0" w:colLast="0"/>
      <w:bookmarkEnd w:id="404"/>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405" w:author="Gillian Galford" w:date="2025-07-23T14:52:00Z">
            <w:r>
              <w:t>"This work was supported in part by the National Aeronautics and Space Administration (NASA</w:t>
            </w:r>
            <w:proofErr w:type="gramStart"/>
            <w:r>
              <w:t>)(</w:t>
            </w:r>
            <w:proofErr w:type="gramEnd"/>
            <w:r>
              <w:t xml:space="preserve">Grant 80NSSC23K0914). It may not necessarily express the views of the NASA. </w:t>
            </w:r>
          </w:ins>
          <w:sdt>
            <w:sdtPr>
              <w:tag w:val="goog_rdk_587"/>
              <w:id w:val="-1041405329"/>
            </w:sdtPr>
            <w:sdtContent>
              <w:commentRangeStart w:id="406"/>
            </w:sdtContent>
          </w:sdt>
          <w:ins w:id="407" w:author="Gillian Galford" w:date="2025-07-23T14:52:00Z">
            <w:r>
              <w:t xml:space="preserve">This work contributes to the Global Land </w:t>
            </w:r>
            <w:proofErr w:type="spellStart"/>
            <w:r>
              <w:t>Programme</w:t>
            </w:r>
            <w:proofErr w:type="spellEnd"/>
            <w:r>
              <w:t xml:space="preserve"> science plan (https://glp.earth). </w:t>
            </w:r>
          </w:ins>
        </w:sdtContent>
      </w:sdt>
      <w:commentRangeEnd w:id="406"/>
      <w:r>
        <w:commentReference w:id="406"/>
      </w:r>
    </w:p>
    <w:p w14:paraId="0000006E" w14:textId="77777777" w:rsidR="006C58FB" w:rsidRDefault="00A767BD">
      <w:r>
        <w:lastRenderedPageBreak/>
        <w:br w:type="page"/>
      </w:r>
    </w:p>
    <w:p w14:paraId="0000006F" w14:textId="77777777" w:rsidR="006C58FB" w:rsidRDefault="00A767BD">
      <w:pPr>
        <w:pStyle w:val="Heading1"/>
      </w:pPr>
      <w:bookmarkStart w:id="408" w:name="bookmark=id.pm9leqsrh74v" w:colFirst="0" w:colLast="0"/>
      <w:bookmarkEnd w:id="408"/>
      <w:r>
        <w:lastRenderedPageBreak/>
        <w:t>References</w:t>
      </w:r>
    </w:p>
    <w:p w14:paraId="00000070" w14:textId="77777777" w:rsidR="006C58FB" w:rsidRDefault="00A767BD">
      <w:pPr>
        <w:ind w:left="360" w:hanging="360"/>
      </w:pPr>
      <w:bookmarkStart w:id="409" w:name="bookmark=id.9abafqm673tx" w:colFirst="0" w:colLast="0"/>
      <w:bookmarkStart w:id="410" w:name="bookmark=id.9dmgf7a0stbc" w:colFirst="0" w:colLast="0"/>
      <w:bookmarkEnd w:id="409"/>
      <w:bookmarkEnd w:id="410"/>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411" w:name="bookmark=id.nq4o3v58g96d" w:colFirst="0" w:colLast="0"/>
      <w:bookmarkEnd w:id="411"/>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412" w:name="bookmark=id.pcp1ofh0py9u" w:colFirst="0" w:colLast="0"/>
      <w:bookmarkEnd w:id="412"/>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413" w:name="bookmark=id.m64lujnv88nn" w:colFirst="0" w:colLast="0"/>
      <w:bookmarkEnd w:id="413"/>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414" w:name="bookmark=id.xfdg91b5h1kx" w:colFirst="0" w:colLast="0"/>
      <w:bookmarkEnd w:id="414"/>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415" w:name="bookmark=id.4ua7as3b1eew" w:colFirst="0" w:colLast="0"/>
      <w:bookmarkEnd w:id="415"/>
      <w:r>
        <w:t xml:space="preserve">6. </w:t>
      </w:r>
      <w:r>
        <w:tab/>
      </w:r>
      <w:sdt>
        <w:sdtPr>
          <w:tag w:val="goog_rdk_588"/>
          <w:id w:val="-530765358"/>
        </w:sdtPr>
        <w:sdtContent>
          <w:commentRangeStart w:id="416"/>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commentRangeEnd w:id="416"/>
      <w:r>
        <w:commentReference w:id="416"/>
      </w:r>
    </w:p>
    <w:p w14:paraId="00000076" w14:textId="77777777" w:rsidR="006C58FB" w:rsidRDefault="00A767BD">
      <w:pPr>
        <w:ind w:left="360" w:hanging="360"/>
      </w:pPr>
      <w:bookmarkStart w:id="417" w:name="bookmark=id.gkivyga9oz14" w:colFirst="0" w:colLast="0"/>
      <w:bookmarkEnd w:id="417"/>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418" w:name="bookmark=id.f3xmfwnuk2q" w:colFirst="0" w:colLast="0"/>
      <w:bookmarkEnd w:id="418"/>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419" w:name="bookmark=id.j1m4owmy70an" w:colFirst="0" w:colLast="0"/>
      <w:bookmarkEnd w:id="419"/>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420" w:name="bookmark=id.upg29p4eqad9" w:colFirst="0" w:colLast="0"/>
      <w:bookmarkEnd w:id="420"/>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421" w:name="bookmark=id.ddkbvkeeadl6" w:colFirst="0" w:colLast="0"/>
      <w:bookmarkEnd w:id="421"/>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422" w:name="bookmark=id.wg6kgevn8hp" w:colFirst="0" w:colLast="0"/>
      <w:bookmarkEnd w:id="422"/>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423" w:name="bookmark=id.8rs5vsfeltz" w:colFirst="0" w:colLast="0"/>
      <w:bookmarkEnd w:id="423"/>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424" w:name="bookmark=id.bhl5itmn5166" w:colFirst="0" w:colLast="0"/>
      <w:bookmarkEnd w:id="424"/>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425" w:name="bookmark=id.5v13sr6xgsz1" w:colFirst="0" w:colLast="0"/>
      <w:bookmarkEnd w:id="425"/>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426" w:name="bookmark=id.y9l7j65hldre" w:colFirst="0" w:colLast="0"/>
      <w:bookmarkEnd w:id="426"/>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427" w:name="bookmark=id.4rvwtzx02mrw" w:colFirst="0" w:colLast="0"/>
      <w:bookmarkEnd w:id="427"/>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428" w:name="bookmark=id.932ponjzfdk3" w:colFirst="0" w:colLast="0"/>
      <w:bookmarkEnd w:id="428"/>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429" w:name="bookmark=id.i85qm8e6amt2" w:colFirst="0" w:colLast="0"/>
      <w:bookmarkEnd w:id="429"/>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430" w:name="bookmark=id.b15wh68n6uys" w:colFirst="0" w:colLast="0"/>
      <w:bookmarkEnd w:id="430"/>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431" w:name="bookmark=id.9c7heyeam1qy" w:colFirst="0" w:colLast="0"/>
      <w:bookmarkEnd w:id="431"/>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432" w:name="bookmark=id.lsj553jxi8tb" w:colFirst="0" w:colLast="0"/>
      <w:bookmarkEnd w:id="432"/>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433" w:name="bookmark=id.ok2gqeo6ks3g" w:colFirst="0" w:colLast="0"/>
      <w:bookmarkEnd w:id="433"/>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434" w:name="bookmark=id.8baav46y41vk" w:colFirst="0" w:colLast="0"/>
      <w:bookmarkEnd w:id="434"/>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435" w:name="bookmark=id.df86hw4s788p" w:colFirst="0" w:colLast="0"/>
      <w:bookmarkEnd w:id="435"/>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436" w:name="bookmark=id.c40bauis1z4v" w:colFirst="0" w:colLast="0"/>
      <w:bookmarkEnd w:id="436"/>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437" w:name="bookmark=id.fdxs2lbmn0hu" w:colFirst="0" w:colLast="0"/>
      <w:bookmarkEnd w:id="437"/>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438" w:name="bookmark=id.1skf71sax40v" w:colFirst="0" w:colLast="0"/>
      <w:bookmarkEnd w:id="438"/>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439" w:name="bookmark=id.w0ynz55ndpa4" w:colFirst="0" w:colLast="0"/>
      <w:bookmarkEnd w:id="439"/>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440" w:name="bookmark=id.ft2aytvok0tv" w:colFirst="0" w:colLast="0"/>
      <w:bookmarkEnd w:id="440"/>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441" w:name="bookmark=id.jugb7ifg61d9" w:colFirst="0" w:colLast="0"/>
      <w:bookmarkEnd w:id="441"/>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442" w:name="bookmark=id.xesw4hyml2kb" w:colFirst="0" w:colLast="0"/>
      <w:bookmarkEnd w:id="442"/>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443" w:name="bookmark=id.tml5np8qt8u5" w:colFirst="0" w:colLast="0"/>
      <w:bookmarkEnd w:id="443"/>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444" w:name="bookmark=id.1m6ccuu2hpwx" w:colFirst="0" w:colLast="0"/>
      <w:bookmarkEnd w:id="444"/>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445" w:name="bookmark=id.3mqprit3kpvc" w:colFirst="0" w:colLast="0"/>
      <w:bookmarkEnd w:id="445"/>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446" w:name="bookmark=id.xudj3hi3aq9m" w:colFirst="0" w:colLast="0"/>
      <w:bookmarkEnd w:id="446"/>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447" w:name="bookmark=id.45wroafssni2" w:colFirst="0" w:colLast="0"/>
      <w:bookmarkEnd w:id="447"/>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448" w:name="bookmark=id.c8xepzktqvvd" w:colFirst="0" w:colLast="0"/>
      <w:bookmarkEnd w:id="448"/>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449" w:name="bookmark=id.xlxpkptlvuwr" w:colFirst="0" w:colLast="0"/>
      <w:bookmarkEnd w:id="449"/>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450" w:name="bookmark=id.8hla7m4rubui" w:colFirst="0" w:colLast="0"/>
      <w:bookmarkEnd w:id="450"/>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451" w:name="bookmark=id.cj6rfx8vla4j" w:colFirst="0" w:colLast="0"/>
      <w:bookmarkEnd w:id="451"/>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452" w:name="bookmark=id.p8s4colkwxx2" w:colFirst="0" w:colLast="0"/>
      <w:bookmarkEnd w:id="452"/>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453" w:name="bookmark=id.7quhuq8hvurw" w:colFirst="0" w:colLast="0"/>
      <w:bookmarkEnd w:id="453"/>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454" w:name="bookmark=id.txko3lc068bn" w:colFirst="0" w:colLast="0"/>
      <w:bookmarkEnd w:id="454"/>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455" w:name="bookmark=id.8zhwnafy4k27" w:colFirst="0" w:colLast="0"/>
      <w:bookmarkEnd w:id="455"/>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456" w:name="bookmark=id.b21bc7zgwhva" w:colFirst="0" w:colLast="0"/>
      <w:bookmarkEnd w:id="456"/>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457" w:name="bookmark=id.xqq7adiq50p5" w:colFirst="0" w:colLast="0"/>
      <w:bookmarkEnd w:id="457"/>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458" w:name="bookmark=id.lid8qownt5d0" w:colFirst="0" w:colLast="0"/>
      <w:bookmarkEnd w:id="458"/>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459" w:name="bookmark=id.fzjmpu97efsf" w:colFirst="0" w:colLast="0"/>
      <w:bookmarkEnd w:id="459"/>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460" w:name="bookmark=id.zc78wdk0vc6o" w:colFirst="0" w:colLast="0"/>
      <w:bookmarkEnd w:id="460"/>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461" w:name="bookmark=id.r081u3vsan1" w:colFirst="0" w:colLast="0"/>
      <w:bookmarkEnd w:id="461"/>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462" w:name="bookmark=id.825p6jdf1p4" w:colFirst="0" w:colLast="0"/>
      <w:bookmarkEnd w:id="462"/>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463" w:name="bookmark=id.jgmtch61djjs" w:colFirst="0" w:colLast="0"/>
      <w:bookmarkEnd w:id="463"/>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464" w:name="bookmark=id.coq5pmot81a6" w:colFirst="0" w:colLast="0"/>
      <w:bookmarkEnd w:id="464"/>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465" w:name="bookmark=id.jqv6j471x5ju" w:colFirst="0" w:colLast="0"/>
      <w:bookmarkEnd w:id="465"/>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466" w:name="bookmark=id.1lre8wi4546" w:colFirst="0" w:colLast="0"/>
      <w:bookmarkEnd w:id="466"/>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467" w:name="bookmark=id.j79txnteindm" w:colFirst="0" w:colLast="0"/>
      <w:bookmarkEnd w:id="467"/>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468" w:name="bookmark=id.6iqya5hnzvv5" w:colFirst="0" w:colLast="0"/>
      <w:bookmarkEnd w:id="468"/>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469" w:name="bookmark=id.i7e1ikmw2jwl" w:colFirst="0" w:colLast="0"/>
      <w:bookmarkEnd w:id="469"/>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470" w:name="bookmark=id.6gw11wyiwe8i" w:colFirst="0" w:colLast="0"/>
      <w:bookmarkEnd w:id="470"/>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471" w:name="bookmark=id.ysjzzznwa6gj" w:colFirst="0" w:colLast="0"/>
      <w:bookmarkEnd w:id="471"/>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472" w:name="bookmark=id.pbi77em5rzuc" w:colFirst="0" w:colLast="0"/>
      <w:bookmarkEnd w:id="472"/>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473" w:name="bookmark=id.tolmghnn4hrv" w:colFirst="0" w:colLast="0"/>
      <w:bookmarkEnd w:id="473"/>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474" w:name="bookmark=id.szwhn1pnndtu" w:colFirst="0" w:colLast="0"/>
      <w:bookmarkEnd w:id="474"/>
      <w:r>
        <w:br w:type="page"/>
      </w:r>
    </w:p>
    <w:p w14:paraId="000000B0" w14:textId="77777777" w:rsidR="006C58FB" w:rsidRDefault="00A767BD">
      <w:pPr>
        <w:pStyle w:val="Title"/>
      </w:pPr>
      <w:bookmarkStart w:id="475" w:name="_heading=h.d0m2uy16d8jp" w:colFirst="0" w:colLast="0"/>
      <w:bookmarkEnd w:id="475"/>
      <w:r>
        <w:lastRenderedPageBreak/>
        <w:t xml:space="preserve">Supporting information for: Surveying the landscape of approaches to assessing societal benefits of Earth science information: </w:t>
      </w:r>
      <w:sdt>
        <w:sdtPr>
          <w:tag w:val="goog_rdk_589"/>
          <w:id w:val="-1847367280"/>
        </w:sdtPr>
        <w:sdtContent>
          <w:commentRangeStart w:id="476"/>
        </w:sdtContent>
      </w:sdt>
      <w:sdt>
        <w:sdtPr>
          <w:tag w:val="goog_rdk_590"/>
          <w:id w:val="-999465969"/>
        </w:sdtPr>
        <w:sdtContent>
          <w:commentRangeStart w:id="477"/>
        </w:sdtContent>
      </w:sdt>
      <w:sdt>
        <w:sdtPr>
          <w:tag w:val="goog_rdk_591"/>
          <w:id w:val="733795011"/>
        </w:sdtPr>
        <w:sdtContent>
          <w:commentRangeStart w:id="478"/>
        </w:sdtContent>
      </w:sdt>
      <w:r>
        <w:t>a systematic map</w:t>
      </w:r>
      <w:commentRangeEnd w:id="476"/>
      <w:r>
        <w:commentReference w:id="476"/>
      </w:r>
      <w:commentRangeEnd w:id="477"/>
      <w:r>
        <w:commentReference w:id="477"/>
      </w:r>
      <w:commentRangeEnd w:id="478"/>
      <w:r>
        <w:commentReference w:id="478"/>
      </w:r>
    </w:p>
    <w:p w14:paraId="000000B1" w14:textId="77777777" w:rsidR="006C58FB" w:rsidRDefault="00211524">
      <w:pPr>
        <w:spacing w:after="0"/>
      </w:pPr>
      <w:sdt>
        <w:sdtPr>
          <w:tag w:val="goog_rdk_592"/>
          <w:id w:val="968860716"/>
        </w:sdtPr>
        <w:sdtContent>
          <w:commentRangeStart w:id="479"/>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479"/>
      <w:r>
        <w:commentReference w:id="479"/>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480" w:name="bookmark=id.id9oz54isexy" w:colFirst="0" w:colLast="0"/>
      <w:bookmarkEnd w:id="480"/>
      <w:r>
        <w:t>Tables S1 - S2</w:t>
      </w:r>
    </w:p>
    <w:p w14:paraId="000000C5" w14:textId="77777777" w:rsidR="006C58FB" w:rsidRDefault="00A767BD">
      <w:pPr>
        <w:pStyle w:val="Heading3"/>
      </w:pPr>
      <w:bookmarkStart w:id="481" w:name="bookmark=id.ek033sc3xjo1" w:colFirst="0" w:colLast="0"/>
      <w:bookmarkEnd w:id="481"/>
      <w:r>
        <w:t>Figures S1 – S2</w:t>
      </w:r>
    </w:p>
    <w:p w14:paraId="000000C6" w14:textId="77777777" w:rsidR="006C58FB" w:rsidRDefault="00A767BD">
      <w:pPr>
        <w:pStyle w:val="Heading3"/>
      </w:pPr>
      <w:bookmarkStart w:id="482" w:name="bookmark=id.2094l7f0a852" w:colFirst="0" w:colLast="0"/>
      <w:bookmarkEnd w:id="482"/>
      <w:r>
        <w:t>Supporting Methods</w:t>
      </w:r>
    </w:p>
    <w:p w14:paraId="000000C7" w14:textId="77777777" w:rsidR="006C58FB" w:rsidRDefault="006C58FB">
      <w:pPr>
        <w:pStyle w:val="Heading1"/>
        <w:spacing w:after="0"/>
      </w:pPr>
      <w:bookmarkStart w:id="483" w:name="bookmark=id.kvsy6w968jk3" w:colFirst="0" w:colLast="0"/>
      <w:bookmarkEnd w:id="483"/>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484" w:name="bookmark=id.p1hofoj0h08h" w:colFirst="0" w:colLast="0"/>
      <w:bookmarkEnd w:id="484"/>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211524">
      <w:sdt>
        <w:sdtPr>
          <w:tag w:val="goog_rdk_593"/>
          <w:id w:val="-1873836634"/>
        </w:sdtPr>
        <w:sdtContent>
          <w:commentRangeStart w:id="485"/>
        </w:sdtContent>
      </w:sdt>
      <w:sdt>
        <w:sdtPr>
          <w:tag w:val="goog_rdk_594"/>
          <w:id w:val="165828163"/>
        </w:sdtPr>
        <w:sdtContent>
          <w:commentRangeStart w:id="486"/>
        </w:sdtContent>
      </w:sdt>
      <w:r w:rsidR="00A767BD">
        <w:t>Table S2</w:t>
      </w:r>
      <w:commentRangeEnd w:id="485"/>
      <w:r w:rsidR="00A767BD">
        <w:commentReference w:id="485"/>
      </w:r>
      <w:commentRangeEnd w:id="486"/>
      <w:r w:rsidR="00A767BD">
        <w:commentReference w:id="486"/>
      </w:r>
      <w:r w:rsidR="00A767BD">
        <w:t xml:space="preserve">.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commentRangeStart w:id="487"/>
                  </w:sdtContent>
                </w:sdt>
                <w:ins w:id="488" w:author="Yusuke Kuwayama" w:date="2025-07-31T00:58:00Z">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ins>
              </w:sdtContent>
            </w:sdt>
            <w:commentRangeEnd w:id="487"/>
            <w:r>
              <w:commentReference w:id="487"/>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 xml:space="preserve">Li et a.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211524">
            <w:pPr>
              <w:spacing w:after="0"/>
              <w:rPr>
                <w:sz w:val="16"/>
                <w:szCs w:val="16"/>
              </w:rPr>
            </w:pPr>
            <w:sdt>
              <w:sdtPr>
                <w:tag w:val="goog_rdk_598"/>
                <w:id w:val="-985770375"/>
              </w:sdtPr>
              <w:sdtContent>
                <w:sdt>
                  <w:sdtPr>
                    <w:tag w:val="goog_rdk_599"/>
                    <w:id w:val="1758459402"/>
                  </w:sdtPr>
                  <w:sdtContent>
                    <w:commentRangeStart w:id="489"/>
                  </w:sdtContent>
                </w:sdt>
                <w:proofErr w:type="spellStart"/>
                <w:ins w:id="490"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commentRangeEnd w:id="489"/>
            <w:sdt>
              <w:sdtPr>
                <w:tag w:val="goog_rdk_600"/>
                <w:id w:val="-621105662"/>
              </w:sdtPr>
              <w:sdtContent>
                <w:del w:id="491" w:author="Yusuke Kuwayama" w:date="2025-07-30T21:38:00Z">
                  <w:r w:rsidR="00A767BD">
                    <w:commentReference w:id="489"/>
                  </w:r>
                  <w:r w:rsidR="00A767BD">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77777777" w:rsidR="006C58FB" w:rsidRDefault="00211524">
            <w:pPr>
              <w:spacing w:after="0"/>
              <w:rPr>
                <w:sz w:val="16"/>
                <w:szCs w:val="16"/>
              </w:rPr>
            </w:pPr>
            <w:sdt>
              <w:sdtPr>
                <w:tag w:val="goog_rdk_602"/>
                <w:id w:val="1956937874"/>
              </w:sdtPr>
              <w:sdtContent>
                <w:del w:id="492" w:author="Yusuke Kuwayama" w:date="2025-07-30T21:37:00Z">
                  <w:r w:rsidR="00A767BD">
                    <w:rPr>
                      <w:sz w:val="16"/>
                      <w:szCs w:val="16"/>
                    </w:rPr>
                    <w:delText>NA</w:delText>
                  </w:r>
                </w:del>
              </w:sdtContent>
            </w:sdt>
            <w:sdt>
              <w:sdtPr>
                <w:tag w:val="goog_rdk_603"/>
                <w:id w:val="848053914"/>
              </w:sdtPr>
              <w:sdtContent>
                <w:ins w:id="493" w:author="Yusuke Kuwayama" w:date="2025-07-30T21:37:00Z">
                  <w:r w:rsidR="00A767BD">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211524">
            <w:pPr>
              <w:spacing w:after="0"/>
              <w:rPr>
                <w:sz w:val="16"/>
                <w:szCs w:val="16"/>
              </w:rPr>
            </w:pPr>
            <w:sdt>
              <w:sdtPr>
                <w:tag w:val="goog_rdk_605"/>
                <w:id w:val="784660782"/>
              </w:sdtPr>
              <w:sdtContent>
                <w:sdt>
                  <w:sdtPr>
                    <w:tag w:val="goog_rdk_606"/>
                    <w:id w:val="710664282"/>
                  </w:sdtPr>
                  <w:sdtContent>
                    <w:commentRangeStart w:id="494"/>
                  </w:sdtContent>
                </w:sdt>
                <w:ins w:id="495" w:author="Yusuke Kuwayama" w:date="2025-07-30T21:46:00Z">
                  <w:r w:rsidR="00A767BD">
                    <w:rPr>
                      <w:sz w:val="16"/>
                      <w:szCs w:val="16"/>
                    </w:rPr>
                    <w:t>Newbold et al. (2022)</w:t>
                  </w:r>
                </w:ins>
              </w:sdtContent>
            </w:sdt>
            <w:commentRangeEnd w:id="494"/>
            <w:sdt>
              <w:sdtPr>
                <w:tag w:val="goog_rdk_607"/>
                <w:id w:val="1314350161"/>
              </w:sdtPr>
              <w:sdtContent>
                <w:del w:id="496" w:author="Yusuke Kuwayama" w:date="2025-07-30T21:46:00Z">
                  <w:r w:rsidR="00A767BD">
                    <w:commentReference w:id="494"/>
                  </w:r>
                  <w:r w:rsidR="00A767BD">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211524">
            <w:pPr>
              <w:spacing w:after="0"/>
              <w:rPr>
                <w:sz w:val="16"/>
                <w:szCs w:val="16"/>
              </w:rPr>
            </w:pPr>
            <w:sdt>
              <w:sdtPr>
                <w:tag w:val="goog_rdk_609"/>
                <w:id w:val="330621923"/>
              </w:sdtPr>
              <w:sdtContent>
                <w:sdt>
                  <w:sdtPr>
                    <w:tag w:val="goog_rdk_610"/>
                    <w:id w:val="113478898"/>
                  </w:sdtPr>
                  <w:sdtContent>
                    <w:commentRangeStart w:id="497"/>
                  </w:sdtContent>
                </w:sdt>
                <w:proofErr w:type="spellStart"/>
                <w:ins w:id="498" w:author="Yusuke Kuwayama" w:date="2025-07-31T00:50:00Z">
                  <w:r w:rsidR="00A767BD">
                    <w:rPr>
                      <w:sz w:val="16"/>
                      <w:szCs w:val="16"/>
                    </w:rPr>
                    <w:t>Pakhtigian</w:t>
                  </w:r>
                  <w:proofErr w:type="spellEnd"/>
                  <w:r w:rsidR="00A767BD">
                    <w:rPr>
                      <w:sz w:val="16"/>
                      <w:szCs w:val="16"/>
                    </w:rPr>
                    <w:t xml:space="preserve"> et al. (2024)</w:t>
                  </w:r>
                </w:ins>
              </w:sdtContent>
            </w:sdt>
            <w:commentRangeEnd w:id="497"/>
            <w:sdt>
              <w:sdtPr>
                <w:tag w:val="goog_rdk_611"/>
                <w:id w:val="46540287"/>
              </w:sdtPr>
              <w:sdtContent>
                <w:del w:id="499" w:author="Yusuke Kuwayama" w:date="2025-07-31T00:50:00Z">
                  <w:r w:rsidR="00A767BD">
                    <w:commentReference w:id="497"/>
                  </w:r>
                  <w:r w:rsidR="00A767BD">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211524">
            <w:pPr>
              <w:spacing w:after="0"/>
              <w:rPr>
                <w:sz w:val="16"/>
                <w:szCs w:val="16"/>
              </w:rPr>
            </w:pPr>
            <w:sdt>
              <w:sdtPr>
                <w:tag w:val="goog_rdk_613"/>
                <w:id w:val="422287068"/>
              </w:sdtPr>
              <w:sdtContent>
                <w:sdt>
                  <w:sdtPr>
                    <w:tag w:val="goog_rdk_614"/>
                    <w:id w:val="1509350821"/>
                  </w:sdtPr>
                  <w:sdtContent>
                    <w:commentRangeStart w:id="500"/>
                  </w:sdtContent>
                </w:sdt>
                <w:proofErr w:type="spellStart"/>
                <w:ins w:id="501" w:author="Yusuke Kuwayama" w:date="2025-07-31T00:55:00Z">
                  <w:r w:rsidR="00A767BD">
                    <w:rPr>
                      <w:sz w:val="16"/>
                      <w:szCs w:val="16"/>
                    </w:rPr>
                    <w:t>Runge</w:t>
                  </w:r>
                  <w:proofErr w:type="spellEnd"/>
                  <w:r w:rsidR="00A767BD">
                    <w:rPr>
                      <w:sz w:val="16"/>
                      <w:szCs w:val="16"/>
                    </w:rPr>
                    <w:t xml:space="preserve"> et al. (2011)</w:t>
                  </w:r>
                </w:ins>
              </w:sdtContent>
            </w:sdt>
            <w:commentRangeEnd w:id="500"/>
            <w:sdt>
              <w:sdtPr>
                <w:tag w:val="goog_rdk_615"/>
                <w:id w:val="1856398616"/>
              </w:sdtPr>
              <w:sdtContent>
                <w:del w:id="502" w:author="Yusuke Kuwayama" w:date="2025-07-31T00:55:00Z">
                  <w:r w:rsidR="00A767BD">
                    <w:commentReference w:id="500"/>
                  </w:r>
                  <w:r w:rsidR="00A767BD">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503" w:name="bookmark=id.6qgagjyyfdbf" w:colFirst="0" w:colLast="0"/>
      <w:bookmarkEnd w:id="503"/>
      <w:r>
        <w:t>Methods</w:t>
      </w:r>
    </w:p>
    <w:p w14:paraId="00000181" w14:textId="77777777" w:rsidR="006C58FB" w:rsidRDefault="00A767BD">
      <w:pPr>
        <w:pStyle w:val="Heading2"/>
      </w:pPr>
      <w:bookmarkStart w:id="504" w:name="bookmark=id.uqi5cwe4ic9e" w:colFirst="0" w:colLast="0"/>
      <w:bookmarkEnd w:id="504"/>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505" w:name="bookmark=id.3odujg9f74n" w:colFirst="0" w:colLast="0"/>
      <w:bookmarkEnd w:id="505"/>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506" w:name="bookmark=id.6bghmhoemi9s" w:colFirst="0" w:colLast="0"/>
      <w:bookmarkEnd w:id="506"/>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507" w:name="bookmark=id.a5jjhtpy7h8v" w:colFirst="0" w:colLast="0"/>
      <w:bookmarkEnd w:id="507"/>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7" w:author="Rachelle Gould" w:date="2025-08-01T02:55:00Z" w:initials="">
    <w:p w14:paraId="0000025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tiny thing -- do we need the acronym for word count reasons? I'm on a big kick to get rid of the alphabet soup to make our work more readable in general. We could hyphenate earth-science because technical it's a compound adjective </w:t>
      </w:r>
      <w:proofErr w:type="spellStart"/>
      <w:r>
        <w:rPr>
          <w:rFonts w:ascii="Arial" w:eastAsia="Arial" w:hAnsi="Arial" w:cs="Arial"/>
          <w:color w:val="000000"/>
        </w:rPr>
        <w:t>inthis</w:t>
      </w:r>
      <w:proofErr w:type="spellEnd"/>
      <w:r>
        <w:rPr>
          <w:rFonts w:ascii="Arial" w:eastAsia="Arial" w:hAnsi="Arial" w:cs="Arial"/>
          <w:color w:val="000000"/>
        </w:rPr>
        <w:t xml:space="preserve"> context.</w:t>
      </w:r>
    </w:p>
  </w:comment>
  <w:comment w:id="8" w:author="Becky Chaplin-Kramer" w:date="2025-07-24T00:59:00Z" w:initials="">
    <w:p w14:paraId="000001C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someone were “willing to pay” for the information that didn’t count?)</w:t>
      </w:r>
    </w:p>
  </w:comment>
  <w:comment w:id="9" w:author="Rachelle Gould" w:date="2025-08-01T02:49:00Z" w:initials="">
    <w:p w14:paraId="000001C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10" w:author="Gillian Galford" w:date="2025-07-15T19:12:00Z" w:initials="">
    <w:p w14:paraId="000002B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11" w:author="Rachelle Gould" w:date="2025-08-01T02:53:00Z" w:initials="">
    <w:p w14:paraId="000002B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15" w:author="Rebecca Chaplin-Kramer" w:date="2025-07-24T05:45:00Z" w:initials="">
    <w:p w14:paraId="0000023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feel like we need a stronger statement at the end of the first paragraph, the WHY of this paper.</w:t>
      </w:r>
    </w:p>
  </w:comment>
  <w:comment w:id="23" w:author="Gillian Galford" w:date="2025-07-22T14:07:00Z" w:initials="">
    <w:p w14:paraId="0000024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to make sure we're consistent. I might have written social values but should it be societal? To a non-social scientist, this change of terms is confusing. If it's accurate, make sure to include a definition of each or contrast them clearly for the reader.</w:t>
      </w:r>
    </w:p>
  </w:comment>
  <w:comment w:id="24" w:author="Rebecca Chaplin-Kramer" w:date="2025-07-24T16:45:00Z" w:initials="">
    <w:p w14:paraId="0000024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FWIW- Shanna hated "social values" and insisted we change everything to "societal values" in our </w:t>
      </w:r>
      <w:proofErr w:type="spellStart"/>
      <w:r>
        <w:rPr>
          <w:rFonts w:ascii="Arial" w:eastAsia="Arial" w:hAnsi="Arial" w:cs="Arial"/>
          <w:color w:val="000000"/>
        </w:rPr>
        <w:t>workplan</w:t>
      </w:r>
      <w:proofErr w:type="spellEnd"/>
      <w:r>
        <w:rPr>
          <w:rFonts w:ascii="Arial" w:eastAsia="Arial" w:hAnsi="Arial" w:cs="Arial"/>
          <w:color w:val="000000"/>
        </w:rPr>
        <w:t>. But I think the field uses "social values" to mean what we actually mean: values that are about your social relationships and networks, as opposed to economic values that are about money. Societal values would encompass both I would think. But good to note we should pick one and be consistent and define it up front!</w:t>
      </w:r>
    </w:p>
  </w:comment>
  <w:comment w:id="26" w:author="Rachelle Gould" w:date="2025-08-01T03:17:00Z" w:initials="">
    <w:p w14:paraId="0000021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actually liked how this was before "instrumental terms", but I agree with Gillian's general point that we may need to define instrumental, at least parenthetically? Or can we define all three? Or have a figure maybe that defines them, early on?</w:t>
      </w:r>
    </w:p>
  </w:comment>
  <w:comment w:id="28" w:author="Liz Tennant" w:date="2025-08-01T19:17:00Z" w:initials="">
    <w:p w14:paraId="0000021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suggest reverting to "instrumental terms" but moving this paragraph down to after the subsequent one that includes the definitions. (Seeing this already suggested in other comments below!)</w:t>
      </w:r>
    </w:p>
  </w:comment>
  <w:comment w:id="25" w:author="Rebecca Chaplin-Kramer" w:date="2025-07-24T16:38:00Z" w:initials="">
    <w:p w14:paraId="000001F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suggests that outcome/counterfactual was not a requirement of a study to be included, so I wouldn't frame it that way in your abstract (see my comment above)</w:t>
      </w:r>
    </w:p>
  </w:comment>
  <w:comment w:id="32" w:author="Gillian Galford" w:date="2025-07-22T14:08:00Z" w:initials="">
    <w:p w14:paraId="0000021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need to be briefly defined perhaps parenthetically.</w:t>
      </w:r>
    </w:p>
  </w:comment>
  <w:comment w:id="36" w:author="Rebecca Chaplin-Kramer" w:date="2025-07-24T17:01:00Z" w:initials="">
    <w:p w14:paraId="000001D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rearrange this and always list as instrumental, relational, and intrinsic, so it goes from most to least anthropocentric. This ordering will help reinforce the concept as we go through the definitions</w:t>
      </w:r>
    </w:p>
  </w:comment>
  <w:comment w:id="33" w:author="Gillian Galford" w:date="2025-07-22T14:09:00Z" w:initials="">
    <w:p w14:paraId="0000021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these come earlier? See my previous comments where the terms are used but not defined.</w:t>
      </w:r>
    </w:p>
  </w:comment>
  <w:comment w:id="34" w:author="Gillian Galford" w:date="2025-07-22T14:13:00Z" w:initials="">
    <w:p w14:paraId="0000021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could we add a small example to each? What's an instrumental value related to ESI? Mapping mangroves?</w:t>
      </w:r>
    </w:p>
  </w:comment>
  <w:comment w:id="35" w:author="Rebecca Chaplin-Kramer" w:date="2025-07-24T17:02:00Z" w:initials="">
    <w:p w14:paraId="0000021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 my insertion and comment below. I would say instrumental for ESI is information to advance knowledge, full stop. It can be information about anything (mangroves, or people, or anything else!) but not used in an instrumental way to make a decision or a relational way to strengthen relationships</w:t>
      </w:r>
    </w:p>
  </w:comment>
  <w:comment w:id="41" w:author="Rebecca Chaplin-Kramer" w:date="2025-07-24T16:46:00Z" w:initials="">
    <w:p w14:paraId="000001C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definitely not just ecosystem services! In </w:t>
      </w:r>
      <w:proofErr w:type="gramStart"/>
      <w:r>
        <w:rPr>
          <w:rFonts w:ascii="Arial" w:eastAsia="Arial" w:hAnsi="Arial" w:cs="Arial"/>
          <w:color w:val="000000"/>
        </w:rPr>
        <w:t>fact</w:t>
      </w:r>
      <w:proofErr w:type="gramEnd"/>
      <w:r>
        <w:rPr>
          <w:rFonts w:ascii="Arial" w:eastAsia="Arial" w:hAnsi="Arial" w:cs="Arial"/>
          <w:color w:val="000000"/>
        </w:rPr>
        <w:t xml:space="preserve"> some value systems find the idea of ecosystem services abhorrent!</w:t>
      </w:r>
    </w:p>
  </w:comment>
  <w:comment w:id="44" w:author="Rebecca Chaplin-Kramer" w:date="2025-07-24T16:49:00Z" w:initials="">
    <w:p w14:paraId="000001B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it's not values about the relationship -- it's values for the information about the relationship!</w:t>
      </w:r>
    </w:p>
  </w:comment>
  <w:comment w:id="45" w:author="Casey O'Hara" w:date="2025-08-04T23:04:00Z" w:initials="">
    <w:p w14:paraId="000001B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@rchaplinkramer@gmail.com can you please give a concrete example (even if hypothetical) that explains this? it is not clear to me...</w:t>
      </w:r>
    </w:p>
  </w:comment>
  <w:comment w:id="51" w:author="Rebecca Chaplin-Kramer" w:date="2025-07-24T16:55:00Z" w:initials="">
    <w:p w14:paraId="000001B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propose:</w:t>
      </w:r>
    </w:p>
    <w:p w14:paraId="000001B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Instrumental: information feeding into decisions to satisfy specific human needs</w:t>
      </w:r>
    </w:p>
    <w:p w14:paraId="000001B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Relational: information that strengthens relationships between people or between people and the environment</w:t>
      </w:r>
    </w:p>
    <w:p w14:paraId="000001B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Intrinsic: information for the advancement of basic human knowledge (because knowing more is intrinsically good?)</w:t>
      </w:r>
    </w:p>
  </w:comment>
  <w:comment w:id="53" w:author="Casey O'Hara" w:date="2025-08-05T02:18:00Z" w:initials="">
    <w:p w14:paraId="000001B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Agreed on the first two.  On the "intrinsic" definition: Not convinced that knowing more is intrinsically good... otherwise phrases like "ignorance is bliss", "too much information", </w:t>
      </w:r>
      <w:proofErr w:type="spellStart"/>
      <w:r>
        <w:rPr>
          <w:rFonts w:ascii="Arial" w:eastAsia="Arial" w:hAnsi="Arial" w:cs="Arial"/>
          <w:color w:val="000000"/>
        </w:rPr>
        <w:t>etc</w:t>
      </w:r>
      <w:proofErr w:type="spellEnd"/>
      <w:r>
        <w:rPr>
          <w:rFonts w:ascii="Arial" w:eastAsia="Arial" w:hAnsi="Arial" w:cs="Arial"/>
          <w:color w:val="000000"/>
        </w:rPr>
        <w:t xml:space="preserve"> would perhaps be less common, and </w:t>
      </w:r>
      <w:proofErr w:type="spellStart"/>
      <w:r>
        <w:rPr>
          <w:rFonts w:ascii="Arial" w:eastAsia="Arial" w:hAnsi="Arial" w:cs="Arial"/>
          <w:color w:val="000000"/>
        </w:rPr>
        <w:t>doomscrolling</w:t>
      </w:r>
      <w:proofErr w:type="spellEnd"/>
      <w:r>
        <w:rPr>
          <w:rFonts w:ascii="Arial" w:eastAsia="Arial" w:hAnsi="Arial" w:cs="Arial"/>
          <w:color w:val="000000"/>
        </w:rPr>
        <w:t xml:space="preserve"> would be better than not.  But in any case, three rebuttals here:</w:t>
      </w:r>
    </w:p>
    <w:p w14:paraId="000001B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 me that definition of intrinsic value doesn't seem to line up well with the definition in Himes, which I am trying to use to anchor the other definitions, and I don't want to redefine something new here from whole cloth... though if you have a reference, maybe we could ...</w:t>
      </w:r>
    </w:p>
    <w:p w14:paraId="000001B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if we think of "intrinsic" as largely non-anthropocentric, I don't know if "knowledge" exists without our human understanding of information and epistemology</w:t>
      </w:r>
    </w:p>
    <w:p w14:paraId="000001B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3) this seems to equate intrinsic value with scientific merit or even something more abstract, just knowledge free of action, which goes against my interpretation of the </w:t>
      </w:r>
      <w:proofErr w:type="spellStart"/>
      <w:r>
        <w:rPr>
          <w:rFonts w:ascii="Arial" w:eastAsia="Arial" w:hAnsi="Arial" w:cs="Arial"/>
          <w:color w:val="000000"/>
        </w:rPr>
        <w:t>Macauley</w:t>
      </w:r>
      <w:proofErr w:type="spellEnd"/>
      <w:r>
        <w:rPr>
          <w:rFonts w:ascii="Arial" w:eastAsia="Arial" w:hAnsi="Arial" w:cs="Arial"/>
          <w:color w:val="000000"/>
        </w:rPr>
        <w:t xml:space="preserve"> definition of a societal benefit, which says "Societal benefit in this paper generally refers to practical applications of data and data products beyond their intrinsic science merit." (just noticed that actually contains "intrinsic" as the definitive counterexample)</w:t>
      </w:r>
    </w:p>
  </w:comment>
  <w:comment w:id="57" w:author="Rebecca Chaplin-Kramer" w:date="2025-07-24T16:50:00Z" w:initials="">
    <w:p w14:paraId="000001F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think it's a risk - I think by definition if you leave values out you are underestimating the full value</w:t>
      </w:r>
    </w:p>
  </w:comment>
  <w:comment w:id="62" w:author="Rebecca Chaplin-Kramer" w:date="2025-07-24T16:55:00Z" w:initials="">
    <w:p w14:paraId="000001B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I think you do mean overall societal benefits, not just social benefits.</w:t>
      </w:r>
    </w:p>
  </w:comment>
  <w:comment w:id="56" w:author="Gillian Galford" w:date="2025-07-22T14:12:00Z" w:initials="">
    <w:p w14:paraId="0000024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w:t>
      </w:r>
    </w:p>
  </w:comment>
  <w:comment w:id="63" w:author="Casey O'Hara" w:date="2025-08-05T02:25:00Z" w:initials="">
    <w:p w14:paraId="000001E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want to establish a difference between valuation methods based on decision analysis (e.g., VOI, CBA, Real options, </w:t>
      </w:r>
      <w:proofErr w:type="spellStart"/>
      <w:r>
        <w:rPr>
          <w:rFonts w:ascii="Arial" w:eastAsia="Arial" w:hAnsi="Arial" w:cs="Arial"/>
          <w:color w:val="000000"/>
        </w:rPr>
        <w:t>etc</w:t>
      </w:r>
      <w:proofErr w:type="spellEnd"/>
      <w:r>
        <w:rPr>
          <w:rFonts w:ascii="Arial" w:eastAsia="Arial" w:hAnsi="Arial" w:cs="Arial"/>
          <w:color w:val="000000"/>
        </w:rPr>
        <w:t xml:space="preserve">) where counterfactuals are explicitly modeled and compared analytically (and thus generally depend on quantified results), and valuation methods based on preference elicitation (e.g., surveys, stated preference, interviews, </w:t>
      </w:r>
      <w:proofErr w:type="spellStart"/>
      <w:r>
        <w:rPr>
          <w:rFonts w:ascii="Arial" w:eastAsia="Arial" w:hAnsi="Arial" w:cs="Arial"/>
          <w:color w:val="000000"/>
        </w:rPr>
        <w:t>etc</w:t>
      </w:r>
      <w:proofErr w:type="spellEnd"/>
      <w:r>
        <w:rPr>
          <w:rFonts w:ascii="Arial" w:eastAsia="Arial" w:hAnsi="Arial" w:cs="Arial"/>
          <w:color w:val="000000"/>
        </w:rPr>
        <w:t>) where the subject is making the comparison inside their head, often (but not always) implicitly, which can allow for a broader, fuzzier conception of values.  Maybe the phrase doesn't work here, but because we don't get to the methods until much later, I want to draw that distinction early... suggestions?</w:t>
      </w:r>
    </w:p>
  </w:comment>
  <w:comment w:id="75" w:author="Gillian Galford" w:date="2025-07-22T14:14:00Z" w:initials="">
    <w:p w14:paraId="0000026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confuses me. You've discussed VOI models above but what's a decision analytic model? Is that jargon necessary here? Or can you unpack it a little more.</w:t>
      </w:r>
    </w:p>
  </w:comment>
  <w:comment w:id="82" w:author="Rebecca Chaplin-Kramer" w:date="2025-07-24T16:51:00Z" w:initials="">
    <w:p w14:paraId="0000026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Tried a different way of phrasing</w:t>
      </w:r>
    </w:p>
  </w:comment>
  <w:comment w:id="98" w:author="Alejandra Echeverri" w:date="2025-07-15T22:57:00Z" w:initials="">
    <w:p w14:paraId="0000024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Reference missing?</w:t>
      </w:r>
    </w:p>
  </w:comment>
  <w:comment w:id="101" w:author="Casey O'Hara" w:date="2025-07-18T22:03:00Z" w:initials="">
    <w:p w14:paraId="0000024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rephrased to restate a previous assertion, not sure we need to re-cite here since the main point is the second part of the sentence</w:t>
      </w:r>
    </w:p>
  </w:comment>
  <w:comment w:id="110" w:author="Rebecca Chaplin-Kramer" w:date="2025-07-24T16:58:00Z" w:initials="">
    <w:p w14:paraId="000001D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116" w:author="Rachelle Gould" w:date="2025-08-01T03:19:00Z" w:initials="">
    <w:p w14:paraId="0000025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there a reason this isn't just "various valuation methods" like in Q1? It seems confusing to me to not be consistent.</w:t>
      </w:r>
    </w:p>
  </w:comment>
  <w:comment w:id="151" w:author="Casey O'Hara" w:date="2025-07-16T23:36:00Z" w:initials="">
    <w:p w14:paraId="0000023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suggestions here?  the site is no longer available, and there wasn't a DOI for it as far as I could tell... Scopus and </w:t>
      </w:r>
      <w:proofErr w:type="spellStart"/>
      <w:r>
        <w:rPr>
          <w:rFonts w:ascii="Arial" w:eastAsia="Arial" w:hAnsi="Arial" w:cs="Arial"/>
          <w:color w:val="000000"/>
        </w:rPr>
        <w:t>WoS</w:t>
      </w:r>
      <w:proofErr w:type="spellEnd"/>
      <w:r>
        <w:rPr>
          <w:rFonts w:ascii="Arial" w:eastAsia="Arial" w:hAnsi="Arial" w:cs="Arial"/>
          <w:color w:val="000000"/>
        </w:rPr>
        <w:t xml:space="preserve"> probably don't need a citation, so maybe this doesn't either</w:t>
      </w:r>
    </w:p>
  </w:comment>
  <w:comment w:id="164" w:author="Rebecca Chaplin-Kramer" w:date="2025-07-24T18:28:00Z" w:initials="">
    <w:p w14:paraId="0000024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the methods you have four. I would get rid of the numbering here - it's too detailed. See my comment under Gillian's below about how to streamline this</w:t>
      </w:r>
    </w:p>
  </w:comment>
  <w:comment w:id="200" w:author="Rebecca Chaplin-Kramer" w:date="2025-07-24T18:13:00Z" w:initials="">
    <w:p w14:paraId="0000026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not having information at all?</w:t>
      </w:r>
    </w:p>
  </w:comment>
  <w:comment w:id="120" w:author="Gillian Galford" w:date="2025-07-22T14:22:00Z" w:initials="">
    <w:p w14:paraId="0000020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 little too much detail so tired to tighten it up, although I know with PNAS it is hard since your methods come much later.</w:t>
      </w:r>
    </w:p>
  </w:comment>
  <w:comment w:id="122" w:author="Rebecca Chaplin-Kramer" w:date="2025-07-24T18:18:00Z" w:initials="">
    <w:p w14:paraId="0000020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Agree - I think you could leave it to "Here we present a systematic map of the peer reviewed literature that applied ESI to a specific decision context with an outcome that translated into a measurable societal benefit." The rest of it -- the databases searched, the screening process-- can all be saved for the methods.</w:t>
      </w:r>
    </w:p>
  </w:comment>
  <w:comment w:id="153" w:author="Yusuke Kuwayama" w:date="2025-07-30T19:30:00Z" w:initials="">
    <w:p w14:paraId="000002B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These two sentences seem duplicative of what is described in the next paragraph (under "Screening Process"). Consider deleting?</w:t>
      </w:r>
    </w:p>
  </w:comment>
  <w:comment w:id="223" w:author="Gillian Galford" w:date="2025-07-22T14:24:00Z" w:initials="">
    <w:p w14:paraId="000001F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Previous sentence was past tense. Seems like everything should be past tense?</w:t>
      </w:r>
    </w:p>
  </w:comment>
  <w:comment w:id="224" w:author="Casey O'Hara" w:date="2025-08-05T02:33:00Z" w:initials="">
    <w:p w14:paraId="000001F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the analysis is completed, so analysis ought to be past tense ("we screened X papers").  The results exist now, so they can probably be present tense, e.g., "our corpus contains 170 documents" (though we could maybe do past tense there as well, e.g., "we found 170 documents"...) I'll try to aim for consistency throughout and do a final consistency check afterward, thanks for flagging it</w:t>
      </w:r>
    </w:p>
  </w:comment>
  <w:comment w:id="249" w:author="Rebecca Chaplin-Kramer" w:date="2025-07-24T18:26:00Z" w:initials="">
    <w:p w14:paraId="0000025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Important to make it clear that this is not just instrumental (which it sounds like as currently phrased) -- maybe make it clear that "outcomes" can also include changes in relational and intrinsic values, not just instrumental values?</w:t>
      </w:r>
    </w:p>
  </w:comment>
  <w:comment w:id="254" w:author="Yusuke Kuwayama" w:date="2025-07-31T01:44:00Z" w:initials="">
    <w:p w14:paraId="000001F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255" w:author="Casey O'Hara" w:date="2025-08-05T02:42:00Z" w:initials="">
    <w:p w14:paraId="000001FF"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yes</w:t>
      </w:r>
      <w:proofErr w:type="gramEnd"/>
      <w:r>
        <w:rPr>
          <w:rFonts w:ascii="Arial" w:eastAsia="Arial" w:hAnsi="Arial" w:cs="Arial"/>
          <w:color w:val="000000"/>
        </w:rPr>
        <w:t xml:space="preserve"> definitely, good call - I had planned to include the spreadsheet with them all in a linked data repository (currently all screening results are available in the </w:t>
      </w:r>
      <w:proofErr w:type="spellStart"/>
      <w:r>
        <w:rPr>
          <w:rFonts w:ascii="Arial" w:eastAsia="Arial" w:hAnsi="Arial" w:cs="Arial"/>
          <w:color w:val="000000"/>
        </w:rPr>
        <w:t>Github</w:t>
      </w:r>
      <w:proofErr w:type="spellEnd"/>
      <w:r>
        <w:rPr>
          <w:rFonts w:ascii="Arial" w:eastAsia="Arial" w:hAnsi="Arial" w:cs="Arial"/>
          <w:color w:val="000000"/>
        </w:rPr>
        <w:t xml:space="preserve"> repo) but it would be fairly easy to include the 170 directly in the SI (but separately from the references list I think!)</w:t>
      </w:r>
    </w:p>
  </w:comment>
  <w:comment w:id="278" w:author="Richard Sharp" w:date="2025-07-30T19:38:00Z" w:initials="">
    <w:p w14:paraId="000002B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279" w:author="Rachelle Gould" w:date="2025-08-01T04:01:00Z" w:initials="">
    <w:p w14:paraId="000002B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281" w:author="Gillian Galford" w:date="2025-07-22T14:41:00Z" w:initials="">
    <w:p w14:paraId="000001F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282" w:author="Casey O'Hara" w:date="2025-08-05T03:00:00Z" w:initials="">
    <w:p w14:paraId="000001F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298" w:author="Rebecca Chaplin-Kramer" w:date="2025-07-24T23:40:00Z" w:initials="">
    <w:p w14:paraId="0000026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Why not? So did this study not get included? Or did it not get tagged as monetary value? This statement really confuses me!</w:t>
      </w:r>
    </w:p>
  </w:comment>
  <w:comment w:id="299" w:author="Casey O'Hara" w:date="2025-07-30T20:47:00Z" w:initials="">
    <w:p w14:paraId="0000027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With this I am trying to differentiate between valuation methods that involve ESI and valuation methods that value goods and services but NOT information.  If prices are independent of ESI, then a valuation method that assigns prices is independent of ESI, and so therefore is not valuing information.  Maybe that kind of phrasing with the intermediate step would be more clear?</w:t>
      </w:r>
    </w:p>
  </w:comment>
  <w:comment w:id="300" w:author="Yusuke Kuwayama" w:date="2025-07-31T01:35:00Z" w:initials="">
    <w:p w14:paraId="0000027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an important distinction and a tough one to articulate clearly. Information generates benefits if it leads to a change in outcome--externally in the world or internally within ourselves--and the first task is to characterize this change in outcome. A potential second task is to place a value on this change in outcome--be it instrumental, intrinsic, or relational value. The first and second tasks may use different methods.</w:t>
      </w:r>
    </w:p>
    <w:p w14:paraId="00000272"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7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my mind, this paper is focused on the literature that implements the first task--though many studies also complete the second task.</w:t>
      </w:r>
    </w:p>
    <w:p w14:paraId="00000274"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7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might be worth stating this distinction earlier in the paper, before the screening process is described.</w:t>
      </w:r>
    </w:p>
  </w:comment>
  <w:comment w:id="301" w:author="Casey O'Hara" w:date="2025-08-01T23:22:00Z" w:initials="">
    <w:p w14:paraId="0000027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Thanks @kuwayama@umbc.edu - this is a helpful framing of what I was trying to get across!</w:t>
      </w:r>
    </w:p>
  </w:comment>
  <w:comment w:id="312" w:author="Gillian Galford" w:date="2025-07-25T14:30:00Z" w:initials="">
    <w:p w14:paraId="000002B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a term that we're already using in the paper. This is new jargon. What about remote sensing data? ESI?</w:t>
      </w:r>
    </w:p>
    <w:p w14:paraId="000002B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B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23:31 PM</w:t>
      </w:r>
    </w:p>
  </w:comment>
  <w:comment w:id="326" w:author="Yusuke Kuwayama" w:date="2025-07-31T01:51:00Z" w:initials="">
    <w:p w14:paraId="000001F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1F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1F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316" w:author="Gillian Galford" w:date="2025-07-25T14:37:00Z" w:initials="">
    <w:p w14:paraId="0000024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isn't totally true. Landsat has to have a downlink node to offload data. If it can't offload, it overwrites. Historically, there were many, many more downlink nodes in the global north than in the global south. The African continent was covered by only four nodes and NOT EVERY PART OF THE CONTINENT was within the receiving downlink node coverage meaning that there was systematic bias in the data drops particularly in western and central </w:t>
      </w:r>
      <w:proofErr w:type="spellStart"/>
      <w:r>
        <w:rPr>
          <w:rFonts w:ascii="Arial" w:eastAsia="Arial" w:hAnsi="Arial" w:cs="Arial"/>
          <w:color w:val="000000"/>
        </w:rPr>
        <w:t>africa</w:t>
      </w:r>
      <w:proofErr w:type="spellEnd"/>
      <w:r>
        <w:rPr>
          <w:rFonts w:ascii="Arial" w:eastAsia="Arial" w:hAnsi="Arial" w:cs="Arial"/>
          <w:color w:val="000000"/>
        </w:rPr>
        <w:t xml:space="preserve">. At one point, the east African node had a chemical spill and stopped operating and the data tapes were never recovered; this left a larger "hole" in data coverage in central and east </w:t>
      </w:r>
      <w:proofErr w:type="spellStart"/>
      <w:r>
        <w:rPr>
          <w:rFonts w:ascii="Arial" w:eastAsia="Arial" w:hAnsi="Arial" w:cs="Arial"/>
          <w:color w:val="000000"/>
        </w:rPr>
        <w:t>africa</w:t>
      </w:r>
      <w:proofErr w:type="spellEnd"/>
      <w:r>
        <w:rPr>
          <w:rFonts w:ascii="Arial" w:eastAsia="Arial" w:hAnsi="Arial" w:cs="Arial"/>
          <w:color w:val="000000"/>
        </w:rPr>
        <w:t>. Further, just because data was downloaded does not mean that it was held by the USGS. In fact, the USGS purchased scenes, say, from the South Africa node only ON DEMAND. That is, if a user made a purchase request, then the USGS would get the data from that node. Other locations (and in current times) had data reciprocity (open data) policies with the USGS. The result? Systematic bias in data availability as you go back in time. #</w:t>
      </w:r>
      <w:proofErr w:type="spellStart"/>
      <w:r>
        <w:rPr>
          <w:rFonts w:ascii="Arial" w:eastAsia="Arial" w:hAnsi="Arial" w:cs="Arial"/>
          <w:color w:val="000000"/>
        </w:rPr>
        <w:t>endrant</w:t>
      </w:r>
      <w:proofErr w:type="spellEnd"/>
    </w:p>
    <w:p w14:paraId="0000024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4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23:34 PM</w:t>
      </w:r>
    </w:p>
  </w:comment>
  <w:comment w:id="317" w:author="Casey O'Hara" w:date="2025-08-01T23:34:00Z" w:initials="">
    <w:p w14:paraId="0000025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Super interesting - I didn't see this anywhere in the papers I reviewed - can you provide a reference for this?</w:t>
      </w:r>
    </w:p>
  </w:comment>
  <w:comment w:id="335" w:author="Yusuke Kuwayama" w:date="2025-07-31T02:32:00Z" w:initials="">
    <w:p w14:paraId="0000021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336" w:author="Yusuke Kuwayama" w:date="2025-07-31T01:59:00Z" w:initials="">
    <w:p w14:paraId="0000020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w:t>
      </w:r>
    </w:p>
    <w:p w14:paraId="0000020B"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0C"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339" w:author="Rebecca Chaplin-Kramer" w:date="2025-07-25T19:26:00Z" w:initials="">
    <w:p w14:paraId="0000028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super interesting and I wonder if it's worth pulling in some insights from Cristina's report on community interest in and barriers to socioeconomic assessments to reflect on why they don't take this tiny extra step when they've already done the majority of the work. Could be: </w:t>
      </w:r>
    </w:p>
    <w:p w14:paraId="0000028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perceived interest - no funders demand it, no institutional incentives </w:t>
      </w:r>
    </w:p>
    <w:p w14:paraId="0000028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capacity or connection to collaborators with the capacity to undertake the socioeconomic part</w:t>
      </w:r>
    </w:p>
    <w:p w14:paraId="0000028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say it's probably not the other big one she identified - lack of time or money because they've already invested so much time on the first part!</w:t>
      </w:r>
    </w:p>
    <w:p w14:paraId="0000028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8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2025-08-06 02:37 AM</w:t>
      </w:r>
    </w:p>
  </w:comment>
  <w:comment w:id="340" w:author="Rebecca Chaplin-Kramer" w:date="2025-07-25T19:28:00Z" w:initials="">
    <w:p w14:paraId="0000028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lot of this seems like it should be in the methods, and then you can refer back to these two steps and what insights you derived from them here</w:t>
      </w:r>
    </w:p>
  </w:comment>
  <w:comment w:id="341" w:author="Rebecca Chaplin-Kramer" w:date="2025-07-25T19:29:00Z" w:initials="">
    <w:p w14:paraId="0000029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is separate from the AI tools used for review, right? This is an issue whether a human is reviewing or an AI. Actually an AI may be </w:t>
      </w:r>
      <w:proofErr w:type="gramStart"/>
      <w:r>
        <w:rPr>
          <w:rFonts w:ascii="Arial" w:eastAsia="Arial" w:hAnsi="Arial" w:cs="Arial"/>
          <w:color w:val="000000"/>
        </w:rPr>
        <w:t>more able</w:t>
      </w:r>
      <w:proofErr w:type="gramEnd"/>
      <w:r>
        <w:rPr>
          <w:rFonts w:ascii="Arial" w:eastAsia="Arial" w:hAnsi="Arial" w:cs="Arial"/>
          <w:color w:val="000000"/>
        </w:rPr>
        <w:t xml:space="preserve"> to identify AI-generated fraudulent research than humans are!</w:t>
      </w:r>
    </w:p>
  </w:comment>
  <w:comment w:id="342" w:author="Amanda Rodewald" w:date="2025-07-21T19:48:00Z" w:initials="">
    <w:p w14:paraId="000001D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rewor</w:t>
      </w:r>
      <w:bookmarkStart w:id="344" w:name="_GoBack"/>
      <w:bookmarkEnd w:id="344"/>
      <w:r>
        <w:rPr>
          <w:rFonts w:ascii="Arial" w:eastAsia="Arial" w:hAnsi="Arial" w:cs="Arial"/>
          <w:color w:val="000000"/>
        </w:rPr>
        <w:t>d/simplify?  While our literature search was broad, we restricted it to two databases of academic peer-reviewed literature (Scopus and Web of Science) and the Societal Benefits Library and did not systematically search grey literature sources.</w:t>
      </w:r>
    </w:p>
    <w:p w14:paraId="000001E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total reactions</w:t>
      </w:r>
    </w:p>
    <w:p w14:paraId="000001E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Gillian </w:t>
      </w:r>
      <w:proofErr w:type="spellStart"/>
      <w:r>
        <w:rPr>
          <w:rFonts w:ascii="Arial" w:eastAsia="Arial" w:hAnsi="Arial" w:cs="Arial"/>
          <w:color w:val="000000"/>
        </w:rPr>
        <w:t>Galford</w:t>
      </w:r>
      <w:proofErr w:type="spellEnd"/>
      <w:r>
        <w:rPr>
          <w:rFonts w:ascii="Arial" w:eastAsia="Arial" w:hAnsi="Arial" w:cs="Arial"/>
          <w:color w:val="000000"/>
        </w:rPr>
        <w:t xml:space="preserve"> reacted with 👍 at 2025-07-25 14:46 PM</w:t>
      </w:r>
    </w:p>
    <w:p w14:paraId="000001E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20:50 PM</w:t>
      </w:r>
    </w:p>
  </w:comment>
  <w:comment w:id="345" w:author="Rebecca Chaplin-Kramer" w:date="2025-07-25T19:32:00Z" w:initials="">
    <w:p w14:paraId="0000029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has been @Gillian.Galford@uvm.edu 's point all along and I think deserves a separate paragraph. Many if not most of the papers describing the application of the most highly derived products don't necessarily say the satellite the product comes from (or even "satellite"). Maybe Gillian and I can help draft a paragraph to that effect and how further study is warranted (but as you note, the search string is challenging!)</w:t>
      </w:r>
    </w:p>
    <w:p w14:paraId="0000029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_Assigned to Gillian.Galford@uvm.edu_</w:t>
      </w:r>
    </w:p>
  </w:comment>
  <w:comment w:id="388" w:author="Rebecca Chaplin-Kramer" w:date="2025-07-25T19:36:00Z" w:initials="">
    <w:p w14:paraId="0000027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Ok - this is a good place to address it as well. See my comment above on Cristina's report</w:t>
      </w:r>
    </w:p>
  </w:comment>
  <w:comment w:id="390" w:author="Rebecca Chaplin-Kramer" w:date="2025-07-25T19:38:00Z" w:initials="">
    <w:p w14:paraId="0000027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left hanging. What do you mean by "appropriately", exactly? Is this referring to fair use, or Gerald's body of work on the risks of getting it wrong? Can you unpack that in a second sentence?</w:t>
      </w:r>
    </w:p>
    <w:p w14:paraId="0000027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20:57 PM</w:t>
      </w:r>
    </w:p>
  </w:comment>
  <w:comment w:id="391" w:author="Liz Tennant" w:date="2025-08-01T21:10:00Z" w:initials="">
    <w:p w14:paraId="0000027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Probably not exactly right, but what about something like this (amending the first sentence into two)? "As technical capabilities of ESI instruments and machine learning models rapidly increase, opportunities to translate raw observations into actionable intelligence will multiply. Progress in measuring the instrumental, relational, and intrinsic value of ESI is essential to informing this work so that societies can mitigate risks and derive the greatest possible benefit."</w:t>
      </w:r>
    </w:p>
    <w:p w14:paraId="0000027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2025-08-05 03:13 AM</w:t>
      </w:r>
    </w:p>
  </w:comment>
  <w:comment w:id="392" w:author="Casey O'Hara" w:date="2025-08-05T03:13:00Z" w:initials="">
    <w:p w14:paraId="0000027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love that, thanks Liz!</w:t>
      </w:r>
    </w:p>
  </w:comment>
  <w:comment w:id="394" w:author="Richard Sharp" w:date="2025-07-30T19:49:00Z" w:initials="">
    <w:p w14:paraId="000001E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@ohara@nceas.ucsb.edu is this the code I wrote for you? The </w:t>
      </w:r>
      <w:proofErr w:type="spellStart"/>
      <w:r>
        <w:rPr>
          <w:rFonts w:ascii="Arial" w:eastAsia="Arial" w:hAnsi="Arial" w:cs="Arial"/>
          <w:color w:val="000000"/>
        </w:rPr>
        <w:t>xlnet</w:t>
      </w:r>
      <w:proofErr w:type="spellEnd"/>
      <w:r>
        <w:rPr>
          <w:rFonts w:ascii="Arial" w:eastAsia="Arial" w:hAnsi="Arial" w:cs="Arial"/>
          <w:color w:val="000000"/>
        </w:rPr>
        <w:t xml:space="preserve"> models are pretty old now and I thought I was using one of the BERTs, but now I can't find that code. I sort of remember doing pull requests into a repo you owned? Anyway, asking because a reviewer might flag this and wonder why you're not using one of the more modern models that outperforms </w:t>
      </w:r>
      <w:proofErr w:type="spellStart"/>
      <w:r>
        <w:rPr>
          <w:rFonts w:ascii="Arial" w:eastAsia="Arial" w:hAnsi="Arial" w:cs="Arial"/>
          <w:color w:val="000000"/>
        </w:rPr>
        <w:t>xlnet</w:t>
      </w:r>
      <w:proofErr w:type="spellEnd"/>
      <w:r>
        <w:rPr>
          <w:rFonts w:ascii="Arial" w:eastAsia="Arial" w:hAnsi="Arial" w:cs="Arial"/>
          <w:color w:val="000000"/>
        </w:rPr>
        <w:t>.</w:t>
      </w:r>
    </w:p>
  </w:comment>
  <w:comment w:id="395" w:author="Casey O'Hara" w:date="2025-07-30T20:13:00Z" w:initials="">
    <w:p w14:paraId="000001E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are the scripts we pulled in to the repo from your pull request, abstract_classifier.py and trainer_abstract_classifier.py: in this repo: https://github.com/convei-wwf/sp1_systematic_map/tree/main/2_adaptive_classifier/1_adaptive_classifier/_abstract_classifier_python</w:t>
      </w:r>
    </w:p>
  </w:comment>
  <w:comment w:id="396" w:author="Casey O'Hara" w:date="2025-07-30T20:15:00Z" w:initials="">
    <w:p w14:paraId="000001E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believe you had coded a BERT for a different analysis where we pinged the corpus with various queries related to the search terms, with the idea of using distance metrics to see which papers fit those query terms well - but that didn't help much with identifying potential "includes" from the larger set.</w:t>
      </w:r>
    </w:p>
  </w:comment>
  <w:comment w:id="397" w:author="Casey O'Hara" w:date="2025-07-30T20:29:00Z" w:initials="">
    <w:p w14:paraId="000001E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And if you feel there are important details that should be here in the main methods or in the SI please feel free to add text or at least a few bullet points and I can flesh those out.  Since we'll provide links to the code, we should be able to get away with just a general overview.</w:t>
      </w:r>
    </w:p>
  </w:comment>
  <w:comment w:id="398" w:author="Casey O'Hara" w:date="2025-07-30T20:24:00Z" w:initials="">
    <w:p w14:paraId="000001E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add a link to the </w:t>
      </w:r>
      <w:proofErr w:type="spellStart"/>
      <w:r>
        <w:rPr>
          <w:rFonts w:ascii="Arial" w:eastAsia="Arial" w:hAnsi="Arial" w:cs="Arial"/>
          <w:color w:val="000000"/>
        </w:rPr>
        <w:t>Github</w:t>
      </w:r>
      <w:proofErr w:type="spellEnd"/>
      <w:r>
        <w:rPr>
          <w:rFonts w:ascii="Arial" w:eastAsia="Arial" w:hAnsi="Arial" w:cs="Arial"/>
          <w:color w:val="000000"/>
        </w:rPr>
        <w:t xml:space="preserve"> repository and placeholder for KNB</w:t>
      </w:r>
    </w:p>
  </w:comment>
  <w:comment w:id="400" w:author="Gillian Galford" w:date="2025-07-23T14:56:00Z" w:initials="">
    <w:p w14:paraId="0000028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Figured we should all add ourselves?</w:t>
      </w:r>
    </w:p>
  </w:comment>
  <w:comment w:id="401" w:author="Casey O'Hara" w:date="2025-08-05T03:16:00Z" w:initials="">
    <w:p w14:paraId="00000290"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ahh</w:t>
      </w:r>
      <w:proofErr w:type="spellEnd"/>
      <w:r>
        <w:rPr>
          <w:rFonts w:ascii="Arial" w:eastAsia="Arial" w:hAnsi="Arial" w:cs="Arial"/>
          <w:color w:val="000000"/>
        </w:rPr>
        <w:t xml:space="preserve"> yes, I hadn't gotten around to that part, thanks for pointing it out!  lots of TBDs still in here, still waiting to be determined!  </w:t>
      </w:r>
    </w:p>
    <w:p w14:paraId="0000029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I'll set up a spreadsheet with the contribution categories, fill it in as best I can, and let people edit their roles if they feel I messed it up </w:t>
      </w:r>
      <w:proofErr w:type="gramStart"/>
      <w:r>
        <w:rPr>
          <w:rFonts w:ascii="Arial" w:eastAsia="Arial" w:hAnsi="Arial" w:cs="Arial"/>
          <w:color w:val="000000"/>
        </w:rPr>
        <w:t>:)  I'll</w:t>
      </w:r>
      <w:proofErr w:type="gramEnd"/>
      <w:r>
        <w:rPr>
          <w:rFonts w:ascii="Arial" w:eastAsia="Arial" w:hAnsi="Arial" w:cs="Arial"/>
          <w:color w:val="000000"/>
        </w:rPr>
        <w:t xml:space="preserve"> do that before submission and send it around.</w:t>
      </w:r>
    </w:p>
  </w:comment>
  <w:comment w:id="406" w:author="Gillian Galford" w:date="2025-07-23T14:55:00Z" w:initials="">
    <w:p w14:paraId="0000028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416" w:author="Yusuke Kuwayama" w:date="2025-07-30T21:40:00Z" w:initials="">
    <w:p w14:paraId="0000025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Now published in a peer-reviewed journal:</w:t>
      </w:r>
    </w:p>
    <w:p w14:paraId="0000025B"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5C"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Bernknopf</w:t>
      </w:r>
      <w:proofErr w:type="spellEnd"/>
      <w:r>
        <w:rPr>
          <w:rFonts w:ascii="Arial" w:eastAsia="Arial" w:hAnsi="Arial" w:cs="Arial"/>
          <w:color w:val="000000"/>
        </w:rPr>
        <w:t xml:space="preserve">, R., </w:t>
      </w:r>
      <w:proofErr w:type="spellStart"/>
      <w:r>
        <w:rPr>
          <w:rFonts w:ascii="Arial" w:eastAsia="Arial" w:hAnsi="Arial" w:cs="Arial"/>
          <w:color w:val="000000"/>
        </w:rPr>
        <w:t>Steinkruger</w:t>
      </w:r>
      <w:proofErr w:type="spellEnd"/>
      <w:r>
        <w:rPr>
          <w:rFonts w:ascii="Arial" w:eastAsia="Arial" w:hAnsi="Arial" w:cs="Arial"/>
          <w:color w:val="000000"/>
        </w:rPr>
        <w:t xml:space="preserve">, A., </w:t>
      </w:r>
      <w:proofErr w:type="spellStart"/>
      <w:r>
        <w:rPr>
          <w:rFonts w:ascii="Arial" w:eastAsia="Arial" w:hAnsi="Arial" w:cs="Arial"/>
          <w:color w:val="000000"/>
        </w:rPr>
        <w:t>Pesek</w:t>
      </w:r>
      <w:proofErr w:type="spellEnd"/>
      <w:r>
        <w:rPr>
          <w:rFonts w:ascii="Arial" w:eastAsia="Arial" w:hAnsi="Arial" w:cs="Arial"/>
          <w:color w:val="000000"/>
        </w:rPr>
        <w:t xml:space="preserve">, S., &amp; </w:t>
      </w:r>
      <w:proofErr w:type="spellStart"/>
      <w:r>
        <w:rPr>
          <w:rFonts w:ascii="Arial" w:eastAsia="Arial" w:hAnsi="Arial" w:cs="Arial"/>
          <w:color w:val="000000"/>
        </w:rPr>
        <w:t>Kuwayama</w:t>
      </w:r>
      <w:proofErr w:type="spellEnd"/>
      <w:r>
        <w:rPr>
          <w:rFonts w:ascii="Arial" w:eastAsia="Arial" w:hAnsi="Arial" w:cs="Arial"/>
          <w:color w:val="000000"/>
        </w:rPr>
        <w:t>, Y. (2025). Satellite-based remote sensing can enable cost-effective conservation of Eastern North Pacific blue whales: A value of information analysis. Biological Conservation, 309, 111328.</w:t>
      </w:r>
    </w:p>
  </w:comment>
  <w:comment w:id="476" w:author="Casey O'Hara" w:date="2025-07-14T22:57:00Z" w:initials="">
    <w:p w14:paraId="000001D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477" w:author="Alejandra Echeverri Ochoa" w:date="2025-07-15T18:06:00Z" w:initials="">
    <w:p w14:paraId="000001D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478" w:author="Liz Tennant" w:date="2025-07-17T19:50:00Z" w:initials="">
    <w:p w14:paraId="000001D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479" w:author="Casey O'Hara" w:date="2025-08-06T02:27:00Z" w:initials="">
    <w:p w14:paraId="0000029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485" w:author="Yusuke Kuwayama" w:date="2025-07-31T02:12:00Z" w:initials="">
    <w:p w14:paraId="0000021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486" w:author="Casey O'Hara" w:date="2025-08-05T03:17:00Z" w:initials="">
    <w:p w14:paraId="0000021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487" w:author="Yusuke Kuwayama" w:date="2025-07-31T00:58:00Z" w:initials="">
    <w:p w14:paraId="000001E7"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Oddo</w:t>
      </w:r>
      <w:proofErr w:type="spellEnd"/>
      <w:r>
        <w:rPr>
          <w:rFonts w:ascii="Arial" w:eastAsia="Arial" w:hAnsi="Arial" w:cs="Arial"/>
          <w:color w:val="000000"/>
        </w:rPr>
        <w:t xml:space="preserve">, P. C., &amp; </w:t>
      </w:r>
      <w:proofErr w:type="spellStart"/>
      <w:r>
        <w:rPr>
          <w:rFonts w:ascii="Arial" w:eastAsia="Arial" w:hAnsi="Arial" w:cs="Arial"/>
          <w:color w:val="000000"/>
        </w:rPr>
        <w:t>Bolten</w:t>
      </w:r>
      <w:proofErr w:type="spellEnd"/>
      <w:r>
        <w:rPr>
          <w:rFonts w:ascii="Arial" w:eastAsia="Arial" w:hAnsi="Arial" w:cs="Arial"/>
          <w:color w:val="000000"/>
        </w:rPr>
        <w:t>, J. D. (2019). The value of near real-time earth observations for improved flood disaster response. Frontiers in Environmental Science, 7, 127.</w:t>
      </w:r>
    </w:p>
  </w:comment>
  <w:comment w:id="489" w:author="Yusuke Kuwayama" w:date="2025-07-30T21:47:00Z" w:initials="">
    <w:p w14:paraId="00000257"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494" w:author="Yusuke Kuwayama" w:date="2025-07-30T21:46:00Z" w:initials="">
    <w:p w14:paraId="000001C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497" w:author="Yusuke Kuwayama" w:date="2025-07-31T00:51:00Z" w:initials="">
    <w:p w14:paraId="000001E8"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Pakhtigian</w:t>
      </w:r>
      <w:proofErr w:type="spellEnd"/>
      <w:r>
        <w:rPr>
          <w:rFonts w:ascii="Arial" w:eastAsia="Arial" w:hAnsi="Arial" w:cs="Arial"/>
          <w:color w:val="000000"/>
        </w:rPr>
        <w:t xml:space="preserve">, E. L., Aziz, S., Boyle, K. J., </w:t>
      </w:r>
      <w:proofErr w:type="spellStart"/>
      <w:r>
        <w:rPr>
          <w:rFonts w:ascii="Arial" w:eastAsia="Arial" w:hAnsi="Arial" w:cs="Arial"/>
          <w:color w:val="000000"/>
        </w:rPr>
        <w:t>Akanda</w:t>
      </w:r>
      <w:proofErr w:type="spellEnd"/>
      <w:r>
        <w:rPr>
          <w:rFonts w:ascii="Arial" w:eastAsia="Arial" w:hAnsi="Arial" w:cs="Arial"/>
          <w:color w:val="000000"/>
        </w:rPr>
        <w:t xml:space="preserve">, A. S., &amp; </w:t>
      </w:r>
      <w:proofErr w:type="spellStart"/>
      <w:r>
        <w:rPr>
          <w:rFonts w:ascii="Arial" w:eastAsia="Arial" w:hAnsi="Arial" w:cs="Arial"/>
          <w:color w:val="000000"/>
        </w:rPr>
        <w:t>Hanifi</w:t>
      </w:r>
      <w:proofErr w:type="spellEnd"/>
      <w:r>
        <w:rPr>
          <w:rFonts w:ascii="Arial" w:eastAsia="Arial" w:hAnsi="Arial" w:cs="Arial"/>
          <w:color w:val="000000"/>
        </w:rPr>
        <w:t>, S. M. A. (2024). Early warning systems, mobile technology, and cholera aversion: Evidence from rural Bangladesh. Journal of Environmental Economics and Management, 125, 102966.</w:t>
      </w:r>
    </w:p>
  </w:comment>
  <w:comment w:id="500" w:author="Yusuke Kuwayama" w:date="2025-07-31T00:56:00Z" w:initials="">
    <w:p w14:paraId="000001E9"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Runge</w:t>
      </w:r>
      <w:proofErr w:type="spellEnd"/>
      <w:r>
        <w:rPr>
          <w:rFonts w:ascii="Arial" w:eastAsia="Arial" w:hAnsi="Arial" w:cs="Arial"/>
          <w:color w:val="000000"/>
        </w:rPr>
        <w:t>,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00000253" w15:done="0"/>
  <w15:commentEx w15:paraId="000001CD" w15:done="0"/>
  <w15:commentEx w15:paraId="000001CE" w15:paraIdParent="000001CD" w15:done="0"/>
  <w15:commentEx w15:paraId="000002BC" w15:done="0"/>
  <w15:commentEx w15:paraId="000002BD" w15:paraIdParent="000002BC" w15:done="0"/>
  <w15:commentEx w15:paraId="0000023C" w15:done="0"/>
  <w15:commentEx w15:paraId="00000241" w15:done="0"/>
  <w15:commentEx w15:paraId="00000242" w15:paraIdParent="00000241" w15:done="0"/>
  <w15:commentEx w15:paraId="00000216" w15:done="0"/>
  <w15:commentEx w15:paraId="00000217" w15:paraIdParent="00000216" w15:done="0"/>
  <w15:commentEx w15:paraId="000001F1" w15:done="0"/>
  <w15:commentEx w15:paraId="0000021D" w15:done="0"/>
  <w15:commentEx w15:paraId="000001DD" w15:done="0"/>
  <w15:commentEx w15:paraId="00000219" w15:done="0"/>
  <w15:commentEx w15:paraId="0000021A" w15:paraIdParent="00000219" w15:done="0"/>
  <w15:commentEx w15:paraId="0000021B" w15:paraIdParent="00000219" w15:done="0"/>
  <w15:commentEx w15:paraId="000001C6" w15:done="0"/>
  <w15:commentEx w15:paraId="000001BB" w15:done="0"/>
  <w15:commentEx w15:paraId="000001BC" w15:paraIdParent="000001BB" w15:done="0"/>
  <w15:commentEx w15:paraId="000001B4" w15:done="0"/>
  <w15:commentEx w15:paraId="000001B8" w15:paraIdParent="000001B4" w15:done="0"/>
  <w15:commentEx w15:paraId="000001F0" w15:done="0"/>
  <w15:commentEx w15:paraId="000001B0" w15:done="0"/>
  <w15:commentEx w15:paraId="00000240" w15:done="0"/>
  <w15:commentEx w15:paraId="000001EF" w15:done="0"/>
  <w15:commentEx w15:paraId="00000267" w15:done="0"/>
  <w15:commentEx w15:paraId="00000268" w15:paraIdParent="00000267" w15:done="0"/>
  <w15:commentEx w15:paraId="00000243" w15:done="0"/>
  <w15:commentEx w15:paraId="00000244" w15:paraIdParent="00000243" w15:done="0"/>
  <w15:commentEx w15:paraId="000001DE" w15:done="0"/>
  <w15:commentEx w15:paraId="0000025D" w15:done="0"/>
  <w15:commentEx w15:paraId="0000023A" w15:done="0"/>
  <w15:commentEx w15:paraId="0000024C" w15:done="0"/>
  <w15:commentEx w15:paraId="00000269" w15:done="0"/>
  <w15:commentEx w15:paraId="00000200" w15:done="0"/>
  <w15:commentEx w15:paraId="00000201" w15:paraIdParent="00000200" w15:done="0"/>
  <w15:commentEx w15:paraId="000002B5" w15:done="0"/>
  <w15:commentEx w15:paraId="000001F7" w15:done="0"/>
  <w15:commentEx w15:paraId="000001F8" w15:paraIdParent="000001F7" w15:done="0"/>
  <w15:commentEx w15:paraId="00000251" w15:done="0"/>
  <w15:commentEx w15:paraId="000001FE" w15:done="0"/>
  <w15:commentEx w15:paraId="000001FF" w15:paraIdParent="000001FE" w15:done="0"/>
  <w15:commentEx w15:paraId="000002BE" w15:done="0"/>
  <w15:commentEx w15:paraId="000002BF" w15:paraIdParent="000002BE" w15:done="0"/>
  <w15:commentEx w15:paraId="000001F3" w15:done="0"/>
  <w15:commentEx w15:paraId="000001F5" w15:paraIdParent="000001F3" w15:done="0"/>
  <w15:commentEx w15:paraId="0000026F" w15:done="0"/>
  <w15:commentEx w15:paraId="00000270" w15:paraIdParent="0000026F" w15:done="0"/>
  <w15:commentEx w15:paraId="00000275" w15:paraIdParent="0000026F" w15:done="0"/>
  <w15:commentEx w15:paraId="00000276" w15:paraIdParent="0000026F" w15:done="0"/>
  <w15:commentEx w15:paraId="000002B9" w15:done="0"/>
  <w15:commentEx w15:paraId="000001FD" w15:done="0"/>
  <w15:commentEx w15:paraId="0000024F" w15:done="0"/>
  <w15:commentEx w15:paraId="00000250" w15:paraIdParent="0000024F" w15:done="0"/>
  <w15:commentEx w15:paraId="00000213" w15:done="0"/>
  <w15:commentEx w15:paraId="0000020C" w15:done="0"/>
  <w15:commentEx w15:paraId="0000028D" w15:done="0"/>
  <w15:commentEx w15:paraId="00000287" w15:done="0"/>
  <w15:commentEx w15:paraId="00000294" w15:done="0"/>
  <w15:commentEx w15:paraId="000001E2" w15:done="0"/>
  <w15:commentEx w15:paraId="00000297" w15:done="0"/>
  <w15:commentEx w15:paraId="00000277" w15:done="0"/>
  <w15:commentEx w15:paraId="0000027A" w15:done="0"/>
  <w15:commentEx w15:paraId="0000027D" w15:paraIdParent="0000027A" w15:done="0"/>
  <w15:commentEx w15:paraId="0000027E" w15:paraIdParent="0000027A" w15:done="0"/>
  <w15:commentEx w15:paraId="000001E3" w15:done="0"/>
  <w15:commentEx w15:paraId="000001E4" w15:paraIdParent="000001E3" w15:done="0"/>
  <w15:commentEx w15:paraId="000001E5" w15:paraIdParent="000001E3" w15:done="0"/>
  <w15:commentEx w15:paraId="000001E6" w15:paraIdParent="000001E3" w15:done="0"/>
  <w15:commentEx w15:paraId="000001EE" w15:done="0"/>
  <w15:commentEx w15:paraId="0000028F" w15:done="0"/>
  <w15:commentEx w15:paraId="00000291" w15:paraIdParent="0000028F" w15:done="0"/>
  <w15:commentEx w15:paraId="0000028E" w15:done="0"/>
  <w15:commentEx w15:paraId="0000025C" w15:done="0"/>
  <w15:commentEx w15:paraId="000001D9" w15:done="0"/>
  <w15:commentEx w15:paraId="000001DB" w15:paraIdParent="000001D9" w15:done="0"/>
  <w15:commentEx w15:paraId="000001DC" w15:paraIdParent="000001D9"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F763E" w14:textId="77777777" w:rsidR="002C1D52" w:rsidRDefault="002C1D52">
      <w:pPr>
        <w:spacing w:after="0"/>
      </w:pPr>
      <w:r>
        <w:separator/>
      </w:r>
    </w:p>
  </w:endnote>
  <w:endnote w:type="continuationSeparator" w:id="0">
    <w:p w14:paraId="021BF807" w14:textId="77777777" w:rsidR="002C1D52" w:rsidRDefault="002C1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4B50904A" w:rsidR="00211524" w:rsidRDefault="0021152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108FF">
      <w:rPr>
        <w:noProof/>
        <w:color w:val="000000"/>
      </w:rPr>
      <w:t>26</w:t>
    </w:r>
    <w:r>
      <w:rPr>
        <w:color w:val="000000"/>
      </w:rPr>
      <w:fldChar w:fldCharType="end"/>
    </w:r>
  </w:p>
  <w:p w14:paraId="000001AE" w14:textId="77777777" w:rsidR="00211524" w:rsidRDefault="0021152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CA139" w14:textId="77777777" w:rsidR="002C1D52" w:rsidRDefault="002C1D52">
      <w:pPr>
        <w:spacing w:after="0"/>
      </w:pPr>
      <w:r>
        <w:separator/>
      </w:r>
    </w:p>
  </w:footnote>
  <w:footnote w:type="continuationSeparator" w:id="0">
    <w:p w14:paraId="624C0F1B" w14:textId="77777777" w:rsidR="002C1D52" w:rsidRDefault="002C1D5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211524" w:rsidRDefault="00211524">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0108FF"/>
    <w:rsid w:val="0016484B"/>
    <w:rsid w:val="00211524"/>
    <w:rsid w:val="00224510"/>
    <w:rsid w:val="002C1D52"/>
    <w:rsid w:val="003A7167"/>
    <w:rsid w:val="003D3AAE"/>
    <w:rsid w:val="004138FB"/>
    <w:rsid w:val="004325A1"/>
    <w:rsid w:val="00521864"/>
    <w:rsid w:val="0057356F"/>
    <w:rsid w:val="006035BF"/>
    <w:rsid w:val="00664DAA"/>
    <w:rsid w:val="006C419C"/>
    <w:rsid w:val="006C58FB"/>
    <w:rsid w:val="00934A39"/>
    <w:rsid w:val="009713A4"/>
    <w:rsid w:val="00A116CF"/>
    <w:rsid w:val="00A767BD"/>
    <w:rsid w:val="00AA26B7"/>
    <w:rsid w:val="00AD6B37"/>
    <w:rsid w:val="00BC13AD"/>
    <w:rsid w:val="00C13138"/>
    <w:rsid w:val="00CB2417"/>
    <w:rsid w:val="00E31013"/>
    <w:rsid w:val="00E97B27"/>
    <w:rsid w:val="00ED78D9"/>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31</Pages>
  <Words>12541</Words>
  <Characters>71490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6</cp:revision>
  <dcterms:created xsi:type="dcterms:W3CDTF">2025-07-14T18:32:00Z</dcterms:created>
  <dcterms:modified xsi:type="dcterms:W3CDTF">2025-08-25T14:04:00Z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