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3D9D" w14:textId="77777777" w:rsidR="004A6F7E" w:rsidRDefault="004A6F7E" w:rsidP="004A6F7E">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w:t>
      </w:r>
    </w:p>
    <w:p w14:paraId="1BCC9916" w14:textId="0A1142CB" w:rsidR="004A6F7E" w:rsidRDefault="004A6F7E" w:rsidP="004A6F7E">
      <w:pPr>
        <w:autoSpaceDE w:val="0"/>
        <w:autoSpaceDN w:val="0"/>
        <w:adjustRightInd w:val="0"/>
        <w:spacing w:after="0" w:line="240" w:lineRule="auto"/>
        <w:rPr>
          <w:rFonts w:ascii="Calibri" w:hAnsi="Calibri" w:cs="Calibri"/>
        </w:rPr>
      </w:pPr>
      <w:r>
        <w:rPr>
          <w:rFonts w:ascii="Calibri" w:hAnsi="Calibri" w:cs="Calibri"/>
        </w:rPr>
        <w:t>By the end of t</w:t>
      </w:r>
      <w:r w:rsidR="00AB4A56">
        <w:rPr>
          <w:rFonts w:ascii="Calibri" w:hAnsi="Calibri" w:cs="Calibri"/>
        </w:rPr>
        <w:t>his module</w:t>
      </w:r>
      <w:r>
        <w:rPr>
          <w:rFonts w:ascii="Calibri" w:hAnsi="Calibri" w:cs="Calibri"/>
        </w:rPr>
        <w:t>, you should be able to:</w:t>
      </w:r>
    </w:p>
    <w:p w14:paraId="0A598071" w14:textId="77777777" w:rsidR="004A6F7E" w:rsidRDefault="004A6F7E" w:rsidP="00E44D15">
      <w:pPr>
        <w:pStyle w:val="ListParagraph"/>
        <w:numPr>
          <w:ilvl w:val="0"/>
          <w:numId w:val="1"/>
        </w:numPr>
        <w:autoSpaceDE w:val="0"/>
        <w:autoSpaceDN w:val="0"/>
        <w:adjustRightInd w:val="0"/>
        <w:spacing w:after="0" w:line="240" w:lineRule="auto"/>
        <w:rPr>
          <w:rFonts w:ascii="Calibri" w:hAnsi="Calibri" w:cs="Calibri"/>
        </w:rPr>
      </w:pPr>
      <w:r w:rsidRPr="004A6F7E">
        <w:rPr>
          <w:rFonts w:ascii="Calibri" w:hAnsi="Calibri" w:cs="Calibri"/>
        </w:rPr>
        <w:t>Recognize the many guides of portfolio problems</w:t>
      </w:r>
    </w:p>
    <w:p w14:paraId="5B2D258D" w14:textId="1749EEC4" w:rsidR="004A6F7E" w:rsidRPr="004A6F7E" w:rsidRDefault="004A6F7E" w:rsidP="00E44D15">
      <w:pPr>
        <w:pStyle w:val="ListParagraph"/>
        <w:numPr>
          <w:ilvl w:val="0"/>
          <w:numId w:val="1"/>
        </w:numPr>
        <w:autoSpaceDE w:val="0"/>
        <w:autoSpaceDN w:val="0"/>
        <w:adjustRightInd w:val="0"/>
        <w:spacing w:after="0" w:line="240" w:lineRule="auto"/>
        <w:rPr>
          <w:rFonts w:ascii="Calibri" w:hAnsi="Calibri" w:cs="Calibri"/>
        </w:rPr>
      </w:pPr>
      <w:r w:rsidRPr="004A6F7E">
        <w:rPr>
          <w:rFonts w:ascii="Calibri" w:hAnsi="Calibri" w:cs="Calibri"/>
        </w:rPr>
        <w:t>Understand the key challenges in solving a portfolio problem</w:t>
      </w:r>
    </w:p>
    <w:p w14:paraId="27EBCB0A" w14:textId="77777777" w:rsidR="004A6F7E" w:rsidRDefault="004A6F7E" w:rsidP="004A6F7E">
      <w:pPr>
        <w:autoSpaceDE w:val="0"/>
        <w:autoSpaceDN w:val="0"/>
        <w:adjustRightInd w:val="0"/>
        <w:spacing w:after="0" w:line="240" w:lineRule="auto"/>
        <w:rPr>
          <w:rFonts w:ascii="Calibri-Bold" w:hAnsi="Calibri-Bold" w:cs="Calibri-Bold"/>
          <w:b/>
          <w:bCs/>
        </w:rPr>
      </w:pPr>
    </w:p>
    <w:p w14:paraId="6E068622" w14:textId="0C8365F9" w:rsidR="004A6F7E" w:rsidRDefault="004A6F7E" w:rsidP="004A6F7E">
      <w:pPr>
        <w:autoSpaceDE w:val="0"/>
        <w:autoSpaceDN w:val="0"/>
        <w:adjustRightInd w:val="0"/>
        <w:spacing w:after="0" w:line="240" w:lineRule="auto"/>
        <w:rPr>
          <w:rFonts w:ascii="Calibri-Bold" w:hAnsi="Calibri-Bold" w:cs="Calibri-Bold"/>
          <w:b/>
          <w:bCs/>
        </w:rPr>
      </w:pPr>
      <w:r>
        <w:rPr>
          <w:rFonts w:ascii="Calibri-Bold" w:hAnsi="Calibri-Bold" w:cs="Calibri-Bold"/>
          <w:b/>
          <w:bCs/>
        </w:rPr>
        <w:t>THOUGHT EXERCISE</w:t>
      </w:r>
    </w:p>
    <w:p w14:paraId="30D3D91E" w14:textId="385026B8" w:rsidR="004F3A1E" w:rsidRDefault="004A6F7E" w:rsidP="00E44D15">
      <w:pPr>
        <w:pStyle w:val="ListParagraph"/>
        <w:numPr>
          <w:ilvl w:val="0"/>
          <w:numId w:val="2"/>
        </w:numPr>
        <w:autoSpaceDE w:val="0"/>
        <w:autoSpaceDN w:val="0"/>
        <w:adjustRightInd w:val="0"/>
        <w:spacing w:after="0" w:line="240" w:lineRule="auto"/>
        <w:rPr>
          <w:rFonts w:ascii="Calibri" w:hAnsi="Calibri" w:cs="Calibri"/>
        </w:rPr>
      </w:pPr>
      <w:r w:rsidRPr="004A6F7E">
        <w:rPr>
          <w:rFonts w:ascii="Calibri" w:hAnsi="Calibri" w:cs="Calibri"/>
        </w:rPr>
        <w:t>Think of a time when someone asked you to do a “prioritization”</w:t>
      </w:r>
      <w:r>
        <w:rPr>
          <w:rFonts w:ascii="Calibri" w:hAnsi="Calibri" w:cs="Calibri"/>
        </w:rPr>
        <w:t xml:space="preserve"> – personal or professional.</w:t>
      </w:r>
      <w:r w:rsidRPr="004A6F7E">
        <w:rPr>
          <w:rFonts w:ascii="Calibri" w:hAnsi="Calibri" w:cs="Calibri"/>
        </w:rPr>
        <w:t xml:space="preserve"> Jot down a few of the specifics.</w:t>
      </w:r>
    </w:p>
    <w:p w14:paraId="0DB96D32" w14:textId="75EA41BA" w:rsidR="004A6F7E" w:rsidRDefault="004A6F7E" w:rsidP="004A6F7E">
      <w:pPr>
        <w:autoSpaceDE w:val="0"/>
        <w:autoSpaceDN w:val="0"/>
        <w:adjustRightInd w:val="0"/>
        <w:spacing w:after="0" w:line="240" w:lineRule="auto"/>
        <w:rPr>
          <w:rFonts w:ascii="Calibri" w:hAnsi="Calibri" w:cs="Calibri"/>
        </w:rPr>
      </w:pPr>
    </w:p>
    <w:p w14:paraId="36E86818" w14:textId="4E2E00FF" w:rsidR="004A6F7E" w:rsidRDefault="004A6F7E" w:rsidP="004A6F7E">
      <w:pPr>
        <w:autoSpaceDE w:val="0"/>
        <w:autoSpaceDN w:val="0"/>
        <w:adjustRightInd w:val="0"/>
        <w:spacing w:after="0" w:line="240" w:lineRule="auto"/>
        <w:rPr>
          <w:rFonts w:ascii="Calibri" w:hAnsi="Calibri" w:cs="Calibri"/>
        </w:rPr>
      </w:pPr>
    </w:p>
    <w:p w14:paraId="55E906BC" w14:textId="67B43ACD" w:rsidR="004A6F7E" w:rsidRDefault="004A6F7E" w:rsidP="004A6F7E">
      <w:pPr>
        <w:autoSpaceDE w:val="0"/>
        <w:autoSpaceDN w:val="0"/>
        <w:adjustRightInd w:val="0"/>
        <w:spacing w:after="0" w:line="240" w:lineRule="auto"/>
        <w:rPr>
          <w:rFonts w:ascii="Calibri" w:hAnsi="Calibri" w:cs="Calibri"/>
        </w:rPr>
      </w:pPr>
    </w:p>
    <w:p w14:paraId="67CE7A54" w14:textId="77777777" w:rsidR="004A6F7E" w:rsidRDefault="004A6F7E" w:rsidP="004A6F7E">
      <w:pPr>
        <w:autoSpaceDE w:val="0"/>
        <w:autoSpaceDN w:val="0"/>
        <w:adjustRightInd w:val="0"/>
        <w:spacing w:after="0" w:line="240" w:lineRule="auto"/>
        <w:rPr>
          <w:rFonts w:ascii="Calibri" w:hAnsi="Calibri" w:cs="Calibri"/>
        </w:rPr>
      </w:pPr>
    </w:p>
    <w:p w14:paraId="716D4F50" w14:textId="4C9D7FC5" w:rsidR="004A6F7E" w:rsidRDefault="004A6F7E" w:rsidP="00E44D15">
      <w:pPr>
        <w:pStyle w:val="ListParagraph"/>
        <w:numPr>
          <w:ilvl w:val="0"/>
          <w:numId w:val="2"/>
        </w:numPr>
        <w:autoSpaceDE w:val="0"/>
        <w:autoSpaceDN w:val="0"/>
        <w:adjustRightInd w:val="0"/>
        <w:spacing w:after="0" w:line="240" w:lineRule="auto"/>
        <w:rPr>
          <w:rFonts w:ascii="Calibri" w:hAnsi="Calibri" w:cs="Calibri"/>
        </w:rPr>
      </w:pPr>
      <w:r w:rsidRPr="004A6F7E">
        <w:rPr>
          <w:rFonts w:ascii="Calibri" w:hAnsi="Calibri" w:cs="Calibri"/>
        </w:rPr>
        <w:t>Discuss briefly with your neighbor. Can you figure out what the underlying decision was for each of your</w:t>
      </w:r>
      <w:r>
        <w:rPr>
          <w:rFonts w:ascii="Calibri" w:hAnsi="Calibri" w:cs="Calibri"/>
        </w:rPr>
        <w:t xml:space="preserve"> </w:t>
      </w:r>
      <w:r w:rsidRPr="004A6F7E">
        <w:rPr>
          <w:rFonts w:ascii="Calibri" w:hAnsi="Calibri" w:cs="Calibri"/>
        </w:rPr>
        <w:t>examples?</w:t>
      </w:r>
    </w:p>
    <w:p w14:paraId="5380DE07" w14:textId="11D28CD6" w:rsidR="004A6F7E" w:rsidRDefault="004A6F7E" w:rsidP="004A6F7E">
      <w:pPr>
        <w:autoSpaceDE w:val="0"/>
        <w:autoSpaceDN w:val="0"/>
        <w:adjustRightInd w:val="0"/>
        <w:spacing w:after="0" w:line="240" w:lineRule="auto"/>
        <w:rPr>
          <w:rFonts w:ascii="Calibri" w:hAnsi="Calibri" w:cs="Calibri"/>
        </w:rPr>
      </w:pPr>
    </w:p>
    <w:p w14:paraId="55719C7F" w14:textId="028D9B2B" w:rsidR="004A6F7E" w:rsidRDefault="004A6F7E" w:rsidP="004A6F7E">
      <w:pPr>
        <w:autoSpaceDE w:val="0"/>
        <w:autoSpaceDN w:val="0"/>
        <w:adjustRightInd w:val="0"/>
        <w:spacing w:after="0" w:line="240" w:lineRule="auto"/>
        <w:rPr>
          <w:rFonts w:ascii="Calibri" w:hAnsi="Calibri" w:cs="Calibri"/>
        </w:rPr>
      </w:pPr>
    </w:p>
    <w:p w14:paraId="0D866ABC" w14:textId="78B964EB" w:rsidR="004A6F7E" w:rsidRDefault="004A6F7E" w:rsidP="004A6F7E">
      <w:pPr>
        <w:autoSpaceDE w:val="0"/>
        <w:autoSpaceDN w:val="0"/>
        <w:adjustRightInd w:val="0"/>
        <w:spacing w:after="0" w:line="240" w:lineRule="auto"/>
        <w:rPr>
          <w:rFonts w:ascii="Calibri" w:hAnsi="Calibri" w:cs="Calibri"/>
        </w:rPr>
      </w:pPr>
    </w:p>
    <w:p w14:paraId="41A9901A" w14:textId="2109FC8E" w:rsidR="004A6F7E" w:rsidRDefault="004A6F7E" w:rsidP="004A6F7E">
      <w:pPr>
        <w:autoSpaceDE w:val="0"/>
        <w:autoSpaceDN w:val="0"/>
        <w:adjustRightInd w:val="0"/>
        <w:spacing w:after="0" w:line="240" w:lineRule="auto"/>
        <w:rPr>
          <w:rFonts w:ascii="Calibri" w:hAnsi="Calibri" w:cs="Calibri"/>
        </w:rPr>
      </w:pPr>
    </w:p>
    <w:p w14:paraId="5D8D9150" w14:textId="77777777" w:rsidR="004A6F7E" w:rsidRDefault="004A6F7E" w:rsidP="004A6F7E">
      <w:pPr>
        <w:autoSpaceDE w:val="0"/>
        <w:autoSpaceDN w:val="0"/>
        <w:adjustRightInd w:val="0"/>
        <w:spacing w:after="0" w:line="240" w:lineRule="auto"/>
        <w:rPr>
          <w:rFonts w:ascii="Calibri-Bold" w:hAnsi="Calibri-Bold" w:cs="Calibri-Bold"/>
          <w:b/>
          <w:bCs/>
        </w:rPr>
      </w:pPr>
      <w:r>
        <w:rPr>
          <w:rFonts w:ascii="Calibri-Bold" w:hAnsi="Calibri-Bold" w:cs="Calibri-Bold"/>
          <w:b/>
          <w:bCs/>
        </w:rPr>
        <w:t>PORTFOLIO PROBLEMS COME IN MANY GUISES</w:t>
      </w:r>
    </w:p>
    <w:p w14:paraId="36BC9085" w14:textId="77777777" w:rsidR="00AB4A56" w:rsidRDefault="004A6F7E" w:rsidP="00E44D15">
      <w:pPr>
        <w:pStyle w:val="ListParagraph"/>
        <w:numPr>
          <w:ilvl w:val="0"/>
          <w:numId w:val="3"/>
        </w:numPr>
        <w:autoSpaceDE w:val="0"/>
        <w:autoSpaceDN w:val="0"/>
        <w:adjustRightInd w:val="0"/>
        <w:spacing w:after="0" w:line="240" w:lineRule="auto"/>
        <w:rPr>
          <w:rFonts w:ascii="Calibri" w:hAnsi="Calibri" w:cs="Calibri"/>
        </w:rPr>
      </w:pPr>
      <w:r w:rsidRPr="004A6F7E">
        <w:rPr>
          <w:rFonts w:ascii="Calibri" w:hAnsi="Calibri" w:cs="Calibri"/>
        </w:rPr>
        <w:t xml:space="preserve">Knapsack problems. </w:t>
      </w:r>
    </w:p>
    <w:p w14:paraId="3D5018B5" w14:textId="3DF3381D" w:rsidR="004A6F7E" w:rsidRPr="004A6F7E" w:rsidRDefault="004A6F7E" w:rsidP="00AB4A56">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How do you choose a collection of objects to achieve as much value as possible while</w:t>
      </w:r>
      <w:r>
        <w:rPr>
          <w:rFonts w:ascii="Calibri" w:hAnsi="Calibri" w:cs="Calibri"/>
        </w:rPr>
        <w:t xml:space="preserve"> </w:t>
      </w:r>
      <w:r w:rsidRPr="004A6F7E">
        <w:rPr>
          <w:rFonts w:ascii="Calibri" w:hAnsi="Calibri" w:cs="Calibri"/>
        </w:rPr>
        <w:t>remaining within certain constraints?</w:t>
      </w:r>
    </w:p>
    <w:p w14:paraId="13DA2B05" w14:textId="77777777" w:rsidR="004A6F7E" w:rsidRDefault="004A6F7E" w:rsidP="00E44D15">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Classic example. Given a number of different items, each with a mass and a value, determine which</w:t>
      </w:r>
      <w:r>
        <w:rPr>
          <w:rFonts w:ascii="Calibri" w:hAnsi="Calibri" w:cs="Calibri"/>
        </w:rPr>
        <w:t xml:space="preserve"> </w:t>
      </w:r>
      <w:r w:rsidRPr="004A6F7E">
        <w:rPr>
          <w:rFonts w:ascii="Calibri" w:hAnsi="Calibri" w:cs="Calibri"/>
        </w:rPr>
        <w:t>items to include in a knapsack so that the total weight is less than a given limit, and the total value is</w:t>
      </w:r>
      <w:r>
        <w:rPr>
          <w:rFonts w:ascii="Calibri" w:hAnsi="Calibri" w:cs="Calibri"/>
        </w:rPr>
        <w:t xml:space="preserve"> </w:t>
      </w:r>
      <w:r w:rsidRPr="004A6F7E">
        <w:rPr>
          <w:rFonts w:ascii="Calibri" w:hAnsi="Calibri" w:cs="Calibri"/>
        </w:rPr>
        <w:t>as large as possible.</w:t>
      </w:r>
    </w:p>
    <w:p w14:paraId="02746C82" w14:textId="77777777" w:rsidR="004A6F7E" w:rsidRDefault="004A6F7E" w:rsidP="00E44D15">
      <w:pPr>
        <w:pStyle w:val="ListParagraph"/>
        <w:numPr>
          <w:ilvl w:val="0"/>
          <w:numId w:val="3"/>
        </w:numPr>
        <w:autoSpaceDE w:val="0"/>
        <w:autoSpaceDN w:val="0"/>
        <w:adjustRightInd w:val="0"/>
        <w:spacing w:after="0" w:line="240" w:lineRule="auto"/>
        <w:ind w:left="1080"/>
        <w:rPr>
          <w:rFonts w:ascii="Calibri" w:hAnsi="Calibri" w:cs="Calibri"/>
        </w:rPr>
      </w:pPr>
      <w:r w:rsidRPr="004A6F7E">
        <w:rPr>
          <w:rFonts w:ascii="Calibri" w:hAnsi="Calibri" w:cs="Calibri"/>
        </w:rPr>
        <w:t>It may be that the value of a given objective depends on whether another object is included</w:t>
      </w:r>
      <w:r>
        <w:rPr>
          <w:rFonts w:ascii="Calibri" w:hAnsi="Calibri" w:cs="Calibri"/>
        </w:rPr>
        <w:t xml:space="preserve"> </w:t>
      </w:r>
      <w:r w:rsidRPr="004A6F7E">
        <w:rPr>
          <w:rFonts w:ascii="Calibri" w:hAnsi="Calibri" w:cs="Calibri"/>
        </w:rPr>
        <w:t>in the sack (what’s the point of having a corkscrew if you don’t have a bottle of wine?).</w:t>
      </w:r>
    </w:p>
    <w:p w14:paraId="7F6725C4" w14:textId="77777777" w:rsidR="004A6F7E" w:rsidRDefault="004A6F7E" w:rsidP="00E44D15">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In staffing an office, how many employees and in which job series and grades should you have to</w:t>
      </w:r>
      <w:r>
        <w:rPr>
          <w:rFonts w:ascii="Calibri" w:hAnsi="Calibri" w:cs="Calibri"/>
        </w:rPr>
        <w:t xml:space="preserve"> </w:t>
      </w:r>
      <w:r w:rsidRPr="004A6F7E">
        <w:rPr>
          <w:rFonts w:ascii="Calibri" w:hAnsi="Calibri" w:cs="Calibri"/>
        </w:rPr>
        <w:t>maximize the function of the office, while remaining within a budgeted salary cap?</w:t>
      </w:r>
    </w:p>
    <w:p w14:paraId="172A9587" w14:textId="3320D4E7" w:rsidR="004A6F7E" w:rsidRDefault="004A6F7E" w:rsidP="00E44D15">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What suite of recovery actions will maximize the probability of persistence of a listed species, subject to the budget and capacity of the management partners?</w:t>
      </w:r>
    </w:p>
    <w:p w14:paraId="0D946FC6" w14:textId="1AB2A57B" w:rsidR="004A6F7E" w:rsidRDefault="004A6F7E" w:rsidP="004A6F7E">
      <w:pPr>
        <w:autoSpaceDE w:val="0"/>
        <w:autoSpaceDN w:val="0"/>
        <w:adjustRightInd w:val="0"/>
        <w:spacing w:after="0" w:line="240" w:lineRule="auto"/>
        <w:rPr>
          <w:rFonts w:ascii="Calibri" w:hAnsi="Calibri" w:cs="Calibri"/>
        </w:rPr>
      </w:pPr>
    </w:p>
    <w:p w14:paraId="1448359C" w14:textId="49B2E9A8" w:rsidR="00AB4A56" w:rsidRPr="00AB4A56" w:rsidRDefault="004A6F7E" w:rsidP="00AB4A56">
      <w:pPr>
        <w:pStyle w:val="ListParagraph"/>
        <w:numPr>
          <w:ilvl w:val="0"/>
          <w:numId w:val="3"/>
        </w:numPr>
        <w:autoSpaceDE w:val="0"/>
        <w:autoSpaceDN w:val="0"/>
        <w:adjustRightInd w:val="0"/>
        <w:spacing w:after="0" w:line="240" w:lineRule="auto"/>
        <w:rPr>
          <w:rFonts w:ascii="Calibri" w:hAnsi="Calibri" w:cs="Calibri"/>
        </w:rPr>
      </w:pPr>
      <w:r w:rsidRPr="004A6F7E">
        <w:rPr>
          <w:rFonts w:ascii="Calibri" w:hAnsi="Calibri" w:cs="Calibri"/>
        </w:rPr>
        <w:t xml:space="preserve">Allocation problems. </w:t>
      </w:r>
    </w:p>
    <w:p w14:paraId="17C1EF0C" w14:textId="526CB34C" w:rsidR="004A6F7E" w:rsidRPr="004A6F7E" w:rsidRDefault="004A6F7E" w:rsidP="00AB4A56">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Resources are being allocated to a number of different activities, each of which can</w:t>
      </w:r>
      <w:r>
        <w:rPr>
          <w:rFonts w:ascii="Calibri" w:hAnsi="Calibri" w:cs="Calibri"/>
        </w:rPr>
        <w:t xml:space="preserve"> </w:t>
      </w:r>
      <w:r w:rsidRPr="004A6F7E">
        <w:rPr>
          <w:rFonts w:ascii="Calibri" w:hAnsi="Calibri" w:cs="Calibri"/>
        </w:rPr>
        <w:t>contribute to the overall objective(s). What allocation produces the greatest value?</w:t>
      </w:r>
    </w:p>
    <w:p w14:paraId="508EBF60" w14:textId="77777777" w:rsidR="004A6F7E" w:rsidRDefault="004A6F7E" w:rsidP="00E44D15">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FWS provides funding annually to 18 National Fish Habitat Partnerships. How should the funds be</w:t>
      </w:r>
      <w:r>
        <w:rPr>
          <w:rFonts w:ascii="Calibri" w:hAnsi="Calibri" w:cs="Calibri"/>
        </w:rPr>
        <w:t xml:space="preserve"> </w:t>
      </w:r>
      <w:r w:rsidRPr="004A6F7E">
        <w:rPr>
          <w:rFonts w:ascii="Calibri" w:hAnsi="Calibri" w:cs="Calibri"/>
        </w:rPr>
        <w:t>allocated to the different partnerships to best achieve the goals of the National Fish Habitat Action</w:t>
      </w:r>
      <w:r>
        <w:rPr>
          <w:rFonts w:ascii="Calibri" w:hAnsi="Calibri" w:cs="Calibri"/>
        </w:rPr>
        <w:t xml:space="preserve"> </w:t>
      </w:r>
      <w:r w:rsidRPr="004A6F7E">
        <w:rPr>
          <w:rFonts w:ascii="Calibri" w:hAnsi="Calibri" w:cs="Calibri"/>
        </w:rPr>
        <w:t>Plan? (See Gallagher et al. 2012)</w:t>
      </w:r>
    </w:p>
    <w:p w14:paraId="3ACDC9A8" w14:textId="77777777" w:rsidR="004A6F7E" w:rsidRDefault="004A6F7E" w:rsidP="00E44D15">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Within a Fish Habitat Partnership, how should the received funds be allocated among permanent staff and sponsored projects?</w:t>
      </w:r>
    </w:p>
    <w:p w14:paraId="52831E9F" w14:textId="03BE135E" w:rsidR="004A6F7E" w:rsidRDefault="004A6F7E" w:rsidP="00E44D15">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How much staff time should be allocated to each bull trout Section 7 consultation that comes through the office (see Converse et al. 2011)</w:t>
      </w:r>
    </w:p>
    <w:p w14:paraId="2DF9AEC1" w14:textId="6D3904C7" w:rsidR="004A6F7E" w:rsidRDefault="004A6F7E" w:rsidP="004A6F7E">
      <w:pPr>
        <w:autoSpaceDE w:val="0"/>
        <w:autoSpaceDN w:val="0"/>
        <w:adjustRightInd w:val="0"/>
        <w:spacing w:after="0" w:line="240" w:lineRule="auto"/>
        <w:rPr>
          <w:rFonts w:ascii="Calibri" w:hAnsi="Calibri" w:cs="Calibri"/>
        </w:rPr>
      </w:pPr>
    </w:p>
    <w:p w14:paraId="3F794632" w14:textId="2A86C867" w:rsidR="004A6F7E" w:rsidRDefault="004A6F7E" w:rsidP="004A6F7E">
      <w:pPr>
        <w:autoSpaceDE w:val="0"/>
        <w:autoSpaceDN w:val="0"/>
        <w:adjustRightInd w:val="0"/>
        <w:spacing w:after="0" w:line="240" w:lineRule="auto"/>
        <w:rPr>
          <w:rFonts w:ascii="Calibri" w:hAnsi="Calibri" w:cs="Calibri"/>
        </w:rPr>
      </w:pPr>
    </w:p>
    <w:p w14:paraId="0FC2E1E6" w14:textId="4260FD29" w:rsidR="004A6F7E" w:rsidRDefault="004A6F7E" w:rsidP="004A6F7E">
      <w:pPr>
        <w:autoSpaceDE w:val="0"/>
        <w:autoSpaceDN w:val="0"/>
        <w:adjustRightInd w:val="0"/>
        <w:spacing w:after="0" w:line="240" w:lineRule="auto"/>
        <w:rPr>
          <w:rFonts w:ascii="Calibri" w:hAnsi="Calibri" w:cs="Calibri"/>
        </w:rPr>
      </w:pPr>
    </w:p>
    <w:p w14:paraId="1DDCE81C" w14:textId="3EC14853" w:rsidR="004A6F7E" w:rsidRDefault="004A6F7E" w:rsidP="004A6F7E">
      <w:pPr>
        <w:autoSpaceDE w:val="0"/>
        <w:autoSpaceDN w:val="0"/>
        <w:adjustRightInd w:val="0"/>
        <w:spacing w:after="0" w:line="240" w:lineRule="auto"/>
        <w:rPr>
          <w:rFonts w:ascii="Calibri" w:hAnsi="Calibri" w:cs="Calibri"/>
        </w:rPr>
      </w:pPr>
    </w:p>
    <w:p w14:paraId="18005CF0" w14:textId="77777777" w:rsidR="004A6F7E" w:rsidRDefault="004A6F7E" w:rsidP="004A6F7E">
      <w:pPr>
        <w:autoSpaceDE w:val="0"/>
        <w:autoSpaceDN w:val="0"/>
        <w:adjustRightInd w:val="0"/>
        <w:spacing w:after="0" w:line="240" w:lineRule="auto"/>
        <w:rPr>
          <w:rFonts w:ascii="Calibri" w:hAnsi="Calibri" w:cs="Calibri"/>
        </w:rPr>
      </w:pPr>
    </w:p>
    <w:p w14:paraId="193CB63D" w14:textId="77777777" w:rsidR="000326D0" w:rsidRDefault="004A6F7E" w:rsidP="00E44D15">
      <w:pPr>
        <w:pStyle w:val="ListParagraph"/>
        <w:numPr>
          <w:ilvl w:val="0"/>
          <w:numId w:val="3"/>
        </w:numPr>
        <w:autoSpaceDE w:val="0"/>
        <w:autoSpaceDN w:val="0"/>
        <w:adjustRightInd w:val="0"/>
        <w:spacing w:after="0" w:line="240" w:lineRule="auto"/>
        <w:rPr>
          <w:rFonts w:ascii="Calibri" w:hAnsi="Calibri" w:cs="Calibri"/>
        </w:rPr>
      </w:pPr>
      <w:r w:rsidRPr="004A6F7E">
        <w:rPr>
          <w:rFonts w:ascii="Calibri" w:hAnsi="Calibri" w:cs="Calibri"/>
        </w:rPr>
        <w:lastRenderedPageBreak/>
        <w:t xml:space="preserve">“Prioritization” problems. </w:t>
      </w:r>
    </w:p>
    <w:p w14:paraId="23C7BE37" w14:textId="0CA848A1" w:rsidR="004A6F7E" w:rsidRPr="004A6F7E" w:rsidRDefault="004A6F7E" w:rsidP="000326D0">
      <w:pPr>
        <w:pStyle w:val="ListParagraph"/>
        <w:numPr>
          <w:ilvl w:val="0"/>
          <w:numId w:val="3"/>
        </w:numPr>
        <w:tabs>
          <w:tab w:val="left" w:pos="1440"/>
        </w:tabs>
        <w:autoSpaceDE w:val="0"/>
        <w:autoSpaceDN w:val="0"/>
        <w:adjustRightInd w:val="0"/>
        <w:spacing w:after="0" w:line="240" w:lineRule="auto"/>
        <w:ind w:left="720"/>
        <w:rPr>
          <w:rFonts w:ascii="Calibri" w:hAnsi="Calibri" w:cs="Calibri"/>
        </w:rPr>
      </w:pPr>
      <w:r w:rsidRPr="004A6F7E">
        <w:rPr>
          <w:rFonts w:ascii="Calibri" w:hAnsi="Calibri" w:cs="Calibri"/>
        </w:rPr>
        <w:t xml:space="preserve">Usually, these problems appear as requests to produce a prioritized list of items. But the hidden decision problem is to identify an optimal portfolio of those items to fund or </w:t>
      </w:r>
      <w:r w:rsidR="000326D0">
        <w:rPr>
          <w:rFonts w:ascii="Calibri" w:hAnsi="Calibri" w:cs="Calibri"/>
        </w:rPr>
        <w:t>implement</w:t>
      </w:r>
    </w:p>
    <w:p w14:paraId="254C43BA" w14:textId="4DA86D5D" w:rsidR="004A6F7E" w:rsidRDefault="004A6F7E" w:rsidP="00E44D15">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 xml:space="preserve">The regional office asks for a prioritized list of invasive species. The ultimate decision </w:t>
      </w:r>
      <w:r w:rsidR="000326D0">
        <w:rPr>
          <w:rFonts w:ascii="Calibri" w:hAnsi="Calibri" w:cs="Calibri"/>
        </w:rPr>
        <w:t>is how to</w:t>
      </w:r>
      <w:r>
        <w:rPr>
          <w:rFonts w:ascii="Calibri" w:hAnsi="Calibri" w:cs="Calibri"/>
        </w:rPr>
        <w:t xml:space="preserve"> </w:t>
      </w:r>
      <w:r w:rsidRPr="004A6F7E">
        <w:rPr>
          <w:rFonts w:ascii="Calibri" w:hAnsi="Calibri" w:cs="Calibri"/>
        </w:rPr>
        <w:t>allocate funding to projects that address one or more invasive species; the decision is actually the</w:t>
      </w:r>
      <w:r>
        <w:rPr>
          <w:rFonts w:ascii="Calibri" w:hAnsi="Calibri" w:cs="Calibri"/>
        </w:rPr>
        <w:t xml:space="preserve"> </w:t>
      </w:r>
      <w:r w:rsidRPr="004A6F7E">
        <w:rPr>
          <w:rFonts w:ascii="Calibri" w:hAnsi="Calibri" w:cs="Calibri"/>
        </w:rPr>
        <w:t>portfolio of actions (or species) to fund</w:t>
      </w:r>
      <w:r>
        <w:rPr>
          <w:rFonts w:ascii="Calibri" w:hAnsi="Calibri" w:cs="Calibri"/>
        </w:rPr>
        <w:t>.</w:t>
      </w:r>
    </w:p>
    <w:p w14:paraId="48652774" w14:textId="60FA3349" w:rsidR="004A6F7E" w:rsidRDefault="004A6F7E" w:rsidP="00E44D15">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A Joint Venture seeks to prioritize research topics. If this is tied to a request for proposals, the</w:t>
      </w:r>
      <w:r>
        <w:rPr>
          <w:rFonts w:ascii="Calibri" w:hAnsi="Calibri" w:cs="Calibri"/>
        </w:rPr>
        <w:t xml:space="preserve"> </w:t>
      </w:r>
      <w:r w:rsidRPr="004A6F7E">
        <w:rPr>
          <w:rFonts w:ascii="Calibri" w:hAnsi="Calibri" w:cs="Calibri"/>
        </w:rPr>
        <w:t>decision is to select the portfolio of research proposals that collectively best reduces uncertainty to</w:t>
      </w:r>
      <w:r>
        <w:rPr>
          <w:rFonts w:ascii="Calibri" w:hAnsi="Calibri" w:cs="Calibri"/>
        </w:rPr>
        <w:t xml:space="preserve"> </w:t>
      </w:r>
      <w:r w:rsidRPr="004A6F7E">
        <w:rPr>
          <w:rFonts w:ascii="Calibri" w:hAnsi="Calibri" w:cs="Calibri"/>
        </w:rPr>
        <w:t>inform JV decision making.</w:t>
      </w:r>
    </w:p>
    <w:p w14:paraId="798E5806" w14:textId="12775F59" w:rsidR="004A6F7E" w:rsidRDefault="004A6F7E" w:rsidP="004A6F7E">
      <w:pPr>
        <w:autoSpaceDE w:val="0"/>
        <w:autoSpaceDN w:val="0"/>
        <w:adjustRightInd w:val="0"/>
        <w:spacing w:after="0" w:line="240" w:lineRule="auto"/>
        <w:rPr>
          <w:rFonts w:ascii="Calibri" w:hAnsi="Calibri" w:cs="Calibri"/>
        </w:rPr>
      </w:pPr>
    </w:p>
    <w:p w14:paraId="08919F05" w14:textId="1B13D4EB" w:rsidR="004A6F7E" w:rsidRDefault="004A6F7E" w:rsidP="004A6F7E">
      <w:pPr>
        <w:autoSpaceDE w:val="0"/>
        <w:autoSpaceDN w:val="0"/>
        <w:adjustRightInd w:val="0"/>
        <w:spacing w:after="0" w:line="240" w:lineRule="auto"/>
        <w:rPr>
          <w:rFonts w:ascii="Calibri" w:hAnsi="Calibri" w:cs="Calibri"/>
        </w:rPr>
      </w:pPr>
      <w:r>
        <w:rPr>
          <w:rFonts w:ascii="Calibri" w:hAnsi="Calibri" w:cs="Calibri"/>
        </w:rPr>
        <w:t>What are the common features among these problems?</w:t>
      </w:r>
    </w:p>
    <w:p w14:paraId="62DBFB5C" w14:textId="2C46D6E8" w:rsidR="004A6F7E" w:rsidRDefault="004A6F7E" w:rsidP="004A6F7E">
      <w:pPr>
        <w:autoSpaceDE w:val="0"/>
        <w:autoSpaceDN w:val="0"/>
        <w:adjustRightInd w:val="0"/>
        <w:spacing w:after="0" w:line="240" w:lineRule="auto"/>
        <w:rPr>
          <w:rFonts w:ascii="Calibri" w:hAnsi="Calibri" w:cs="Calibri"/>
        </w:rPr>
      </w:pPr>
    </w:p>
    <w:p w14:paraId="34AF5DFF" w14:textId="46B5BFB3" w:rsidR="004A6F7E" w:rsidRDefault="004A6F7E" w:rsidP="004A6F7E">
      <w:pPr>
        <w:autoSpaceDE w:val="0"/>
        <w:autoSpaceDN w:val="0"/>
        <w:adjustRightInd w:val="0"/>
        <w:spacing w:after="0" w:line="240" w:lineRule="auto"/>
        <w:rPr>
          <w:rFonts w:ascii="Calibri" w:hAnsi="Calibri" w:cs="Calibri"/>
        </w:rPr>
      </w:pPr>
    </w:p>
    <w:p w14:paraId="7334F0A7" w14:textId="77777777" w:rsidR="004A6F7E" w:rsidRDefault="004A6F7E" w:rsidP="004A6F7E">
      <w:pPr>
        <w:autoSpaceDE w:val="0"/>
        <w:autoSpaceDN w:val="0"/>
        <w:adjustRightInd w:val="0"/>
        <w:spacing w:after="0" w:line="240" w:lineRule="auto"/>
        <w:rPr>
          <w:rFonts w:ascii="Calibri-Bold" w:hAnsi="Calibri-Bold" w:cs="Calibri-Bold"/>
          <w:b/>
          <w:bCs/>
        </w:rPr>
      </w:pPr>
      <w:r>
        <w:rPr>
          <w:rFonts w:ascii="Calibri-Bold" w:hAnsi="Calibri-Bold" w:cs="Calibri-Bold"/>
          <w:b/>
          <w:bCs/>
        </w:rPr>
        <w:t>ALTERNATIVES IN PORTFOLIO PROBLEMS</w:t>
      </w:r>
    </w:p>
    <w:p w14:paraId="60EDFB22" w14:textId="5E59FBC5" w:rsidR="004A6F7E" w:rsidRDefault="004A6F7E" w:rsidP="004A6F7E">
      <w:pPr>
        <w:autoSpaceDE w:val="0"/>
        <w:autoSpaceDN w:val="0"/>
        <w:adjustRightInd w:val="0"/>
        <w:spacing w:after="0" w:line="240" w:lineRule="auto"/>
        <w:rPr>
          <w:rFonts w:ascii="Calibri" w:hAnsi="Calibri" w:cs="Calibri"/>
        </w:rPr>
      </w:pPr>
      <w:r>
        <w:rPr>
          <w:rFonts w:ascii="Calibri" w:hAnsi="Calibri" w:cs="Calibri"/>
        </w:rPr>
        <w:t xml:space="preserve">The alternatives in portfolio problems are complex collections; they are the </w:t>
      </w:r>
      <w:r>
        <w:rPr>
          <w:rFonts w:ascii="Calibri-Italic" w:hAnsi="Calibri-Italic" w:cs="Calibri-Italic"/>
          <w:i/>
          <w:iCs/>
        </w:rPr>
        <w:t xml:space="preserve">alternative sets </w:t>
      </w:r>
      <w:r>
        <w:rPr>
          <w:rFonts w:ascii="Calibri" w:hAnsi="Calibri" w:cs="Calibri"/>
        </w:rPr>
        <w:t>of action elements. It’s tempting to focus on the action elements themselves (the individual species, the individual research projects) as the alternatives, but they are not. The alternatives are the possible collections. Often it is quite difficult to enumerate all the possibilities.</w:t>
      </w:r>
    </w:p>
    <w:p w14:paraId="3D1CA243" w14:textId="0E89BB2F" w:rsidR="004A6F7E" w:rsidRDefault="004A6F7E" w:rsidP="004A6F7E">
      <w:pPr>
        <w:autoSpaceDE w:val="0"/>
        <w:autoSpaceDN w:val="0"/>
        <w:adjustRightInd w:val="0"/>
        <w:spacing w:after="0" w:line="240" w:lineRule="auto"/>
        <w:rPr>
          <w:rFonts w:ascii="Calibri" w:hAnsi="Calibri" w:cs="Calibri"/>
        </w:rPr>
      </w:pPr>
    </w:p>
    <w:p w14:paraId="002E1492" w14:textId="77777777" w:rsidR="00E44D15" w:rsidRPr="00E44D15" w:rsidRDefault="004A6F7E" w:rsidP="00E44D15">
      <w:pPr>
        <w:pStyle w:val="ListParagraph"/>
        <w:numPr>
          <w:ilvl w:val="0"/>
          <w:numId w:val="4"/>
        </w:numPr>
        <w:autoSpaceDE w:val="0"/>
        <w:autoSpaceDN w:val="0"/>
        <w:adjustRightInd w:val="0"/>
        <w:spacing w:after="0" w:line="240" w:lineRule="auto"/>
        <w:rPr>
          <w:rFonts w:ascii="Wingdings-Regular" w:eastAsia="Wingdings-Regular" w:hAnsi="Calibri" w:cs="Wingdings-Regular"/>
          <w:sz w:val="28"/>
          <w:szCs w:val="28"/>
        </w:rPr>
      </w:pPr>
      <w:r w:rsidRPr="00E44D15">
        <w:rPr>
          <w:rFonts w:ascii="Calibri" w:hAnsi="Calibri" w:cs="Calibri"/>
        </w:rPr>
        <w:t>Portfolios of like elements</w:t>
      </w:r>
    </w:p>
    <w:p w14:paraId="3869D35E" w14:textId="52EAC661" w:rsidR="00E44D15" w:rsidRPr="00E44D15" w:rsidRDefault="004A6F7E" w:rsidP="00E44D15">
      <w:pPr>
        <w:pStyle w:val="ListParagraph"/>
        <w:numPr>
          <w:ilvl w:val="0"/>
          <w:numId w:val="4"/>
        </w:numPr>
        <w:autoSpaceDE w:val="0"/>
        <w:autoSpaceDN w:val="0"/>
        <w:adjustRightInd w:val="0"/>
        <w:spacing w:after="0" w:line="240" w:lineRule="auto"/>
        <w:ind w:left="720"/>
        <w:rPr>
          <w:rFonts w:ascii="Wingdings-Regular" w:eastAsia="Wingdings-Regular" w:hAnsi="Calibri" w:cs="Wingdings-Regular"/>
          <w:sz w:val="28"/>
          <w:szCs w:val="28"/>
        </w:rPr>
      </w:pPr>
      <w:r w:rsidRPr="00E44D15">
        <w:rPr>
          <w:rFonts w:ascii="Calibri" w:hAnsi="Calibri" w:cs="Calibri"/>
        </w:rPr>
        <w:t>If you have five research proposals to select among, the 31 possible portfolios are: 1, 2, 3, 4, 5, 1&amp;2, 1&amp;3, 1&amp;4, 1&amp;5, 2&amp;3, 2&amp;4, 2&amp;5, 3&amp;4, 3&amp;5, 4&amp;5, 123, 124, 125, 134, 135, 145, 234,</w:t>
      </w:r>
      <w:r w:rsidR="00E44D15">
        <w:rPr>
          <w:rFonts w:ascii="Calibri" w:hAnsi="Calibri" w:cs="Calibri"/>
        </w:rPr>
        <w:t xml:space="preserve"> </w:t>
      </w:r>
      <w:r w:rsidRPr="00E44D15">
        <w:rPr>
          <w:rFonts w:ascii="Calibri" w:hAnsi="Calibri" w:cs="Calibri"/>
        </w:rPr>
        <w:t>235, 245, 345, 1234, 1235, 1245, 1345, 2345, 12345</w:t>
      </w:r>
    </w:p>
    <w:p w14:paraId="0BE5D6A7" w14:textId="027DE4AD" w:rsidR="00E44D15" w:rsidRPr="00E44D15" w:rsidRDefault="004A6F7E" w:rsidP="00E44D15">
      <w:pPr>
        <w:pStyle w:val="ListParagraph"/>
        <w:numPr>
          <w:ilvl w:val="0"/>
          <w:numId w:val="4"/>
        </w:numPr>
        <w:autoSpaceDE w:val="0"/>
        <w:autoSpaceDN w:val="0"/>
        <w:adjustRightInd w:val="0"/>
        <w:spacing w:after="0" w:line="240" w:lineRule="auto"/>
        <w:ind w:left="720"/>
        <w:rPr>
          <w:rFonts w:ascii="Wingdings-Regular" w:eastAsia="Wingdings-Regular" w:hAnsi="Calibri" w:cs="Wingdings-Regular"/>
          <w:sz w:val="28"/>
          <w:szCs w:val="28"/>
        </w:rPr>
      </w:pPr>
      <w:r w:rsidRPr="00E44D15">
        <w:rPr>
          <w:rFonts w:ascii="Calibri" w:hAnsi="Calibri" w:cs="Calibri"/>
        </w:rPr>
        <w:t>When allocating a fixed budget among four different programs, each program can receive between</w:t>
      </w:r>
      <w:r w:rsidR="00E44D15" w:rsidRPr="00E44D15">
        <w:rPr>
          <w:rFonts w:ascii="Calibri" w:hAnsi="Calibri" w:cs="Calibri"/>
        </w:rPr>
        <w:t xml:space="preserve"> </w:t>
      </w:r>
      <w:r w:rsidRPr="00E44D15">
        <w:rPr>
          <w:rFonts w:ascii="Calibri" w:hAnsi="Calibri" w:cs="Calibri"/>
        </w:rPr>
        <w:t xml:space="preserve">$0 and the total budget, subject to the sum of the allocations adding up to the total budget. </w:t>
      </w:r>
    </w:p>
    <w:p w14:paraId="74056650" w14:textId="77777777" w:rsidR="00E44D15" w:rsidRDefault="004A6F7E" w:rsidP="00E44D15">
      <w:pPr>
        <w:pStyle w:val="ListParagraph"/>
        <w:numPr>
          <w:ilvl w:val="0"/>
          <w:numId w:val="4"/>
        </w:numPr>
        <w:autoSpaceDE w:val="0"/>
        <w:autoSpaceDN w:val="0"/>
        <w:adjustRightInd w:val="0"/>
        <w:spacing w:after="0" w:line="240" w:lineRule="auto"/>
        <w:rPr>
          <w:rFonts w:ascii="Wingdings-Regular" w:eastAsia="Wingdings-Regular" w:hAnsi="Calibri" w:cs="Wingdings-Regular"/>
          <w:sz w:val="28"/>
          <w:szCs w:val="28"/>
        </w:rPr>
      </w:pPr>
      <w:r w:rsidRPr="00E44D15">
        <w:rPr>
          <w:rFonts w:ascii="Calibri" w:hAnsi="Calibri" w:cs="Calibri"/>
        </w:rPr>
        <w:t>Strategy table of unlike elements</w:t>
      </w:r>
    </w:p>
    <w:p w14:paraId="78D9142A" w14:textId="2AD38762" w:rsidR="004A6F7E" w:rsidRPr="00E44D15" w:rsidRDefault="004A6F7E" w:rsidP="00E44D15">
      <w:pPr>
        <w:pStyle w:val="ListParagraph"/>
        <w:numPr>
          <w:ilvl w:val="0"/>
          <w:numId w:val="4"/>
        </w:numPr>
        <w:autoSpaceDE w:val="0"/>
        <w:autoSpaceDN w:val="0"/>
        <w:adjustRightInd w:val="0"/>
        <w:spacing w:after="0" w:line="240" w:lineRule="auto"/>
        <w:ind w:left="720"/>
        <w:rPr>
          <w:rFonts w:ascii="Wingdings-Regular" w:eastAsia="Wingdings-Regular" w:hAnsi="Calibri" w:cs="Wingdings-Regular"/>
          <w:sz w:val="28"/>
          <w:szCs w:val="28"/>
        </w:rPr>
      </w:pPr>
      <w:r w:rsidRPr="00E44D15">
        <w:rPr>
          <w:rFonts w:ascii="Calibri" w:hAnsi="Calibri" w:cs="Calibri"/>
        </w:rPr>
        <w:t>Suppose a recovery plan can contain 1 of 6 levels of habitat restoration, 1 of 5 levels of tak</w:t>
      </w:r>
      <w:r w:rsidR="00E44D15">
        <w:rPr>
          <w:rFonts w:ascii="Calibri" w:hAnsi="Calibri" w:cs="Calibri"/>
        </w:rPr>
        <w:t xml:space="preserve">e </w:t>
      </w:r>
      <w:r w:rsidRPr="00E44D15">
        <w:rPr>
          <w:rFonts w:ascii="Calibri" w:hAnsi="Calibri" w:cs="Calibri"/>
        </w:rPr>
        <w:t>reduction, 1 of 3 levels of disease prevention, and 1 of 2 levels of monitoring. There are 180</w:t>
      </w:r>
      <w:r w:rsidR="00E44D15">
        <w:rPr>
          <w:rFonts w:ascii="Calibri" w:hAnsi="Calibri" w:cs="Calibri"/>
        </w:rPr>
        <w:t xml:space="preserve"> </w:t>
      </w:r>
      <w:r w:rsidRPr="00E44D15">
        <w:rPr>
          <w:rFonts w:ascii="Calibri" w:hAnsi="Calibri" w:cs="Calibri"/>
        </w:rPr>
        <w:t>possible combinations of all these elements, hence 180 alternatives.</w:t>
      </w:r>
    </w:p>
    <w:p w14:paraId="0D03D26F" w14:textId="77777777" w:rsidR="00E44D15" w:rsidRDefault="00E44D15" w:rsidP="004A6F7E">
      <w:pPr>
        <w:autoSpaceDE w:val="0"/>
        <w:autoSpaceDN w:val="0"/>
        <w:adjustRightInd w:val="0"/>
        <w:spacing w:after="0" w:line="240" w:lineRule="auto"/>
        <w:rPr>
          <w:rFonts w:ascii="Calibri-Bold" w:hAnsi="Calibri-Bold" w:cs="Calibri-Bold"/>
          <w:b/>
          <w:bCs/>
        </w:rPr>
      </w:pPr>
    </w:p>
    <w:p w14:paraId="3AE7924F" w14:textId="0FFD8C80" w:rsidR="004A6F7E" w:rsidRDefault="004A6F7E" w:rsidP="004A6F7E">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 IN PORTFOLIO PROBLEMS</w:t>
      </w:r>
    </w:p>
    <w:p w14:paraId="14B7A8F9" w14:textId="77777777" w:rsidR="00E44D15" w:rsidRPr="00E44D15" w:rsidRDefault="004A6F7E" w:rsidP="00E44D15">
      <w:pPr>
        <w:pStyle w:val="ListParagraph"/>
        <w:numPr>
          <w:ilvl w:val="0"/>
          <w:numId w:val="5"/>
        </w:numPr>
        <w:autoSpaceDE w:val="0"/>
        <w:autoSpaceDN w:val="0"/>
        <w:adjustRightInd w:val="0"/>
        <w:spacing w:after="0" w:line="240" w:lineRule="auto"/>
        <w:rPr>
          <w:rFonts w:ascii="Wingdings-Regular" w:eastAsia="Wingdings-Regular" w:hAnsi="Calibri" w:cs="Wingdings-Regular"/>
          <w:sz w:val="28"/>
          <w:szCs w:val="28"/>
        </w:rPr>
      </w:pPr>
      <w:r w:rsidRPr="00E44D15">
        <w:rPr>
          <w:rFonts w:ascii="Calibri" w:hAnsi="Calibri" w:cs="Calibri"/>
        </w:rPr>
        <w:t>Objectives associated with the elements of the portfolio. The individual elements may have inherent value</w:t>
      </w:r>
      <w:r w:rsidR="00E44D15" w:rsidRPr="00E44D15">
        <w:rPr>
          <w:rFonts w:ascii="Calibri" w:hAnsi="Calibri" w:cs="Calibri"/>
        </w:rPr>
        <w:t xml:space="preserve"> </w:t>
      </w:r>
      <w:r w:rsidRPr="00E44D15">
        <w:rPr>
          <w:rFonts w:ascii="Calibri" w:hAnsi="Calibri" w:cs="Calibri"/>
        </w:rPr>
        <w:t>that needs to be added up.</w:t>
      </w:r>
    </w:p>
    <w:p w14:paraId="4D99E1F0" w14:textId="77777777" w:rsidR="00E44D15" w:rsidRPr="00E44D15" w:rsidRDefault="004A6F7E" w:rsidP="00E44D15">
      <w:pPr>
        <w:pStyle w:val="ListParagraph"/>
        <w:numPr>
          <w:ilvl w:val="0"/>
          <w:numId w:val="5"/>
        </w:numPr>
        <w:autoSpaceDE w:val="0"/>
        <w:autoSpaceDN w:val="0"/>
        <w:adjustRightInd w:val="0"/>
        <w:spacing w:after="0" w:line="240" w:lineRule="auto"/>
        <w:rPr>
          <w:rFonts w:ascii="Wingdings-Regular" w:eastAsia="Wingdings-Regular" w:hAnsi="Calibri" w:cs="Wingdings-Regular"/>
          <w:sz w:val="28"/>
          <w:szCs w:val="28"/>
        </w:rPr>
      </w:pPr>
      <w:r w:rsidRPr="00E44D15">
        <w:rPr>
          <w:rFonts w:ascii="Calibri" w:hAnsi="Calibri" w:cs="Calibri"/>
        </w:rPr>
        <w:t>Objectives associated with the collection of elements in the portfolio. There may be certain properties of</w:t>
      </w:r>
      <w:r w:rsidR="00E44D15" w:rsidRPr="00E44D15">
        <w:rPr>
          <w:rFonts w:ascii="Calibri" w:hAnsi="Calibri" w:cs="Calibri"/>
        </w:rPr>
        <w:t xml:space="preserve"> </w:t>
      </w:r>
      <w:r w:rsidRPr="00E44D15">
        <w:rPr>
          <w:rFonts w:ascii="Calibri" w:hAnsi="Calibri" w:cs="Calibri"/>
        </w:rPr>
        <w:t>the set that are desirable. For example,</w:t>
      </w:r>
    </w:p>
    <w:p w14:paraId="229D5364" w14:textId="77777777" w:rsidR="00E44D15" w:rsidRPr="00E44D15" w:rsidRDefault="004A6F7E" w:rsidP="00E44D15">
      <w:pPr>
        <w:pStyle w:val="ListParagraph"/>
        <w:numPr>
          <w:ilvl w:val="0"/>
          <w:numId w:val="5"/>
        </w:numPr>
        <w:autoSpaceDE w:val="0"/>
        <w:autoSpaceDN w:val="0"/>
        <w:adjustRightInd w:val="0"/>
        <w:spacing w:after="0" w:line="240" w:lineRule="auto"/>
        <w:ind w:left="720"/>
        <w:rPr>
          <w:rFonts w:ascii="Wingdings-Regular" w:eastAsia="Wingdings-Regular" w:hAnsi="Calibri" w:cs="Wingdings-Regular"/>
          <w:sz w:val="28"/>
          <w:szCs w:val="28"/>
        </w:rPr>
      </w:pPr>
      <w:r w:rsidRPr="00E44D15">
        <w:rPr>
          <w:rFonts w:ascii="Calibri" w:hAnsi="Calibri" w:cs="Calibri"/>
        </w:rPr>
        <w:t>At least one project within each program receives funding.</w:t>
      </w:r>
    </w:p>
    <w:p w14:paraId="0C2A4F5A" w14:textId="7434A4A5" w:rsidR="00E44D15" w:rsidRPr="00E44D15" w:rsidRDefault="004A6F7E" w:rsidP="00E44D15">
      <w:pPr>
        <w:pStyle w:val="ListParagraph"/>
        <w:numPr>
          <w:ilvl w:val="0"/>
          <w:numId w:val="5"/>
        </w:numPr>
        <w:autoSpaceDE w:val="0"/>
        <w:autoSpaceDN w:val="0"/>
        <w:adjustRightInd w:val="0"/>
        <w:spacing w:after="0" w:line="240" w:lineRule="auto"/>
        <w:ind w:left="720"/>
        <w:rPr>
          <w:rFonts w:ascii="Wingdings-Regular" w:eastAsia="Wingdings-Regular" w:hAnsi="Calibri" w:cs="Wingdings-Regular"/>
          <w:sz w:val="28"/>
          <w:szCs w:val="28"/>
        </w:rPr>
      </w:pPr>
      <w:r w:rsidRPr="00E44D15">
        <w:rPr>
          <w:rFonts w:ascii="Calibri" w:hAnsi="Calibri" w:cs="Calibri"/>
        </w:rPr>
        <w:t>None of the research projects are redundant with each other.</w:t>
      </w:r>
    </w:p>
    <w:p w14:paraId="1AFDFACA" w14:textId="77777777" w:rsidR="00E44D15" w:rsidRPr="00E44D15" w:rsidRDefault="004A6F7E" w:rsidP="00E44D15">
      <w:pPr>
        <w:pStyle w:val="ListParagraph"/>
        <w:numPr>
          <w:ilvl w:val="0"/>
          <w:numId w:val="5"/>
        </w:numPr>
        <w:autoSpaceDE w:val="0"/>
        <w:autoSpaceDN w:val="0"/>
        <w:adjustRightInd w:val="0"/>
        <w:spacing w:after="0" w:line="240" w:lineRule="auto"/>
        <w:rPr>
          <w:rFonts w:ascii="Wingdings-Regular" w:eastAsia="Wingdings-Regular" w:hAnsi="Calibri" w:cs="Wingdings-Regular"/>
          <w:sz w:val="28"/>
          <w:szCs w:val="28"/>
        </w:rPr>
      </w:pPr>
      <w:r w:rsidRPr="00E44D15">
        <w:rPr>
          <w:rFonts w:ascii="Calibri" w:hAnsi="Calibri" w:cs="Calibri"/>
        </w:rPr>
        <w:t>Constraints. Often there are constraints that limit which potential portfolios are admissible.</w:t>
      </w:r>
    </w:p>
    <w:p w14:paraId="6C76CBB5" w14:textId="77777777" w:rsidR="00E44D15" w:rsidRPr="00E44D15" w:rsidRDefault="004A6F7E" w:rsidP="00E44D15">
      <w:pPr>
        <w:pStyle w:val="ListParagraph"/>
        <w:numPr>
          <w:ilvl w:val="0"/>
          <w:numId w:val="5"/>
        </w:numPr>
        <w:autoSpaceDE w:val="0"/>
        <w:autoSpaceDN w:val="0"/>
        <w:adjustRightInd w:val="0"/>
        <w:spacing w:after="0" w:line="240" w:lineRule="auto"/>
        <w:ind w:left="720"/>
        <w:rPr>
          <w:rFonts w:ascii="Wingdings-Regular" w:eastAsia="Wingdings-Regular" w:hAnsi="Calibri" w:cs="Wingdings-Regular"/>
          <w:sz w:val="28"/>
          <w:szCs w:val="28"/>
        </w:rPr>
      </w:pPr>
      <w:r w:rsidRPr="00E44D15">
        <w:rPr>
          <w:rFonts w:ascii="Calibri" w:hAnsi="Calibri" w:cs="Calibri"/>
        </w:rPr>
        <w:t>Budget constraint. No portfolio that costs more than the budget is admissible.</w:t>
      </w:r>
    </w:p>
    <w:p w14:paraId="54DEC18E" w14:textId="2471C0B0" w:rsidR="004A6F7E" w:rsidRPr="00E44D15" w:rsidRDefault="004A6F7E" w:rsidP="00E44D15">
      <w:pPr>
        <w:pStyle w:val="ListParagraph"/>
        <w:numPr>
          <w:ilvl w:val="0"/>
          <w:numId w:val="5"/>
        </w:numPr>
        <w:autoSpaceDE w:val="0"/>
        <w:autoSpaceDN w:val="0"/>
        <w:adjustRightInd w:val="0"/>
        <w:spacing w:after="0" w:line="240" w:lineRule="auto"/>
        <w:ind w:left="720"/>
        <w:rPr>
          <w:rFonts w:ascii="Wingdings-Regular" w:eastAsia="Wingdings-Regular" w:hAnsi="Calibri" w:cs="Wingdings-Regular"/>
          <w:sz w:val="28"/>
          <w:szCs w:val="28"/>
        </w:rPr>
      </w:pPr>
      <w:r w:rsidRPr="00E44D15">
        <w:rPr>
          <w:rFonts w:ascii="Calibri" w:hAnsi="Calibri" w:cs="Calibri"/>
        </w:rPr>
        <w:t>No set of projects that requires more staff time than the capacity of the office is admissible.</w:t>
      </w:r>
    </w:p>
    <w:p w14:paraId="3AF9E300" w14:textId="6F79AA73" w:rsidR="00E44D15" w:rsidRDefault="00E44D15" w:rsidP="00E44D15">
      <w:pPr>
        <w:autoSpaceDE w:val="0"/>
        <w:autoSpaceDN w:val="0"/>
        <w:adjustRightInd w:val="0"/>
        <w:spacing w:after="0" w:line="240" w:lineRule="auto"/>
        <w:rPr>
          <w:rFonts w:ascii="Wingdings-Regular" w:eastAsia="Wingdings-Regular" w:hAnsi="Calibri" w:cs="Wingdings-Regular"/>
          <w:sz w:val="28"/>
          <w:szCs w:val="28"/>
        </w:rPr>
      </w:pPr>
    </w:p>
    <w:p w14:paraId="298CEF5F" w14:textId="1EC7D114" w:rsidR="00374578" w:rsidRDefault="00374578" w:rsidP="00E44D15">
      <w:pPr>
        <w:autoSpaceDE w:val="0"/>
        <w:autoSpaceDN w:val="0"/>
        <w:adjustRightInd w:val="0"/>
        <w:spacing w:after="0" w:line="240" w:lineRule="auto"/>
        <w:rPr>
          <w:rFonts w:ascii="Wingdings-Regular" w:eastAsia="Wingdings-Regular" w:hAnsi="Calibri" w:cs="Wingdings-Regular"/>
          <w:sz w:val="28"/>
          <w:szCs w:val="28"/>
        </w:rPr>
      </w:pPr>
    </w:p>
    <w:p w14:paraId="737AE4D9" w14:textId="77777777" w:rsidR="00CA6F73" w:rsidRDefault="00CA6F73" w:rsidP="00E44D15">
      <w:pPr>
        <w:autoSpaceDE w:val="0"/>
        <w:autoSpaceDN w:val="0"/>
        <w:adjustRightInd w:val="0"/>
        <w:spacing w:after="0" w:line="240" w:lineRule="auto"/>
        <w:rPr>
          <w:rFonts w:ascii="Wingdings-Regular" w:eastAsia="Wingdings-Regular" w:hAnsi="Calibri" w:cs="Wingdings-Regular"/>
          <w:sz w:val="28"/>
          <w:szCs w:val="28"/>
        </w:rPr>
      </w:pPr>
    </w:p>
    <w:p w14:paraId="087D9021" w14:textId="5C6D985C" w:rsidR="00E44D15" w:rsidRDefault="00E44D15" w:rsidP="00E44D15">
      <w:pPr>
        <w:autoSpaceDE w:val="0"/>
        <w:autoSpaceDN w:val="0"/>
        <w:adjustRightInd w:val="0"/>
        <w:spacing w:after="0" w:line="240" w:lineRule="auto"/>
        <w:rPr>
          <w:rFonts w:ascii="Calibri-Bold" w:hAnsi="Calibri-Bold" w:cs="Calibri-Bold"/>
          <w:b/>
          <w:bCs/>
        </w:rPr>
      </w:pPr>
      <w:r>
        <w:rPr>
          <w:rFonts w:ascii="Calibri-Bold" w:hAnsi="Calibri-Bold" w:cs="Calibri-Bold"/>
          <w:b/>
          <w:bCs/>
        </w:rPr>
        <w:t>EVALUATION OF THE CONSEQUENCES</w:t>
      </w:r>
    </w:p>
    <w:p w14:paraId="4E4F9204" w14:textId="151F537E" w:rsidR="00E44D15" w:rsidRPr="00374578" w:rsidRDefault="00E44D15" w:rsidP="00E44D15">
      <w:pPr>
        <w:autoSpaceDE w:val="0"/>
        <w:autoSpaceDN w:val="0"/>
        <w:adjustRightInd w:val="0"/>
        <w:spacing w:after="0" w:line="240" w:lineRule="auto"/>
        <w:rPr>
          <w:rFonts w:ascii="Calibri" w:hAnsi="Calibri" w:cs="Calibri"/>
        </w:rPr>
      </w:pPr>
      <w:r>
        <w:rPr>
          <w:rFonts w:ascii="Calibri" w:hAnsi="Calibri" w:cs="Calibri"/>
        </w:rPr>
        <w:t>The alternatives are the portfolios of items; thus, the consequence analysis is of those portfolios.</w:t>
      </w:r>
    </w:p>
    <w:p w14:paraId="03FCCA11" w14:textId="77777777" w:rsidR="00E44D15" w:rsidRPr="00E44D15" w:rsidRDefault="00E44D15" w:rsidP="00E44D15">
      <w:pPr>
        <w:pStyle w:val="ListParagraph"/>
        <w:numPr>
          <w:ilvl w:val="0"/>
          <w:numId w:val="6"/>
        </w:numPr>
        <w:autoSpaceDE w:val="0"/>
        <w:autoSpaceDN w:val="0"/>
        <w:adjustRightInd w:val="0"/>
        <w:spacing w:after="0" w:line="240" w:lineRule="auto"/>
        <w:rPr>
          <w:rFonts w:ascii="Wingdings-Regular" w:eastAsia="Wingdings-Regular" w:hAnsi="Calibri-Bold" w:cs="Wingdings-Regular"/>
          <w:sz w:val="28"/>
          <w:szCs w:val="28"/>
        </w:rPr>
      </w:pPr>
      <w:r w:rsidRPr="00E44D15">
        <w:rPr>
          <w:rFonts w:ascii="Calibri" w:hAnsi="Calibri" w:cs="Calibri"/>
        </w:rPr>
        <w:t>Some of the performance has to do with the value of the individual elements</w:t>
      </w:r>
    </w:p>
    <w:p w14:paraId="0747C7B6" w14:textId="77777777" w:rsidR="00E44D15" w:rsidRPr="00E44D15" w:rsidRDefault="00E44D15" w:rsidP="00E44D15">
      <w:pPr>
        <w:pStyle w:val="ListParagraph"/>
        <w:numPr>
          <w:ilvl w:val="0"/>
          <w:numId w:val="6"/>
        </w:numPr>
        <w:autoSpaceDE w:val="0"/>
        <w:autoSpaceDN w:val="0"/>
        <w:adjustRightInd w:val="0"/>
        <w:spacing w:after="0" w:line="240" w:lineRule="auto"/>
        <w:ind w:left="720"/>
        <w:rPr>
          <w:rFonts w:ascii="Wingdings-Regular" w:eastAsia="Wingdings-Regular" w:hAnsi="Calibri-Bold" w:cs="Wingdings-Regular"/>
          <w:sz w:val="28"/>
          <w:szCs w:val="28"/>
        </w:rPr>
      </w:pPr>
      <w:r w:rsidRPr="00E44D15">
        <w:rPr>
          <w:rFonts w:ascii="Calibri" w:hAnsi="Calibri" w:cs="Calibri"/>
        </w:rPr>
        <w:t>Each invasive species that is eradicated contributes a specific amount to the native biodiversity and</w:t>
      </w:r>
      <w:r w:rsidRPr="00E44D15">
        <w:rPr>
          <w:rFonts w:ascii="Wingdings-Regular" w:eastAsia="Wingdings-Regular" w:hAnsi="Calibri-Bold" w:cs="Wingdings-Regular"/>
          <w:sz w:val="28"/>
          <w:szCs w:val="28"/>
        </w:rPr>
        <w:t xml:space="preserve"> </w:t>
      </w:r>
      <w:r w:rsidRPr="00E44D15">
        <w:rPr>
          <w:rFonts w:ascii="Calibri" w:hAnsi="Calibri" w:cs="Calibri"/>
        </w:rPr>
        <w:t>ecosystem integrity</w:t>
      </w:r>
    </w:p>
    <w:p w14:paraId="36814B79" w14:textId="1E0A2C07" w:rsidR="00E44D15" w:rsidRPr="00E44D15" w:rsidRDefault="00E44D15" w:rsidP="00E44D15">
      <w:pPr>
        <w:pStyle w:val="ListParagraph"/>
        <w:numPr>
          <w:ilvl w:val="0"/>
          <w:numId w:val="6"/>
        </w:numPr>
        <w:autoSpaceDE w:val="0"/>
        <w:autoSpaceDN w:val="0"/>
        <w:adjustRightInd w:val="0"/>
        <w:spacing w:after="0" w:line="240" w:lineRule="auto"/>
        <w:ind w:left="720"/>
        <w:rPr>
          <w:rFonts w:ascii="Wingdings-Regular" w:eastAsia="Wingdings-Regular" w:hAnsi="Calibri-Bold" w:cs="Wingdings-Regular"/>
          <w:sz w:val="28"/>
          <w:szCs w:val="28"/>
        </w:rPr>
      </w:pPr>
      <w:r w:rsidRPr="00E44D15">
        <w:rPr>
          <w:rFonts w:ascii="Calibri" w:hAnsi="Calibri" w:cs="Calibri"/>
        </w:rPr>
        <w:t>Each acre of habitat adds to the carrying capacity for the population of interest</w:t>
      </w:r>
    </w:p>
    <w:p w14:paraId="35B6F178" w14:textId="77777777" w:rsidR="00E44D15" w:rsidRDefault="00E44D15" w:rsidP="00E44D15">
      <w:pPr>
        <w:pStyle w:val="ListParagraph"/>
        <w:numPr>
          <w:ilvl w:val="0"/>
          <w:numId w:val="6"/>
        </w:numPr>
        <w:autoSpaceDE w:val="0"/>
        <w:autoSpaceDN w:val="0"/>
        <w:adjustRightInd w:val="0"/>
        <w:spacing w:after="0" w:line="240" w:lineRule="auto"/>
        <w:rPr>
          <w:rFonts w:ascii="Wingdings-Regular" w:eastAsia="Wingdings-Regular" w:hAnsi="Calibri-Bold" w:cs="Wingdings-Regular"/>
          <w:sz w:val="28"/>
          <w:szCs w:val="28"/>
        </w:rPr>
      </w:pPr>
      <w:r w:rsidRPr="00E44D15">
        <w:rPr>
          <w:rFonts w:ascii="Calibri" w:hAnsi="Calibri" w:cs="Calibri"/>
        </w:rPr>
        <w:t>Some of the performance has to do with the interaction of the elements</w:t>
      </w:r>
    </w:p>
    <w:p w14:paraId="1E928301" w14:textId="77777777" w:rsidR="00E44D15" w:rsidRPr="00E44D15" w:rsidRDefault="00E44D15" w:rsidP="00E44D15">
      <w:pPr>
        <w:pStyle w:val="ListParagraph"/>
        <w:numPr>
          <w:ilvl w:val="0"/>
          <w:numId w:val="6"/>
        </w:numPr>
        <w:autoSpaceDE w:val="0"/>
        <w:autoSpaceDN w:val="0"/>
        <w:adjustRightInd w:val="0"/>
        <w:spacing w:after="0" w:line="240" w:lineRule="auto"/>
        <w:ind w:left="720"/>
        <w:rPr>
          <w:rFonts w:ascii="Wingdings-Regular" w:eastAsia="Wingdings-Regular" w:hAnsi="Calibri-Bold" w:cs="Wingdings-Regular"/>
          <w:sz w:val="28"/>
          <w:szCs w:val="28"/>
        </w:rPr>
      </w:pPr>
      <w:r w:rsidRPr="00E44D15">
        <w:rPr>
          <w:rFonts w:ascii="Calibri" w:hAnsi="Calibri" w:cs="Calibri"/>
        </w:rPr>
        <w:t>Some interactions are synergistic—when the two elements occur together, their value is more than</w:t>
      </w:r>
      <w:r>
        <w:rPr>
          <w:rFonts w:ascii="Calibri" w:hAnsi="Calibri" w:cs="Calibri"/>
        </w:rPr>
        <w:t xml:space="preserve"> </w:t>
      </w:r>
      <w:r w:rsidRPr="00E44D15">
        <w:rPr>
          <w:rFonts w:ascii="Calibri" w:hAnsi="Calibri" w:cs="Calibri"/>
        </w:rPr>
        <w:t>the sum of their individual values</w:t>
      </w:r>
    </w:p>
    <w:p w14:paraId="41AF82EE" w14:textId="55EA74DF" w:rsidR="00E44D15" w:rsidRPr="00E44D15" w:rsidRDefault="00E44D15" w:rsidP="00E44D15">
      <w:pPr>
        <w:pStyle w:val="ListParagraph"/>
        <w:numPr>
          <w:ilvl w:val="0"/>
          <w:numId w:val="6"/>
        </w:numPr>
        <w:autoSpaceDE w:val="0"/>
        <w:autoSpaceDN w:val="0"/>
        <w:adjustRightInd w:val="0"/>
        <w:spacing w:after="0" w:line="240" w:lineRule="auto"/>
        <w:ind w:left="720"/>
        <w:rPr>
          <w:rFonts w:ascii="Wingdings-Regular" w:eastAsia="Wingdings-Regular" w:hAnsi="Calibri-Bold" w:cs="Wingdings-Regular"/>
          <w:sz w:val="28"/>
          <w:szCs w:val="28"/>
        </w:rPr>
      </w:pPr>
      <w:r w:rsidRPr="00E44D15">
        <w:rPr>
          <w:rFonts w:ascii="Calibri" w:hAnsi="Calibri" w:cs="Calibri"/>
        </w:rPr>
        <w:t>Some interactions are antagonistic—when the two elements occur together, their value is less than the sum of their individual values</w:t>
      </w:r>
    </w:p>
    <w:p w14:paraId="26903F21" w14:textId="4E312C16" w:rsidR="00E44D15" w:rsidRPr="00E44D15" w:rsidRDefault="00E44D15" w:rsidP="00E44D15">
      <w:pPr>
        <w:pStyle w:val="ListParagraph"/>
        <w:numPr>
          <w:ilvl w:val="0"/>
          <w:numId w:val="6"/>
        </w:numPr>
        <w:autoSpaceDE w:val="0"/>
        <w:autoSpaceDN w:val="0"/>
        <w:adjustRightInd w:val="0"/>
        <w:spacing w:after="0" w:line="240" w:lineRule="auto"/>
        <w:rPr>
          <w:rFonts w:ascii="Wingdings-Regular" w:eastAsia="Wingdings-Regular" w:hAnsi="Calibri-Bold" w:cs="Wingdings-Regular"/>
          <w:sz w:val="28"/>
          <w:szCs w:val="28"/>
        </w:rPr>
      </w:pPr>
      <w:r w:rsidRPr="00E44D15">
        <w:rPr>
          <w:rFonts w:ascii="Calibri" w:hAnsi="Calibri" w:cs="Calibri"/>
        </w:rPr>
        <w:t>Some of the performance has to do with the entire set of elements in the portfoli</w:t>
      </w:r>
      <w:r>
        <w:rPr>
          <w:rFonts w:ascii="Calibri" w:hAnsi="Calibri" w:cs="Calibri"/>
        </w:rPr>
        <w:t>o</w:t>
      </w:r>
    </w:p>
    <w:p w14:paraId="4F753310" w14:textId="5E34DC4E" w:rsidR="00E44D15" w:rsidRDefault="00E44D15" w:rsidP="00E44D15">
      <w:pPr>
        <w:pStyle w:val="ListParagraph"/>
        <w:autoSpaceDE w:val="0"/>
        <w:autoSpaceDN w:val="0"/>
        <w:adjustRightInd w:val="0"/>
        <w:spacing w:after="0" w:line="240" w:lineRule="auto"/>
        <w:ind w:left="360"/>
        <w:rPr>
          <w:rFonts w:ascii="Calibri" w:hAnsi="Calibri" w:cs="Calibri"/>
        </w:rPr>
      </w:pPr>
    </w:p>
    <w:p w14:paraId="6FAC9BE4" w14:textId="77777777" w:rsidR="00E44D15" w:rsidRDefault="00E44D15" w:rsidP="00E44D15">
      <w:pPr>
        <w:autoSpaceDE w:val="0"/>
        <w:autoSpaceDN w:val="0"/>
        <w:adjustRightInd w:val="0"/>
        <w:spacing w:after="0" w:line="240" w:lineRule="auto"/>
        <w:rPr>
          <w:rFonts w:ascii="Calibri-Bold" w:hAnsi="Calibri-Bold" w:cs="Calibri-Bold"/>
          <w:b/>
          <w:bCs/>
        </w:rPr>
      </w:pPr>
      <w:r>
        <w:rPr>
          <w:rFonts w:ascii="Calibri-Bold" w:hAnsi="Calibri-Bold" w:cs="Calibri-Bold"/>
          <w:b/>
          <w:bCs/>
        </w:rPr>
        <w:t>SOLVING PORTFOLIO PROBLEMS</w:t>
      </w:r>
    </w:p>
    <w:p w14:paraId="58DAF0C0" w14:textId="6252D608" w:rsidR="00E44D15" w:rsidRPr="00E44D15" w:rsidRDefault="00E44D15" w:rsidP="00E44D15">
      <w:pPr>
        <w:pStyle w:val="ListParagraph"/>
        <w:numPr>
          <w:ilvl w:val="0"/>
          <w:numId w:val="7"/>
        </w:numPr>
        <w:autoSpaceDE w:val="0"/>
        <w:autoSpaceDN w:val="0"/>
        <w:adjustRightInd w:val="0"/>
        <w:spacing w:after="0" w:line="240" w:lineRule="auto"/>
        <w:rPr>
          <w:rFonts w:ascii="Calibri" w:hAnsi="Calibri" w:cs="Calibri"/>
        </w:rPr>
      </w:pPr>
      <w:r w:rsidRPr="00E44D15">
        <w:rPr>
          <w:rFonts w:ascii="Calibri" w:hAnsi="Calibri" w:cs="Calibri"/>
        </w:rPr>
        <w:t>Enumerate all the possible portfolios</w:t>
      </w:r>
    </w:p>
    <w:p w14:paraId="40EA5457" w14:textId="77777777" w:rsidR="00E44D15" w:rsidRDefault="00E44D15" w:rsidP="00E44D15">
      <w:pPr>
        <w:pStyle w:val="ListParagraph"/>
        <w:numPr>
          <w:ilvl w:val="0"/>
          <w:numId w:val="7"/>
        </w:numPr>
        <w:autoSpaceDE w:val="0"/>
        <w:autoSpaceDN w:val="0"/>
        <w:adjustRightInd w:val="0"/>
        <w:spacing w:after="0" w:line="240" w:lineRule="auto"/>
        <w:rPr>
          <w:rFonts w:ascii="Calibri" w:hAnsi="Calibri" w:cs="Calibri"/>
        </w:rPr>
      </w:pPr>
      <w:r w:rsidRPr="00E44D15">
        <w:rPr>
          <w:rFonts w:ascii="Calibri" w:hAnsi="Calibri" w:cs="Calibri"/>
        </w:rPr>
        <w:t>Eliminate inadmissible portfolios (by considering the constraints)</w:t>
      </w:r>
    </w:p>
    <w:p w14:paraId="01E623EC" w14:textId="77777777" w:rsidR="00E44D15" w:rsidRDefault="00E44D15" w:rsidP="00E44D15">
      <w:pPr>
        <w:pStyle w:val="ListParagraph"/>
        <w:numPr>
          <w:ilvl w:val="0"/>
          <w:numId w:val="7"/>
        </w:numPr>
        <w:autoSpaceDE w:val="0"/>
        <w:autoSpaceDN w:val="0"/>
        <w:adjustRightInd w:val="0"/>
        <w:spacing w:after="0" w:line="240" w:lineRule="auto"/>
        <w:rPr>
          <w:rFonts w:ascii="Calibri" w:hAnsi="Calibri" w:cs="Calibri"/>
        </w:rPr>
      </w:pPr>
      <w:r w:rsidRPr="00E44D15">
        <w:rPr>
          <w:rFonts w:ascii="Calibri" w:hAnsi="Calibri" w:cs="Calibri"/>
        </w:rPr>
        <w:t>Develop an automated method for evaluating any given portfolio</w:t>
      </w:r>
    </w:p>
    <w:p w14:paraId="7C50836F" w14:textId="77777777" w:rsidR="00E44D15" w:rsidRDefault="00E44D15" w:rsidP="00E44D15">
      <w:pPr>
        <w:pStyle w:val="ListParagraph"/>
        <w:numPr>
          <w:ilvl w:val="0"/>
          <w:numId w:val="7"/>
        </w:numPr>
        <w:autoSpaceDE w:val="0"/>
        <w:autoSpaceDN w:val="0"/>
        <w:adjustRightInd w:val="0"/>
        <w:spacing w:after="0" w:line="240" w:lineRule="auto"/>
        <w:rPr>
          <w:rFonts w:ascii="Calibri" w:hAnsi="Calibri" w:cs="Calibri"/>
        </w:rPr>
      </w:pPr>
      <w:r w:rsidRPr="00E44D15">
        <w:rPr>
          <w:rFonts w:ascii="Calibri" w:hAnsi="Calibri" w:cs="Calibri"/>
        </w:rPr>
        <w:t>Search across all admissible portfolios for the best performance</w:t>
      </w:r>
    </w:p>
    <w:p w14:paraId="06E03FFB" w14:textId="77777777" w:rsidR="00E44D15" w:rsidRDefault="00E44D15" w:rsidP="00E44D15">
      <w:pPr>
        <w:pStyle w:val="ListParagraph"/>
        <w:numPr>
          <w:ilvl w:val="0"/>
          <w:numId w:val="8"/>
        </w:numPr>
        <w:autoSpaceDE w:val="0"/>
        <w:autoSpaceDN w:val="0"/>
        <w:adjustRightInd w:val="0"/>
        <w:spacing w:after="0" w:line="240" w:lineRule="auto"/>
        <w:ind w:left="360"/>
        <w:rPr>
          <w:rFonts w:ascii="Calibri" w:hAnsi="Calibri" w:cs="Calibri"/>
        </w:rPr>
      </w:pPr>
      <w:r w:rsidRPr="00E44D15">
        <w:rPr>
          <w:rFonts w:ascii="Calibri" w:hAnsi="Calibri" w:cs="Calibri"/>
        </w:rPr>
        <w:t>Brute force: evaluate every single portfolio</w:t>
      </w:r>
    </w:p>
    <w:p w14:paraId="2CF480F7" w14:textId="42F0061F" w:rsidR="00E44D15" w:rsidRDefault="00E44D15" w:rsidP="00E44D15">
      <w:pPr>
        <w:pStyle w:val="ListParagraph"/>
        <w:numPr>
          <w:ilvl w:val="0"/>
          <w:numId w:val="8"/>
        </w:numPr>
        <w:autoSpaceDE w:val="0"/>
        <w:autoSpaceDN w:val="0"/>
        <w:adjustRightInd w:val="0"/>
        <w:spacing w:after="0" w:line="240" w:lineRule="auto"/>
        <w:ind w:left="360"/>
        <w:rPr>
          <w:rFonts w:ascii="Calibri" w:hAnsi="Calibri" w:cs="Calibri"/>
        </w:rPr>
      </w:pPr>
      <w:r w:rsidRPr="00E44D15">
        <w:rPr>
          <w:rFonts w:ascii="Calibri" w:hAnsi="Calibri" w:cs="Calibri"/>
        </w:rPr>
        <w:t>Various search algorithms (combinatorial optimization, constrained optimization). The Excel</w:t>
      </w:r>
      <w:r>
        <w:rPr>
          <w:rFonts w:ascii="Calibri" w:hAnsi="Calibri" w:cs="Calibri"/>
        </w:rPr>
        <w:t xml:space="preserve"> </w:t>
      </w:r>
      <w:r w:rsidRPr="00E44D15">
        <w:rPr>
          <w:rFonts w:ascii="Calibri" w:hAnsi="Calibri" w:cs="Calibri"/>
        </w:rPr>
        <w:t>“</w:t>
      </w:r>
      <w:r>
        <w:rPr>
          <w:rFonts w:ascii="Calibri" w:hAnsi="Calibri" w:cs="Calibri"/>
        </w:rPr>
        <w:t>S</w:t>
      </w:r>
      <w:r w:rsidRPr="00E44D15">
        <w:rPr>
          <w:rFonts w:ascii="Calibri" w:hAnsi="Calibri" w:cs="Calibri"/>
        </w:rPr>
        <w:t>olver” is amazingly powerful for this purpose.</w:t>
      </w:r>
    </w:p>
    <w:p w14:paraId="0D279C78" w14:textId="78684146" w:rsidR="00E44D15" w:rsidRDefault="00E44D15" w:rsidP="00E44D15">
      <w:pPr>
        <w:autoSpaceDE w:val="0"/>
        <w:autoSpaceDN w:val="0"/>
        <w:adjustRightInd w:val="0"/>
        <w:spacing w:after="0" w:line="240" w:lineRule="auto"/>
        <w:rPr>
          <w:rFonts w:ascii="Calibri" w:hAnsi="Calibri" w:cs="Calibri"/>
        </w:rPr>
      </w:pPr>
    </w:p>
    <w:p w14:paraId="23533B44" w14:textId="77777777" w:rsidR="00E44D15" w:rsidRDefault="00E44D15" w:rsidP="00E44D15">
      <w:pPr>
        <w:autoSpaceDE w:val="0"/>
        <w:autoSpaceDN w:val="0"/>
        <w:adjustRightInd w:val="0"/>
        <w:spacing w:after="0" w:line="240" w:lineRule="auto"/>
        <w:rPr>
          <w:rFonts w:ascii="Calibri-Bold" w:hAnsi="Calibri-Bold" w:cs="Calibri-Bold"/>
          <w:b/>
          <w:bCs/>
        </w:rPr>
      </w:pPr>
      <w:r>
        <w:rPr>
          <w:rFonts w:ascii="Calibri-Bold" w:hAnsi="Calibri-Bold" w:cs="Calibri-Bold"/>
          <w:b/>
          <w:bCs/>
        </w:rPr>
        <w:t>DISCUSSION</w:t>
      </w:r>
    </w:p>
    <w:p w14:paraId="529D1204" w14:textId="57872B6A" w:rsidR="00E44D15" w:rsidRDefault="00E44D15" w:rsidP="00E44D15">
      <w:pPr>
        <w:autoSpaceDE w:val="0"/>
        <w:autoSpaceDN w:val="0"/>
        <w:adjustRightInd w:val="0"/>
        <w:spacing w:after="0" w:line="240" w:lineRule="auto"/>
        <w:rPr>
          <w:rFonts w:ascii="Calibri" w:hAnsi="Calibri" w:cs="Calibri"/>
        </w:rPr>
      </w:pPr>
      <w:r>
        <w:rPr>
          <w:rFonts w:ascii="Calibri" w:hAnsi="Calibri" w:cs="Calibri"/>
        </w:rPr>
        <w:t>With your neighbor, share some more examples of problems you think fit into this class. What insights are gained by thinking of them as portfolio problems?</w:t>
      </w:r>
    </w:p>
    <w:p w14:paraId="77995B7E" w14:textId="17AEB50C" w:rsidR="00E44D15" w:rsidRDefault="00E44D15" w:rsidP="00E44D15">
      <w:pPr>
        <w:autoSpaceDE w:val="0"/>
        <w:autoSpaceDN w:val="0"/>
        <w:adjustRightInd w:val="0"/>
        <w:spacing w:after="0" w:line="240" w:lineRule="auto"/>
        <w:rPr>
          <w:rFonts w:ascii="Calibri" w:hAnsi="Calibri" w:cs="Calibri"/>
        </w:rPr>
      </w:pPr>
    </w:p>
    <w:p w14:paraId="24643C0B" w14:textId="34602BB1" w:rsidR="00E44D15" w:rsidRDefault="00E44D15" w:rsidP="00E44D15">
      <w:pPr>
        <w:autoSpaceDE w:val="0"/>
        <w:autoSpaceDN w:val="0"/>
        <w:adjustRightInd w:val="0"/>
        <w:spacing w:after="0" w:line="240" w:lineRule="auto"/>
        <w:rPr>
          <w:rFonts w:ascii="Calibri" w:hAnsi="Calibri" w:cs="Calibri"/>
        </w:rPr>
      </w:pPr>
    </w:p>
    <w:p w14:paraId="6878F9E5" w14:textId="0417A2CF" w:rsidR="00E44D15" w:rsidRDefault="00E44D15" w:rsidP="00E44D15">
      <w:pPr>
        <w:autoSpaceDE w:val="0"/>
        <w:autoSpaceDN w:val="0"/>
        <w:adjustRightInd w:val="0"/>
        <w:spacing w:after="0" w:line="240" w:lineRule="auto"/>
        <w:rPr>
          <w:rFonts w:ascii="Calibri" w:hAnsi="Calibri" w:cs="Calibri"/>
        </w:rPr>
      </w:pPr>
    </w:p>
    <w:p w14:paraId="19CD7FCC" w14:textId="7BAC691B" w:rsidR="00E44D15" w:rsidRDefault="00E44D15" w:rsidP="00E44D15">
      <w:pPr>
        <w:autoSpaceDE w:val="0"/>
        <w:autoSpaceDN w:val="0"/>
        <w:adjustRightInd w:val="0"/>
        <w:spacing w:after="0" w:line="240" w:lineRule="auto"/>
        <w:rPr>
          <w:rFonts w:ascii="Calibri" w:hAnsi="Calibri" w:cs="Calibri"/>
        </w:rPr>
      </w:pPr>
    </w:p>
    <w:p w14:paraId="20493343" w14:textId="33404DF5" w:rsidR="00E44D15" w:rsidRDefault="00E44D15" w:rsidP="00E44D15">
      <w:pPr>
        <w:autoSpaceDE w:val="0"/>
        <w:autoSpaceDN w:val="0"/>
        <w:adjustRightInd w:val="0"/>
        <w:spacing w:after="0" w:line="240" w:lineRule="auto"/>
        <w:rPr>
          <w:rFonts w:ascii="Calibri" w:hAnsi="Calibri" w:cs="Calibri"/>
        </w:rPr>
      </w:pPr>
    </w:p>
    <w:p w14:paraId="44FB87D2" w14:textId="009658A3" w:rsidR="00E44D15" w:rsidRDefault="00E44D15" w:rsidP="00E44D15">
      <w:pPr>
        <w:autoSpaceDE w:val="0"/>
        <w:autoSpaceDN w:val="0"/>
        <w:adjustRightInd w:val="0"/>
        <w:spacing w:after="0" w:line="240" w:lineRule="auto"/>
        <w:rPr>
          <w:rFonts w:ascii="Calibri" w:hAnsi="Calibri" w:cs="Calibri"/>
        </w:rPr>
      </w:pPr>
    </w:p>
    <w:p w14:paraId="22D3146C" w14:textId="16C33759" w:rsidR="00E44D15" w:rsidRDefault="00E44D15" w:rsidP="00E44D15">
      <w:pPr>
        <w:autoSpaceDE w:val="0"/>
        <w:autoSpaceDN w:val="0"/>
        <w:adjustRightInd w:val="0"/>
        <w:spacing w:after="0" w:line="240" w:lineRule="auto"/>
        <w:rPr>
          <w:rFonts w:ascii="Calibri" w:hAnsi="Calibri" w:cs="Calibri"/>
        </w:rPr>
      </w:pPr>
    </w:p>
    <w:p w14:paraId="5A2F1494" w14:textId="5B355FA6" w:rsidR="00E44D15" w:rsidRDefault="00E44D15" w:rsidP="00E44D15">
      <w:pPr>
        <w:autoSpaceDE w:val="0"/>
        <w:autoSpaceDN w:val="0"/>
        <w:adjustRightInd w:val="0"/>
        <w:spacing w:after="0" w:line="240" w:lineRule="auto"/>
        <w:rPr>
          <w:rFonts w:ascii="Calibri" w:hAnsi="Calibri" w:cs="Calibri"/>
        </w:rPr>
      </w:pPr>
    </w:p>
    <w:p w14:paraId="29A3386D" w14:textId="75B86E42" w:rsidR="00E44D15" w:rsidRDefault="00E44D15" w:rsidP="00E44D15">
      <w:pPr>
        <w:autoSpaceDE w:val="0"/>
        <w:autoSpaceDN w:val="0"/>
        <w:adjustRightInd w:val="0"/>
        <w:spacing w:after="0" w:line="240" w:lineRule="auto"/>
        <w:rPr>
          <w:rFonts w:ascii="Calibri" w:hAnsi="Calibri" w:cs="Calibri"/>
        </w:rPr>
      </w:pPr>
    </w:p>
    <w:p w14:paraId="3F6AD0D0" w14:textId="7FD998B2" w:rsidR="00E44D15" w:rsidRDefault="00E44D15" w:rsidP="00E44D15">
      <w:pPr>
        <w:autoSpaceDE w:val="0"/>
        <w:autoSpaceDN w:val="0"/>
        <w:adjustRightInd w:val="0"/>
        <w:spacing w:after="0" w:line="240" w:lineRule="auto"/>
        <w:rPr>
          <w:rFonts w:ascii="Calibri" w:hAnsi="Calibri" w:cs="Calibri"/>
        </w:rPr>
      </w:pPr>
    </w:p>
    <w:p w14:paraId="59C3DC66" w14:textId="49EB1915" w:rsidR="00E44D15" w:rsidRDefault="00E44D15" w:rsidP="00E44D15">
      <w:pPr>
        <w:autoSpaceDE w:val="0"/>
        <w:autoSpaceDN w:val="0"/>
        <w:adjustRightInd w:val="0"/>
        <w:spacing w:after="0" w:line="240" w:lineRule="auto"/>
        <w:rPr>
          <w:rFonts w:ascii="Calibri" w:hAnsi="Calibri" w:cs="Calibri"/>
        </w:rPr>
      </w:pPr>
    </w:p>
    <w:p w14:paraId="5B2E2746" w14:textId="14A590CF" w:rsidR="00E44D15" w:rsidRDefault="00E44D15" w:rsidP="00E44D15">
      <w:pPr>
        <w:autoSpaceDE w:val="0"/>
        <w:autoSpaceDN w:val="0"/>
        <w:adjustRightInd w:val="0"/>
        <w:spacing w:after="0" w:line="240" w:lineRule="auto"/>
        <w:rPr>
          <w:rFonts w:ascii="Calibri" w:hAnsi="Calibri" w:cs="Calibri"/>
        </w:rPr>
      </w:pPr>
    </w:p>
    <w:p w14:paraId="2EB109A7" w14:textId="58CC04D6" w:rsidR="00E44D15" w:rsidRDefault="00E44D15" w:rsidP="00E44D15">
      <w:pPr>
        <w:autoSpaceDE w:val="0"/>
        <w:autoSpaceDN w:val="0"/>
        <w:adjustRightInd w:val="0"/>
        <w:spacing w:after="0" w:line="240" w:lineRule="auto"/>
        <w:rPr>
          <w:rFonts w:ascii="Calibri" w:hAnsi="Calibri" w:cs="Calibri"/>
        </w:rPr>
      </w:pPr>
    </w:p>
    <w:p w14:paraId="25E27649" w14:textId="7BE0A19D" w:rsidR="00E44D15" w:rsidRDefault="00E44D15" w:rsidP="00E44D15">
      <w:pPr>
        <w:autoSpaceDE w:val="0"/>
        <w:autoSpaceDN w:val="0"/>
        <w:adjustRightInd w:val="0"/>
        <w:spacing w:after="0" w:line="240" w:lineRule="auto"/>
        <w:rPr>
          <w:rFonts w:ascii="Calibri" w:hAnsi="Calibri" w:cs="Calibri"/>
        </w:rPr>
      </w:pPr>
    </w:p>
    <w:p w14:paraId="73A4EEBB" w14:textId="19676EF4" w:rsidR="00E44D15" w:rsidRDefault="00E44D15" w:rsidP="00E44D15">
      <w:pPr>
        <w:autoSpaceDE w:val="0"/>
        <w:autoSpaceDN w:val="0"/>
        <w:adjustRightInd w:val="0"/>
        <w:spacing w:after="0" w:line="240" w:lineRule="auto"/>
        <w:rPr>
          <w:rFonts w:ascii="Calibri" w:hAnsi="Calibri" w:cs="Calibri"/>
        </w:rPr>
      </w:pPr>
    </w:p>
    <w:p w14:paraId="30183339" w14:textId="2B71EE78" w:rsidR="00E44D15" w:rsidRDefault="00E44D15" w:rsidP="00E44D15">
      <w:pPr>
        <w:autoSpaceDE w:val="0"/>
        <w:autoSpaceDN w:val="0"/>
        <w:adjustRightInd w:val="0"/>
        <w:spacing w:after="0" w:line="240" w:lineRule="auto"/>
        <w:rPr>
          <w:rFonts w:ascii="Calibri" w:hAnsi="Calibri" w:cs="Calibri"/>
        </w:rPr>
      </w:pPr>
    </w:p>
    <w:p w14:paraId="4CD6467D" w14:textId="535AFB88" w:rsidR="00E44D15" w:rsidRDefault="00E44D15" w:rsidP="00E44D15">
      <w:pPr>
        <w:autoSpaceDE w:val="0"/>
        <w:autoSpaceDN w:val="0"/>
        <w:adjustRightInd w:val="0"/>
        <w:spacing w:after="0" w:line="240" w:lineRule="auto"/>
        <w:rPr>
          <w:rFonts w:ascii="Calibri" w:hAnsi="Calibri" w:cs="Calibri"/>
        </w:rPr>
      </w:pPr>
    </w:p>
    <w:p w14:paraId="64706D3E" w14:textId="481BBF63" w:rsidR="00E44D15" w:rsidRDefault="00E44D15" w:rsidP="00E44D15">
      <w:pPr>
        <w:autoSpaceDE w:val="0"/>
        <w:autoSpaceDN w:val="0"/>
        <w:adjustRightInd w:val="0"/>
        <w:spacing w:after="0" w:line="240" w:lineRule="auto"/>
        <w:rPr>
          <w:rFonts w:ascii="Calibri" w:hAnsi="Calibri" w:cs="Calibri"/>
        </w:rPr>
      </w:pPr>
    </w:p>
    <w:p w14:paraId="6B8A06F6" w14:textId="77777777" w:rsidR="00E44D15" w:rsidRDefault="00E44D15" w:rsidP="00E44D15">
      <w:pPr>
        <w:autoSpaceDE w:val="0"/>
        <w:autoSpaceDN w:val="0"/>
        <w:adjustRightInd w:val="0"/>
        <w:spacing w:after="0" w:line="240" w:lineRule="auto"/>
        <w:rPr>
          <w:rFonts w:ascii="Calibri" w:hAnsi="Calibri" w:cs="Calibri"/>
        </w:rPr>
      </w:pPr>
    </w:p>
    <w:p w14:paraId="56D6F6AD" w14:textId="77777777" w:rsidR="00E44D15" w:rsidRDefault="00E44D15" w:rsidP="00E44D15">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REFERENCES</w:t>
      </w:r>
    </w:p>
    <w:p w14:paraId="6A87B183" w14:textId="77777777" w:rsidR="00E44D15" w:rsidRDefault="00E44D15" w:rsidP="00E44D15">
      <w:pPr>
        <w:autoSpaceDE w:val="0"/>
        <w:autoSpaceDN w:val="0"/>
        <w:adjustRightInd w:val="0"/>
        <w:spacing w:after="0" w:line="240" w:lineRule="auto"/>
        <w:rPr>
          <w:rFonts w:ascii="Calibri" w:hAnsi="Calibri" w:cs="Calibri"/>
        </w:rPr>
      </w:pPr>
      <w:r>
        <w:rPr>
          <w:rFonts w:ascii="Calibri" w:hAnsi="Calibri" w:cs="Calibri"/>
        </w:rPr>
        <w:t>Converse SJ, Shelley KJ, Morey S, Chan J, LaTier A, Scafidi C, Crouse DT, Runge MC. 2011. A decision‐</w:t>
      </w:r>
    </w:p>
    <w:p w14:paraId="08C409E1" w14:textId="2E455D61" w:rsidR="00E44D15" w:rsidRDefault="00E44D15" w:rsidP="00E44D15">
      <w:pPr>
        <w:autoSpaceDE w:val="0"/>
        <w:autoSpaceDN w:val="0"/>
        <w:adjustRightInd w:val="0"/>
        <w:spacing w:after="0" w:line="240" w:lineRule="auto"/>
        <w:ind w:left="720"/>
        <w:rPr>
          <w:rFonts w:ascii="Calibri" w:hAnsi="Calibri" w:cs="Calibri"/>
        </w:rPr>
      </w:pPr>
      <w:r>
        <w:rPr>
          <w:rFonts w:ascii="Calibri" w:hAnsi="Calibri" w:cs="Calibri"/>
        </w:rPr>
        <w:t>analytic approach to the optimal allocation of resources for endangered species consultation. Biological Conservation 144:319‐329.</w:t>
      </w:r>
    </w:p>
    <w:p w14:paraId="6B55797B" w14:textId="77777777" w:rsidR="00E44D15" w:rsidRDefault="00E44D15" w:rsidP="00E44D15">
      <w:pPr>
        <w:autoSpaceDE w:val="0"/>
        <w:autoSpaceDN w:val="0"/>
        <w:adjustRightInd w:val="0"/>
        <w:spacing w:after="0" w:line="240" w:lineRule="auto"/>
        <w:rPr>
          <w:rFonts w:ascii="Calibri" w:hAnsi="Calibri" w:cs="Calibri"/>
        </w:rPr>
      </w:pPr>
      <w:r>
        <w:rPr>
          <w:rFonts w:ascii="Calibri" w:hAnsi="Calibri" w:cs="Calibri"/>
        </w:rPr>
        <w:t xml:space="preserve">Gallagher M, Busiahn T, Clarke B, Doyle T, Finn V, Fowler‐Propst J, Kosa J, Krentz S, McMunigal C, Rich C, </w:t>
      </w:r>
    </w:p>
    <w:p w14:paraId="25D6AA69" w14:textId="75702C04" w:rsidR="00E44D15" w:rsidRDefault="00E44D15" w:rsidP="00E44D15">
      <w:pPr>
        <w:autoSpaceDE w:val="0"/>
        <w:autoSpaceDN w:val="0"/>
        <w:adjustRightInd w:val="0"/>
        <w:spacing w:after="0" w:line="240" w:lineRule="auto"/>
        <w:ind w:left="720"/>
        <w:rPr>
          <w:rFonts w:ascii="Calibri" w:hAnsi="Calibri" w:cs="Calibri"/>
        </w:rPr>
      </w:pPr>
      <w:r>
        <w:rPr>
          <w:rFonts w:ascii="Calibri" w:hAnsi="Calibri" w:cs="Calibri"/>
        </w:rPr>
        <w:t>Runge MC, Williams C. 2012. Allocating FWS funds available for projects under the National Fish Habitat Action Plan. A Case Study from the Structured Decision Making Workshop, February 6‐10, 2012. National Conservation Training Center, Shepherdstown, WV.</w:t>
      </w:r>
    </w:p>
    <w:p w14:paraId="599C05DA" w14:textId="77777777" w:rsidR="00E44D15" w:rsidRDefault="00E44D15" w:rsidP="00E44D15">
      <w:pPr>
        <w:autoSpaceDE w:val="0"/>
        <w:autoSpaceDN w:val="0"/>
        <w:adjustRightInd w:val="0"/>
        <w:spacing w:after="0" w:line="240" w:lineRule="auto"/>
        <w:rPr>
          <w:rFonts w:ascii="Calibri" w:hAnsi="Calibri" w:cs="Calibri"/>
        </w:rPr>
      </w:pPr>
      <w:r>
        <w:rPr>
          <w:rFonts w:ascii="Calibri" w:hAnsi="Calibri" w:cs="Calibri"/>
        </w:rPr>
        <w:t xml:space="preserve">Game ET, Kareiva P, Possingham HP. 2013. Six common mistakes in conservation priority setting. </w:t>
      </w:r>
    </w:p>
    <w:p w14:paraId="023E8C2E" w14:textId="3C5A1CB6" w:rsidR="00E44D15" w:rsidRDefault="00E44D15" w:rsidP="00E44D15">
      <w:pPr>
        <w:autoSpaceDE w:val="0"/>
        <w:autoSpaceDN w:val="0"/>
        <w:adjustRightInd w:val="0"/>
        <w:spacing w:after="0" w:line="240" w:lineRule="auto"/>
        <w:ind w:firstLine="720"/>
        <w:rPr>
          <w:rFonts w:ascii="Calibri" w:hAnsi="Calibri" w:cs="Calibri"/>
        </w:rPr>
      </w:pPr>
      <w:r>
        <w:rPr>
          <w:rFonts w:ascii="Calibri" w:hAnsi="Calibri" w:cs="Calibri"/>
        </w:rPr>
        <w:t>Conservation Biology 27:480‐485.</w:t>
      </w:r>
    </w:p>
    <w:p w14:paraId="680C39D2" w14:textId="728D4E50" w:rsidR="00E44D15" w:rsidRDefault="00E44D15" w:rsidP="00E44D15">
      <w:pPr>
        <w:autoSpaceDE w:val="0"/>
        <w:autoSpaceDN w:val="0"/>
        <w:adjustRightInd w:val="0"/>
        <w:spacing w:after="0" w:line="240" w:lineRule="auto"/>
        <w:ind w:firstLine="720"/>
        <w:rPr>
          <w:rFonts w:ascii="Calibri" w:hAnsi="Calibri" w:cs="Calibri"/>
        </w:rPr>
      </w:pPr>
    </w:p>
    <w:p w14:paraId="65282AE1" w14:textId="77777777" w:rsidR="00E44D15" w:rsidRDefault="00E44D15" w:rsidP="00E44D15">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5101F598" w14:textId="77777777" w:rsidR="00E44D15" w:rsidRDefault="00E44D15" w:rsidP="00E44D15">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2B2DDFB6" w14:textId="77777777" w:rsidR="00E44D15" w:rsidRDefault="00E44D15" w:rsidP="00E44D15">
      <w:pPr>
        <w:autoSpaceDE w:val="0"/>
        <w:autoSpaceDN w:val="0"/>
        <w:adjustRightInd w:val="0"/>
        <w:spacing w:after="0" w:line="240" w:lineRule="auto"/>
        <w:rPr>
          <w:rFonts w:ascii="Calibri" w:hAnsi="Calibri" w:cs="Calibri"/>
        </w:rPr>
      </w:pPr>
    </w:p>
    <w:p w14:paraId="5337ABB9" w14:textId="3399B7D3" w:rsidR="00E44D15" w:rsidRDefault="00E44D15" w:rsidP="00E44D15">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335C0BE4" w14:textId="77777777" w:rsidR="00E44D15" w:rsidRDefault="00E44D15" w:rsidP="00E44D15">
      <w:pPr>
        <w:autoSpaceDE w:val="0"/>
        <w:autoSpaceDN w:val="0"/>
        <w:adjustRightInd w:val="0"/>
        <w:spacing w:after="0" w:line="240" w:lineRule="auto"/>
        <w:rPr>
          <w:rFonts w:ascii="Calibri" w:hAnsi="Calibri" w:cs="Calibri"/>
        </w:rPr>
      </w:pPr>
      <w:r>
        <w:rPr>
          <w:rFonts w:ascii="Calibri" w:hAnsi="Calibri" w:cs="Calibri"/>
        </w:rPr>
        <w:t xml:space="preserve">Runge MC. 2016. Portfolio problems. Module 10 </w:t>
      </w:r>
      <w:r>
        <w:rPr>
          <w:rFonts w:ascii="Calibri-Italic" w:hAnsi="Calibri-Italic" w:cs="Calibri-Italic"/>
          <w:i/>
          <w:iCs/>
        </w:rPr>
        <w:t xml:space="preserve">in </w:t>
      </w:r>
      <w:r>
        <w:rPr>
          <w:rFonts w:ascii="Calibri" w:hAnsi="Calibri" w:cs="Calibri"/>
        </w:rPr>
        <w:t xml:space="preserve">Runge MC, Romito AM, Breese G, Cochrane JF, </w:t>
      </w:r>
    </w:p>
    <w:p w14:paraId="32024D6C" w14:textId="293A0EF1" w:rsidR="00E44D15" w:rsidRDefault="00E44D15" w:rsidP="00E44D15">
      <w:pPr>
        <w:autoSpaceDE w:val="0"/>
        <w:autoSpaceDN w:val="0"/>
        <w:adjustRightInd w:val="0"/>
        <w:spacing w:after="0" w:line="240" w:lineRule="auto"/>
        <w:ind w:left="720"/>
        <w:rPr>
          <w:rFonts w:ascii="Calibri" w:hAnsi="Calibri" w:cs="Calibri"/>
        </w:rPr>
      </w:pPr>
      <w:r>
        <w:rPr>
          <w:rFonts w:ascii="Calibri" w:hAnsi="Calibri" w:cs="Calibri"/>
        </w:rPr>
        <w:t>Converse SJ, Eaton MJ, Larson MA, Lyons JE, Smith DR, Isham AF, eds. Introduction to Structured Decision Making, 2016 edition. U.S. Fish and Wildlife Service, National Conservation Training Center, Shepherdstown, West Virginia, USA.</w:t>
      </w:r>
    </w:p>
    <w:p w14:paraId="51CAF7B2" w14:textId="77777777" w:rsidR="00E44D15" w:rsidRPr="00E44D15" w:rsidRDefault="00E44D15" w:rsidP="00E44D15">
      <w:pPr>
        <w:autoSpaceDE w:val="0"/>
        <w:autoSpaceDN w:val="0"/>
        <w:adjustRightInd w:val="0"/>
        <w:spacing w:after="0" w:line="240" w:lineRule="auto"/>
        <w:ind w:firstLine="720"/>
        <w:rPr>
          <w:rFonts w:ascii="Calibri" w:hAnsi="Calibri" w:cs="Calibri"/>
        </w:rPr>
      </w:pPr>
    </w:p>
    <w:sectPr w:rsidR="00E44D15" w:rsidRPr="00E44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C34"/>
    <w:multiLevelType w:val="hybridMultilevel"/>
    <w:tmpl w:val="3BF0B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62F60"/>
    <w:multiLevelType w:val="hybridMultilevel"/>
    <w:tmpl w:val="4F26C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DA6874"/>
    <w:multiLevelType w:val="hybridMultilevel"/>
    <w:tmpl w:val="044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90C6C"/>
    <w:multiLevelType w:val="hybridMultilevel"/>
    <w:tmpl w:val="ECE82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A00D99"/>
    <w:multiLevelType w:val="hybridMultilevel"/>
    <w:tmpl w:val="19DC5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F95E17"/>
    <w:multiLevelType w:val="hybridMultilevel"/>
    <w:tmpl w:val="D608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455639"/>
    <w:multiLevelType w:val="hybridMultilevel"/>
    <w:tmpl w:val="13006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2D3CC4"/>
    <w:multiLevelType w:val="hybridMultilevel"/>
    <w:tmpl w:val="9EC8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5"/>
  </w:num>
  <w:num w:numId="6">
    <w:abstractNumId w:val="1"/>
  </w:num>
  <w:num w:numId="7">
    <w:abstractNumId w:val="3"/>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326D0"/>
    <w:rsid w:val="00034770"/>
    <w:rsid w:val="00077697"/>
    <w:rsid w:val="0013110D"/>
    <w:rsid w:val="001B01C2"/>
    <w:rsid w:val="001B6CE2"/>
    <w:rsid w:val="001F0BF2"/>
    <w:rsid w:val="001F1454"/>
    <w:rsid w:val="0020576B"/>
    <w:rsid w:val="00233930"/>
    <w:rsid w:val="00357238"/>
    <w:rsid w:val="00374578"/>
    <w:rsid w:val="003816B8"/>
    <w:rsid w:val="0049489E"/>
    <w:rsid w:val="004A6F7E"/>
    <w:rsid w:val="004B4466"/>
    <w:rsid w:val="004B6AFF"/>
    <w:rsid w:val="004F3A1E"/>
    <w:rsid w:val="005808DD"/>
    <w:rsid w:val="006B3943"/>
    <w:rsid w:val="006D6081"/>
    <w:rsid w:val="006F0DA6"/>
    <w:rsid w:val="00726920"/>
    <w:rsid w:val="007344EF"/>
    <w:rsid w:val="00744A5B"/>
    <w:rsid w:val="007C2998"/>
    <w:rsid w:val="007E702A"/>
    <w:rsid w:val="00827D60"/>
    <w:rsid w:val="008D3F05"/>
    <w:rsid w:val="00970552"/>
    <w:rsid w:val="009B2D9E"/>
    <w:rsid w:val="009D4AEE"/>
    <w:rsid w:val="00A470EE"/>
    <w:rsid w:val="00A93B62"/>
    <w:rsid w:val="00AB4A56"/>
    <w:rsid w:val="00AF2FF2"/>
    <w:rsid w:val="00B029D1"/>
    <w:rsid w:val="00B332FB"/>
    <w:rsid w:val="00B432A6"/>
    <w:rsid w:val="00B7658C"/>
    <w:rsid w:val="00B86741"/>
    <w:rsid w:val="00B86823"/>
    <w:rsid w:val="00BC55B0"/>
    <w:rsid w:val="00BD6382"/>
    <w:rsid w:val="00C20A01"/>
    <w:rsid w:val="00C235C2"/>
    <w:rsid w:val="00C744B9"/>
    <w:rsid w:val="00C816C1"/>
    <w:rsid w:val="00CA6F73"/>
    <w:rsid w:val="00D176C5"/>
    <w:rsid w:val="00D21C24"/>
    <w:rsid w:val="00D408A0"/>
    <w:rsid w:val="00D64CD3"/>
    <w:rsid w:val="00E04313"/>
    <w:rsid w:val="00E21A2D"/>
    <w:rsid w:val="00E44D15"/>
    <w:rsid w:val="00F23DAB"/>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83041764">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435640468">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645554966">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790319926">
      <w:bodyDiv w:val="1"/>
      <w:marLeft w:val="0"/>
      <w:marRight w:val="0"/>
      <w:marTop w:val="0"/>
      <w:marBottom w:val="0"/>
      <w:divBdr>
        <w:top w:val="none" w:sz="0" w:space="0" w:color="auto"/>
        <w:left w:val="none" w:sz="0" w:space="0" w:color="auto"/>
        <w:bottom w:val="none" w:sz="0" w:space="0" w:color="auto"/>
        <w:right w:val="none" w:sz="0" w:space="0" w:color="auto"/>
      </w:divBdr>
    </w:div>
    <w:div w:id="1231963603">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1476290033">
      <w:bodyDiv w:val="1"/>
      <w:marLeft w:val="0"/>
      <w:marRight w:val="0"/>
      <w:marTop w:val="0"/>
      <w:marBottom w:val="0"/>
      <w:divBdr>
        <w:top w:val="none" w:sz="0" w:space="0" w:color="auto"/>
        <w:left w:val="none" w:sz="0" w:space="0" w:color="auto"/>
        <w:bottom w:val="none" w:sz="0" w:space="0" w:color="auto"/>
        <w:right w:val="none" w:sz="0" w:space="0" w:color="auto"/>
      </w:divBdr>
    </w:div>
    <w:div w:id="1647851353">
      <w:bodyDiv w:val="1"/>
      <w:marLeft w:val="0"/>
      <w:marRight w:val="0"/>
      <w:marTop w:val="0"/>
      <w:marBottom w:val="0"/>
      <w:divBdr>
        <w:top w:val="none" w:sz="0" w:space="0" w:color="auto"/>
        <w:left w:val="none" w:sz="0" w:space="0" w:color="auto"/>
        <w:bottom w:val="none" w:sz="0" w:space="0" w:color="auto"/>
        <w:right w:val="none" w:sz="0" w:space="0" w:color="auto"/>
      </w:divBdr>
    </w:div>
    <w:div w:id="1859464176">
      <w:bodyDiv w:val="1"/>
      <w:marLeft w:val="0"/>
      <w:marRight w:val="0"/>
      <w:marTop w:val="0"/>
      <w:marBottom w:val="0"/>
      <w:divBdr>
        <w:top w:val="none" w:sz="0" w:space="0" w:color="auto"/>
        <w:left w:val="none" w:sz="0" w:space="0" w:color="auto"/>
        <w:bottom w:val="none" w:sz="0" w:space="0" w:color="auto"/>
        <w:right w:val="none" w:sz="0" w:space="0" w:color="auto"/>
      </w:divBdr>
    </w:div>
    <w:div w:id="20683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4</cp:revision>
  <dcterms:created xsi:type="dcterms:W3CDTF">2022-12-28T19:04:00Z</dcterms:created>
  <dcterms:modified xsi:type="dcterms:W3CDTF">2022-12-30T22:07:00Z</dcterms:modified>
</cp:coreProperties>
</file>