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101" w:rsidRDefault="00604A83" w:rsidP="00CD39A9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7FCB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16739F" w:rsidRPr="00877FCB">
        <w:rPr>
          <w:rFonts w:ascii="Times New Roman" w:hAnsi="Times New Roman" w:cs="Times New Roman"/>
          <w:sz w:val="24"/>
          <w:szCs w:val="24"/>
          <w:lang w:val="en-US"/>
        </w:rPr>
        <w:t>lease make a note of the following points while reviewing the file.</w:t>
      </w:r>
      <w:r w:rsidR="0086603E">
        <w:rPr>
          <w:rFonts w:ascii="Times New Roman" w:hAnsi="Times New Roman" w:cs="Times New Roman"/>
          <w:sz w:val="24"/>
          <w:szCs w:val="24"/>
          <w:lang w:val="en-US"/>
        </w:rPr>
        <w:t xml:space="preserve"> Please note that it should not take you more time than the translator who will be translating the content </w:t>
      </w:r>
      <w:bookmarkStart w:id="0" w:name="_GoBack"/>
      <w:bookmarkEnd w:id="0"/>
      <w:r w:rsidR="0086603E">
        <w:rPr>
          <w:rFonts w:ascii="Times New Roman" w:hAnsi="Times New Roman" w:cs="Times New Roman"/>
          <w:sz w:val="24"/>
          <w:szCs w:val="24"/>
          <w:lang w:val="en-US"/>
        </w:rPr>
        <w:t>to review the file.</w:t>
      </w:r>
    </w:p>
    <w:p w:rsidR="00C942DB" w:rsidRPr="00877FCB" w:rsidRDefault="00C942DB" w:rsidP="00C942DB">
      <w:pPr>
        <w:pStyle w:val="ListParagraph"/>
        <w:numPr>
          <w:ilvl w:val="0"/>
          <w:numId w:val="2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7FCB">
        <w:rPr>
          <w:rFonts w:ascii="Times New Roman" w:hAnsi="Times New Roman" w:cs="Times New Roman"/>
          <w:sz w:val="24"/>
          <w:szCs w:val="24"/>
          <w:lang w:val="en-US"/>
        </w:rPr>
        <w:t>All the Speakers in the video must be labelled in every timestamp.</w:t>
      </w:r>
      <w:r w:rsidR="00D94399">
        <w:rPr>
          <w:rFonts w:ascii="Times New Roman" w:hAnsi="Times New Roman" w:cs="Times New Roman"/>
          <w:sz w:val="24"/>
          <w:szCs w:val="24"/>
          <w:lang w:val="en-US"/>
        </w:rPr>
        <w:t xml:space="preserve"> In case the translator is not doing so, please inform your team Leader for the same and also write a comment for the translator in the google doc. link</w:t>
      </w:r>
    </w:p>
    <w:p w:rsidR="00C942DB" w:rsidRPr="00C942DB" w:rsidRDefault="00C942DB" w:rsidP="004A19F2">
      <w:pPr>
        <w:pStyle w:val="ListParagraph"/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42DB">
        <w:rPr>
          <w:rFonts w:ascii="Times New Roman" w:hAnsi="Times New Roman" w:cs="Times New Roman"/>
          <w:sz w:val="24"/>
          <w:szCs w:val="24"/>
          <w:lang w:val="en-US"/>
        </w:rPr>
        <w:t xml:space="preserve">An example is mentioned below: </w:t>
      </w:r>
    </w:p>
    <w:p w:rsidR="00C942DB" w:rsidRPr="00C942DB" w:rsidRDefault="00C942DB" w:rsidP="004A19F2">
      <w:pPr>
        <w:pStyle w:val="ListParagraph"/>
        <w:spacing w:before="240" w:after="0"/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C942D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The presenter: So, what about the video? </w:t>
      </w:r>
    </w:p>
    <w:p w:rsidR="00C942DB" w:rsidRDefault="00C942DB" w:rsidP="004A19F2">
      <w:pPr>
        <w:pStyle w:val="ListParagraph"/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42D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Jocelin: Here in Kinshasa the likelemba system normally works with the endorsement of the mokambi before the money is disbursed.</w:t>
      </w:r>
    </w:p>
    <w:p w:rsidR="004A19F2" w:rsidRPr="00C942DB" w:rsidRDefault="004A19F2" w:rsidP="004A19F2">
      <w:pPr>
        <w:pStyle w:val="ListParagraph"/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C942DB" w:rsidRDefault="004A19F2" w:rsidP="004A19F2">
      <w:pPr>
        <w:pStyle w:val="ListParagraph"/>
        <w:numPr>
          <w:ilvl w:val="0"/>
          <w:numId w:val="2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Although this project requires a word to word or </w:t>
      </w:r>
      <w:r w:rsidRPr="004A19F2">
        <w:rPr>
          <w:rFonts w:ascii="Times New Roman" w:hAnsi="Times New Roman" w:cs="Times New Roman"/>
          <w:sz w:val="24"/>
          <w:szCs w:val="24"/>
          <w:lang w:val="en-US"/>
        </w:rPr>
        <w:t>verbatim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translation, but ensure</w:t>
      </w:r>
      <w:r w:rsidRPr="004A19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that the translator is translating </w:t>
      </w:r>
      <w:r w:rsidRPr="004A19F2">
        <w:rPr>
          <w:rFonts w:ascii="Times New Roman" w:hAnsi="Times New Roman" w:cs="Times New Roman"/>
          <w:sz w:val="24"/>
          <w:szCs w:val="24"/>
          <w:lang w:val="en-US"/>
        </w:rPr>
        <w:t>proper grammatically structured sentences in a high quality global standard English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A19F2" w:rsidRDefault="004A19F2" w:rsidP="004A19F2">
      <w:pPr>
        <w:pStyle w:val="ListParagraph"/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B7C61" w:rsidRDefault="004A19F2" w:rsidP="00826FA4">
      <w:pPr>
        <w:pStyle w:val="ListParagraph"/>
        <w:numPr>
          <w:ilvl w:val="0"/>
          <w:numId w:val="2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7FCB">
        <w:rPr>
          <w:rFonts w:ascii="Times New Roman" w:hAnsi="Times New Roman" w:cs="Times New Roman"/>
          <w:sz w:val="24"/>
          <w:szCs w:val="24"/>
          <w:lang w:val="en-US"/>
        </w:rPr>
        <w:t>Abusive, offensive</w:t>
      </w:r>
      <w:r>
        <w:rPr>
          <w:rFonts w:ascii="Times New Roman" w:hAnsi="Times New Roman" w:cs="Times New Roman"/>
          <w:sz w:val="24"/>
          <w:szCs w:val="24"/>
          <w:lang w:val="en-US"/>
        </w:rPr>
        <w:t>, swear</w:t>
      </w:r>
      <w:r w:rsidRPr="00877FCB">
        <w:rPr>
          <w:rFonts w:ascii="Times New Roman" w:hAnsi="Times New Roman" w:cs="Times New Roman"/>
          <w:sz w:val="24"/>
          <w:szCs w:val="24"/>
          <w:lang w:val="en-US"/>
        </w:rPr>
        <w:t xml:space="preserve"> words should never be masked/hide, always point it out if the translator write them as (e.g. f*** or sh**). </w:t>
      </w:r>
      <w:r w:rsidR="00826FA4">
        <w:rPr>
          <w:rFonts w:ascii="Times New Roman" w:hAnsi="Times New Roman" w:cs="Times New Roman"/>
          <w:sz w:val="24"/>
          <w:szCs w:val="24"/>
          <w:lang w:val="en-US"/>
        </w:rPr>
        <w:t>Add a comment to a</w:t>
      </w:r>
      <w:r w:rsidRPr="00877FCB">
        <w:rPr>
          <w:rFonts w:ascii="Times New Roman" w:hAnsi="Times New Roman" w:cs="Times New Roman"/>
          <w:sz w:val="24"/>
          <w:szCs w:val="24"/>
          <w:lang w:val="en-US"/>
        </w:rPr>
        <w:t>sk them to write the complete words.</w:t>
      </w:r>
    </w:p>
    <w:p w:rsidR="00FE54D9" w:rsidRPr="00FE54D9" w:rsidRDefault="00FE54D9" w:rsidP="00FE54D9">
      <w:pPr>
        <w:pStyle w:val="ListParagraph"/>
        <w:numPr>
          <w:ilvl w:val="0"/>
          <w:numId w:val="2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FE54D9">
        <w:rPr>
          <w:rFonts w:ascii="Times New Roman" w:hAnsi="Times New Roman" w:cs="Times New Roman"/>
          <w:sz w:val="24"/>
          <w:szCs w:val="24"/>
        </w:rPr>
        <w:t>Abbreviations should be explained in the notes column</w:t>
      </w:r>
    </w:p>
    <w:p w:rsidR="008B7C61" w:rsidRPr="008B7C61" w:rsidRDefault="008B7C61" w:rsidP="008B7C61">
      <w:pPr>
        <w:pStyle w:val="ListParagraph"/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A56F3" w:rsidRDefault="00BA56F3" w:rsidP="008E4995">
      <w:pPr>
        <w:pStyle w:val="ListParagraph"/>
        <w:numPr>
          <w:ilvl w:val="0"/>
          <w:numId w:val="2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7FCB">
        <w:rPr>
          <w:rFonts w:ascii="Times New Roman" w:hAnsi="Times New Roman" w:cs="Times New Roman"/>
          <w:sz w:val="24"/>
          <w:szCs w:val="24"/>
          <w:lang w:val="en-US"/>
        </w:rPr>
        <w:t xml:space="preserve">The meaning of </w:t>
      </w:r>
      <w:r w:rsidRPr="00877FCB">
        <w:rPr>
          <w:rFonts w:ascii="Times New Roman" w:hAnsi="Times New Roman" w:cs="Times New Roman"/>
          <w:b/>
          <w:bCs/>
          <w:sz w:val="24"/>
          <w:szCs w:val="24"/>
          <w:lang w:val="en-US"/>
        </w:rPr>
        <w:t>unknown words/phrases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</w:t>
      </w:r>
      <w:r w:rsidRPr="00BA56F3">
        <w:t xml:space="preserve"> </w:t>
      </w:r>
      <w:r w:rsidRPr="00BA56F3">
        <w:rPr>
          <w:rFonts w:ascii="Times New Roman" w:hAnsi="Times New Roman" w:cs="Times New Roman"/>
          <w:b/>
          <w:bCs/>
          <w:sz w:val="24"/>
          <w:szCs w:val="24"/>
          <w:lang w:val="en-US"/>
        </w:rPr>
        <w:t>metaphors/slurs/slang</w:t>
      </w:r>
      <w:r w:rsidR="008E4995">
        <w:rPr>
          <w:rFonts w:ascii="Times New Roman" w:hAnsi="Times New Roman" w:cs="Times New Roman"/>
          <w:sz w:val="24"/>
          <w:szCs w:val="24"/>
          <w:lang w:val="en-US"/>
        </w:rPr>
        <w:t xml:space="preserve"> should be pointed out. A</w:t>
      </w:r>
      <w:r w:rsidRPr="00877FCB">
        <w:rPr>
          <w:rFonts w:ascii="Times New Roman" w:hAnsi="Times New Roman" w:cs="Times New Roman"/>
          <w:sz w:val="24"/>
          <w:szCs w:val="24"/>
          <w:lang w:val="en-US"/>
        </w:rPr>
        <w:t xml:space="preserve"> comment should be added for the translator, so they can explain the meaning of the same in the notes column for the client’s reference.</w:t>
      </w:r>
    </w:p>
    <w:p w:rsidR="008B7C61" w:rsidRPr="00877FCB" w:rsidRDefault="008B7C61" w:rsidP="008B7C61">
      <w:pPr>
        <w:pStyle w:val="ListParagraph"/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A56F3" w:rsidRPr="00877FCB" w:rsidRDefault="00BA56F3" w:rsidP="009C4054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877FCB">
        <w:rPr>
          <w:rFonts w:ascii="Times New Roman" w:hAnsi="Times New Roman" w:cs="Times New Roman"/>
          <w:sz w:val="24"/>
          <w:szCs w:val="24"/>
        </w:rPr>
        <w:t>In case any part is inaudible in the video and the translator writes</w:t>
      </w:r>
      <w:r w:rsidR="009C4054">
        <w:rPr>
          <w:rFonts w:ascii="Times New Roman" w:hAnsi="Times New Roman" w:cs="Times New Roman"/>
          <w:sz w:val="24"/>
          <w:szCs w:val="24"/>
        </w:rPr>
        <w:t xml:space="preserve"> </w:t>
      </w:r>
      <w:r w:rsidRPr="00877FCB">
        <w:rPr>
          <w:rFonts w:ascii="Times New Roman" w:hAnsi="Times New Roman" w:cs="Times New Roman"/>
          <w:b/>
          <w:bCs/>
          <w:sz w:val="24"/>
          <w:szCs w:val="24"/>
        </w:rPr>
        <w:t>[inaudible or unintelligible]</w:t>
      </w:r>
      <w:r w:rsidRPr="00877FCB">
        <w:rPr>
          <w:rFonts w:ascii="Times New Roman" w:hAnsi="Times New Roman" w:cs="Times New Roman"/>
          <w:sz w:val="24"/>
          <w:szCs w:val="24"/>
        </w:rPr>
        <w:t>, please ask them to mention the timestamps for that part from where to where it is inaudible by adding a comment.</w:t>
      </w:r>
    </w:p>
    <w:p w:rsidR="00BA56F3" w:rsidRPr="00877FCB" w:rsidRDefault="00BA56F3" w:rsidP="00BA56F3">
      <w:pPr>
        <w:spacing w:before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CB">
        <w:rPr>
          <w:rFonts w:ascii="Times New Roman" w:hAnsi="Times New Roman" w:cs="Times New Roman"/>
          <w:sz w:val="24"/>
          <w:szCs w:val="24"/>
          <w:highlight w:val="yellow"/>
        </w:rPr>
        <w:t>For example:  [</w:t>
      </w:r>
      <w:r w:rsidRPr="00877FCB">
        <w:rPr>
          <w:rFonts w:ascii="Times New Roman" w:hAnsi="Times New Roman" w:cs="Times New Roman"/>
          <w:color w:val="000000"/>
          <w:sz w:val="24"/>
          <w:szCs w:val="24"/>
          <w:highlight w:val="yellow"/>
          <w:shd w:val="clear" w:color="auto" w:fill="FFFFFF"/>
        </w:rPr>
        <w:t>00.03.00 – 00.03.05 inaudible]</w:t>
      </w:r>
      <w:r w:rsidRPr="00877FC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or [23:00-23:36 inaudible]</w:t>
      </w:r>
    </w:p>
    <w:p w:rsidR="00AD7D44" w:rsidRPr="00877FCB" w:rsidRDefault="00AD7D44" w:rsidP="00C942DB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7FCB">
        <w:rPr>
          <w:rFonts w:ascii="Times New Roman" w:hAnsi="Times New Roman" w:cs="Times New Roman"/>
          <w:sz w:val="24"/>
          <w:szCs w:val="24"/>
          <w:lang w:val="en-US"/>
        </w:rPr>
        <w:t>Please make sure the title</w:t>
      </w:r>
      <w:r w:rsidR="006506CF" w:rsidRPr="00877FCB">
        <w:rPr>
          <w:rFonts w:ascii="Times New Roman" w:hAnsi="Times New Roman" w:cs="Times New Roman"/>
          <w:sz w:val="24"/>
          <w:szCs w:val="24"/>
          <w:lang w:val="en-US"/>
        </w:rPr>
        <w:t xml:space="preserve"> of the video</w:t>
      </w:r>
      <w:r w:rsidRPr="00877F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506CF" w:rsidRPr="00877FCB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877FCB">
        <w:rPr>
          <w:rFonts w:ascii="Times New Roman" w:hAnsi="Times New Roman" w:cs="Times New Roman"/>
          <w:sz w:val="24"/>
          <w:szCs w:val="24"/>
          <w:lang w:val="en-US"/>
        </w:rPr>
        <w:t>summary</w:t>
      </w:r>
      <w:r w:rsidR="006506CF" w:rsidRPr="00877FCB">
        <w:rPr>
          <w:rFonts w:ascii="Times New Roman" w:hAnsi="Times New Roman" w:cs="Times New Roman"/>
          <w:sz w:val="24"/>
          <w:szCs w:val="24"/>
          <w:lang w:val="en-US"/>
        </w:rPr>
        <w:t xml:space="preserve"> (which would be 2-3 lines related to what the video is about)</w:t>
      </w:r>
      <w:r w:rsidRPr="00877FCB">
        <w:rPr>
          <w:rFonts w:ascii="Times New Roman" w:hAnsi="Times New Roman" w:cs="Times New Roman"/>
          <w:sz w:val="24"/>
          <w:szCs w:val="24"/>
          <w:lang w:val="en-US"/>
        </w:rPr>
        <w:t xml:space="preserve">, every onscreen text </w:t>
      </w:r>
      <w:r w:rsidR="006506CF" w:rsidRPr="00877FCB">
        <w:rPr>
          <w:rFonts w:ascii="Times New Roman" w:hAnsi="Times New Roman" w:cs="Times New Roman"/>
          <w:sz w:val="24"/>
          <w:szCs w:val="24"/>
          <w:lang w:val="en-US"/>
        </w:rPr>
        <w:t>that can be seen in the video e</w:t>
      </w:r>
      <w:r w:rsidR="004230AC" w:rsidRPr="00877FCB">
        <w:rPr>
          <w:rFonts w:ascii="Times New Roman" w:hAnsi="Times New Roman" w:cs="Times New Roman"/>
          <w:sz w:val="24"/>
          <w:szCs w:val="24"/>
          <w:lang w:val="en-US"/>
        </w:rPr>
        <w:t>ither</w:t>
      </w:r>
      <w:r w:rsidR="006506CF" w:rsidRPr="00877FCB">
        <w:rPr>
          <w:rFonts w:ascii="Times New Roman" w:hAnsi="Times New Roman" w:cs="Times New Roman"/>
          <w:sz w:val="24"/>
          <w:szCs w:val="24"/>
          <w:lang w:val="en-US"/>
        </w:rPr>
        <w:t xml:space="preserve"> it is a</w:t>
      </w:r>
      <w:r w:rsidR="004230AC" w:rsidRPr="00877FCB">
        <w:rPr>
          <w:rFonts w:ascii="Times New Roman" w:hAnsi="Times New Roman" w:cs="Times New Roman"/>
          <w:sz w:val="24"/>
          <w:szCs w:val="24"/>
          <w:lang w:val="en-US"/>
        </w:rPr>
        <w:t xml:space="preserve"> rolling or fixed </w:t>
      </w:r>
      <w:r w:rsidR="006506CF" w:rsidRPr="00877FCB">
        <w:rPr>
          <w:rFonts w:ascii="Times New Roman" w:hAnsi="Times New Roman" w:cs="Times New Roman"/>
          <w:sz w:val="24"/>
          <w:szCs w:val="24"/>
          <w:lang w:val="en-US"/>
        </w:rPr>
        <w:t xml:space="preserve">should be </w:t>
      </w:r>
      <w:r w:rsidRPr="00877FCB">
        <w:rPr>
          <w:rFonts w:ascii="Times New Roman" w:hAnsi="Times New Roman" w:cs="Times New Roman"/>
          <w:sz w:val="24"/>
          <w:szCs w:val="24"/>
          <w:lang w:val="en-US"/>
        </w:rPr>
        <w:t>translated.</w:t>
      </w:r>
      <w:r w:rsidR="0086603E">
        <w:rPr>
          <w:rFonts w:ascii="Times New Roman" w:hAnsi="Times New Roman" w:cs="Times New Roman"/>
          <w:sz w:val="24"/>
          <w:szCs w:val="24"/>
          <w:lang w:val="en-US"/>
        </w:rPr>
        <w:t xml:space="preserve"> You will have to add a comment for that and it should not be missed from your end while reviewing the file.</w:t>
      </w:r>
    </w:p>
    <w:p w:rsidR="00A7266E" w:rsidRPr="00877FCB" w:rsidRDefault="00A7266E" w:rsidP="00CD39A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77FC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Example </w:t>
      </w:r>
      <w:r w:rsidR="00E45A38" w:rsidRPr="00877FC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for the </w:t>
      </w:r>
      <w:r w:rsidRPr="00877FC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onscreen text</w:t>
      </w:r>
      <w:r w:rsidR="00B46F46" w:rsidRPr="00877FC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r w:rsidR="00E45A38" w:rsidRPr="00877FC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is given below </w:t>
      </w:r>
      <w:r w:rsidR="00B46F46" w:rsidRPr="00877FCB">
        <w:rPr>
          <w:rFonts w:ascii="Times New Roman" w:hAnsi="Times New Roman" w:cs="Times New Roman"/>
          <w:sz w:val="24"/>
          <w:szCs w:val="24"/>
          <w:highlight w:val="yellow"/>
        </w:rPr>
        <w:t>(</w:t>
      </w:r>
      <w:r w:rsidR="00E45A38" w:rsidRPr="00877FCB">
        <w:rPr>
          <w:rFonts w:ascii="Times New Roman" w:hAnsi="Times New Roman" w:cs="Times New Roman"/>
          <w:sz w:val="24"/>
          <w:szCs w:val="24"/>
          <w:highlight w:val="yellow"/>
        </w:rPr>
        <w:t xml:space="preserve">the </w:t>
      </w:r>
      <w:r w:rsidR="00B46F46" w:rsidRPr="00877FCB">
        <w:rPr>
          <w:rFonts w:ascii="Times New Roman" w:hAnsi="Times New Roman" w:cs="Times New Roman"/>
          <w:sz w:val="24"/>
          <w:szCs w:val="24"/>
          <w:highlight w:val="yellow"/>
        </w:rPr>
        <w:t xml:space="preserve">circled </w:t>
      </w:r>
      <w:r w:rsidR="00E45A38" w:rsidRPr="00877FCB">
        <w:rPr>
          <w:rFonts w:ascii="Times New Roman" w:hAnsi="Times New Roman" w:cs="Times New Roman"/>
          <w:sz w:val="24"/>
          <w:szCs w:val="24"/>
          <w:highlight w:val="yellow"/>
        </w:rPr>
        <w:t xml:space="preserve">parts </w:t>
      </w:r>
      <w:r w:rsidR="006506CF" w:rsidRPr="00877FCB">
        <w:rPr>
          <w:rFonts w:ascii="Times New Roman" w:hAnsi="Times New Roman" w:cs="Times New Roman"/>
          <w:sz w:val="24"/>
          <w:szCs w:val="24"/>
          <w:highlight w:val="yellow"/>
        </w:rPr>
        <w:t xml:space="preserve">are an example of the onscreen text that should be </w:t>
      </w:r>
      <w:r w:rsidR="00B46F46" w:rsidRPr="00877FCB">
        <w:rPr>
          <w:rFonts w:ascii="Times New Roman" w:hAnsi="Times New Roman" w:cs="Times New Roman"/>
          <w:sz w:val="24"/>
          <w:szCs w:val="24"/>
          <w:highlight w:val="yellow"/>
        </w:rPr>
        <w:t>translated.)</w:t>
      </w:r>
    </w:p>
    <w:p w:rsidR="000F519E" w:rsidRDefault="00443FBC" w:rsidP="00CD39A9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7FCB">
        <w:rPr>
          <w:rFonts w:ascii="Times New Roman" w:hAnsi="Times New Roman" w:cs="Times New Roman"/>
          <w:noProof/>
          <w:sz w:val="24"/>
          <w:szCs w:val="24"/>
          <w:lang w:val="en-IN" w:bidi="ar-SA"/>
        </w:rPr>
        <w:drawing>
          <wp:inline distT="0" distB="0" distL="0" distR="0" wp14:anchorId="20BAEFD1" wp14:editId="3E8EDCAC">
            <wp:extent cx="4177030" cy="2047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03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6F46" w:rsidRPr="00877F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F519E" w:rsidRDefault="000F519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A7266E" w:rsidRPr="00877FCB" w:rsidRDefault="00A7266E" w:rsidP="00CD39A9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7266E" w:rsidRPr="00877FCB" w:rsidRDefault="00A7266E" w:rsidP="00CD39A9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877FCB">
        <w:rPr>
          <w:rFonts w:ascii="Times New Roman" w:hAnsi="Times New Roman" w:cs="Times New Roman"/>
          <w:sz w:val="24"/>
          <w:szCs w:val="24"/>
        </w:rPr>
        <w:t xml:space="preserve">Thumbnails </w:t>
      </w:r>
      <w:r w:rsidR="008C128C" w:rsidRPr="00877FCB">
        <w:rPr>
          <w:rFonts w:ascii="Times New Roman" w:hAnsi="Times New Roman" w:cs="Times New Roman"/>
          <w:sz w:val="24"/>
          <w:szCs w:val="24"/>
        </w:rPr>
        <w:t>should</w:t>
      </w:r>
      <w:r w:rsidR="00EB35E4" w:rsidRPr="00877FCB">
        <w:rPr>
          <w:rFonts w:ascii="Times New Roman" w:hAnsi="Times New Roman" w:cs="Times New Roman"/>
          <w:sz w:val="24"/>
          <w:szCs w:val="24"/>
        </w:rPr>
        <w:t xml:space="preserve"> be translated</w:t>
      </w:r>
      <w:r w:rsidR="00230676" w:rsidRPr="00877FCB">
        <w:rPr>
          <w:rFonts w:ascii="Times New Roman" w:hAnsi="Times New Roman" w:cs="Times New Roman"/>
          <w:sz w:val="24"/>
          <w:szCs w:val="24"/>
        </w:rPr>
        <w:t xml:space="preserve"> (if the client </w:t>
      </w:r>
      <w:r w:rsidR="00276E79" w:rsidRPr="00877FCB">
        <w:rPr>
          <w:rFonts w:ascii="Times New Roman" w:hAnsi="Times New Roman" w:cs="Times New Roman"/>
          <w:sz w:val="24"/>
          <w:szCs w:val="24"/>
        </w:rPr>
        <w:t>requests</w:t>
      </w:r>
      <w:r w:rsidR="00230676" w:rsidRPr="00877FCB">
        <w:rPr>
          <w:rFonts w:ascii="Times New Roman" w:hAnsi="Times New Roman" w:cs="Times New Roman"/>
          <w:sz w:val="24"/>
          <w:szCs w:val="24"/>
        </w:rPr>
        <w:t xml:space="preserve"> for it)</w:t>
      </w:r>
      <w:r w:rsidR="00EB35E4" w:rsidRPr="00877FCB">
        <w:rPr>
          <w:rFonts w:ascii="Times New Roman" w:hAnsi="Times New Roman" w:cs="Times New Roman"/>
          <w:sz w:val="24"/>
          <w:szCs w:val="24"/>
        </w:rPr>
        <w:t>. Y</w:t>
      </w:r>
      <w:r w:rsidR="00E45A38" w:rsidRPr="00877FCB">
        <w:rPr>
          <w:rFonts w:ascii="Times New Roman" w:hAnsi="Times New Roman" w:cs="Times New Roman"/>
          <w:sz w:val="24"/>
          <w:szCs w:val="24"/>
        </w:rPr>
        <w:t xml:space="preserve">ou can refer to the instructions </w:t>
      </w:r>
      <w:r w:rsidR="00EB35E4" w:rsidRPr="00877FCB">
        <w:rPr>
          <w:rFonts w:ascii="Times New Roman" w:hAnsi="Times New Roman" w:cs="Times New Roman"/>
          <w:sz w:val="24"/>
          <w:szCs w:val="24"/>
        </w:rPr>
        <w:t xml:space="preserve">given below </w:t>
      </w:r>
      <w:r w:rsidR="00E45A38" w:rsidRPr="00877FCB">
        <w:rPr>
          <w:rFonts w:ascii="Times New Roman" w:hAnsi="Times New Roman" w:cs="Times New Roman"/>
          <w:sz w:val="24"/>
          <w:szCs w:val="24"/>
        </w:rPr>
        <w:t>on how and where to find the thumbnails</w:t>
      </w:r>
      <w:r w:rsidRPr="00877FCB">
        <w:rPr>
          <w:rFonts w:ascii="Times New Roman" w:hAnsi="Times New Roman" w:cs="Times New Roman"/>
          <w:sz w:val="24"/>
          <w:szCs w:val="24"/>
        </w:rPr>
        <w:t>:</w:t>
      </w:r>
    </w:p>
    <w:p w:rsidR="001E3C1A" w:rsidRPr="00877FCB" w:rsidRDefault="001E3C1A" w:rsidP="00CD39A9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877FCB">
        <w:rPr>
          <w:rFonts w:ascii="Times New Roman" w:hAnsi="Times New Roman" w:cs="Times New Roman"/>
          <w:sz w:val="24"/>
          <w:szCs w:val="24"/>
          <w:highlight w:val="yellow"/>
        </w:rPr>
        <w:t xml:space="preserve">Copy the video link in the search bar of youtube and then press enter. </w:t>
      </w:r>
      <w:r w:rsidR="00276E79" w:rsidRPr="00877FCB">
        <w:rPr>
          <w:rFonts w:ascii="Times New Roman" w:hAnsi="Times New Roman" w:cs="Times New Roman"/>
          <w:sz w:val="24"/>
          <w:szCs w:val="24"/>
          <w:highlight w:val="yellow"/>
        </w:rPr>
        <w:t>Y</w:t>
      </w:r>
      <w:r w:rsidR="00A7266E" w:rsidRPr="00877FCB">
        <w:rPr>
          <w:rFonts w:ascii="Times New Roman" w:hAnsi="Times New Roman" w:cs="Times New Roman"/>
          <w:sz w:val="24"/>
          <w:szCs w:val="24"/>
          <w:highlight w:val="yellow"/>
        </w:rPr>
        <w:t>ou will get the video there with static thumbnail</w:t>
      </w:r>
      <w:r w:rsidRPr="00877FC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7266E" w:rsidRPr="00877FCB" w:rsidRDefault="001E3C1A" w:rsidP="00CD39A9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877FCB">
        <w:rPr>
          <w:rFonts w:ascii="Times New Roman" w:hAnsi="Times New Roman" w:cs="Times New Roman"/>
          <w:sz w:val="24"/>
          <w:szCs w:val="24"/>
        </w:rPr>
        <w:t xml:space="preserve">You can refer to the example </w:t>
      </w:r>
      <w:r w:rsidR="008C128C" w:rsidRPr="00877FCB">
        <w:rPr>
          <w:rFonts w:ascii="Times New Roman" w:hAnsi="Times New Roman" w:cs="Times New Roman"/>
          <w:sz w:val="24"/>
          <w:szCs w:val="24"/>
        </w:rPr>
        <w:t xml:space="preserve">given </w:t>
      </w:r>
      <w:r w:rsidRPr="00877FCB">
        <w:rPr>
          <w:rFonts w:ascii="Times New Roman" w:hAnsi="Times New Roman" w:cs="Times New Roman"/>
          <w:sz w:val="24"/>
          <w:szCs w:val="24"/>
        </w:rPr>
        <w:t>below for the thumbnail.</w:t>
      </w:r>
    </w:p>
    <w:p w:rsidR="00CD39A9" w:rsidRDefault="00A7266E" w:rsidP="00CD39A9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7FCB">
        <w:rPr>
          <w:rFonts w:ascii="Times New Roman" w:hAnsi="Times New Roman" w:cs="Times New Roman"/>
          <w:noProof/>
          <w:sz w:val="24"/>
          <w:szCs w:val="24"/>
          <w:lang w:val="en-IN" w:bidi="ar-SA"/>
        </w:rPr>
        <w:drawing>
          <wp:inline distT="0" distB="0" distL="0" distR="0" wp14:anchorId="31CA3643" wp14:editId="35908613">
            <wp:extent cx="4321175" cy="242506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17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D44" w:rsidRPr="00877FCB" w:rsidRDefault="00AD7D44" w:rsidP="00CD39A9">
      <w:pPr>
        <w:spacing w:before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AD7D44" w:rsidRPr="00BB00F7" w:rsidRDefault="00AD7D44" w:rsidP="00CD39A9">
      <w:pPr>
        <w:spacing w:before="24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B00F7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Major points to remember:</w:t>
      </w:r>
    </w:p>
    <w:p w:rsidR="00816B11" w:rsidRDefault="00816B11" w:rsidP="00CD39A9">
      <w:pPr>
        <w:pStyle w:val="ListParagraph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00F7">
        <w:rPr>
          <w:rFonts w:ascii="Times New Roman" w:hAnsi="Times New Roman" w:cs="Times New Roman"/>
          <w:b/>
          <w:bCs/>
          <w:sz w:val="24"/>
          <w:szCs w:val="24"/>
        </w:rPr>
        <w:t>All the onscreen text, disclaimer, thumbnail needs to be translated and written in the notes column</w:t>
      </w:r>
    </w:p>
    <w:p w:rsidR="00B86C56" w:rsidRPr="00BB00F7" w:rsidRDefault="00B86C56" w:rsidP="00CD39A9">
      <w:pPr>
        <w:pStyle w:val="ListParagraph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Make sure that the translator is on track and working online on the google doc. Link only</w:t>
      </w:r>
    </w:p>
    <w:p w:rsidR="00816B11" w:rsidRPr="00BB00F7" w:rsidRDefault="007F7A3D" w:rsidP="006854CE">
      <w:pPr>
        <w:pStyle w:val="ListParagraph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="00816B11" w:rsidRPr="00BB00F7">
        <w:rPr>
          <w:rFonts w:ascii="Times New Roman" w:hAnsi="Times New Roman" w:cs="Times New Roman"/>
          <w:b/>
          <w:bCs/>
          <w:sz w:val="24"/>
          <w:szCs w:val="24"/>
        </w:rPr>
        <w:t xml:space="preserve"> the Speakers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should be labelled </w:t>
      </w:r>
      <w:r w:rsidR="00816B11" w:rsidRPr="00BB00F7">
        <w:rPr>
          <w:rFonts w:ascii="Times New Roman" w:hAnsi="Times New Roman" w:cs="Times New Roman"/>
          <w:b/>
          <w:bCs/>
          <w:sz w:val="24"/>
          <w:szCs w:val="24"/>
        </w:rPr>
        <w:t xml:space="preserve">as Speaker 1 and 2 or </w:t>
      </w:r>
      <w:r w:rsidR="00394BED">
        <w:rPr>
          <w:rFonts w:ascii="Times New Roman" w:hAnsi="Times New Roman" w:cs="Times New Roman"/>
          <w:b/>
          <w:bCs/>
          <w:sz w:val="24"/>
          <w:szCs w:val="24"/>
        </w:rPr>
        <w:t xml:space="preserve">ask the translator to </w:t>
      </w:r>
      <w:r w:rsidR="00816B11" w:rsidRPr="00BB00F7">
        <w:rPr>
          <w:rFonts w:ascii="Times New Roman" w:hAnsi="Times New Roman" w:cs="Times New Roman"/>
          <w:b/>
          <w:bCs/>
          <w:sz w:val="24"/>
          <w:szCs w:val="24"/>
        </w:rPr>
        <w:t xml:space="preserve">write their names if </w:t>
      </w:r>
      <w:r w:rsidR="00E23217">
        <w:rPr>
          <w:rFonts w:ascii="Times New Roman" w:hAnsi="Times New Roman" w:cs="Times New Roman"/>
          <w:b/>
          <w:bCs/>
          <w:sz w:val="24"/>
          <w:szCs w:val="24"/>
        </w:rPr>
        <w:t xml:space="preserve">it can be </w:t>
      </w:r>
      <w:r w:rsidR="00816B11" w:rsidRPr="00BB00F7">
        <w:rPr>
          <w:rFonts w:ascii="Times New Roman" w:hAnsi="Times New Roman" w:cs="Times New Roman"/>
          <w:b/>
          <w:bCs/>
          <w:sz w:val="24"/>
          <w:szCs w:val="24"/>
        </w:rPr>
        <w:t xml:space="preserve">know through the video, </w:t>
      </w:r>
      <w:r w:rsidR="006854CE">
        <w:rPr>
          <w:rFonts w:ascii="Times New Roman" w:hAnsi="Times New Roman" w:cs="Times New Roman"/>
          <w:b/>
          <w:bCs/>
          <w:sz w:val="24"/>
          <w:szCs w:val="24"/>
        </w:rPr>
        <w:t xml:space="preserve">they </w:t>
      </w:r>
      <w:r w:rsidR="00816B11" w:rsidRPr="00BB00F7">
        <w:rPr>
          <w:rFonts w:ascii="Times New Roman" w:hAnsi="Times New Roman" w:cs="Times New Roman"/>
          <w:b/>
          <w:bCs/>
          <w:sz w:val="24"/>
          <w:szCs w:val="24"/>
        </w:rPr>
        <w:t>can also identify the speakers as Female Blond hair or Male cop etc.</w:t>
      </w:r>
    </w:p>
    <w:p w:rsidR="00816B11" w:rsidRPr="00BB00F7" w:rsidRDefault="00816B11" w:rsidP="00CD39A9">
      <w:pPr>
        <w:pStyle w:val="ListParagraph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00F7">
        <w:rPr>
          <w:rFonts w:ascii="Times New Roman" w:hAnsi="Times New Roman" w:cs="Times New Roman"/>
          <w:b/>
          <w:bCs/>
          <w:sz w:val="24"/>
          <w:szCs w:val="24"/>
        </w:rPr>
        <w:t xml:space="preserve">No punctuation &amp; grammatical errors  </w:t>
      </w:r>
    </w:p>
    <w:p w:rsidR="00816B11" w:rsidRPr="00BB00F7" w:rsidRDefault="00816B11" w:rsidP="00CD39A9">
      <w:pPr>
        <w:pStyle w:val="ListParagraph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00F7">
        <w:rPr>
          <w:rFonts w:ascii="Times New Roman" w:hAnsi="Times New Roman" w:cs="Times New Roman"/>
          <w:b/>
          <w:bCs/>
          <w:sz w:val="24"/>
          <w:szCs w:val="24"/>
        </w:rPr>
        <w:t>Please add notes to explain some cultural references, hateful speech, slurs or slangs in the “Notes” section.</w:t>
      </w:r>
    </w:p>
    <w:p w:rsidR="00816B11" w:rsidRPr="00BB00F7" w:rsidRDefault="00917A87" w:rsidP="00CD39A9">
      <w:pPr>
        <w:pStyle w:val="ListParagraph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00F7">
        <w:rPr>
          <w:rFonts w:ascii="Times New Roman" w:hAnsi="Times New Roman" w:cs="Times New Roman"/>
          <w:b/>
          <w:bCs/>
          <w:sz w:val="24"/>
          <w:szCs w:val="24"/>
        </w:rPr>
        <w:t>Abbreviations should b</w:t>
      </w:r>
      <w:r w:rsidR="00816B11" w:rsidRPr="00BB00F7">
        <w:rPr>
          <w:rFonts w:ascii="Times New Roman" w:hAnsi="Times New Roman" w:cs="Times New Roman"/>
          <w:b/>
          <w:bCs/>
          <w:sz w:val="24"/>
          <w:szCs w:val="24"/>
        </w:rPr>
        <w:t>e explained in the notes column</w:t>
      </w:r>
    </w:p>
    <w:p w:rsidR="00AD7D44" w:rsidRPr="00877FCB" w:rsidRDefault="00B86C56" w:rsidP="00B86C56">
      <w:pPr>
        <w:pStyle w:val="ListParagraph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86C56">
        <w:rPr>
          <w:rFonts w:ascii="Times New Roman" w:hAnsi="Times New Roman" w:cs="Times New Roman"/>
          <w:b/>
          <w:bCs/>
          <w:sz w:val="24"/>
          <w:szCs w:val="24"/>
        </w:rPr>
        <w:t>No omission or addition of words should be there to ensure context appropriation of the content.</w:t>
      </w:r>
    </w:p>
    <w:p w:rsidR="00AD7D44" w:rsidRPr="00877FCB" w:rsidRDefault="00AD7D44" w:rsidP="00CD39A9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:rsidR="00AD7D44" w:rsidRPr="00877FCB" w:rsidRDefault="00AD7D44" w:rsidP="00CD39A9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D7D44" w:rsidRPr="00877FCB" w:rsidSect="00F5502D">
      <w:pgSz w:w="11906" w:h="16838"/>
      <w:pgMar w:top="567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72746"/>
    <w:multiLevelType w:val="hybridMultilevel"/>
    <w:tmpl w:val="C68C774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757A7"/>
    <w:multiLevelType w:val="hybridMultilevel"/>
    <w:tmpl w:val="26FE3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D1F29"/>
    <w:multiLevelType w:val="hybridMultilevel"/>
    <w:tmpl w:val="19DEB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94860"/>
    <w:multiLevelType w:val="hybridMultilevel"/>
    <w:tmpl w:val="A98CE1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575"/>
    <w:rsid w:val="00017CB8"/>
    <w:rsid w:val="0004196D"/>
    <w:rsid w:val="000C50CA"/>
    <w:rsid w:val="000F519E"/>
    <w:rsid w:val="000F72FF"/>
    <w:rsid w:val="00123EA1"/>
    <w:rsid w:val="0016739F"/>
    <w:rsid w:val="00172E62"/>
    <w:rsid w:val="001E3C1A"/>
    <w:rsid w:val="00213D7B"/>
    <w:rsid w:val="00230676"/>
    <w:rsid w:val="00276E79"/>
    <w:rsid w:val="002B754E"/>
    <w:rsid w:val="0035577A"/>
    <w:rsid w:val="00362575"/>
    <w:rsid w:val="00394BED"/>
    <w:rsid w:val="003F2E0C"/>
    <w:rsid w:val="004230AC"/>
    <w:rsid w:val="00433857"/>
    <w:rsid w:val="00443FBC"/>
    <w:rsid w:val="0046294E"/>
    <w:rsid w:val="0047131F"/>
    <w:rsid w:val="004A19F2"/>
    <w:rsid w:val="004C72C3"/>
    <w:rsid w:val="004F681E"/>
    <w:rsid w:val="00604A83"/>
    <w:rsid w:val="00624D23"/>
    <w:rsid w:val="006506CF"/>
    <w:rsid w:val="006854CE"/>
    <w:rsid w:val="00685B27"/>
    <w:rsid w:val="006F6FE2"/>
    <w:rsid w:val="0075574D"/>
    <w:rsid w:val="007A546C"/>
    <w:rsid w:val="007E5C42"/>
    <w:rsid w:val="007F758A"/>
    <w:rsid w:val="007F7A3D"/>
    <w:rsid w:val="00814F59"/>
    <w:rsid w:val="00816B11"/>
    <w:rsid w:val="00826FA4"/>
    <w:rsid w:val="00852724"/>
    <w:rsid w:val="00860FB1"/>
    <w:rsid w:val="0086603E"/>
    <w:rsid w:val="00877FCB"/>
    <w:rsid w:val="008B6868"/>
    <w:rsid w:val="008B7C61"/>
    <w:rsid w:val="008C1101"/>
    <w:rsid w:val="008C128C"/>
    <w:rsid w:val="008D568A"/>
    <w:rsid w:val="008E4995"/>
    <w:rsid w:val="00902F27"/>
    <w:rsid w:val="00911115"/>
    <w:rsid w:val="00917A87"/>
    <w:rsid w:val="0095491E"/>
    <w:rsid w:val="0095575E"/>
    <w:rsid w:val="009C4054"/>
    <w:rsid w:val="00A37672"/>
    <w:rsid w:val="00A44164"/>
    <w:rsid w:val="00A7266E"/>
    <w:rsid w:val="00AD7D44"/>
    <w:rsid w:val="00AE63AC"/>
    <w:rsid w:val="00B46F46"/>
    <w:rsid w:val="00B71D36"/>
    <w:rsid w:val="00B86C56"/>
    <w:rsid w:val="00BA1AE7"/>
    <w:rsid w:val="00BA56F3"/>
    <w:rsid w:val="00BB00F7"/>
    <w:rsid w:val="00C56FF3"/>
    <w:rsid w:val="00C766F4"/>
    <w:rsid w:val="00C942DB"/>
    <w:rsid w:val="00CD39A9"/>
    <w:rsid w:val="00CD6F3F"/>
    <w:rsid w:val="00CE3A71"/>
    <w:rsid w:val="00D51C82"/>
    <w:rsid w:val="00D94399"/>
    <w:rsid w:val="00DA0A44"/>
    <w:rsid w:val="00DC77E9"/>
    <w:rsid w:val="00E173EF"/>
    <w:rsid w:val="00E23217"/>
    <w:rsid w:val="00E45A38"/>
    <w:rsid w:val="00E757DE"/>
    <w:rsid w:val="00EB35E4"/>
    <w:rsid w:val="00F023F1"/>
    <w:rsid w:val="00F5502D"/>
    <w:rsid w:val="00F652F7"/>
    <w:rsid w:val="00F9148B"/>
    <w:rsid w:val="00F971F1"/>
    <w:rsid w:val="00FB6BD7"/>
    <w:rsid w:val="00FE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09A85"/>
  <w15:chartTrackingRefBased/>
  <w15:docId w15:val="{76BE4151-AECB-47B9-BF3A-349572B6F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IN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 w:bidi="ar-O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B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2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sonali</cp:lastModifiedBy>
  <cp:revision>30</cp:revision>
  <dcterms:created xsi:type="dcterms:W3CDTF">2022-11-21T08:11:00Z</dcterms:created>
  <dcterms:modified xsi:type="dcterms:W3CDTF">2023-02-22T06:49:00Z</dcterms:modified>
</cp:coreProperties>
</file>