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4F2" w:rsidRDefault="00FB0B9E" w:rsidP="00FB0B9E">
      <w:pPr>
        <w:jc w:val="center"/>
        <w:rPr>
          <w:b/>
          <w:lang w:val="es-ES"/>
        </w:rPr>
      </w:pPr>
      <w:r w:rsidRPr="00816C3D">
        <w:rPr>
          <w:b/>
          <w:lang w:val="es-ES"/>
        </w:rPr>
        <w:t>LISTADO DE OFERTA LABORALES – TALENTO PERÚ</w:t>
      </w:r>
    </w:p>
    <w:tbl>
      <w:tblPr>
        <w:tblStyle w:val="Tablaconcuadrcula"/>
        <w:tblW w:w="10207" w:type="dxa"/>
        <w:tblInd w:w="-856" w:type="dxa"/>
        <w:tblBorders>
          <w:top w:val="single" w:sz="4" w:space="0" w:color="DA0000"/>
          <w:left w:val="single" w:sz="4" w:space="0" w:color="DA0000"/>
          <w:bottom w:val="single" w:sz="4" w:space="0" w:color="DA0000"/>
          <w:right w:val="single" w:sz="4" w:space="0" w:color="DA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1"/>
        <w:gridCol w:w="3260"/>
        <w:gridCol w:w="4536"/>
      </w:tblGrid>
      <w:tr w:rsidR="00816C3D" w:rsidTr="00A41F1F">
        <w:trPr>
          <w:trHeight w:val="687"/>
        </w:trPr>
        <w:tc>
          <w:tcPr>
            <w:tcW w:w="10207" w:type="dxa"/>
            <w:gridSpan w:val="3"/>
            <w:tcBorders>
              <w:top w:val="single" w:sz="4" w:space="0" w:color="146080"/>
              <w:left w:val="single" w:sz="4" w:space="0" w:color="146080"/>
              <w:right w:val="single" w:sz="4" w:space="0" w:color="146080"/>
            </w:tcBorders>
            <w:vAlign w:val="center"/>
          </w:tcPr>
          <w:p w:rsidR="00816C3D" w:rsidRPr="00A41F1F" w:rsidRDefault="00816C3D" w:rsidP="00D7654B">
            <w:pPr>
              <w:ind w:left="113"/>
              <w:rPr>
                <w:b/>
                <w:color w:val="3C3C3B"/>
                <w:lang w:val="es-ES"/>
              </w:rPr>
            </w:pPr>
            <w:r w:rsidRPr="00A41F1F">
              <w:rPr>
                <w:b/>
                <w:color w:val="3C3C3B"/>
                <w:sz w:val="32"/>
                <w:lang w:val="es-ES"/>
              </w:rPr>
              <w:t>PUESTO: TÉCNICO/A EN GESTIÓN III</w:t>
            </w:r>
          </w:p>
        </w:tc>
      </w:tr>
      <w:tr w:rsidR="005D2D50" w:rsidRPr="005D2D50" w:rsidTr="00A41F1F">
        <w:trPr>
          <w:trHeight w:val="135"/>
        </w:trPr>
        <w:tc>
          <w:tcPr>
            <w:tcW w:w="2411" w:type="dxa"/>
            <w:vMerge w:val="restart"/>
            <w:tcBorders>
              <w:left w:val="single" w:sz="4" w:space="0" w:color="146080"/>
            </w:tcBorders>
          </w:tcPr>
          <w:p w:rsidR="005D2D50" w:rsidRDefault="005D2D50" w:rsidP="005D2D50">
            <w:pPr>
              <w:ind w:left="176"/>
              <w:rPr>
                <w:b/>
                <w:lang w:val="es-ES"/>
              </w:rPr>
            </w:pPr>
            <w:r w:rsidRPr="005D2D50">
              <w:rPr>
                <w:b/>
                <w:noProof/>
                <w:lang w:eastAsia="es-PE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70485</wp:posOffset>
                  </wp:positionV>
                  <wp:extent cx="1197179" cy="476250"/>
                  <wp:effectExtent l="0" t="0" r="3175" b="0"/>
                  <wp:wrapThrough wrapText="bothSides">
                    <wp:wrapPolygon edited="0">
                      <wp:start x="0" y="0"/>
                      <wp:lineTo x="0" y="20736"/>
                      <wp:lineTo x="21314" y="20736"/>
                      <wp:lineTo x="21314" y="0"/>
                      <wp:lineTo x="0" y="0"/>
                    </wp:wrapPolygon>
                  </wp:wrapThrough>
                  <wp:docPr id="1" name="Imagen 1" descr="C:\Users\DiegoMB\Desktop\logo-talento-per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iegoMB\Desktop\logo-talento-per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7179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60" w:type="dxa"/>
            <w:vMerge w:val="restart"/>
          </w:tcPr>
          <w:p w:rsidR="005D2D50" w:rsidRPr="005D2D50" w:rsidRDefault="005D2D50" w:rsidP="00FB0B9E">
            <w:pPr>
              <w:jc w:val="center"/>
              <w:rPr>
                <w:b/>
                <w:sz w:val="28"/>
                <w:lang w:val="es-ES"/>
              </w:rPr>
            </w:pPr>
            <w:r w:rsidRPr="005D2D50">
              <w:rPr>
                <w:b/>
                <w:sz w:val="28"/>
                <w:lang w:val="es-ES"/>
              </w:rPr>
              <w:t>NOMBRE ENTIDAD: ORGANISMO DE FORMALIZACION DE LA PROPIEDAD INFORMAL - COFOPRI</w:t>
            </w: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Ubicación: </w:t>
            </w:r>
            <w:r w:rsidRPr="00A00A0B">
              <w:rPr>
                <w:lang w:val="es-ES"/>
              </w:rPr>
              <w:t>APURIMAC – ABANCAY</w:t>
            </w:r>
          </w:p>
        </w:tc>
      </w:tr>
      <w:tr w:rsidR="005D2D50" w:rsidTr="00A41F1F">
        <w:trPr>
          <w:trHeight w:val="135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Número de Convocatoria: </w:t>
            </w:r>
            <w:r w:rsidRPr="00A00A0B">
              <w:rPr>
                <w:lang w:val="es-ES"/>
              </w:rPr>
              <w:t>0094</w:t>
            </w:r>
          </w:p>
        </w:tc>
      </w:tr>
      <w:tr w:rsidR="005D2D50" w:rsidTr="00A41F1F">
        <w:trPr>
          <w:trHeight w:val="135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Cantidad de Vacantes: </w:t>
            </w:r>
            <w:r w:rsidRPr="00A00A0B">
              <w:rPr>
                <w:lang w:val="es-ES"/>
              </w:rPr>
              <w:t>1</w:t>
            </w:r>
          </w:p>
        </w:tc>
      </w:tr>
      <w:tr w:rsidR="005D2D50" w:rsidTr="00A41F1F">
        <w:trPr>
          <w:trHeight w:val="69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Remuneración: </w:t>
            </w:r>
            <w:r w:rsidRPr="00A00A0B">
              <w:rPr>
                <w:lang w:val="es-ES"/>
              </w:rPr>
              <w:t>S/. 2500.0</w:t>
            </w:r>
          </w:p>
        </w:tc>
      </w:tr>
      <w:tr w:rsidR="005D2D50" w:rsidTr="00A41F1F">
        <w:trPr>
          <w:trHeight w:val="67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Fecha Inicio de Publicación: </w:t>
            </w:r>
            <w:r w:rsidRPr="00A00A0B">
              <w:rPr>
                <w:lang w:val="es-ES"/>
              </w:rPr>
              <w:t>10/07/2026</w:t>
            </w:r>
          </w:p>
        </w:tc>
      </w:tr>
      <w:tr w:rsidR="005D2D50" w:rsidTr="00A41F1F">
        <w:trPr>
          <w:trHeight w:val="67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Fecha Fin de Publicación: </w:t>
            </w:r>
            <w:r w:rsidRPr="00A00A0B">
              <w:rPr>
                <w:lang w:val="es-ES"/>
              </w:rPr>
              <w:t>24/07/2026</w:t>
            </w:r>
          </w:p>
        </w:tc>
      </w:tr>
      <w:tr w:rsidR="0006604F" w:rsidTr="00A41F1F">
        <w:trPr>
          <w:trHeight w:val="80"/>
        </w:trPr>
        <w:tc>
          <w:tcPr>
            <w:tcW w:w="10207" w:type="dxa"/>
            <w:gridSpan w:val="3"/>
            <w:tcBorders>
              <w:bottom w:val="single" w:sz="4" w:space="0" w:color="146080"/>
              <w:right w:val="single" w:sz="4" w:space="0" w:color="146080"/>
            </w:tcBorders>
          </w:tcPr>
          <w:p w:rsidR="0006604F" w:rsidRPr="0006604F" w:rsidRDefault="0006604F" w:rsidP="005D2D50">
            <w:pPr>
              <w:rPr>
                <w:b/>
                <w:sz w:val="14"/>
                <w:lang w:val="es-ES"/>
              </w:rPr>
            </w:pPr>
          </w:p>
        </w:tc>
      </w:tr>
    </w:tbl>
    <w:p w:rsidR="00816C3D" w:rsidRDefault="00816C3D" w:rsidP="00FB0B9E">
      <w:pPr>
        <w:jc w:val="center"/>
        <w:rPr>
          <w:b/>
        </w:rPr>
      </w:pPr>
      <w:bookmarkStart w:id="0" w:name="_GoBack"/>
      <w:bookmarkEnd w:id="0"/>
    </w:p>
    <w:sectPr w:rsidR="00816C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0ED"/>
    <w:rsid w:val="0006604F"/>
    <w:rsid w:val="001806BA"/>
    <w:rsid w:val="0027253D"/>
    <w:rsid w:val="003C04F2"/>
    <w:rsid w:val="005B76C6"/>
    <w:rsid w:val="005D2D50"/>
    <w:rsid w:val="008010ED"/>
    <w:rsid w:val="00816C3D"/>
    <w:rsid w:val="00913E20"/>
    <w:rsid w:val="00A00A0B"/>
    <w:rsid w:val="00A41F1F"/>
    <w:rsid w:val="00BD3E8C"/>
    <w:rsid w:val="00D7654B"/>
    <w:rsid w:val="00EE461F"/>
    <w:rsid w:val="00FB0B9E"/>
    <w:rsid w:val="00FE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E1B375-F8C7-4AF0-B9C1-F327D3E2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16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Melgarejo Bazán</dc:creator>
  <cp:keywords/>
  <dc:description/>
  <cp:lastModifiedBy>Locador SJTI 39 (Felix Johan Saldarriaga Berrospi)</cp:lastModifiedBy>
  <cp:revision>14</cp:revision>
  <dcterms:created xsi:type="dcterms:W3CDTF">2019-10-20T21:12:00Z</dcterms:created>
  <dcterms:modified xsi:type="dcterms:W3CDTF">2020-02-07T15:19:00Z</dcterms:modified>
</cp:coreProperties>
</file>