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4F2" w:rsidRDefault="00FB0B9E" w:rsidP="00FB0B9E">
      <w:pPr>
        <w:jc w:val="center"/>
        <w:rPr>
          <w:b/>
          <w:lang w:val="es-ES"/>
        </w:rPr>
      </w:pPr>
      <w:r w:rsidRPr="00816C3D">
        <w:rPr>
          <w:b/>
          <w:lang w:val="es-ES"/>
        </w:rPr>
        <w:t>LISTADO DE OFERTA LABORALES – TALENTO PERÚ</w:t>
      </w:r>
    </w:p>
    <w:tbl>
      <w:tblPr>
        <w:tblStyle w:val="Tablaconcuadrcula"/>
        <w:tblW w:w="10207" w:type="dxa"/>
        <w:tblInd w:w="-856" w:type="dxa"/>
        <w:tblBorders>
          <w:top w:val="single" w:sz="4" w:space="0" w:color="DA0000"/>
          <w:left w:val="single" w:sz="4" w:space="0" w:color="DA0000"/>
          <w:bottom w:val="single" w:sz="4" w:space="0" w:color="DA0000"/>
          <w:right w:val="single" w:sz="4" w:space="0" w:color="DA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3260"/>
        <w:gridCol w:w="4536"/>
      </w:tblGrid>
      <w:tr w:rsidR="00816C3D" w:rsidTr="00A41F1F">
        <w:trPr>
          <w:trHeight w:val="687"/>
        </w:trPr>
        <w:tc>
          <w:tcPr>
            <w:tcW w:w="10207" w:type="dxa"/>
            <w:gridSpan w:val="3"/>
            <w:tcBorders>
              <w:top w:val="single" w:sz="4" w:space="0" w:color="146080"/>
              <w:left w:val="single" w:sz="4" w:space="0" w:color="146080"/>
              <w:right w:val="single" w:sz="4" w:space="0" w:color="146080"/>
            </w:tcBorders>
            <w:vAlign w:val="center"/>
          </w:tcPr>
          <w:p w:rsidR="00816C3D" w:rsidRPr="00A41F1F" w:rsidRDefault="00816C3D" w:rsidP="00D7654B">
            <w:pPr>
              <w:ind w:left="113"/>
              <w:rPr>
                <w:b/>
                <w:color w:val="3C3C3B"/>
                <w:lang w:val="es-ES"/>
              </w:rPr>
            </w:pPr>
            <w:r w:rsidRPr="00A41F1F">
              <w:rPr>
                <w:b/>
                <w:color w:val="3C3C3B"/>
                <w:sz w:val="32"/>
                <w:lang w:val="es-ES"/>
              </w:rPr>
              <w:t>PUESTO: REGISTRADOR PÚBLICO PARA LA OFICINA REGISTRAL DE CERRO DE PASCO</w:t>
            </w:r>
          </w:p>
        </w:tc>
      </w:tr>
      <w:tr w:rsidR="005D2D50" w:rsidRPr="005D2D50" w:rsidTr="00A41F1F">
        <w:trPr>
          <w:trHeight w:val="135"/>
        </w:trPr>
        <w:tc>
          <w:tcPr>
            <w:tcW w:w="2411" w:type="dxa"/>
            <w:vMerge w:val="restart"/>
            <w:tcBorders>
              <w:left w:val="single" w:sz="4" w:space="0" w:color="146080"/>
            </w:tcBorders>
          </w:tcPr>
          <w:p w:rsidR="005D2D50" w:rsidRDefault="005D2D50" w:rsidP="005D2D50">
            <w:pPr>
              <w:ind w:left="176"/>
              <w:rPr>
                <w:b/>
                <w:lang w:val="es-ES"/>
              </w:rPr>
            </w:pPr>
            <w:r w:rsidRPr="005D2D50">
              <w:rPr>
                <w:b/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70485</wp:posOffset>
                  </wp:positionV>
                  <wp:extent cx="1197179" cy="476250"/>
                  <wp:effectExtent l="0" t="0" r="3175" b="0"/>
                  <wp:wrapThrough wrapText="bothSides">
                    <wp:wrapPolygon edited="0">
                      <wp:start x="0" y="0"/>
                      <wp:lineTo x="0" y="20736"/>
                      <wp:lineTo x="21314" y="20736"/>
                      <wp:lineTo x="21314" y="0"/>
                      <wp:lineTo x="0" y="0"/>
                    </wp:wrapPolygon>
                  </wp:wrapThrough>
                  <wp:docPr id="1" name="Imagen 1" descr="C:\Users\DiegoMB\Desktop\logo-talento-per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iegoMB\Desktop\logo-talento-per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179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0" w:type="dxa"/>
            <w:vMerge w:val="restart"/>
          </w:tcPr>
          <w:p w:rsidR="005D2D50" w:rsidRPr="005D2D50" w:rsidRDefault="005D2D50" w:rsidP="00FB0B9E">
            <w:pPr>
              <w:jc w:val="center"/>
              <w:rPr>
                <w:b/>
                <w:sz w:val="28"/>
                <w:lang w:val="es-ES"/>
              </w:rPr>
            </w:pPr>
            <w:r w:rsidRPr="005D2D50">
              <w:rPr>
                <w:b/>
                <w:sz w:val="28"/>
                <w:lang w:val="es-ES"/>
              </w:rPr>
              <w:t>NOMBRE ENTIDAD: ZONA REGISTRAL NRO. VIII - SEDE HUANCAYO</w:t>
            </w: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Ubicación: </w:t>
            </w:r>
            <w:r w:rsidRPr="00A00A0B">
              <w:rPr>
                <w:lang w:val="es-ES"/>
              </w:rPr>
              <w:t>PASCO – YANACANCHA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Número de Convocatoria: </w:t>
            </w:r>
            <w:r w:rsidRPr="00A00A0B">
              <w:rPr>
                <w:lang w:val="es-ES"/>
              </w:rPr>
              <w:t>006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Cantidad de Vacantes: </w:t>
            </w:r>
            <w:r w:rsidRPr="00A00A0B">
              <w:rPr>
                <w:lang w:val="es-ES"/>
              </w:rPr>
              <w:t>1</w:t>
            </w:r>
          </w:p>
        </w:tc>
      </w:tr>
      <w:tr w:rsidR="005D2D50" w:rsidTr="00A41F1F">
        <w:trPr>
          <w:trHeight w:val="69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Remuneración: </w:t>
            </w:r>
            <w:r w:rsidRPr="00A00A0B">
              <w:rPr>
                <w:lang w:val="es-ES"/>
              </w:rPr>
              <w:t>S/. 6900.0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Inicio de Publicación: </w:t>
            </w:r>
            <w:r w:rsidRPr="00A00A0B">
              <w:rPr>
                <w:lang w:val="es-ES"/>
              </w:rPr>
              <w:t>10/07/2026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Fin de Publicación: </w:t>
            </w:r>
            <w:r w:rsidRPr="00A00A0B">
              <w:rPr>
                <w:lang w:val="es-ES"/>
              </w:rPr>
              <w:t>24/07/2026</w:t>
            </w:r>
          </w:p>
        </w:tc>
      </w:tr>
      <w:tr w:rsidR="0006604F" w:rsidTr="00A41F1F">
        <w:trPr>
          <w:trHeight w:val="80"/>
        </w:trPr>
        <w:tc>
          <w:tcPr>
            <w:tcW w:w="10207" w:type="dxa"/>
            <w:gridSpan w:val="3"/>
            <w:tcBorders>
              <w:bottom w:val="single" w:sz="4" w:space="0" w:color="146080"/>
              <w:right w:val="single" w:sz="4" w:space="0" w:color="146080"/>
            </w:tcBorders>
          </w:tcPr>
          <w:p w:rsidR="0006604F" w:rsidRPr="0006604F" w:rsidRDefault="0006604F" w:rsidP="005D2D50">
            <w:pPr>
              <w:rPr>
                <w:b/>
                <w:sz w:val="14"/>
                <w:lang w:val="es-ES"/>
              </w:rPr>
            </w:pPr>
          </w:p>
        </w:tc>
      </w:tr>
    </w:tbl>
    <w:p w:rsidR="00816C3D" w:rsidRDefault="00816C3D" w:rsidP="00FB0B9E">
      <w:pPr>
        <w:jc w:val="center"/>
        <w:rPr>
          <w:b/>
        </w:rPr>
      </w:pPr>
      <w:bookmarkStart w:id="0" w:name="_GoBack"/>
      <w:bookmarkEnd w:id="0"/>
    </w:p>
    <w:sectPr w:rsidR="0081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0ED"/>
    <w:rsid w:val="0006604F"/>
    <w:rsid w:val="001806BA"/>
    <w:rsid w:val="0027253D"/>
    <w:rsid w:val="003C04F2"/>
    <w:rsid w:val="005B76C6"/>
    <w:rsid w:val="005D2D50"/>
    <w:rsid w:val="008010ED"/>
    <w:rsid w:val="00816C3D"/>
    <w:rsid w:val="00913E20"/>
    <w:rsid w:val="00A00A0B"/>
    <w:rsid w:val="00A41F1F"/>
    <w:rsid w:val="00BD3E8C"/>
    <w:rsid w:val="00D7654B"/>
    <w:rsid w:val="00EE461F"/>
    <w:rsid w:val="00FB0B9E"/>
    <w:rsid w:val="00FE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1B375-F8C7-4AF0-B9C1-F327D3E2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Melgarejo Bazán</dc:creator>
  <cp:keywords/>
  <dc:description/>
  <cp:lastModifiedBy>Locador SJTI 39 (Felix Johan Saldarriaga Berrospi)</cp:lastModifiedBy>
  <cp:revision>14</cp:revision>
  <dcterms:created xsi:type="dcterms:W3CDTF">2019-10-20T21:12:00Z</dcterms:created>
  <dcterms:modified xsi:type="dcterms:W3CDTF">2020-02-07T15:19:00Z</dcterms:modified>
</cp:coreProperties>
</file>