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830047607421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Methods of Transcriptions and Their Effects on Memory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0.7763671875" w:line="240" w:lineRule="auto"/>
        <w:ind w:left="1209.7326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Yigit Demiralp, Jeffrey Leung, John McCoy, Chiebuka Onwuzurike,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5.9240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Ruchika Venkateswaran, Yi-shuan Wang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49.486083984375" w:line="240" w:lineRule="auto"/>
        <w:ind w:left="15.39642333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9.239501953125" w:line="240" w:lineRule="auto"/>
        <w:ind w:left="15.587768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Research Question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6.6162109375" w:line="238.5327672958374" w:lineRule="auto"/>
        <w:ind w:left="13.2086181640625" w:right="1405.689697265625" w:firstLine="4.674377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Our objective of this experiment is to study the effect of memory on survey participants who type in information, viz-a-viz those who copy and paste information. In this experiment, we study the effect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copying and pasting (treatment group) versus typing (control group) on memory.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6.2799072265625" w:line="240" w:lineRule="auto"/>
        <w:ind w:left="15.82687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Background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6.6143798828125" w:line="239.05006885528564" w:lineRule="auto"/>
        <w:ind w:left="2.83660888671875" w:right="1378.543701171875" w:firstLine="11.1849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Many experiments have tested the effects of typing versus handwriting on memory and comprehension. </w:t>
      </w:r>
      <w:r w:rsidDel="00000000" w:rsidR="00000000" w:rsidRPr="00000000">
        <w:rPr>
          <w:rFonts w:ascii="Arial" w:cs="Arial" w:eastAsia="Arial" w:hAnsi="Arial"/>
          <w:b w:val="0"/>
          <w:i w:val="0"/>
          <w:smallCaps w:val="0"/>
          <w:strike w:val="0"/>
          <w:color w:val="000000"/>
          <w:sz w:val="19.994815826416016"/>
          <w:szCs w:val="19.994815826416016"/>
          <w:u w:val="none"/>
          <w:shd w:fill="auto" w:val="clear"/>
          <w:vertAlign w:val="baseline"/>
          <w:rtl w:val="0"/>
        </w:rPr>
        <w:t xml:space="preserve">Smoker, Murphy, and Rockwell (2009) showed that participants had better recognition and recall of words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when asked to write them versus typing them. Many of these studies postulate that the improved performance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 memory is due to increased semantic processing from handwriting. Mueller and Oppenheimer (2014)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demonstrated that students who took notes by hand performed better on conceptual questions than students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who took notes on a laptop. The authors noted that laptop note takers were more likely to copy notes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word-for-word, indicating that they were not processing and truly understanding the information as well as longhand note takers.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5.9716796875" w:line="239.82197284698486" w:lineRule="auto"/>
        <w:ind w:left="10.2838134765625" w:right="1415.802001953125" w:firstLine="7.4653625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Given this background research, we expect that copy-pasting would result in even less semantic processing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than typing, and that our participants asked to copy-paste information would have worse memory than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typing participants.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8.8031005859375"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Hypothesis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269287109375" w:line="238.1943941116333" w:lineRule="auto"/>
        <w:ind w:left="13.00537109375" w:right="1412.720947265625" w:firstLine="4.87762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Our main hypothesis is that users who copy and paste information are less likely than users who type information to remember what they have learned. In our experiment, we set up a survey to test whether an individual when presented with a block of text is able to retain information. There are two different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conditions that the survey takers are exposed to: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5.7281494140625" w:line="239.585280418396" w:lineRule="auto"/>
        <w:ind w:left="508.427734375" w:right="1417.156982421875" w:hanging="209.589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83969116210938"/>
          <w:szCs w:val="20.083969116210938"/>
          <w:u w:val="none"/>
          <w:shd w:fill="auto" w:val="clear"/>
          <w:vertAlign w:val="baseline"/>
          <w:rtl w:val="0"/>
        </w:rPr>
        <w:t xml:space="preserve">The first is the “Copy &amp; Paste” (C&amp;P) condition, where the survey participants can copy and paste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answer to the questions based on the block of text that they need to read.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5.6182861328125" w:line="239.8418140411377" w:lineRule="auto"/>
        <w:ind w:left="510.1094055175781" w:right="1415.3173828125" w:hanging="211.2709045410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The second is the “Typing” (T) condition, where the text is presented as a picture so the only viable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option that the participants have is to type in the information that is asked of them. The “Experimental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section provides more details about the survey design and execution.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4.23187255859375" w:line="239.70366954803467" w:lineRule="auto"/>
        <w:ind w:left="0" w:right="1409.378662109375" w:hanging="2.908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 expect that if a participant copy-pastes a long block of text, they are less likely to remember the </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information than if they typed it. On the other hand, if a participant is forced to type, we expect that they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spend more time processing the information which would lead to better memory.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94.0145874023438" w:line="240" w:lineRule="auto"/>
        <w:ind w:left="4654.414978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Experimental Design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9.239501953125" w:line="240" w:lineRule="auto"/>
        <w:ind w:left="21.32629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Qualtrics Workflow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6.6162109375" w:line="238.62831115722656" w:lineRule="auto"/>
        <w:ind w:left="12.04742431640625" w:right="1377.528076171875" w:hanging="12.04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When participants started the survey, they were directed to a default question block that collected basic information: age, gender, country of origin, native English speaker, student or not. Afterwards, Qualtrics </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randomized who would be in the C&amp;P (treatment) group and who would be in the T (control) group. Both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groups were shown two excerpts: a paragraph regarding emoji usage and a conversation including emojis. </w:t>
      </w: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Having read each excerpt, the survey taker answered four questions each: one was for transcribing a piece </w:t>
      </w:r>
      <w:r w:rsidDel="00000000" w:rsidR="00000000" w:rsidRPr="00000000">
        <w:rPr>
          <w:rFonts w:ascii="Arial" w:cs="Arial" w:eastAsia="Arial" w:hAnsi="Arial"/>
          <w:b w:val="0"/>
          <w:i w:val="0"/>
          <w:smallCaps w:val="0"/>
          <w:strike w:val="0"/>
          <w:color w:val="000000"/>
          <w:sz w:val="20.103727340698242"/>
          <w:szCs w:val="20.103727340698242"/>
          <w:u w:val="none"/>
          <w:shd w:fill="auto" w:val="clear"/>
          <w:vertAlign w:val="baseline"/>
          <w:rtl w:val="0"/>
        </w:rPr>
        <w:t xml:space="preserve">of the text they just read, and the other three were distraction questions, which were also on emojis.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difference between the C&amp;P and T group was that the C&amp;P group’s excerpts were highlightable for copy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pasting, whereas the T group’s excerpts were screenshots.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7.060546875" w:line="239.0036916732788" w:lineRule="auto"/>
        <w:ind w:left="2.9083251953125" w:right="1377.254638671875" w:firstLine="1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Having completed the two reading and transcribing activities, all survey takers were shown the same multiple choice comprehension where they were asked questions specific to the information they had transcribed earlier.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Two questions were based on numbers from the excerpts while the other two were based on text. Besides one correct option and four wrong options, we also included a “Not sure” option to prevent participants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from answering correctly by taking a wild guess. At the end of the entire survey, two questions were asked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regarding difficulty and whether or not they copy/pasted or typed. The last question specifically helped in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measuring how many complied to C&amp;P, since we expect that not all participants who had the option to C&amp;P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actually do so. (The excerpts and survey questions can be found in Appendix 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6.10595703125" w:line="240" w:lineRule="auto"/>
        <w:ind w:left="13.9140319824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Findings from Pilot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8.597412109375" w:line="238.58107566833496" w:lineRule="auto"/>
        <w:ind w:left="5.126495361328125" w:right="1389.761962890625" w:firstLine="1.353912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The purpose of a pilot survey is to test the correctness of the instructions, examine if the results are varied,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identify potential issues. The pilot survey was sent to 10 of our batchmates and we received 10 valid responses within 48 hours. 6 of the 10 pilot survey takers were assigned to the T (control) group and 4 of them were assigned to the C&amp;P (treatment) group. In this pilot stage, the T group answered the four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questions with an average accuracy of 91.7%, while the C&amp;P group had an accuracy rate of 68.8%. As we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hypothesized, the C&amp;P group appeared to have a lower accuracy rate than the T group. Since we observed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varied results from the T and C&amp;P groups and our pilot survey takers indicated that the instructions were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we proceeded to distribute the same survey on a larger scale without making any changes.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9.7210693359375"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Experimental Results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9.239501953125" w:line="240" w:lineRule="auto"/>
        <w:ind w:left="21.32629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Survey Participants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6.614990234375" w:line="238.53439807891846" w:lineRule="auto"/>
        <w:ind w:left="13.00537109375" w:right="1389.31396484375" w:firstLine="0.203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For experiment participants, we gathered survey responses from 3 main sources, our MSBA classmates, Reddit forums, and Facebook groups. Our criteria for choosing these three channels were based on size,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convenience, experiment stage, and diversity. We aimed for a control (T) vs treatment (C&amp;P) split of 50%;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however, we achieved a split of 59.6% control to 40.4% treatment. In total, 140 survey respondents fully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completed the survey. The survey demographic breakdown is as follows: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7.098388671875" w:line="240" w:lineRule="auto"/>
        <w:ind w:left="298.83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English as first language - Yes (56.6%), No (44.4%)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98.8385009765625" w:right="1521.090087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 - Men (35.2%), Women (59.2%), Non-Binary (3.5%), Perfer not to say (1.4%), Other (0.7%) • Student - Yes (65.5%), No (34.5%)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8.802490234375"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Randomization Check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6.351318359375" w:right="1377.838134765625" w:firstLine="11.25274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Since we did a simple randomization, we needed to conduct randomization checks. We performed </w:t>
      </w:r>
      <w:r w:rsidDel="00000000" w:rsidR="00000000" w:rsidRPr="00000000">
        <w:rPr>
          <w:rFonts w:ascii="Arial" w:cs="Arial" w:eastAsia="Arial" w:hAnsi="Arial"/>
          <w:b w:val="0"/>
          <w:i w:val="1"/>
          <w:smallCaps w:val="0"/>
          <w:strike w:val="0"/>
          <w:color w:val="000000"/>
          <w:sz w:val="19.875324249267578"/>
          <w:szCs w:val="19.87532424926757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-tests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four controlled variables: age, gender, English as first language, and if the participant was a student or not.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-tests compared these variables between both the treatment and control groups and found no statistical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significance, indicating that our groups were well-balanced. (Detailed results can be found in Appendix 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67.7545928955078" w:line="240" w:lineRule="auto"/>
        <w:ind w:left="4646.6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Results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1.09375" w:line="291.2680721282959" w:lineRule="auto"/>
        <w:ind w:left="364.49951171875" w:right="7361.9183349609375" w:firstLine="397.79998779296875"/>
        <w:jc w:val="left"/>
        <w:rPr>
          <w:rFonts w:ascii="Times" w:cs="Times" w:eastAsia="Times" w:hAnsi="Times"/>
          <w:b w:val="0"/>
          <w:i w:val="0"/>
          <w:smallCaps w:val="0"/>
          <w:strike w:val="0"/>
          <w:color w:val="4d4d4d"/>
          <w:sz w:val="18.000898361206055"/>
          <w:szCs w:val="18.000898361206055"/>
          <w:u w:val="none"/>
          <w:shd w:fill="auto" w:val="clear"/>
          <w:vertAlign w:val="baseline"/>
        </w:rPr>
        <w:sectPr>
          <w:pgSz w:h="15840" w:w="12240" w:orient="portrait"/>
          <w:pgMar w:bottom="842.2394561767578" w:top="1352.335205078125" w:left="1433.4982299804688" w:right="33.011474609375" w:header="0" w:footer="720"/>
          <w:pgNumType w:start="1"/>
        </w:sectPr>
      </w:pPr>
      <w:r w:rsidDel="00000000" w:rsidR="00000000" w:rsidRPr="00000000">
        <w:rPr>
          <w:rFonts w:ascii="Times" w:cs="Times" w:eastAsia="Times" w:hAnsi="Times"/>
          <w:b w:val="0"/>
          <w:i w:val="0"/>
          <w:smallCaps w:val="0"/>
          <w:strike w:val="0"/>
          <w:color w:val="000000"/>
          <w:sz w:val="26.001298904418945"/>
          <w:szCs w:val="26.001298904418945"/>
          <w:u w:val="none"/>
          <w:shd w:fill="auto" w:val="clear"/>
          <w:vertAlign w:val="baseline"/>
          <w:rtl w:val="0"/>
        </w:rPr>
        <w:t xml:space="preserve">Performance by Question </w:t>
      </w: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1.00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44.8864746093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6.6650390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7.685546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163330078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0048828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7.685546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7.684326171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3.2641601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7.684326171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2.3266601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5.00244140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0.0048828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4.38476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7.685546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3.2629394531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0.00610351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7.684326171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7.68554687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84765625" w:line="240" w:lineRule="auto"/>
        <w:ind w:left="0" w:right="0" w:firstLine="0"/>
        <w:jc w:val="left"/>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4d4d4d"/>
          <w:sz w:val="18.000898361206055"/>
          <w:szCs w:val="18.000898361206055"/>
          <w:u w:val="none"/>
          <w:shd w:fill="auto" w:val="clear"/>
          <w:vertAlign w:val="baseline"/>
        </w:rPr>
      </w:pP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0.75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8.968505859375" w:line="240" w:lineRule="auto"/>
        <w:ind w:left="0" w:right="0" w:firstLine="0"/>
        <w:jc w:val="left"/>
        <w:rPr>
          <w:rFonts w:ascii="Times" w:cs="Times" w:eastAsia="Times" w:hAnsi="Times"/>
          <w:b w:val="0"/>
          <w:i w:val="0"/>
          <w:smallCaps w:val="0"/>
          <w:strike w:val="0"/>
          <w:color w:val="4d4d4d"/>
          <w:sz w:val="18.000898361206055"/>
          <w:szCs w:val="18.000898361206055"/>
          <w:u w:val="none"/>
          <w:shd w:fill="auto" w:val="clear"/>
          <w:vertAlign w:val="baseline"/>
        </w:rPr>
      </w:pP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0.50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48.968505859375" w:line="240" w:lineRule="auto"/>
        <w:ind w:left="0" w:right="0" w:firstLine="0"/>
        <w:jc w:val="left"/>
        <w:rPr>
          <w:rFonts w:ascii="Times" w:cs="Times" w:eastAsia="Times" w:hAnsi="Times"/>
          <w:b w:val="0"/>
          <w:i w:val="0"/>
          <w:smallCaps w:val="0"/>
          <w:strike w:val="0"/>
          <w:color w:val="4d4d4d"/>
          <w:sz w:val="18.000898361206055"/>
          <w:szCs w:val="18.000898361206055"/>
          <w:u w:val="none"/>
          <w:shd w:fill="auto" w:val="clear"/>
          <w:vertAlign w:val="baseline"/>
        </w:rPr>
      </w:pP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0.25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8.96728515625" w:line="240" w:lineRule="auto"/>
        <w:ind w:left="0" w:right="0" w:firstLine="0"/>
        <w:jc w:val="left"/>
        <w:rPr>
          <w:rFonts w:ascii="Times" w:cs="Times" w:eastAsia="Times" w:hAnsi="Times"/>
          <w:b w:val="0"/>
          <w:i w:val="0"/>
          <w:smallCaps w:val="0"/>
          <w:strike w:val="0"/>
          <w:color w:val="4d4d4d"/>
          <w:sz w:val="18.000898361206055"/>
          <w:szCs w:val="18.000898361206055"/>
          <w:u w:val="none"/>
          <w:shd w:fill="auto" w:val="clear"/>
          <w:vertAlign w:val="baseline"/>
        </w:rPr>
      </w:pP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0.00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6.146240234375" w:line="221.68896675109863" w:lineRule="auto"/>
        <w:ind w:left="0" w:right="0" w:firstLine="0"/>
        <w:jc w:val="left"/>
        <w:rPr>
          <w:rFonts w:ascii="Times" w:cs="Times" w:eastAsia="Times" w:hAnsi="Times"/>
          <w:b w:val="0"/>
          <w:i w:val="0"/>
          <w:smallCaps w:val="0"/>
          <w:strike w:val="0"/>
          <w:color w:val="000000"/>
          <w:sz w:val="22.0010986328125"/>
          <w:szCs w:val="22.0010986328125"/>
          <w:u w:val="none"/>
          <w:shd w:fill="auto" w:val="clear"/>
          <w:vertAlign w:val="baseline"/>
        </w:rPr>
      </w:pPr>
      <w:r w:rsidDel="00000000" w:rsidR="00000000" w:rsidRPr="00000000">
        <w:rPr>
          <w:rFonts w:ascii="Times" w:cs="Times" w:eastAsia="Times" w:hAnsi="Times"/>
          <w:b w:val="0"/>
          <w:i w:val="0"/>
          <w:smallCaps w:val="0"/>
          <w:strike w:val="0"/>
          <w:color w:val="4d4d4d"/>
          <w:sz w:val="18.000898361206055"/>
          <w:szCs w:val="18.000898361206055"/>
          <w:u w:val="none"/>
          <w:shd w:fill="auto" w:val="clear"/>
          <w:vertAlign w:val="baseline"/>
          <w:rtl w:val="0"/>
        </w:rPr>
        <w:t xml:space="preserve">Q1 Q2 Q3 Q4 </w:t>
      </w:r>
      <w:r w:rsidDel="00000000" w:rsidR="00000000" w:rsidRPr="00000000">
        <w:rPr>
          <w:rFonts w:ascii="Times" w:cs="Times" w:eastAsia="Times" w:hAnsi="Times"/>
          <w:b w:val="0"/>
          <w:i w:val="0"/>
          <w:smallCaps w:val="0"/>
          <w:strike w:val="0"/>
          <w:color w:val="000000"/>
          <w:sz w:val="22.0010986328125"/>
          <w:szCs w:val="22.0010986328125"/>
          <w:u w:val="none"/>
          <w:shd w:fill="auto" w:val="clear"/>
          <w:vertAlign w:val="baseline"/>
          <w:rtl w:val="0"/>
        </w:rPr>
        <w:t xml:space="preserve">Question Number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9.417724609375" w:line="368.7626838684082" w:lineRule="auto"/>
        <w:ind w:left="0" w:right="0" w:firstLine="0"/>
        <w:jc w:val="left"/>
        <w:rPr>
          <w:rFonts w:ascii="Times" w:cs="Times" w:eastAsia="Times" w:hAnsi="Times"/>
          <w:b w:val="0"/>
          <w:i w:val="0"/>
          <w:smallCaps w:val="0"/>
          <w:strike w:val="0"/>
          <w:color w:val="000000"/>
          <w:sz w:val="18.000898361206055"/>
          <w:szCs w:val="18.000898361206055"/>
          <w:u w:val="none"/>
          <w:shd w:fill="auto" w:val="clear"/>
          <w:vertAlign w:val="baseline"/>
        </w:rPr>
      </w:pPr>
      <w:r w:rsidDel="00000000" w:rsidR="00000000" w:rsidRPr="00000000">
        <w:rPr>
          <w:rFonts w:ascii="Times" w:cs="Times" w:eastAsia="Times" w:hAnsi="Times"/>
          <w:b w:val="0"/>
          <w:i w:val="0"/>
          <w:smallCaps w:val="0"/>
          <w:strike w:val="0"/>
          <w:color w:val="000000"/>
          <w:sz w:val="22.0010986328125"/>
          <w:szCs w:val="22.0010986328125"/>
          <w:u w:val="none"/>
          <w:shd w:fill="auto" w:val="clear"/>
          <w:vertAlign w:val="baseline"/>
          <w:rtl w:val="0"/>
        </w:rPr>
        <w:t xml:space="preserve">Assigned Group </w:t>
      </w:r>
      <w:r w:rsidDel="00000000" w:rsidR="00000000" w:rsidRPr="00000000">
        <w:rPr>
          <w:rFonts w:ascii="Times" w:cs="Times" w:eastAsia="Times" w:hAnsi="Times"/>
          <w:b w:val="0"/>
          <w:i w:val="0"/>
          <w:smallCaps w:val="0"/>
          <w:strike w:val="0"/>
          <w:color w:val="000000"/>
          <w:sz w:val="18.000898361206055"/>
          <w:szCs w:val="18.000898361206055"/>
          <w:u w:val="none"/>
          <w:shd w:fill="auto" w:val="clear"/>
          <w:vertAlign w:val="baseline"/>
          <w:rtl w:val="0"/>
        </w:rPr>
        <w:t xml:space="preserve">Control (T)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82763671875" w:line="240" w:lineRule="auto"/>
        <w:ind w:left="0" w:right="0" w:firstLine="0"/>
        <w:jc w:val="left"/>
        <w:rPr>
          <w:rFonts w:ascii="Times" w:cs="Times" w:eastAsia="Times" w:hAnsi="Times"/>
          <w:b w:val="0"/>
          <w:i w:val="0"/>
          <w:smallCaps w:val="0"/>
          <w:strike w:val="0"/>
          <w:color w:val="000000"/>
          <w:sz w:val="18.000898361206055"/>
          <w:szCs w:val="18.000898361206055"/>
          <w:u w:val="none"/>
          <w:shd w:fill="auto" w:val="clear"/>
          <w:vertAlign w:val="baseline"/>
        </w:rPr>
        <w:sectPr>
          <w:type w:val="continuous"/>
          <w:pgSz w:h="15840" w:w="12240" w:orient="portrait"/>
          <w:pgMar w:bottom="842.2394561767578" w:top="1352.335205078125" w:left="1526.9242858886719" w:right="3847.532958984375" w:header="0" w:footer="720"/>
          <w:cols w:equalWidth="0" w:num="3">
            <w:col w:space="0" w:w="2300"/>
            <w:col w:space="0" w:w="2300"/>
            <w:col w:space="0" w:w="2300"/>
          </w:cols>
        </w:sectPr>
      </w:pPr>
      <w:r w:rsidDel="00000000" w:rsidR="00000000" w:rsidRPr="00000000">
        <w:rPr>
          <w:rFonts w:ascii="Times" w:cs="Times" w:eastAsia="Times" w:hAnsi="Times"/>
          <w:b w:val="0"/>
          <w:i w:val="0"/>
          <w:smallCaps w:val="0"/>
          <w:strike w:val="0"/>
          <w:color w:val="000000"/>
          <w:sz w:val="18.000898361206055"/>
          <w:szCs w:val="18.000898361206055"/>
          <w:u w:val="none"/>
          <w:shd w:fill="auto" w:val="clear"/>
          <w:vertAlign w:val="baseline"/>
          <w:rtl w:val="0"/>
        </w:rPr>
        <w:t xml:space="preserve">Treatment (C&amp;P)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68.28369140625" w:line="240" w:lineRule="auto"/>
        <w:ind w:left="15.82687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Average Treatment Effect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13.47564697265625" w:right="2712.2210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All_Questions Text_Questions Numeric_Questions ## Dependent Var.: Total_Accuracy Text_Accuracy Num_Accuracy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3.47564697265625" w:right="2712.2210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0.8519*** (0.0236) 0.8272*** (0.0331) 0.8765*** (0.0241) ## Treatment -0.1908*** (0.0464) -0.2509*** (0.0583) -0.1308* (0.0503) ## _______________ ___________________ ___________________ __________________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4.2333984375" w:line="238.77788543701172" w:lineRule="auto"/>
        <w:ind w:left="2.57232666015625" w:right="1410.712890625" w:firstLine="4.06600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The power of our experiment is 0.98. For the average treatment effect (ATE), we saw that the treatment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(C&amp;P) group scored 19.08% lower than the participants placed in the control (T) group. When we examined </w:t>
      </w:r>
      <w:r w:rsidDel="00000000" w:rsidR="00000000" w:rsidRPr="00000000">
        <w:rPr>
          <w:rFonts w:ascii="Arial" w:cs="Arial" w:eastAsia="Arial" w:hAnsi="Arial"/>
          <w:b w:val="0"/>
          <w:i w:val="0"/>
          <w:smallCaps w:val="0"/>
          <w:strike w:val="0"/>
          <w:color w:val="000000"/>
          <w:sz w:val="20.083969116210938"/>
          <w:szCs w:val="20.083969116210938"/>
          <w:u w:val="none"/>
          <w:shd w:fill="auto" w:val="clear"/>
          <w:vertAlign w:val="baseline"/>
          <w:rtl w:val="0"/>
        </w:rPr>
        <w:t xml:space="preserve">the ATE by question type, we saw that our treatment (C&amp;P) group scored 25.09% lower than the control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 group on textual questions whereas on numerical questions, the treatment (C&amp;P) group only scored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13.08% lower than the control (T) group. It is worth noting that the ATE for numerical questions was 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statistically significant.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6.2103271484375" w:line="240" w:lineRule="auto"/>
        <w:ind w:left="21.3262939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Complier Average Causal Effect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8.597412109375" w:line="239.90198135375977" w:lineRule="auto"/>
        <w:ind w:left="13.47564697265625" w:right="2712.22167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CACE_AllQuestions CACE_TextQuestions CACE_NumQuestions ## Dependent Var.: Total_Accuracy Text_Accuracy Num_Accuracy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13.47564697265625" w:right="2712.2210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0.8519*** (0.0236) 0.8272*** (0.0331) 0.8765*** (0.0241) ## Compliance -0.2047*** (0.0484) -0.2691*** (0.0608) -0.1403** (0.0533) ## _______________ ___________________ ___________________ __________________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4.23187255859375" w:line="238.11794757843018" w:lineRule="auto"/>
        <w:ind w:left="3.302154541015625" w:right="1394.381103515625" w:firstLine="9.90646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For our Complier Average Causal Effects (CACE), we concluded that participants who copy-pasted the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information scored 20.5% less than the participants who were forced to type. The accuracy of the treated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(C&amp;P) participants for textual questions were 26.91% lower than the people who were in the control (T) group, while for the numerical questions the treatment group scored 14.03% lower. Also, the CACE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questions was not significant at a significance level of 0.01.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6.6596984863281" w:line="240" w:lineRule="auto"/>
        <w:ind w:left="15.587768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Heterogeneous Treatment Effect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6.61483764648438" w:line="239.50770378112793" w:lineRule="auto"/>
        <w:ind w:left="12.024993896484375" w:right="1412.562255859375" w:hanging="12.024993896484375"/>
        <w:jc w:val="left"/>
        <w:rPr>
          <w:rFonts w:ascii="Arial" w:cs="Arial" w:eastAsia="Arial" w:hAnsi="Arial"/>
          <w:b w:val="0"/>
          <w:i w:val="0"/>
          <w:smallCaps w:val="0"/>
          <w:strike w:val="0"/>
          <w:color w:val="000000"/>
          <w:sz w:val="19.8253231048584"/>
          <w:szCs w:val="19.8253231048584"/>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 also checked for heterogeneous treatment effects, but found no statistical significance. The treatment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effects did not differ by whether the participant is a Native speaker, whether the participant is a student, or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2.6146697998047" w:line="240" w:lineRule="auto"/>
        <w:ind w:left="4645.0503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77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old the participant is. (Detailed results can be found in Appendix 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8.701171875"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Limitations and Potential Errors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9.053955078125" w:line="238.72790336608887" w:lineRule="auto"/>
        <w:ind w:left="501.0627746582031" w:right="1409.769287109375" w:hanging="233.287506103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Randomization </w:t>
      </w:r>
      <w:r w:rsidDel="00000000" w:rsidR="00000000" w:rsidRPr="00000000">
        <w:rPr>
          <w:rFonts w:ascii="Arial" w:cs="Arial" w:eastAsia="Arial" w:hAnsi="Arial"/>
          <w:b w:val="0"/>
          <w:i w:val="0"/>
          <w:smallCaps w:val="0"/>
          <w:strike w:val="0"/>
          <w:color w:val="000000"/>
          <w:sz w:val="19.945114135742188"/>
          <w:szCs w:val="19.945114135742188"/>
          <w:u w:val="none"/>
          <w:shd w:fill="auto" w:val="clear"/>
          <w:vertAlign w:val="baseline"/>
          <w:rtl w:val="0"/>
        </w:rPr>
        <w:t xml:space="preserve">- We elected to perform simple randomization since we did not know ahead of time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who would take and finish our survey. One issue we faced was that Qualtrics was vague about how it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randomly assigned participants. There was an option to “evenly present elements”, which we chose not to use since it was unclear if that would violate rules for experimental randomization (assigning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every other participant to treatment). As a result we ended up with an uneven split of participants in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our treatment (59) and control groups (81). However, since we had such a large treatment effect, our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experiment still had very strong statistical power (98.24%). If we had an even split (70/70) and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treatment effect, statistical power would only slightly increase to 98.45%.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7.0263671875" w:line="239.90681648254395" w:lineRule="auto"/>
        <w:ind w:left="497.9966735839844" w:right="1376.826171875" w:hanging="237.99224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Possible Spillovers </w:t>
      </w: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 Since we randomized at the individual level, there is a chance that participants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in the treatment and control groups interacted with one another before the survey was taken. This was </w:t>
      </w:r>
      <w:r w:rsidDel="00000000" w:rsidR="00000000" w:rsidRPr="00000000">
        <w:rPr>
          <w:rFonts w:ascii="Arial" w:cs="Arial" w:eastAsia="Arial" w:hAnsi="Arial"/>
          <w:b w:val="0"/>
          <w:i w:val="0"/>
          <w:smallCaps w:val="0"/>
          <w:strike w:val="0"/>
          <w:color w:val="000000"/>
          <w:sz w:val="19.735002517700195"/>
          <w:szCs w:val="19.735002517700195"/>
          <w:u w:val="none"/>
          <w:shd w:fill="auto" w:val="clear"/>
          <w:vertAlign w:val="baseline"/>
          <w:rtl w:val="0"/>
        </w:rPr>
        <w:t xml:space="preserve">somewhat mitigated by the distraction emoji questions that obscured the true motivation of the survey.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We could have further mitigated this risk by performing block randomization, but this would have 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expense of potentially having dissimilar participants in the treatment and control groups.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4.2279052734375" w:line="238.19449424743652" w:lineRule="auto"/>
        <w:ind w:left="511.0179138183594" w:right="1415.018310546875" w:hanging="252.6075744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Missing Covariates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We collected various demographic information from participants to use as covariates in our analysis, but one variable we neglected to collect was whether the survey was completed on a phone/laptop/tablet. The result might have been different depending on the device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so this was a missed opportunity to more precisely measure the factors that affected memory.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9.9041748046875" w:line="240" w:lineRule="auto"/>
        <w:ind w:left="24.2912292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Conclusion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9.2510986328125" w:line="238.8189697265625" w:lineRule="auto"/>
        <w:ind w:left="5.107574462890625" w:right="1410.777587890625" w:firstLine="0.062561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As paper becomes a thing of the past for note-taking and transcribing the switch to digital mediums becomes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more and more prominent. After setting up a randomized control trial using surveys to test whether a participant was less likely to remember information that they had copy pasted rather than typed in, we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found that, among the compliers who copy-pasted had an accuracy score of 20.5% less. We used demographic </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variables such as age, gender, and whether the participants native language was English or not in order to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ensure randomization. We found that participants who have typed in information are more likely to remember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said info compared with those who copy pasted it. In terms of the question types, the treatment effect for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numerical questions was not as significant as it was for textual questions. How well people memorize texts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numbers can be further investigated in the future.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71.9143676757812" w:line="240" w:lineRule="auto"/>
        <w:ind w:left="17.4049377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117088317871" w:lineRule="auto"/>
        <w:ind w:left="6.39434814453125" w:right="1399.775390625" w:firstLine="4.87213134765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Smoker TJ, Murphy CE, Rockwell AK. Comparing Memory for Handwriting versus Typing. Proceedings of </w:t>
      </w:r>
      <w:r w:rsidDel="00000000" w:rsidR="00000000" w:rsidRPr="00000000">
        <w:rPr>
          <w:rFonts w:ascii="Arial" w:cs="Arial" w:eastAsia="Arial" w:hAnsi="Arial"/>
          <w:b w:val="0"/>
          <w:i w:val="1"/>
          <w:smallCaps w:val="0"/>
          <w:strike w:val="0"/>
          <w:color w:val="000000"/>
          <w:sz w:val="19.795263290405273"/>
          <w:szCs w:val="19.795263290405273"/>
          <w:u w:val="none"/>
          <w:shd w:fill="auto" w:val="clear"/>
          <w:vertAlign w:val="baseline"/>
          <w:rtl w:val="0"/>
        </w:rPr>
        <w:t xml:space="preserve">the Human Factors and Ergonomics Society Annual Meeting. 2009;53(22):1744-1747. doi:10 .1 17 7/ 15 41 93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12 09 05 30 22 18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4.2034912109375" w:line="239.52753067016602" w:lineRule="auto"/>
        <w:ind w:left="8.055419921875" w:right="1401.65771484375" w:hanging="0.15991210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Mueller PA, Oppenheimer DM. The Pen Is Mightier Than the Keyboard: Advantages of Longhand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Laptop Note Taking. Psychological Science. 2014;25(6):1159-1168. doi:10 .1 17 7/ 09 56 79 76 14 52 45 81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54.1179656982422" w:line="240" w:lineRule="auto"/>
        <w:ind w:left="4642.26104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18029785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Appendix A - Survey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9.239501953125" w:line="240" w:lineRule="auto"/>
        <w:ind w:left="15.587768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Excerpt 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8.597412109375" w:line="240" w:lineRule="auto"/>
        <w:ind w:left="14.2726135253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Does Emoji Use Differ Based on User Location and Culture?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5.274658203125" w:line="239.50374126434326" w:lineRule="auto"/>
        <w:ind w:left="3.105010986328125" w:right="1413.851318359375" w:firstLine="2.06512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 group of researchers analyzed 427 million messages worldwide and ranked countries in order of the percentage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of messages including emojis. The top 5 countries that love using emojis the most are France (20%), Russia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(11%), U.S. (9%), Mexico (8%), and Turkey (6%). They also found that countries with high individualism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more happy emojis, and countries where ties between individuals are tight use more sad/angry emojis.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5.750732421875" w:line="369.0130805969238" w:lineRule="auto"/>
        <w:ind w:left="17.659912109375" w:right="1886.528320312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Participants were asked to copy-paste or type the top 5 countries and their percentages.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1 (Textual): Which country uses emojis the most?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02587890625" w:line="240" w:lineRule="auto"/>
        <w:ind w:left="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Japan, Turkey, France, Austria, United States, Not sure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1328125" w:line="359.84301567077637" w:lineRule="auto"/>
        <w:ind w:left="17.659912109375" w:right="2472.12951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2 (Numerical): What was the highest percentage of emoji use exhibited in the study? Options: 5%, 20%, 8%, 14%, 25%, Not sure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5.9051513671875" w:line="240" w:lineRule="auto"/>
        <w:ind w:left="15.587768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Excerpt 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12.8778076171875" w:right="1412.90283203125" w:firstLine="1.394805908203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Please read this conversation between Leon Stefan, Bo Seong-Min, and Justino Tadeo that occurred on 4/14/21: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5.191650390625" w:line="240" w:lineRule="auto"/>
        <w:ind w:left="6.501770019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Pr>
        <w:drawing>
          <wp:inline distB="19050" distT="19050" distL="19050" distR="19050">
            <wp:extent cx="4800696" cy="30353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96" cy="303536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9.90160942077637" w:lineRule="auto"/>
        <w:ind w:left="14.073333740234375" w:right="1412.30712890625" w:firstLine="0.199279785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Participants were asked to copy-paste or type the date and the names of the people in the conversation.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35.33477783203125" w:line="240" w:lineRule="auto"/>
        <w:ind w:left="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3 (Textual): Who was in the lunch conversation?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6.1328125" w:line="359.8623847961426" w:lineRule="auto"/>
        <w:ind w:left="17.659912109375" w:right="3023.65966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Justin Todeo, Bo Seong-Min, Leon Tadeo, Leo Stefano, Bo Eun-Jung, Not sure Question 4 (Numerical): When did the food conversation happen?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62109375" w:line="240" w:lineRule="auto"/>
        <w:ind w:left="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4/14/21, 2/15/21, 3/14/20, 7/11/20, Not sure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91.2528228759766" w:line="240" w:lineRule="auto"/>
        <w:ind w:left="4646.6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18029785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Appendix B - Data Dictionary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56.61376953125" w:line="240" w:lineRule="auto"/>
        <w:ind w:left="129.847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Description </w:t>
      </w:r>
    </w:p>
    <w:tbl>
      <w:tblPr>
        <w:tblStyle w:val="Table1"/>
        <w:tblW w:w="1050.7400512695312" w:type="dxa"/>
        <w:jc w:val="left"/>
        <w:tblInd w:w="2538.9419555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7400512695312"/>
        <w:tblGridChange w:id="0">
          <w:tblGrid>
            <w:gridCol w:w="1050.7400512695312"/>
          </w:tblGrid>
        </w:tblGridChange>
      </w:tblGrid>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7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w:t>
            </w:r>
          </w:p>
        </w:tc>
      </w:tr>
      <w:tr>
        <w:trPr>
          <w:trHeight w:val="247.081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w:t>
            </w:r>
          </w:p>
        </w:tc>
      </w:tr>
      <w:tr>
        <w:trPr>
          <w:trHeight w:val="247.0593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81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7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788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7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integer </w:t>
            </w:r>
          </w:p>
        </w:tc>
      </w:tr>
      <w:tr>
        <w:trPr>
          <w:trHeight w:val="247.0806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794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r>
        <w:trPr>
          <w:trHeight w:val="24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 </w:t>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4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 Unique identifier of participant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4.5361328125" w:line="247.9075813293457" w:lineRule="auto"/>
        <w:ind w:left="132.43789672851562" w:right="2978.7768554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Latitude Lattitude that the participant took the survey Longitude Longtitude that the participant took the survey Age Age of participant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96875" w:line="240" w:lineRule="auto"/>
        <w:ind w:left="137.220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 Gender of participant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55322265625" w:line="240" w:lineRule="auto"/>
        <w:ind w:left="132.63717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Nationality Nationality of participant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55322265625" w:line="247.90203094482422" w:lineRule="auto"/>
        <w:ind w:left="132.63717651367188" w:right="1721.098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English_First_Language "Yes" if English is the first language of participant, "No" if not Student "1" if participant is a student, "0" if not Treatment "1" if participant was in the treatment group, "0" if not Q1_Score "1" if participant answers correctly, "0" if not Q2_Score "1" if participant answers correctly, "0" if not Q3_Score "1" if participant answers correctly, "0" if not Q4_Score "1" if participant answers correctly, "0" if not Total_Score Total score of participant (ranges from 0 to 4) Group "CP" if the participant copy-pasted, "T" if typed Native "1" if the participant is a native English speaker, "0" if not Total_Accuracy Total accuracy score of participant (ranges from 0 to 1) Text_Accuracy Accuracy score for textual questions (ranges from 0 to 1) Num_Accuracy Accuracy score for numerical questions (ranges from 0 to 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821.23291015625" w:line="240" w:lineRule="auto"/>
        <w:ind w:left="4645.0503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18029785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Appendix C - Code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67.83203125" w:line="240" w:lineRule="auto"/>
        <w:ind w:left="13.6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fread(</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"results_clean.csv"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9.21386718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Age],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745.934600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Age])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0.17333984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13.47564697265625" w:right="3130.6518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df_clean[Treatment == 0, Age] and df_clean[Treatment == 1, Age] ## t = -0.90048, df = 98.417, p-value = 0.3701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13.47564697265625" w:right="354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 95 percent confidence interval: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-4.846255 1.820816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25.57500 27.08772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43.8110351562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Gender (Woman)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6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dummy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dummyVars(</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 ~ Gender"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dummy_df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data.frame(predict(dummy,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newdata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2.28012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as.data.table(cbind(dummy_df,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Treatment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Treatment]))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5.673217773437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GenderWoman],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744.53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GenderWoman])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0.1934814453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13.47564697265625" w:right="1247.71606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gender_df[Treatment == 0, GenderWoman] and gender_df[Treatment == 1, GenderWoman] ## t = -1.2651, df = 128.32, p-value = 0.2081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13.47564697265625" w:right="354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 95 percent confidence interval: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-0.27040981 0.05948703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0.5555556 0.6610169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43.815612792968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Gender (Man)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GenderMan],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40" w:lineRule="auto"/>
        <w:ind w:left="744.53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GenderMan])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0.17272949218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3.47564697265625" w:right="1666.14624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gender_df[Treatment == 0, GenderMan] and gender_df[Treatment == 1, GenderMan] ## t = 1.6994, df = 131.47, p-value = 0.09161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3.47564697265625" w:right="354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 95 percent confidence interval: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-0.02234777 0.29478971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92.47283935546875" w:line="240" w:lineRule="auto"/>
        <w:ind w:left="4647.83966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0.4074074 0.2711864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43.813476562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Gender (Non binary)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GenderNon.binary],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744.53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GenderNon.binary])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0.17333984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47564697265625" w:right="201.64306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gender_df[Treatment == 0, GenderNon.binary] and gender_df[Treatment == 1, GenderNon.binary] ## t = -0.77702, df = 98.234, p-value = 0.439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 percent confidence interval: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-0.09295509 0.04064289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5722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0.02469136 0.05084746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43.8317871093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Gender (Agender)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GenderAgender],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744.53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GenderAgender])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30.19287109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47564697265625" w:right="829.28588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gender_df[Treatment == 0, GenderAgender] and gender_df[Treatment == 1, GenderAgender] ## t = -1, df = 58, p-value = 0.3215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 percent confidence interval: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-0.05087657 0.01697826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0.00000000 0.01694915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43.8366699218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Gender - (Prefer not to say)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1.483001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GenderPrefer.not.to.say],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744.53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gender_df[Treatment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GenderPrefer.not.to.say])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30.19287109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gender_df[Treatment == 0, GenderPrefer.not.to.say] and gender_df[Treatment == 1, GenderPrefer## t = 1, df = 80, p-value = 0.3203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674499511718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 percent confidence interval: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-0.01222301 0.03691436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0.01234568 0.00000000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61.9728851318359" w:line="240" w:lineRule="auto"/>
        <w:ind w:left="4645.0503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English as first language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483154296875" w:right="2503.004150390625" w:firstLine="2.191619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Native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ifelse(df_clean[, English_First_Language]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t.test(df_clean[Treatment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Native],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745.93490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Native])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19.19311523437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3.4759521484375" w:right="2503.00598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df_clean[Treatment == 0, Native] and df_clean[Treatment == 1, Native] ## t = -0.73115, df = 126.09, p-value = 0.466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13.4759521484375" w:right="3549.0814208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 95 percent confidence interval: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-0.2311324 0.1064201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0.5308642 0.5932203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24.809570312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Randomization Check - Student status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1.48284912109375" w:right="3967.5128173828125" w:firstLine="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Student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ifelse(df_clean[, Student]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t.test(df_clean[Treatment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Student],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745.934600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df_clean[Treatment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Student])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19.1931152343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Welch Two Sample t-test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3.47564697265625" w:right="2293.79150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df_clean[Treatment == 0, Student] and df_clean[Treatment == 1, Student] ## t = -0.29124, df = 126.22, p-value = 0.7713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13.47564697265625" w:right="3549.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 95 percent confidence interval: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637573242187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-0.1843122 0.1370220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0.6543210 0.6779661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24.81628417968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Average Treatment Effect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6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Total_Accuracy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Total_Score/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44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Text_Accuracy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(Q1_Score + Q3_Score)/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6744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Num_Accuracy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(Q2_Score + Q4_Score)/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5.67291259765625" w:line="239.90824699401855" w:lineRule="auto"/>
        <w:ind w:left="11.682281494140625" w:right="2189.1809082031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feols(Total_Accuracy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Text_Questions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feols(Text_Accuracy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Numeric_Questions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feols(Num_Accuracy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etable(All_Questions, Text_Questions, Numeric_Questions)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19.249267578125" w:line="239.90160942077637" w:lineRule="auto"/>
        <w:ind w:left="13.47564697265625" w:right="2712.2210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All_Questions Text_Questions Numeric_Questions ## Dependent Var.: Total_Accuracy Text_Accuracy Num_Accuracy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13.47564697265625" w:right="2712.2210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0.8519*** (0.0236) 0.8272*** (0.0331) 0.8765*** (0.0241) ## Treatment -0.1908*** (0.0464) -0.2509*** (0.0583) -0.1308* (0.0503) ## _______________ ___________________ ___________________ __________________ ## S.E. type Heteroskedast.-rob. Heteroskedast.-rob. Heteroskedas.-rob. ## Observations 140 140 140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93.4346771240234" w:line="240" w:lineRule="auto"/>
        <w:ind w:left="4645.0503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13.47564697265625" w:right="2712.223510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R2 0.12057 0.12539 0.05291 ## Adj. R2 0.11420 0.11905 0.04604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24.8950195312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Power Analysis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6.464385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All_Questions$coefficients[</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21.04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cohenD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ate/df_clean[, sd(Total_Accuracy)]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13.674774169921875" w:right="2607.618408203125" w:hanging="4.7819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pwr.t2n.test(</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n1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df_clean[Treatment==</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df_clean[Treatment==</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cohenD,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sig.level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power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30.255126953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 test power calculation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n1 = 59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n2 = 81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 = 0.7006818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5722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sig.level = 0.05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59301757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 = 0.9823619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 two.sided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24.81140136718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Heterogeneity - English as first language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84186553955" w:lineRule="auto"/>
        <w:ind w:left="11.681060791015625" w:right="1456.923828125" w:firstLine="0.2005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feols(Total_Accuracy ~ Treatment*Native,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Text_Questions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feols(Text_Accuracy ~ Treatment*Native,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Numeric_Questions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feols(Num_Accuracy ~ Treatment*Native,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etable(All_Questions, Text_Questions, Numeric_Questions)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19.249267578125" w:line="239.9016809463501" w:lineRule="auto"/>
        <w:ind w:left="13.47320556640625" w:right="2398.40087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All_Questions Text_Questions Numeric_Questions ## Dependent Var.: Total_Accuracy Text_Accuracy Num_Accuracy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673065185547" w:lineRule="auto"/>
        <w:ind w:left="13.47320556640625" w:right="2398.40087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0.8750*** (0.0350) 0.8421*** (0.0503) 0.9079*** (0.0319) ## Treatment -0.2917*** (0.0750) -0.3838*** (0.0933) -0.1996* (0.0794) ## Native -0.0436 (0.0474) -0.0282 (0.0670) -0.0591 (0.0478) ## Treatment x Native 0.1746. (0.0947) 0.2270. (0.1180) 0.1222 (0.1032) ## __________________ ___________________ ___________________ __________________ ## S.E. type Heteroskedast.-rob. Heteroskedast.-rob. Heteroskedas.-rob. ## Observations 140 140 140 ## R2 0.14797 0.15917 0.06442 ## Adj. R2 0.12917 0.14062 0.04378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24.8941040039062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Heterogeneity - Age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824699401855" w:lineRule="auto"/>
        <w:ind w:left="11.681671142578125" w:right="1770.7421875" w:firstLine="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feols(Total_Accuracy ~ Treatment*Age,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Text_Questions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feols(Text_Accuracy ~ Treatment*Age,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Numeric_Questions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feols(Num_Accuracy ~ Treatment*Age,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etable(All_Questions, Text_Questions, Numeric_Questions)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19.24896240234375" w:line="239.90160942077637" w:lineRule="auto"/>
        <w:ind w:left="13.47503662109375" w:right="2921.436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All_Questions Text_Questions Numeric_Questions ## Dependent Var.: Total_Accuracy Text_Accuracy Num_Accuracy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674652099609375" w:line="239.90160942077637" w:lineRule="auto"/>
        <w:ind w:left="13.47503662109375" w:right="2921.436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0.8669*** (0.0826) 0.8575*** (0.1194) 0.8763*** (0.0765) ## Treatment -0.3228** (0.1227) -0.4193* (0.1634) -0.2264. (0.1259) ## Age -0.0007 (0.0029) -0.0013 (0.0043) -4.92e-5 (0.0028) ## Treatment x Age 0.0052 (0.0039) 0.0068 (0.0055) 0.0036 (0.0040)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62.8746795654297" w:line="240" w:lineRule="auto"/>
        <w:ind w:left="4604.61456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_______________ __________________ __________________ __________________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type Heteroskedas.-rob. Heteroskedas.-rob. Heteroskedas.-rob.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Observations 137 137 137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R2 0.12548 0.12608 0.05867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13.4756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Adj. R2 0.10576 0.10637 0.03744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24.8339843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Heterogeneity - Student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1.681671142578125" w:right="1352.32421875" w:firstLine="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feols(Total_Accuracy ~ Treatment*Student,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Text_Questions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feols(Text_Accuracy ~ Treatment*Student,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Numeric_Questions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feols(Num_Accuracy ~ Treatment*Student,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etable(All_Questions, Text_Questions, Numeric_Questions)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19.27490234375" w:line="239.90229606628418" w:lineRule="auto"/>
        <w:ind w:left="13.47320556640625" w:right="2503.00842285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All_Questions Text_Questions Numeric_Questions ## Dependent Var.: Total_Accuracy Text_Accuracy Num_Accuracy ##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6552734375" w:line="239.90411281585693" w:lineRule="auto"/>
        <w:ind w:left="13.47320556640625" w:right="2503.00842285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0.8571*** (0.0372) 0.8393*** (0.0516) 0.8750*** (0.0415) ## Treatment -0.1203. (0.0715) -0.1814. (0.0993) -0.0592 (0.0794) ## Student -0.0081 (0.0481) -0.0185 (0.0672) 0.0024 (0.0512) ## Treatment x Student -0.1038 (0.0929) -0.1019 (0.1227) -0.1056 (0.1019) ## ___________________ __________________ __________________ __________________ ## S.E. type Heteroskedas.-rob. Heteroskedas.-rob. Heteroskedas.-rob. ## Observations 140 140 140 ## R2 0.13631 0.13666 0.06537 ## Adj. R2 0.11726 0.11761 0.04475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24.9114990234375" w:line="240" w:lineRule="auto"/>
        <w:ind w:left="23.43826293945312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CACE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39.90673065185547" w:lineRule="auto"/>
        <w:ind w:left="13.674774169921875" w:right="201.641845703125" w:hanging="0.7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Compliance :</w:t>
      </w:r>
      <w:r w:rsidDel="00000000" w:rsidR="00000000" w:rsidRPr="00000000">
        <w:rPr>
          <w:rFonts w:ascii="Arial" w:cs="Arial" w:eastAsia="Arial" w:hAnsi="Arial"/>
          <w:b w:val="1"/>
          <w:i w:val="0"/>
          <w:smallCaps w:val="0"/>
          <w:strike w:val="0"/>
          <w:color w:val="a3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ifelse((df_clean[, Treatment]==</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 Group==</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CACE_AllQuestions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feols(Total_Accuracy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Compliance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CACE_TextQuestions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feols(Text_Accuracy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Compliance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CACE_NumQuestions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feols(Num_Accuracy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Compliance ~ Treatment,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df_clean,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etable(CACE_AllQuestions, CACE_TextQuestions, CACE_NumQuestions)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9.25048828125" w:line="239.9016809463501" w:lineRule="auto"/>
        <w:ind w:left="13.47076416015625" w:right="2712.22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CACE_AllQuestions CACE_TextQuestions CACE_NumQuestions ## Dependent Var.: Total_Accuracy Text_Accuracy Num_Accuracy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501403808594" w:lineRule="auto"/>
        <w:ind w:left="13.47076416015625" w:right="2712.2259521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(Intercept) 0.8519*** (0.0236) 0.8272*** (0.0331) 0.8765*** (0.0241) ## Compliance -0.2047*** (0.0484) -0.2691*** (0.0608) -0.1403** (0.0533) ## _______________ ___________________ ___________________ __________________ ## S.E. type Heteroskedast.-rob. Heteroskedast.-rob. Heteroskedas.-rob. ## Observations 140 140 140 ## R2 0.15926 0.16287 0.07211 ## Adj. R2 0.15316 0.15681 0.06539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017.5518798828125" w:line="240" w:lineRule="auto"/>
        <w:ind w:left="4604.60968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sectPr>
      <w:type w:val="continuous"/>
      <w:pgSz w:h="15840" w:w="12240" w:orient="portrait"/>
      <w:pgMar w:bottom="842.2394561767578" w:top="1352.335205078125" w:left="1433.4982299804688" w:right="33.011474609375" w:header="0" w:footer="720"/>
      <w:cols w:equalWidth="0" w:num="1">
        <w:col w:space="0" w:w="10773.49029541015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