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3CE2A" w14:textId="074D441F" w:rsidR="00685117" w:rsidRPr="00E80DB6" w:rsidRDefault="00E47672" w:rsidP="00960236">
      <w:pPr>
        <w:spacing w:before="0" w:after="240" w:line="276" w:lineRule="auto"/>
        <w:rPr>
          <w:color w:val="auto"/>
        </w:rPr>
      </w:pPr>
      <w:r w:rsidRPr="00E80DB6">
        <w:rPr>
          <w:noProof/>
          <w:color w:val="auto"/>
          <w:lang w:bidi="es-ES"/>
        </w:rPr>
        <mc:AlternateContent>
          <mc:Choice Requires="wps">
            <w:drawing>
              <wp:anchor distT="0" distB="0" distL="114300" distR="114300" simplePos="0" relativeHeight="251662336" behindDoc="0" locked="1" layoutInCell="1" allowOverlap="1" wp14:anchorId="673DA11F" wp14:editId="211D16CB">
                <wp:simplePos x="0" y="0"/>
                <wp:positionH relativeFrom="column">
                  <wp:posOffset>858520</wp:posOffset>
                </wp:positionH>
                <wp:positionV relativeFrom="page">
                  <wp:posOffset>9419590</wp:posOffset>
                </wp:positionV>
                <wp:extent cx="6400800" cy="0"/>
                <wp:effectExtent l="0" t="19050" r="19050" b="19050"/>
                <wp:wrapNone/>
                <wp:docPr id="3" name="Conector rec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400800"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31D681" id="Conector recto 2" o:spid="_x0000_s1026" alt="&quot;&quot;"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67.6pt,741.7pt" to="571.6pt,7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my1gEAABkEAAAOAAAAZHJzL2Uyb0RvYy54bWysU9uO2yAQfa/Uf0C8N7bTKoqsOPuwq+1L&#10;L6u2+wEsHmIkYBCwsfP3HXDibC+q1Kp+wGaYc+acYby7maxhRwhRo+t4s6o5Ayex1+7Q8cdv92+2&#10;nMUkXC8MOuj4CSK/2b9+tRt9C2sc0PQQGJG42I6+40NKvq2qKAewIq7Qg6NDhcGKRNtwqPogRmK3&#10;plrX9aYaMfQ+oIQYKXo3H/J94VcKZPqsVITETMdJWyprKOtTXqv9TrSHIPyg5VmG+AcVVmhHRReq&#10;O5EEew76FyqrZcCIKq0k2gqV0hKKB3LT1D+5+ToID8ULNSf6pU3x/9HKT8db9xCoDaOPbfQPIbuY&#10;VLD5TfrYVJp1WpoFU2KSgpt3db2tqafyclZdgT7E9B7QsvzRcaNd9iFacfwQExWj1EtKDhvHxo6/&#10;3TbEl/cRje7vtTFlk2cBbk1gR0G3mKZ1yTHP9iP2c2xT0zPfJYXpxucwKZzDVK5MVGYpxV8UoDPj&#10;KHj1X77SycAs7Qsopnty3MzafpQjpASXmly8MFF2hikSvwDPpv4EPOdnKJSx/RvwgiiV0aUFbLXD&#10;8DvZabpIVnP+pQOz79yCJ+xPZTJKa2j+isPzv5IH/OW+wK9/9P47AAAA//8DAFBLAwQUAAYACAAA&#10;ACEA8GWl4t4AAAAOAQAADwAAAGRycy9kb3ducmV2LnhtbEyPQU+DQBCF7yb+h82YeLMLBbVSlqYx&#10;qScvYg8et+wUUHaWsEsL/nqnB6O3eW9e3nyTbybbiRMOvnWkIF5EIJAqZ1qqFezfd3crED5oMrpz&#10;hApm9LAprq9ynRl3pjc8laEWXEI+0wqaEPpMSl81aLVfuB6Jd0c3WB1YDrU0gz5zue3kMooepNUt&#10;8YVG9/jcYPVVjlaBeSnnV0fz59PuI/puRoz328dOqdubabsGEXAKf2G44DM6FMx0cCMZLzrWyf2S&#10;ozykqyQFcYnEacLe4deTRS7/v1H8AAAA//8DAFBLAQItABQABgAIAAAAIQC2gziS/gAAAOEBAAAT&#10;AAAAAAAAAAAAAAAAAAAAAABbQ29udGVudF9UeXBlc10ueG1sUEsBAi0AFAAGAAgAAAAhADj9If/W&#10;AAAAlAEAAAsAAAAAAAAAAAAAAAAALwEAAF9yZWxzLy5yZWxzUEsBAi0AFAAGAAgAAAAhAOLo6bLW&#10;AQAAGQQAAA4AAAAAAAAAAAAAAAAALgIAAGRycy9lMm9Eb2MueG1sUEsBAi0AFAAGAAgAAAAhAPBl&#10;peLeAAAADgEAAA8AAAAAAAAAAAAAAAAAMAQAAGRycy9kb3ducmV2LnhtbFBLBQYAAAAABAAEAPMA&#10;AAA7BQAAAAA=&#10;" strokecolor="#8496b0 [1951]" strokeweight="3pt">
                <w10:wrap anchory="page"/>
                <w10:anchorlock/>
              </v:line>
            </w:pict>
          </mc:Fallback>
        </mc:AlternateContent>
      </w:r>
    </w:p>
    <w:tbl>
      <w:tblPr>
        <w:tblW w:w="10485" w:type="dxa"/>
        <w:tblLayout w:type="fixed"/>
        <w:tblLook w:val="0600" w:firstRow="0" w:lastRow="0" w:firstColumn="0" w:lastColumn="0" w:noHBand="1" w:noVBand="1"/>
      </w:tblPr>
      <w:tblGrid>
        <w:gridCol w:w="10485"/>
      </w:tblGrid>
      <w:tr w:rsidR="00E80DB6" w:rsidRPr="00E80DB6" w14:paraId="58DB9633" w14:textId="77777777" w:rsidTr="00D44B61">
        <w:trPr>
          <w:trHeight w:val="726"/>
        </w:trPr>
        <w:tc>
          <w:tcPr>
            <w:tcW w:w="10485" w:type="dxa"/>
            <w:shd w:val="clear" w:color="auto" w:fill="FFFFFF" w:themeFill="background1"/>
          </w:tcPr>
          <w:sdt>
            <w:sdtPr>
              <w:rPr>
                <w:color w:val="000000" w:themeColor="text1"/>
              </w:rPr>
              <w:id w:val="720020519"/>
              <w:placeholder>
                <w:docPart w:val="CE66F28594C34A6885E590101EB79708"/>
              </w:placeholder>
              <w15:appearance w15:val="hidden"/>
            </w:sdtPr>
            <w:sdtEndPr>
              <w:rPr>
                <w:rStyle w:val="TtuloCar"/>
                <w:b w:val="0"/>
                <w:caps w:val="0"/>
              </w:rPr>
            </w:sdtEndPr>
            <w:sdtContent>
              <w:p w14:paraId="373BAA78" w14:textId="77777777" w:rsidR="00BA7892" w:rsidRPr="00D022B7" w:rsidRDefault="00BA7892" w:rsidP="00960236">
                <w:pPr>
                  <w:pStyle w:val="Ttulo"/>
                  <w:spacing w:line="276" w:lineRule="auto"/>
                  <w:rPr>
                    <w:color w:val="000000" w:themeColor="text1"/>
                    <w:sz w:val="72"/>
                    <w:szCs w:val="72"/>
                  </w:rPr>
                </w:pPr>
                <w:r w:rsidRPr="00D022B7">
                  <w:rPr>
                    <w:color w:val="000000" w:themeColor="text1"/>
                    <w:sz w:val="72"/>
                    <w:szCs w:val="72"/>
                  </w:rPr>
                  <w:t>el</w:t>
                </w:r>
              </w:p>
              <w:p w14:paraId="6F296098" w14:textId="77777777" w:rsidR="00E47672" w:rsidRPr="00D022B7" w:rsidRDefault="00BA7892" w:rsidP="00960236">
                <w:pPr>
                  <w:pStyle w:val="Ttulo"/>
                  <w:spacing w:line="276" w:lineRule="auto"/>
                  <w:rPr>
                    <w:color w:val="000000" w:themeColor="text1"/>
                    <w:sz w:val="72"/>
                    <w:szCs w:val="72"/>
                  </w:rPr>
                </w:pPr>
                <w:r w:rsidRPr="00D022B7">
                  <w:rPr>
                    <w:color w:val="000000" w:themeColor="text1"/>
                    <w:sz w:val="72"/>
                    <w:szCs w:val="72"/>
                  </w:rPr>
                  <w:t>café</w:t>
                </w:r>
              </w:p>
              <w:p w14:paraId="7208DB8D" w14:textId="451CD129" w:rsidR="00BA7892" w:rsidRPr="00D022B7" w:rsidRDefault="00BA7892" w:rsidP="00960236">
                <w:pPr>
                  <w:pStyle w:val="Ttulo"/>
                  <w:spacing w:line="276" w:lineRule="auto"/>
                  <w:rPr>
                    <w:color w:val="000000" w:themeColor="text1"/>
                  </w:rPr>
                </w:pPr>
                <w:r w:rsidRPr="00D022B7">
                  <w:rPr>
                    <w:color w:val="000000" w:themeColor="text1"/>
                    <w:sz w:val="72"/>
                    <w:szCs w:val="72"/>
                  </w:rPr>
                  <w:t>de especialidad</w:t>
                </w:r>
              </w:p>
            </w:sdtContent>
          </w:sdt>
        </w:tc>
      </w:tr>
      <w:tr w:rsidR="00E80DB6" w:rsidRPr="00E80DB6" w14:paraId="49A3A598" w14:textId="77777777" w:rsidTr="00A04E8B">
        <w:trPr>
          <w:trHeight w:val="726"/>
        </w:trPr>
        <w:tc>
          <w:tcPr>
            <w:tcW w:w="10485" w:type="dxa"/>
          </w:tcPr>
          <w:p w14:paraId="7B1E049B" w14:textId="6B70F0CA" w:rsidR="00E47672" w:rsidRPr="00E80DB6" w:rsidRDefault="00000000" w:rsidP="00960236">
            <w:pPr>
              <w:pStyle w:val="Subttulo"/>
              <w:spacing w:line="276" w:lineRule="auto"/>
              <w:rPr>
                <w:color w:val="auto"/>
              </w:rPr>
            </w:pPr>
            <w:sdt>
              <w:sdtPr>
                <w:rPr>
                  <w:color w:val="auto"/>
                </w:rPr>
                <w:id w:val="-1640336837"/>
                <w:placeholder>
                  <w:docPart w:val="B4E7B58420C0460F9D6187874AFF8F28"/>
                </w:placeholder>
                <w15:appearance w15:val="hidden"/>
              </w:sdtPr>
              <w:sdtContent>
                <w:r w:rsidR="00BA7892" w:rsidRPr="00E80DB6">
                  <w:rPr>
                    <w:color w:val="auto"/>
                  </w:rPr>
                  <w:t>análisis de datos exploratorios</w:t>
                </w:r>
              </w:sdtContent>
            </w:sdt>
          </w:p>
        </w:tc>
      </w:tr>
      <w:tr w:rsidR="00E80DB6" w:rsidRPr="00E80DB6" w14:paraId="7F310FBD" w14:textId="77777777" w:rsidTr="00A04E8B">
        <w:trPr>
          <w:trHeight w:val="8091"/>
        </w:trPr>
        <w:tc>
          <w:tcPr>
            <w:tcW w:w="10485" w:type="dxa"/>
          </w:tcPr>
          <w:p w14:paraId="261498A7" w14:textId="3F97203E" w:rsidR="00E47672" w:rsidRPr="00E80DB6" w:rsidRDefault="00BA7892" w:rsidP="00960236">
            <w:pPr>
              <w:pStyle w:val="Informacindecontacto"/>
              <w:spacing w:line="276" w:lineRule="auto"/>
              <w:rPr>
                <w:color w:val="auto"/>
              </w:rPr>
            </w:pPr>
            <w:r w:rsidRPr="00E80DB6">
              <w:rPr>
                <w:noProof/>
                <w:color w:val="auto"/>
              </w:rPr>
              <w:drawing>
                <wp:inline distT="0" distB="0" distL="0" distR="0" wp14:anchorId="23BCC87C" wp14:editId="53936072">
                  <wp:extent cx="7235190" cy="4825574"/>
                  <wp:effectExtent l="0" t="0" r="3810" b="0"/>
                  <wp:docPr id="187215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5472" name="Imagen 1"/>
                          <pic:cNvPicPr>
                            <a:picLocks noChangeAspect="1"/>
                          </pic:cNvPicPr>
                        </pic:nvPicPr>
                        <pic:blipFill>
                          <a:blip r:embed="rId11">
                            <a:extLst>
                              <a:ext uri="{837473B0-CC2E-450A-ABE3-18F120FF3D39}">
                                <a1611:picAttrSrcUrl xmlns:a1611="http://schemas.microsoft.com/office/drawing/2016/11/main" r:id="rId12"/>
                              </a:ext>
                            </a:extLst>
                          </a:blip>
                          <a:stretch>
                            <a:fillRect/>
                          </a:stretch>
                        </pic:blipFill>
                        <pic:spPr>
                          <a:xfrm>
                            <a:off x="0" y="0"/>
                            <a:ext cx="7284164" cy="4858237"/>
                          </a:xfrm>
                          <a:prstGeom prst="rect">
                            <a:avLst/>
                          </a:prstGeom>
                        </pic:spPr>
                      </pic:pic>
                    </a:graphicData>
                  </a:graphic>
                </wp:inline>
              </w:drawing>
            </w:r>
          </w:p>
        </w:tc>
      </w:tr>
      <w:tr w:rsidR="00FE1397" w:rsidRPr="00E80DB6" w14:paraId="5F485FCF" w14:textId="77777777" w:rsidTr="00A04E8B">
        <w:trPr>
          <w:trHeight w:val="726"/>
        </w:trPr>
        <w:tc>
          <w:tcPr>
            <w:tcW w:w="10485" w:type="dxa"/>
          </w:tcPr>
          <w:p w14:paraId="1835B408" w14:textId="4CFD2D2E" w:rsidR="00FE1397" w:rsidRPr="00E80DB6" w:rsidRDefault="00FE1397" w:rsidP="00960236">
            <w:pPr>
              <w:pStyle w:val="Informacindecontacto"/>
              <w:spacing w:line="276" w:lineRule="auto"/>
              <w:ind w:left="0"/>
              <w:rPr>
                <w:rFonts w:ascii="Arial" w:hAnsi="Arial" w:cs="Arial"/>
                <w:b/>
                <w:bCs w:val="0"/>
                <w:color w:val="auto"/>
                <w:sz w:val="22"/>
              </w:rPr>
            </w:pPr>
          </w:p>
        </w:tc>
      </w:tr>
    </w:tbl>
    <w:p w14:paraId="76907E48" w14:textId="77777777" w:rsidR="003422FF" w:rsidRPr="00E80DB6" w:rsidRDefault="003422FF" w:rsidP="00960236">
      <w:pPr>
        <w:spacing w:line="276" w:lineRule="auto"/>
        <w:rPr>
          <w:color w:val="auto"/>
        </w:rPr>
      </w:pPr>
    </w:p>
    <w:p w14:paraId="20499A8D" w14:textId="10D6E4DA" w:rsidR="000F3E0D" w:rsidRDefault="00BA7892" w:rsidP="00960236">
      <w:pPr>
        <w:pStyle w:val="Ttulo1"/>
        <w:spacing w:line="276" w:lineRule="auto"/>
        <w:jc w:val="center"/>
        <w:rPr>
          <w:color w:val="auto"/>
        </w:rPr>
      </w:pPr>
      <w:bookmarkStart w:id="0" w:name="_Toc141998190"/>
      <w:bookmarkStart w:id="1" w:name="_Toc141998736"/>
      <w:r w:rsidRPr="00E80DB6">
        <w:rPr>
          <w:color w:val="auto"/>
        </w:rPr>
        <w:t>cono de paola | the bridge school | data science</w:t>
      </w:r>
      <w:bookmarkEnd w:id="0"/>
      <w:bookmarkEnd w:id="1"/>
      <w:r w:rsidRPr="00E80DB6">
        <w:rPr>
          <w:color w:val="auto"/>
        </w:rPr>
        <w:t xml:space="preserve"> </w:t>
      </w:r>
    </w:p>
    <w:p w14:paraId="1F162BB4" w14:textId="77777777" w:rsidR="000F3E0D" w:rsidRDefault="000F3E0D">
      <w:pPr>
        <w:rPr>
          <w:rFonts w:eastAsiaTheme="majorEastAsia" w:cs="Times New Roman (Headings CS)"/>
          <w:b/>
          <w:caps/>
          <w:color w:val="auto"/>
          <w:sz w:val="30"/>
          <w:szCs w:val="30"/>
        </w:rPr>
      </w:pPr>
      <w:r>
        <w:rPr>
          <w:color w:val="auto"/>
        </w:rPr>
        <w:br w:type="page"/>
      </w:r>
    </w:p>
    <w:p w14:paraId="6A3D761A" w14:textId="4CBA7353" w:rsidR="00D47626" w:rsidRPr="000F3E0D" w:rsidRDefault="00D47626" w:rsidP="000F3E0D">
      <w:pPr>
        <w:jc w:val="center"/>
        <w:rPr>
          <w:rFonts w:eastAsiaTheme="majorEastAsia" w:cs="Times New Roman (Headings CS)"/>
          <w:b/>
          <w:caps/>
          <w:color w:val="auto"/>
          <w:sz w:val="30"/>
          <w:szCs w:val="30"/>
        </w:rPr>
        <w:sectPr w:rsidR="00D47626" w:rsidRPr="000F3E0D" w:rsidSect="00A04E8B">
          <w:footerReference w:type="default" r:id="rId13"/>
          <w:pgSz w:w="11906" w:h="16838" w:code="9"/>
          <w:pgMar w:top="720" w:right="720" w:bottom="720" w:left="720" w:header="720" w:footer="720" w:gutter="0"/>
          <w:pgNumType w:start="0"/>
          <w:cols w:space="720"/>
          <w:titlePg/>
          <w:docGrid w:linePitch="360"/>
        </w:sectPr>
      </w:pPr>
    </w:p>
    <w:sdt>
      <w:sdtPr>
        <w:rPr>
          <w:rFonts w:ascii="Arial" w:eastAsiaTheme="majorEastAsia" w:hAnsi="Arial" w:cs="Arial"/>
          <w:b/>
          <w:caps/>
          <w:color w:val="auto"/>
          <w:sz w:val="24"/>
          <w:szCs w:val="24"/>
        </w:rPr>
        <w:id w:val="-1497877332"/>
        <w:placeholder>
          <w:docPart w:val="34F2BDBB5D55464E8D0DE85B6910F633"/>
        </w:placeholder>
        <w15:appearance w15:val="hidden"/>
      </w:sdtPr>
      <w:sdtEndPr>
        <w:rPr>
          <w:color w:val="44546A" w:themeColor="text2"/>
        </w:rPr>
      </w:sdtEndPr>
      <w:sdtContent>
        <w:p w14:paraId="6B5C3512" w14:textId="63F70B94" w:rsidR="00D47626" w:rsidRPr="008840F7" w:rsidRDefault="00D47626" w:rsidP="006B768A">
          <w:pPr>
            <w:spacing w:line="276" w:lineRule="auto"/>
            <w:jc w:val="center"/>
            <w:rPr>
              <w:rStyle w:val="Ttulo1Car"/>
            </w:rPr>
          </w:pPr>
          <w:r w:rsidRPr="008840F7">
            <w:rPr>
              <w:rStyle w:val="Ttulo1Car"/>
            </w:rPr>
            <w:t>indice</w:t>
          </w:r>
        </w:p>
        <w:p w14:paraId="2A1DDC65" w14:textId="2C35C6DC" w:rsidR="00986C49" w:rsidRDefault="00986C49">
          <w:pPr>
            <w:rPr>
              <w:rFonts w:ascii="Arial" w:eastAsiaTheme="majorEastAsia" w:hAnsi="Arial" w:cs="Arial"/>
              <w:b/>
              <w:caps/>
              <w:color w:val="auto"/>
              <w:sz w:val="24"/>
              <w:szCs w:val="24"/>
            </w:rPr>
          </w:pPr>
        </w:p>
        <w:sdt>
          <w:sdtPr>
            <w:rPr>
              <w:rFonts w:ascii="Arial" w:hAnsi="Arial" w:cs="Arial"/>
              <w:color w:val="auto"/>
              <w:sz w:val="24"/>
              <w:szCs w:val="24"/>
            </w:rPr>
            <w:id w:val="-1359506572"/>
            <w:docPartObj>
              <w:docPartGallery w:val="Table of Contents"/>
              <w:docPartUnique/>
            </w:docPartObj>
          </w:sdtPr>
          <w:sdtEndPr>
            <w:rPr>
              <w:b/>
              <w:bCs/>
            </w:rPr>
          </w:sdtEndPr>
          <w:sdtContent>
            <w:p w14:paraId="76B6138F" w14:textId="18E6AC61" w:rsidR="00CF68FB" w:rsidRPr="00A72BF1" w:rsidRDefault="005A48B6">
              <w:pPr>
                <w:pStyle w:val="TDC1"/>
                <w:tabs>
                  <w:tab w:val="right" w:leader="dot" w:pos="10456"/>
                </w:tabs>
                <w:rPr>
                  <w:rFonts w:ascii="Arial" w:hAnsi="Arial" w:cs="Arial"/>
                  <w:noProof/>
                  <w:color w:val="auto"/>
                  <w:kern w:val="2"/>
                  <w:sz w:val="24"/>
                  <w:szCs w:val="24"/>
                  <w:lang w:eastAsia="es-ES"/>
                  <w14:ligatures w14:val="standardContextual"/>
                </w:rPr>
              </w:pPr>
              <w:r w:rsidRPr="00A72BF1">
                <w:rPr>
                  <w:rFonts w:ascii="Arial" w:hAnsi="Arial" w:cs="Arial"/>
                  <w:color w:val="auto"/>
                  <w:sz w:val="24"/>
                  <w:szCs w:val="24"/>
                </w:rPr>
                <w:fldChar w:fldCharType="begin"/>
              </w:r>
              <w:r w:rsidRPr="00A72BF1">
                <w:rPr>
                  <w:rFonts w:ascii="Arial" w:hAnsi="Arial" w:cs="Arial"/>
                  <w:color w:val="auto"/>
                  <w:sz w:val="24"/>
                  <w:szCs w:val="24"/>
                </w:rPr>
                <w:instrText xml:space="preserve"> TOC \o "1-3" \h \z \u </w:instrText>
              </w:r>
              <w:r w:rsidRPr="00A72BF1">
                <w:rPr>
                  <w:rFonts w:ascii="Arial" w:hAnsi="Arial" w:cs="Arial"/>
                  <w:color w:val="auto"/>
                  <w:sz w:val="24"/>
                  <w:szCs w:val="24"/>
                </w:rPr>
                <w:fldChar w:fldCharType="separate"/>
              </w:r>
              <w:hyperlink w:anchor="_Toc141998737" w:history="1">
                <w:r w:rsidR="00CF68FB" w:rsidRPr="00A72BF1">
                  <w:rPr>
                    <w:rStyle w:val="Hipervnculo"/>
                    <w:rFonts w:ascii="Arial" w:hAnsi="Arial" w:cs="Arial"/>
                    <w:noProof/>
                    <w:color w:val="auto"/>
                    <w:sz w:val="24"/>
                    <w:szCs w:val="24"/>
                  </w:rPr>
                  <w:t>INTRODUCCIÓN</w:t>
                </w:r>
                <w:r w:rsidR="00CF68FB" w:rsidRPr="00A72BF1">
                  <w:rPr>
                    <w:rFonts w:ascii="Arial" w:hAnsi="Arial" w:cs="Arial"/>
                    <w:noProof/>
                    <w:webHidden/>
                    <w:color w:val="auto"/>
                    <w:sz w:val="24"/>
                    <w:szCs w:val="24"/>
                  </w:rPr>
                  <w:tab/>
                </w:r>
                <w:r w:rsidR="00CF68FB" w:rsidRPr="00A72BF1">
                  <w:rPr>
                    <w:rFonts w:ascii="Arial" w:hAnsi="Arial" w:cs="Arial"/>
                    <w:noProof/>
                    <w:webHidden/>
                    <w:color w:val="auto"/>
                    <w:sz w:val="24"/>
                    <w:szCs w:val="24"/>
                  </w:rPr>
                  <w:fldChar w:fldCharType="begin"/>
                </w:r>
                <w:r w:rsidR="00CF68FB" w:rsidRPr="00A72BF1">
                  <w:rPr>
                    <w:rFonts w:ascii="Arial" w:hAnsi="Arial" w:cs="Arial"/>
                    <w:noProof/>
                    <w:webHidden/>
                    <w:color w:val="auto"/>
                    <w:sz w:val="24"/>
                    <w:szCs w:val="24"/>
                  </w:rPr>
                  <w:instrText xml:space="preserve"> PAGEREF _Toc141998737 \h </w:instrText>
                </w:r>
                <w:r w:rsidR="00CF68FB" w:rsidRPr="00A72BF1">
                  <w:rPr>
                    <w:rFonts w:ascii="Arial" w:hAnsi="Arial" w:cs="Arial"/>
                    <w:noProof/>
                    <w:webHidden/>
                    <w:color w:val="auto"/>
                    <w:sz w:val="24"/>
                    <w:szCs w:val="24"/>
                  </w:rPr>
                </w:r>
                <w:r w:rsidR="00CF68FB"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w:t>
                </w:r>
                <w:r w:rsidR="00CF68FB" w:rsidRPr="00A72BF1">
                  <w:rPr>
                    <w:rFonts w:ascii="Arial" w:hAnsi="Arial" w:cs="Arial"/>
                    <w:noProof/>
                    <w:webHidden/>
                    <w:color w:val="auto"/>
                    <w:sz w:val="24"/>
                    <w:szCs w:val="24"/>
                  </w:rPr>
                  <w:fldChar w:fldCharType="end"/>
                </w:r>
              </w:hyperlink>
            </w:p>
            <w:p w14:paraId="42193FCC" w14:textId="3F959B6A" w:rsidR="00CF68FB" w:rsidRPr="00A72BF1" w:rsidRDefault="00CF68FB">
              <w:pPr>
                <w:pStyle w:val="TDC1"/>
                <w:tabs>
                  <w:tab w:val="right" w:leader="dot" w:pos="10456"/>
                </w:tabs>
                <w:rPr>
                  <w:rFonts w:ascii="Arial" w:hAnsi="Arial" w:cs="Arial"/>
                  <w:noProof/>
                  <w:color w:val="auto"/>
                  <w:kern w:val="2"/>
                  <w:sz w:val="24"/>
                  <w:szCs w:val="24"/>
                  <w:lang w:eastAsia="es-ES"/>
                  <w14:ligatures w14:val="standardContextual"/>
                </w:rPr>
              </w:pPr>
              <w:hyperlink w:anchor="_Toc141998738" w:history="1">
                <w:r w:rsidRPr="00A72BF1">
                  <w:rPr>
                    <w:rStyle w:val="Hipervnculo"/>
                    <w:rFonts w:ascii="Arial" w:hAnsi="Arial" w:cs="Arial"/>
                    <w:noProof/>
                    <w:color w:val="auto"/>
                    <w:sz w:val="24"/>
                    <w:szCs w:val="24"/>
                  </w:rPr>
                  <w:t>¿qué es el café?</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_Toc141998738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w:t>
                </w:r>
                <w:r w:rsidRPr="00A72BF1">
                  <w:rPr>
                    <w:rFonts w:ascii="Arial" w:hAnsi="Arial" w:cs="Arial"/>
                    <w:noProof/>
                    <w:webHidden/>
                    <w:color w:val="auto"/>
                    <w:sz w:val="24"/>
                    <w:szCs w:val="24"/>
                  </w:rPr>
                  <w:fldChar w:fldCharType="end"/>
                </w:r>
              </w:hyperlink>
            </w:p>
            <w:p w14:paraId="5DB14FD9" w14:textId="3E049F3F" w:rsidR="00CF68FB" w:rsidRPr="00A72BF1" w:rsidRDefault="00CF68FB">
              <w:pPr>
                <w:pStyle w:val="TDC1"/>
                <w:tabs>
                  <w:tab w:val="right" w:leader="dot" w:pos="10456"/>
                </w:tabs>
                <w:rPr>
                  <w:rFonts w:ascii="Arial" w:hAnsi="Arial" w:cs="Arial"/>
                  <w:noProof/>
                  <w:color w:val="auto"/>
                  <w:kern w:val="2"/>
                  <w:sz w:val="24"/>
                  <w:szCs w:val="24"/>
                  <w:lang w:eastAsia="es-ES"/>
                  <w14:ligatures w14:val="standardContextual"/>
                </w:rPr>
              </w:pPr>
              <w:hyperlink w:anchor="_Toc141998739" w:history="1">
                <w:r w:rsidRPr="00A72BF1">
                  <w:rPr>
                    <w:rStyle w:val="Hipervnculo"/>
                    <w:rFonts w:ascii="Arial" w:hAnsi="Arial" w:cs="Arial"/>
                    <w:noProof/>
                    <w:color w:val="auto"/>
                    <w:sz w:val="24"/>
                    <w:szCs w:val="24"/>
                  </w:rPr>
                  <w:t>¿qué es el café de especialidad?</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_Toc141998739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w:t>
                </w:r>
                <w:r w:rsidRPr="00A72BF1">
                  <w:rPr>
                    <w:rFonts w:ascii="Arial" w:hAnsi="Arial" w:cs="Arial"/>
                    <w:noProof/>
                    <w:webHidden/>
                    <w:color w:val="auto"/>
                    <w:sz w:val="24"/>
                    <w:szCs w:val="24"/>
                  </w:rPr>
                  <w:fldChar w:fldCharType="end"/>
                </w:r>
              </w:hyperlink>
            </w:p>
            <w:p w14:paraId="76511065" w14:textId="7AA0C880" w:rsidR="00CF68FB" w:rsidRPr="00A72BF1" w:rsidRDefault="00CF68FB">
              <w:pPr>
                <w:pStyle w:val="TDC1"/>
                <w:tabs>
                  <w:tab w:val="right" w:leader="dot" w:pos="10456"/>
                </w:tabs>
                <w:rPr>
                  <w:rFonts w:ascii="Arial" w:hAnsi="Arial" w:cs="Arial"/>
                  <w:noProof/>
                  <w:color w:val="auto"/>
                  <w:kern w:val="2"/>
                  <w:sz w:val="24"/>
                  <w:szCs w:val="24"/>
                  <w:lang w:eastAsia="es-ES"/>
                  <w14:ligatures w14:val="standardContextual"/>
                </w:rPr>
              </w:pPr>
              <w:hyperlink w:anchor="_Toc141998740" w:history="1">
                <w:r w:rsidRPr="00A72BF1">
                  <w:rPr>
                    <w:rStyle w:val="Hipervnculo"/>
                    <w:rFonts w:ascii="Arial" w:hAnsi="Arial" w:cs="Arial"/>
                    <w:noProof/>
                    <w:color w:val="auto"/>
                    <w:sz w:val="24"/>
                    <w:szCs w:val="24"/>
                  </w:rPr>
                  <w:t xml:space="preserve">análisis exploratorio de datos </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_Toc141998740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w:t>
                </w:r>
                <w:r w:rsidRPr="00A72BF1">
                  <w:rPr>
                    <w:rFonts w:ascii="Arial" w:hAnsi="Arial" w:cs="Arial"/>
                    <w:noProof/>
                    <w:webHidden/>
                    <w:color w:val="auto"/>
                    <w:sz w:val="24"/>
                    <w:szCs w:val="24"/>
                  </w:rPr>
                  <w:fldChar w:fldCharType="end"/>
                </w:r>
              </w:hyperlink>
            </w:p>
            <w:p w14:paraId="1EEEE75B" w14:textId="714980DC"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41" w:history="1">
                <w:r w:rsidRPr="00A72BF1">
                  <w:rPr>
                    <w:rStyle w:val="Hipervnculo"/>
                    <w:rFonts w:ascii="Arial" w:hAnsi="Arial" w:cs="Arial"/>
                    <w:noProof/>
                    <w:color w:val="auto"/>
                    <w:sz w:val="24"/>
                    <w:szCs w:val="24"/>
                  </w:rPr>
                  <w:t>Hipótesis:</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_Toc141998741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w:t>
                </w:r>
                <w:r w:rsidRPr="00A72BF1">
                  <w:rPr>
                    <w:rFonts w:ascii="Arial" w:hAnsi="Arial" w:cs="Arial"/>
                    <w:noProof/>
                    <w:webHidden/>
                    <w:color w:val="auto"/>
                    <w:sz w:val="24"/>
                    <w:szCs w:val="24"/>
                  </w:rPr>
                  <w:fldChar w:fldCharType="end"/>
                </w:r>
              </w:hyperlink>
            </w:p>
            <w:p w14:paraId="4E2E60DB" w14:textId="7FBC8421"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42" w:history="1">
                <w:r w:rsidRPr="00A72BF1">
                  <w:rPr>
                    <w:rStyle w:val="Hipervnculo"/>
                    <w:rFonts w:ascii="Arial" w:hAnsi="Arial" w:cs="Arial"/>
                    <w:noProof/>
                    <w:color w:val="auto"/>
                    <w:sz w:val="24"/>
                    <w:szCs w:val="24"/>
                  </w:rPr>
                  <w:t>Obtención de los Datos:</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_Toc141998742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w:t>
                </w:r>
                <w:r w:rsidRPr="00A72BF1">
                  <w:rPr>
                    <w:rFonts w:ascii="Arial" w:hAnsi="Arial" w:cs="Arial"/>
                    <w:noProof/>
                    <w:webHidden/>
                    <w:color w:val="auto"/>
                    <w:sz w:val="24"/>
                    <w:szCs w:val="24"/>
                  </w:rPr>
                  <w:fldChar w:fldCharType="end"/>
                </w:r>
              </w:hyperlink>
            </w:p>
            <w:p w14:paraId="64468062" w14:textId="0FBD4EF6"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43" w:history="1">
                <w:r w:rsidRPr="00A72BF1">
                  <w:rPr>
                    <w:rStyle w:val="Hipervnculo"/>
                    <w:rFonts w:ascii="Arial" w:hAnsi="Arial" w:cs="Arial"/>
                    <w:noProof/>
                    <w:color w:val="auto"/>
                    <w:sz w:val="24"/>
                    <w:szCs w:val="24"/>
                  </w:rPr>
                  <w:t>Primer Data Frame:</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_Toc141998743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w:t>
                </w:r>
                <w:r w:rsidRPr="00A72BF1">
                  <w:rPr>
                    <w:rFonts w:ascii="Arial" w:hAnsi="Arial" w:cs="Arial"/>
                    <w:noProof/>
                    <w:webHidden/>
                    <w:color w:val="auto"/>
                    <w:sz w:val="24"/>
                    <w:szCs w:val="24"/>
                  </w:rPr>
                  <w:fldChar w:fldCharType="end"/>
                </w:r>
              </w:hyperlink>
            </w:p>
            <w:p w14:paraId="7FB80CBC" w14:textId="28ACB3CC"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44" w:history="1">
                <w:r w:rsidRPr="00A72BF1">
                  <w:rPr>
                    <w:rStyle w:val="Hipervnculo"/>
                    <w:rFonts w:ascii="Arial" w:hAnsi="Arial" w:cs="Arial"/>
                    <w:noProof/>
                    <w:color w:val="auto"/>
                    <w:sz w:val="24"/>
                    <w:szCs w:val="24"/>
                  </w:rPr>
                  <w:t>Eliminación de Columnas:</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_Toc141998744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w:t>
                </w:r>
                <w:r w:rsidRPr="00A72BF1">
                  <w:rPr>
                    <w:rFonts w:ascii="Arial" w:hAnsi="Arial" w:cs="Arial"/>
                    <w:noProof/>
                    <w:webHidden/>
                    <w:color w:val="auto"/>
                    <w:sz w:val="24"/>
                    <w:szCs w:val="24"/>
                  </w:rPr>
                  <w:fldChar w:fldCharType="end"/>
                </w:r>
              </w:hyperlink>
            </w:p>
            <w:p w14:paraId="52CD8008" w14:textId="65234DC8"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45" w:history="1">
                <w:r w:rsidRPr="00A72BF1">
                  <w:rPr>
                    <w:rStyle w:val="Hipervnculo"/>
                    <w:rFonts w:ascii="Arial" w:hAnsi="Arial" w:cs="Arial"/>
                    <w:noProof/>
                    <w:color w:val="auto"/>
                    <w:sz w:val="24"/>
                    <w:szCs w:val="24"/>
                  </w:rPr>
                  <w:t>Renombrado de Columnas:</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_Toc141998745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w:t>
                </w:r>
                <w:r w:rsidRPr="00A72BF1">
                  <w:rPr>
                    <w:rFonts w:ascii="Arial" w:hAnsi="Arial" w:cs="Arial"/>
                    <w:noProof/>
                    <w:webHidden/>
                    <w:color w:val="auto"/>
                    <w:sz w:val="24"/>
                    <w:szCs w:val="24"/>
                  </w:rPr>
                  <w:fldChar w:fldCharType="end"/>
                </w:r>
              </w:hyperlink>
            </w:p>
            <w:p w14:paraId="30B596F0" w14:textId="40D7D3E5"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46" w:history="1">
                <w:r w:rsidRPr="00A72BF1">
                  <w:rPr>
                    <w:rStyle w:val="Hipervnculo"/>
                    <w:rFonts w:ascii="Arial" w:hAnsi="Arial" w:cs="Arial"/>
                    <w:noProof/>
                    <w:color w:val="auto"/>
                    <w:sz w:val="24"/>
                    <w:szCs w:val="24"/>
                  </w:rPr>
                  <w:t>Reordenamiento de Columnas:</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_Toc141998746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w:t>
                </w:r>
                <w:r w:rsidRPr="00A72BF1">
                  <w:rPr>
                    <w:rFonts w:ascii="Arial" w:hAnsi="Arial" w:cs="Arial"/>
                    <w:noProof/>
                    <w:webHidden/>
                    <w:color w:val="auto"/>
                    <w:sz w:val="24"/>
                    <w:szCs w:val="24"/>
                  </w:rPr>
                  <w:fldChar w:fldCharType="end"/>
                </w:r>
              </w:hyperlink>
            </w:p>
            <w:p w14:paraId="416C3B78" w14:textId="284454CA"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47" w:history="1">
                <w:r w:rsidRPr="00A72BF1">
                  <w:rPr>
                    <w:rStyle w:val="Hipervnculo"/>
                    <w:rFonts w:ascii="Arial" w:hAnsi="Arial" w:cs="Arial"/>
                    <w:noProof/>
                    <w:color w:val="auto"/>
                    <w:sz w:val="24"/>
                    <w:szCs w:val="24"/>
                  </w:rPr>
                  <w:t>Ajuste del Total de kg por Saco:</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_Toc141998747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2</w:t>
                </w:r>
                <w:r w:rsidRPr="00A72BF1">
                  <w:rPr>
                    <w:rFonts w:ascii="Arial" w:hAnsi="Arial" w:cs="Arial"/>
                    <w:noProof/>
                    <w:webHidden/>
                    <w:color w:val="auto"/>
                    <w:sz w:val="24"/>
                    <w:szCs w:val="24"/>
                  </w:rPr>
                  <w:fldChar w:fldCharType="end"/>
                </w:r>
              </w:hyperlink>
            </w:p>
            <w:p w14:paraId="703252F7" w14:textId="17188C07"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48" w:history="1">
                <w:r w:rsidRPr="00A72BF1">
                  <w:rPr>
                    <w:rStyle w:val="Hipervnculo"/>
                    <w:rFonts w:ascii="Arial" w:hAnsi="Arial" w:cs="Arial"/>
                    <w:noProof/>
                    <w:color w:val="auto"/>
                    <w:sz w:val="24"/>
                    <w:szCs w:val="24"/>
                  </w:rPr>
                  <w:t>Cálculo del Total de Café de Especialidad:</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_Toc141998748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2</w:t>
                </w:r>
                <w:r w:rsidRPr="00A72BF1">
                  <w:rPr>
                    <w:rFonts w:ascii="Arial" w:hAnsi="Arial" w:cs="Arial"/>
                    <w:noProof/>
                    <w:webHidden/>
                    <w:color w:val="auto"/>
                    <w:sz w:val="24"/>
                    <w:szCs w:val="24"/>
                  </w:rPr>
                  <w:fldChar w:fldCharType="end"/>
                </w:r>
              </w:hyperlink>
            </w:p>
            <w:p w14:paraId="55A5CEE8" w14:textId="2F67BAE7"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49" w:history="1">
                <w:r w:rsidRPr="00A72BF1">
                  <w:rPr>
                    <w:rStyle w:val="Hipervnculo"/>
                    <w:rFonts w:ascii="Arial" w:hAnsi="Arial" w:cs="Arial"/>
                    <w:noProof/>
                    <w:color w:val="auto"/>
                    <w:sz w:val="24"/>
                    <w:szCs w:val="24"/>
                  </w:rPr>
                  <w:t>Agrupación y Cálculo de la Media de Puntuación por País:</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_Toc141998749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2</w:t>
                </w:r>
                <w:r w:rsidRPr="00A72BF1">
                  <w:rPr>
                    <w:rFonts w:ascii="Arial" w:hAnsi="Arial" w:cs="Arial"/>
                    <w:noProof/>
                    <w:webHidden/>
                    <w:color w:val="auto"/>
                    <w:sz w:val="24"/>
                    <w:szCs w:val="24"/>
                  </w:rPr>
                  <w:fldChar w:fldCharType="end"/>
                </w:r>
              </w:hyperlink>
            </w:p>
            <w:p w14:paraId="54FF79D0" w14:textId="18E973C1"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50" w:history="1">
                <w:r w:rsidRPr="00A72BF1">
                  <w:rPr>
                    <w:rStyle w:val="Hipervnculo"/>
                    <w:rFonts w:ascii="Arial" w:hAnsi="Arial" w:cs="Arial"/>
                    <w:noProof/>
                    <w:color w:val="auto"/>
                    <w:sz w:val="24"/>
                    <w:szCs w:val="24"/>
                  </w:rPr>
                  <w:t>Gráfico de Puntuación Media por País de Café de Especialidad:</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_Toc141998750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2</w:t>
                </w:r>
                <w:r w:rsidRPr="00A72BF1">
                  <w:rPr>
                    <w:rFonts w:ascii="Arial" w:hAnsi="Arial" w:cs="Arial"/>
                    <w:noProof/>
                    <w:webHidden/>
                    <w:color w:val="auto"/>
                    <w:sz w:val="24"/>
                    <w:szCs w:val="24"/>
                  </w:rPr>
                  <w:fldChar w:fldCharType="end"/>
                </w:r>
              </w:hyperlink>
            </w:p>
            <w:p w14:paraId="67F1111A" w14:textId="61A34BC3"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51" w:history="1">
                <w:r w:rsidRPr="00A72BF1">
                  <w:rPr>
                    <w:rStyle w:val="Hipervnculo"/>
                    <w:rFonts w:ascii="Arial" w:hAnsi="Arial" w:cs="Arial"/>
                    <w:noProof/>
                    <w:color w:val="auto"/>
                    <w:sz w:val="24"/>
                    <w:szCs w:val="24"/>
                  </w:rPr>
                  <w:t>Cálculo de Correlaciones:</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_Toc141998751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3</w:t>
                </w:r>
                <w:r w:rsidRPr="00A72BF1">
                  <w:rPr>
                    <w:rFonts w:ascii="Arial" w:hAnsi="Arial" w:cs="Arial"/>
                    <w:noProof/>
                    <w:webHidden/>
                    <w:color w:val="auto"/>
                    <w:sz w:val="24"/>
                    <w:szCs w:val="24"/>
                  </w:rPr>
                  <w:fldChar w:fldCharType="end"/>
                </w:r>
              </w:hyperlink>
            </w:p>
            <w:p w14:paraId="262A0BE8" w14:textId="659C0747"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52" w:history="1">
                <w:r w:rsidRPr="00A72BF1">
                  <w:rPr>
                    <w:rStyle w:val="Hipervnculo"/>
                    <w:rFonts w:ascii="Arial" w:hAnsi="Arial" w:cs="Arial"/>
                    <w:noProof/>
                    <w:color w:val="auto"/>
                    <w:sz w:val="24"/>
                    <w:szCs w:val="24"/>
                  </w:rPr>
                  <w:t>Gráfico de Correlación:</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_Toc141998752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3</w:t>
                </w:r>
                <w:r w:rsidRPr="00A72BF1">
                  <w:rPr>
                    <w:rFonts w:ascii="Arial" w:hAnsi="Arial" w:cs="Arial"/>
                    <w:noProof/>
                    <w:webHidden/>
                    <w:color w:val="auto"/>
                    <w:sz w:val="24"/>
                    <w:szCs w:val="24"/>
                  </w:rPr>
                  <w:fldChar w:fldCharType="end"/>
                </w:r>
              </w:hyperlink>
            </w:p>
            <w:p w14:paraId="3617879E" w14:textId="21F074A1"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53" w:history="1">
                <w:r w:rsidRPr="00A72BF1">
                  <w:rPr>
                    <w:rStyle w:val="Hipervnculo"/>
                    <w:rFonts w:ascii="Arial" w:hAnsi="Arial" w:cs="Arial"/>
                    <w:noProof/>
                    <w:color w:val="auto"/>
                    <w:sz w:val="24"/>
                    <w:szCs w:val="24"/>
                  </w:rPr>
                  <w:t>Segundo Data Frame:</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_Toc141998753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3</w:t>
                </w:r>
                <w:r w:rsidRPr="00A72BF1">
                  <w:rPr>
                    <w:rFonts w:ascii="Arial" w:hAnsi="Arial" w:cs="Arial"/>
                    <w:noProof/>
                    <w:webHidden/>
                    <w:color w:val="auto"/>
                    <w:sz w:val="24"/>
                    <w:szCs w:val="24"/>
                  </w:rPr>
                  <w:fldChar w:fldCharType="end"/>
                </w:r>
              </w:hyperlink>
            </w:p>
            <w:p w14:paraId="3FBA850D" w14:textId="26EEC96C"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54" w:history="1">
                <w:r w:rsidRPr="00A72BF1">
                  <w:rPr>
                    <w:rStyle w:val="Hipervnculo"/>
                    <w:rFonts w:ascii="Arial" w:hAnsi="Arial" w:cs="Arial"/>
                    <w:noProof/>
                    <w:color w:val="auto"/>
                    <w:sz w:val="24"/>
                    <w:szCs w:val="24"/>
                  </w:rPr>
                  <w:t>Eliminación de Años no Utilizados:</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_Toc141998754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4</w:t>
                </w:r>
                <w:r w:rsidRPr="00A72BF1">
                  <w:rPr>
                    <w:rFonts w:ascii="Arial" w:hAnsi="Arial" w:cs="Arial"/>
                    <w:noProof/>
                    <w:webHidden/>
                    <w:color w:val="auto"/>
                    <w:sz w:val="24"/>
                    <w:szCs w:val="24"/>
                  </w:rPr>
                  <w:fldChar w:fldCharType="end"/>
                </w:r>
              </w:hyperlink>
            </w:p>
            <w:p w14:paraId="718F1697" w14:textId="1226F660"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55" w:history="1">
                <w:r w:rsidRPr="00A72BF1">
                  <w:rPr>
                    <w:rStyle w:val="Hipervnculo"/>
                    <w:rFonts w:ascii="Arial" w:hAnsi="Arial" w:cs="Arial"/>
                    <w:noProof/>
                    <w:color w:val="auto"/>
                    <w:sz w:val="24"/>
                    <w:szCs w:val="24"/>
                  </w:rPr>
                  <w:t>Análisis de la Producción de Café de Especialidad:</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_Toc141998755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5</w:t>
                </w:r>
                <w:r w:rsidRPr="00A72BF1">
                  <w:rPr>
                    <w:rFonts w:ascii="Arial" w:hAnsi="Arial" w:cs="Arial"/>
                    <w:noProof/>
                    <w:webHidden/>
                    <w:color w:val="auto"/>
                    <w:sz w:val="24"/>
                    <w:szCs w:val="24"/>
                  </w:rPr>
                  <w:fldChar w:fldCharType="end"/>
                </w:r>
              </w:hyperlink>
            </w:p>
            <w:p w14:paraId="19629B04" w14:textId="0B4D05A0"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56" w:history="1">
                <w:r w:rsidRPr="00A72BF1">
                  <w:rPr>
                    <w:rStyle w:val="Hipervnculo"/>
                    <w:rFonts w:ascii="Arial" w:hAnsi="Arial" w:cs="Arial"/>
                    <w:noProof/>
                    <w:color w:val="auto"/>
                    <w:sz w:val="24"/>
                    <w:szCs w:val="24"/>
                  </w:rPr>
                  <w:t>Creación de un Dataframe Específico:</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_Toc141998756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5</w:t>
                </w:r>
                <w:r w:rsidRPr="00A72BF1">
                  <w:rPr>
                    <w:rFonts w:ascii="Arial" w:hAnsi="Arial" w:cs="Arial"/>
                    <w:noProof/>
                    <w:webHidden/>
                    <w:color w:val="auto"/>
                    <w:sz w:val="24"/>
                    <w:szCs w:val="24"/>
                  </w:rPr>
                  <w:fldChar w:fldCharType="end"/>
                </w:r>
              </w:hyperlink>
            </w:p>
            <w:p w14:paraId="76E19B2D" w14:textId="5F463783"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57" w:history="1">
                <w:r w:rsidRPr="00A72BF1">
                  <w:rPr>
                    <w:rStyle w:val="Hipervnculo"/>
                    <w:rFonts w:ascii="Arial" w:hAnsi="Arial" w:cs="Arial"/>
                    <w:noProof/>
                    <w:color w:val="auto"/>
                    <w:sz w:val="24"/>
                    <w:szCs w:val="24"/>
                  </w:rPr>
                  <w:t>Integración de Información de Producción Total de Café:</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_Toc141998757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6</w:t>
                </w:r>
                <w:r w:rsidRPr="00A72BF1">
                  <w:rPr>
                    <w:rFonts w:ascii="Arial" w:hAnsi="Arial" w:cs="Arial"/>
                    <w:noProof/>
                    <w:webHidden/>
                    <w:color w:val="auto"/>
                    <w:sz w:val="24"/>
                    <w:szCs w:val="24"/>
                  </w:rPr>
                  <w:fldChar w:fldCharType="end"/>
                </w:r>
              </w:hyperlink>
            </w:p>
            <w:p w14:paraId="480B0C6D" w14:textId="7AEA31F3"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58" w:history="1">
                <w:r w:rsidRPr="00A72BF1">
                  <w:rPr>
                    <w:rStyle w:val="Hipervnculo"/>
                    <w:rFonts w:ascii="Arial" w:hAnsi="Arial" w:cs="Arial"/>
                    <w:noProof/>
                    <w:color w:val="auto"/>
                    <w:sz w:val="24"/>
                    <w:szCs w:val="24"/>
                  </w:rPr>
                  <w:t>Eliminación de Países sin Datos de Producción:</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_Toc141998758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6</w:t>
                </w:r>
                <w:r w:rsidRPr="00A72BF1">
                  <w:rPr>
                    <w:rFonts w:ascii="Arial" w:hAnsi="Arial" w:cs="Arial"/>
                    <w:noProof/>
                    <w:webHidden/>
                    <w:color w:val="auto"/>
                    <w:sz w:val="24"/>
                    <w:szCs w:val="24"/>
                  </w:rPr>
                  <w:fldChar w:fldCharType="end"/>
                </w:r>
              </w:hyperlink>
            </w:p>
            <w:p w14:paraId="6AE88DD5" w14:textId="494F3642"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59" w:history="1">
                <w:r w:rsidRPr="00A72BF1">
                  <w:rPr>
                    <w:rStyle w:val="Hipervnculo"/>
                    <w:rFonts w:ascii="Arial" w:hAnsi="Arial" w:cs="Arial"/>
                    <w:noProof/>
                    <w:color w:val="auto"/>
                    <w:sz w:val="24"/>
                    <w:szCs w:val="24"/>
                  </w:rPr>
                  <w:t>Test de Hipótesis para Identificar Relaciones:</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_Toc141998759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6</w:t>
                </w:r>
                <w:r w:rsidRPr="00A72BF1">
                  <w:rPr>
                    <w:rFonts w:ascii="Arial" w:hAnsi="Arial" w:cs="Arial"/>
                    <w:noProof/>
                    <w:webHidden/>
                    <w:color w:val="auto"/>
                    <w:sz w:val="24"/>
                    <w:szCs w:val="24"/>
                  </w:rPr>
                  <w:fldChar w:fldCharType="end"/>
                </w:r>
              </w:hyperlink>
            </w:p>
            <w:p w14:paraId="76961538" w14:textId="25D15B01"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60" w:history="1">
                <w:r w:rsidRPr="00A72BF1">
                  <w:rPr>
                    <w:rStyle w:val="Hipervnculo"/>
                    <w:rFonts w:ascii="Arial" w:hAnsi="Arial" w:cs="Arial"/>
                    <w:noProof/>
                    <w:color w:val="auto"/>
                    <w:sz w:val="24"/>
                    <w:szCs w:val="24"/>
                  </w:rPr>
                  <w:t>Conclusión test de hipótesis:</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_Toc141998760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8</w:t>
                </w:r>
                <w:r w:rsidRPr="00A72BF1">
                  <w:rPr>
                    <w:rFonts w:ascii="Arial" w:hAnsi="Arial" w:cs="Arial"/>
                    <w:noProof/>
                    <w:webHidden/>
                    <w:color w:val="auto"/>
                    <w:sz w:val="24"/>
                    <w:szCs w:val="24"/>
                  </w:rPr>
                  <w:fldChar w:fldCharType="end"/>
                </w:r>
              </w:hyperlink>
            </w:p>
            <w:p w14:paraId="76B8F476" w14:textId="0334D161" w:rsidR="00CF68FB" w:rsidRPr="00A72BF1" w:rsidRDefault="00CF68FB">
              <w:pPr>
                <w:pStyle w:val="TDC1"/>
                <w:tabs>
                  <w:tab w:val="right" w:leader="dot" w:pos="10456"/>
                </w:tabs>
                <w:rPr>
                  <w:rFonts w:ascii="Arial" w:hAnsi="Arial" w:cs="Arial"/>
                  <w:noProof/>
                  <w:color w:val="auto"/>
                  <w:kern w:val="2"/>
                  <w:sz w:val="24"/>
                  <w:szCs w:val="24"/>
                  <w:lang w:eastAsia="es-ES"/>
                  <w14:ligatures w14:val="standardContextual"/>
                </w:rPr>
              </w:pPr>
              <w:hyperlink w:anchor="_Toc141998761" w:history="1">
                <w:r w:rsidRPr="00A72BF1">
                  <w:rPr>
                    <w:rStyle w:val="Hipervnculo"/>
                    <w:rFonts w:ascii="Arial" w:hAnsi="Arial" w:cs="Arial"/>
                    <w:noProof/>
                    <w:color w:val="auto"/>
                    <w:sz w:val="24"/>
                    <w:szCs w:val="24"/>
                  </w:rPr>
                  <w:t>Análisis de los tres países relevantes en el mercado mundial de café por producción y calidad:</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_Toc141998761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8</w:t>
                </w:r>
                <w:r w:rsidRPr="00A72BF1">
                  <w:rPr>
                    <w:rFonts w:ascii="Arial" w:hAnsi="Arial" w:cs="Arial"/>
                    <w:noProof/>
                    <w:webHidden/>
                    <w:color w:val="auto"/>
                    <w:sz w:val="24"/>
                    <w:szCs w:val="24"/>
                  </w:rPr>
                  <w:fldChar w:fldCharType="end"/>
                </w:r>
              </w:hyperlink>
            </w:p>
            <w:p w14:paraId="30873B18" w14:textId="6DCEC4C7"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62" w:history="1">
                <w:r w:rsidRPr="00A72BF1">
                  <w:rPr>
                    <w:rStyle w:val="Hipervnculo"/>
                    <w:rFonts w:ascii="Arial" w:hAnsi="Arial" w:cs="Arial"/>
                    <w:noProof/>
                    <w:color w:val="auto"/>
                    <w:sz w:val="24"/>
                    <w:szCs w:val="24"/>
                  </w:rPr>
                  <w:t>Brasil:</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_Toc141998762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9</w:t>
                </w:r>
                <w:r w:rsidRPr="00A72BF1">
                  <w:rPr>
                    <w:rFonts w:ascii="Arial" w:hAnsi="Arial" w:cs="Arial"/>
                    <w:noProof/>
                    <w:webHidden/>
                    <w:color w:val="auto"/>
                    <w:sz w:val="24"/>
                    <w:szCs w:val="24"/>
                  </w:rPr>
                  <w:fldChar w:fldCharType="end"/>
                </w:r>
              </w:hyperlink>
            </w:p>
            <w:p w14:paraId="4EF2D4AB" w14:textId="6C2007C0"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63" w:history="1">
                <w:r w:rsidRPr="00A72BF1">
                  <w:rPr>
                    <w:rStyle w:val="Hipervnculo"/>
                    <w:rFonts w:ascii="Arial" w:hAnsi="Arial" w:cs="Arial"/>
                    <w:noProof/>
                    <w:color w:val="auto"/>
                    <w:sz w:val="24"/>
                    <w:szCs w:val="24"/>
                  </w:rPr>
                  <w:t>Colombia:</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_Toc141998763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11</w:t>
                </w:r>
                <w:r w:rsidRPr="00A72BF1">
                  <w:rPr>
                    <w:rFonts w:ascii="Arial" w:hAnsi="Arial" w:cs="Arial"/>
                    <w:noProof/>
                    <w:webHidden/>
                    <w:color w:val="auto"/>
                    <w:sz w:val="24"/>
                    <w:szCs w:val="24"/>
                  </w:rPr>
                  <w:fldChar w:fldCharType="end"/>
                </w:r>
              </w:hyperlink>
            </w:p>
            <w:p w14:paraId="54D592DD" w14:textId="6D2C3225" w:rsidR="00CF68FB" w:rsidRPr="00A72BF1" w:rsidRDefault="00CF68FB">
              <w:pPr>
                <w:pStyle w:val="TDC2"/>
                <w:tabs>
                  <w:tab w:val="right" w:leader="dot" w:pos="10456"/>
                </w:tabs>
                <w:rPr>
                  <w:rFonts w:ascii="Arial" w:hAnsi="Arial" w:cs="Arial"/>
                  <w:noProof/>
                  <w:color w:val="auto"/>
                  <w:kern w:val="2"/>
                  <w:sz w:val="24"/>
                  <w:szCs w:val="24"/>
                  <w:lang w:eastAsia="es-ES"/>
                  <w14:ligatures w14:val="standardContextual"/>
                </w:rPr>
              </w:pPr>
              <w:hyperlink w:anchor="_Toc141998764" w:history="1">
                <w:r w:rsidRPr="00A72BF1">
                  <w:rPr>
                    <w:rStyle w:val="Hipervnculo"/>
                    <w:rFonts w:ascii="Arial" w:hAnsi="Arial" w:cs="Arial"/>
                    <w:noProof/>
                    <w:color w:val="auto"/>
                    <w:sz w:val="24"/>
                    <w:szCs w:val="24"/>
                  </w:rPr>
                  <w:t>Etiopía:</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_Toc141998764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13</w:t>
                </w:r>
                <w:r w:rsidRPr="00A72BF1">
                  <w:rPr>
                    <w:rFonts w:ascii="Arial" w:hAnsi="Arial" w:cs="Arial"/>
                    <w:noProof/>
                    <w:webHidden/>
                    <w:color w:val="auto"/>
                    <w:sz w:val="24"/>
                    <w:szCs w:val="24"/>
                  </w:rPr>
                  <w:fldChar w:fldCharType="end"/>
                </w:r>
              </w:hyperlink>
            </w:p>
            <w:p w14:paraId="207013F6" w14:textId="563B829E" w:rsidR="00CF68FB" w:rsidRPr="00A72BF1" w:rsidRDefault="00CF68FB">
              <w:pPr>
                <w:pStyle w:val="TDC1"/>
                <w:tabs>
                  <w:tab w:val="right" w:leader="dot" w:pos="10456"/>
                </w:tabs>
                <w:rPr>
                  <w:rFonts w:ascii="Arial" w:hAnsi="Arial" w:cs="Arial"/>
                  <w:noProof/>
                  <w:color w:val="auto"/>
                  <w:kern w:val="2"/>
                  <w:sz w:val="24"/>
                  <w:szCs w:val="24"/>
                  <w:lang w:eastAsia="es-ES"/>
                  <w14:ligatures w14:val="standardContextual"/>
                </w:rPr>
              </w:pPr>
              <w:hyperlink w:anchor="_Toc141998765" w:history="1">
                <w:r w:rsidRPr="00A72BF1">
                  <w:rPr>
                    <w:rStyle w:val="Hipervnculo"/>
                    <w:rFonts w:ascii="Arial" w:hAnsi="Arial" w:cs="Arial"/>
                    <w:noProof/>
                    <w:color w:val="auto"/>
                    <w:sz w:val="24"/>
                    <w:szCs w:val="24"/>
                  </w:rPr>
                  <w:t>Imputaciones:</w:t>
                </w:r>
                <w:r w:rsidRPr="00A72BF1">
                  <w:rPr>
                    <w:rFonts w:ascii="Arial" w:hAnsi="Arial" w:cs="Arial"/>
                    <w:noProof/>
                    <w:webHidden/>
                    <w:color w:val="auto"/>
                    <w:sz w:val="24"/>
                    <w:szCs w:val="24"/>
                  </w:rPr>
                  <w:tab/>
                </w:r>
                <w:r w:rsidRPr="00A72BF1">
                  <w:rPr>
                    <w:rFonts w:ascii="Arial" w:hAnsi="Arial" w:cs="Arial"/>
                    <w:noProof/>
                    <w:webHidden/>
                    <w:color w:val="auto"/>
                    <w:sz w:val="24"/>
                    <w:szCs w:val="24"/>
                  </w:rPr>
                  <w:fldChar w:fldCharType="begin"/>
                </w:r>
                <w:r w:rsidRPr="00A72BF1">
                  <w:rPr>
                    <w:rFonts w:ascii="Arial" w:hAnsi="Arial" w:cs="Arial"/>
                    <w:noProof/>
                    <w:webHidden/>
                    <w:color w:val="auto"/>
                    <w:sz w:val="24"/>
                    <w:szCs w:val="24"/>
                  </w:rPr>
                  <w:instrText xml:space="preserve"> PAGEREF _Toc141998765 \h </w:instrText>
                </w:r>
                <w:r w:rsidRPr="00A72BF1">
                  <w:rPr>
                    <w:rFonts w:ascii="Arial" w:hAnsi="Arial" w:cs="Arial"/>
                    <w:noProof/>
                    <w:webHidden/>
                    <w:color w:val="auto"/>
                    <w:sz w:val="24"/>
                    <w:szCs w:val="24"/>
                  </w:rPr>
                </w:r>
                <w:r w:rsidRPr="00A72BF1">
                  <w:rPr>
                    <w:rFonts w:ascii="Arial" w:hAnsi="Arial" w:cs="Arial"/>
                    <w:noProof/>
                    <w:webHidden/>
                    <w:color w:val="auto"/>
                    <w:sz w:val="24"/>
                    <w:szCs w:val="24"/>
                  </w:rPr>
                  <w:fldChar w:fldCharType="separate"/>
                </w:r>
                <w:r w:rsidR="006B768A">
                  <w:rPr>
                    <w:rFonts w:ascii="Arial" w:hAnsi="Arial" w:cs="Arial"/>
                    <w:noProof/>
                    <w:webHidden/>
                    <w:color w:val="auto"/>
                    <w:sz w:val="24"/>
                    <w:szCs w:val="24"/>
                  </w:rPr>
                  <w:t>14</w:t>
                </w:r>
                <w:r w:rsidRPr="00A72BF1">
                  <w:rPr>
                    <w:rFonts w:ascii="Arial" w:hAnsi="Arial" w:cs="Arial"/>
                    <w:noProof/>
                    <w:webHidden/>
                    <w:color w:val="auto"/>
                    <w:sz w:val="24"/>
                    <w:szCs w:val="24"/>
                  </w:rPr>
                  <w:fldChar w:fldCharType="end"/>
                </w:r>
              </w:hyperlink>
            </w:p>
            <w:p w14:paraId="41FF7E1D" w14:textId="06BA7885" w:rsidR="005A48B6" w:rsidRPr="00A72BF1" w:rsidRDefault="005A48B6" w:rsidP="005A48B6">
              <w:pPr>
                <w:spacing w:line="720" w:lineRule="auto"/>
                <w:rPr>
                  <w:rFonts w:ascii="Arial" w:hAnsi="Arial" w:cs="Arial"/>
                  <w:color w:val="auto"/>
                  <w:sz w:val="24"/>
                  <w:szCs w:val="24"/>
                </w:rPr>
              </w:pPr>
              <w:r w:rsidRPr="00A72BF1">
                <w:rPr>
                  <w:rFonts w:ascii="Arial" w:hAnsi="Arial" w:cs="Arial"/>
                  <w:b/>
                  <w:bCs/>
                  <w:color w:val="auto"/>
                  <w:sz w:val="24"/>
                  <w:szCs w:val="24"/>
                </w:rPr>
                <w:fldChar w:fldCharType="end"/>
              </w:r>
            </w:p>
          </w:sdtContent>
        </w:sdt>
        <w:p w14:paraId="3E835525" w14:textId="603F6191" w:rsidR="00986C49" w:rsidRPr="005A48B6" w:rsidRDefault="00986C49" w:rsidP="005A48B6">
          <w:pPr>
            <w:spacing w:line="720" w:lineRule="auto"/>
            <w:rPr>
              <w:rFonts w:ascii="Arial" w:eastAsiaTheme="majorEastAsia" w:hAnsi="Arial" w:cs="Arial"/>
              <w:b/>
              <w:caps/>
              <w:color w:val="auto"/>
              <w:sz w:val="24"/>
              <w:szCs w:val="24"/>
            </w:rPr>
          </w:pPr>
          <w:r w:rsidRPr="005A48B6">
            <w:rPr>
              <w:rFonts w:ascii="Arial" w:eastAsiaTheme="majorEastAsia" w:hAnsi="Arial" w:cs="Arial"/>
              <w:b/>
              <w:caps/>
              <w:color w:val="auto"/>
              <w:sz w:val="24"/>
              <w:szCs w:val="24"/>
            </w:rPr>
            <w:br w:type="page"/>
          </w:r>
        </w:p>
        <w:p w14:paraId="1D6801DB" w14:textId="2AB6AE3E" w:rsidR="00B05569" w:rsidRPr="006C2B4F" w:rsidRDefault="00CF68FB" w:rsidP="00385EFE">
          <w:pPr>
            <w:pStyle w:val="Ttulo1"/>
            <w:rPr>
              <w:rFonts w:ascii="Arial" w:hAnsi="Arial" w:cs="Arial"/>
              <w:sz w:val="24"/>
              <w:szCs w:val="24"/>
            </w:rPr>
          </w:pPr>
          <w:bookmarkStart w:id="2" w:name="_Toc141998737"/>
          <w:r>
            <w:rPr>
              <w:rFonts w:ascii="Arial" w:hAnsi="Arial" w:cs="Arial"/>
              <w:sz w:val="24"/>
              <w:szCs w:val="24"/>
            </w:rPr>
            <w:lastRenderedPageBreak/>
            <w:t>I</w:t>
          </w:r>
          <w:r w:rsidR="00B05569" w:rsidRPr="006C2B4F">
            <w:rPr>
              <w:rFonts w:ascii="Arial" w:hAnsi="Arial" w:cs="Arial"/>
              <w:sz w:val="24"/>
              <w:szCs w:val="24"/>
            </w:rPr>
            <w:t>NTRODUCCIÓN</w:t>
          </w:r>
          <w:bookmarkEnd w:id="2"/>
        </w:p>
        <w:p w14:paraId="3A1BFB83" w14:textId="77777777" w:rsidR="00B05569" w:rsidRPr="006C2B4F" w:rsidRDefault="00B05569" w:rsidP="00960236">
          <w:pPr>
            <w:spacing w:line="276" w:lineRule="auto"/>
            <w:jc w:val="both"/>
            <w:rPr>
              <w:rFonts w:ascii="Arial" w:hAnsi="Arial" w:cs="Arial"/>
              <w:color w:val="auto"/>
              <w:sz w:val="24"/>
              <w:szCs w:val="24"/>
            </w:rPr>
          </w:pPr>
          <w:r w:rsidRPr="006C2B4F">
            <w:rPr>
              <w:rFonts w:ascii="Arial" w:hAnsi="Arial" w:cs="Arial"/>
              <w:color w:val="auto"/>
              <w:sz w:val="24"/>
              <w:szCs w:val="24"/>
            </w:rPr>
            <w:tab/>
            <w:t xml:space="preserve">En este informe se presenta el análisis exploratorio de datos (EDA) realizado sobre un conjunto de datos relacionado con la producción y calidad de café de especialidad en distintos países. El objetivo del proyecto fue explorar la relación entre diversas variables y descubrir patrones, tendencias o correlaciones que pudieran proporcionar </w:t>
          </w:r>
          <w:proofErr w:type="spellStart"/>
          <w:r w:rsidRPr="006C2B4F">
            <w:rPr>
              <w:rFonts w:ascii="Arial" w:hAnsi="Arial" w:cs="Arial"/>
              <w:color w:val="auto"/>
              <w:sz w:val="24"/>
              <w:szCs w:val="24"/>
            </w:rPr>
            <w:t>insights</w:t>
          </w:r>
          <w:proofErr w:type="spellEnd"/>
          <w:r w:rsidRPr="006C2B4F">
            <w:rPr>
              <w:rFonts w:ascii="Arial" w:hAnsi="Arial" w:cs="Arial"/>
              <w:color w:val="auto"/>
              <w:sz w:val="24"/>
              <w:szCs w:val="24"/>
            </w:rPr>
            <w:t xml:space="preserve"> significativos.</w:t>
          </w:r>
        </w:p>
        <w:p w14:paraId="4D86D47F" w14:textId="5372CC62" w:rsidR="002F783A" w:rsidRPr="006C2B4F" w:rsidRDefault="00B05569" w:rsidP="00385EFE">
          <w:pPr>
            <w:pStyle w:val="Ttulo1"/>
            <w:rPr>
              <w:rFonts w:ascii="Arial" w:hAnsi="Arial" w:cs="Arial"/>
              <w:sz w:val="24"/>
              <w:szCs w:val="24"/>
            </w:rPr>
          </w:pPr>
          <w:bookmarkStart w:id="3" w:name="_Toc141998738"/>
          <w:r w:rsidRPr="006C2B4F">
            <w:rPr>
              <w:rFonts w:ascii="Arial" w:hAnsi="Arial" w:cs="Arial"/>
              <w:sz w:val="24"/>
              <w:szCs w:val="24"/>
            </w:rPr>
            <w:t>¿</w:t>
          </w:r>
          <w:r w:rsidR="002F783A" w:rsidRPr="006C2B4F">
            <w:rPr>
              <w:rFonts w:ascii="Arial" w:hAnsi="Arial" w:cs="Arial"/>
              <w:sz w:val="24"/>
              <w:szCs w:val="24"/>
            </w:rPr>
            <w:t>qué es el café?</w:t>
          </w:r>
          <w:bookmarkEnd w:id="3"/>
        </w:p>
        <w:p w14:paraId="06F469E9" w14:textId="5D7B2FFA" w:rsidR="00563758" w:rsidRPr="006C2B4F" w:rsidRDefault="002F783A" w:rsidP="00960236">
          <w:pPr>
            <w:spacing w:line="276" w:lineRule="auto"/>
            <w:jc w:val="both"/>
            <w:rPr>
              <w:rFonts w:ascii="Arial" w:hAnsi="Arial" w:cs="Arial"/>
              <w:color w:val="auto"/>
              <w:sz w:val="24"/>
              <w:szCs w:val="24"/>
            </w:rPr>
          </w:pPr>
          <w:r w:rsidRPr="006C2B4F">
            <w:rPr>
              <w:rFonts w:ascii="Arial" w:hAnsi="Arial" w:cs="Arial"/>
              <w:color w:val="auto"/>
              <w:sz w:val="24"/>
              <w:szCs w:val="24"/>
            </w:rPr>
            <w:tab/>
          </w:r>
          <w:r w:rsidR="00563758" w:rsidRPr="006C2B4F">
            <w:rPr>
              <w:rFonts w:ascii="Arial" w:hAnsi="Arial" w:cs="Arial"/>
              <w:color w:val="auto"/>
              <w:sz w:val="24"/>
              <w:szCs w:val="24"/>
            </w:rPr>
            <w:t xml:space="preserve">El café es una bebida aromática y estimulante que se obtiene a partir de las semillas tostadas y molidas de la planta del café, conocida científicamente como </w:t>
          </w:r>
          <w:proofErr w:type="spellStart"/>
          <w:r w:rsidR="00563758" w:rsidRPr="006C2B4F">
            <w:rPr>
              <w:rFonts w:ascii="Arial" w:hAnsi="Arial" w:cs="Arial"/>
              <w:color w:val="auto"/>
              <w:sz w:val="24"/>
              <w:szCs w:val="24"/>
            </w:rPr>
            <w:t>Coffea</w:t>
          </w:r>
          <w:proofErr w:type="spellEnd"/>
          <w:r w:rsidR="00563758" w:rsidRPr="006C2B4F">
            <w:rPr>
              <w:rFonts w:ascii="Arial" w:hAnsi="Arial" w:cs="Arial"/>
              <w:color w:val="auto"/>
              <w:sz w:val="24"/>
              <w:szCs w:val="24"/>
            </w:rPr>
            <w:t>. Es una de las bebidas más populares en el mundo y se consume en diferentes formas y preparaciones en diversas culturas.</w:t>
          </w:r>
        </w:p>
        <w:p w14:paraId="1FE80A00" w14:textId="0A076A7A" w:rsidR="002F783A" w:rsidRPr="006C2B4F" w:rsidRDefault="00563758"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 xml:space="preserve">Las principales especies de café que se utilizan para la producción comercial son </w:t>
          </w:r>
          <w:r w:rsidR="000968B8" w:rsidRPr="006C2B4F">
            <w:rPr>
              <w:rFonts w:ascii="Arial" w:hAnsi="Arial" w:cs="Arial"/>
              <w:color w:val="auto"/>
              <w:sz w:val="24"/>
              <w:szCs w:val="24"/>
            </w:rPr>
            <w:t>Arábica y</w:t>
          </w:r>
          <w:r w:rsidRPr="006C2B4F">
            <w:rPr>
              <w:rFonts w:ascii="Arial" w:hAnsi="Arial" w:cs="Arial"/>
              <w:color w:val="auto"/>
              <w:sz w:val="24"/>
              <w:szCs w:val="24"/>
            </w:rPr>
            <w:t xml:space="preserve"> Robusta. El </w:t>
          </w:r>
          <w:r w:rsidR="00D44B61" w:rsidRPr="006C2B4F">
            <w:rPr>
              <w:rFonts w:ascii="Arial" w:hAnsi="Arial" w:cs="Arial"/>
              <w:color w:val="auto"/>
              <w:sz w:val="24"/>
              <w:szCs w:val="24"/>
            </w:rPr>
            <w:t>café arábico</w:t>
          </w:r>
          <w:r w:rsidRPr="006C2B4F">
            <w:rPr>
              <w:rFonts w:ascii="Arial" w:hAnsi="Arial" w:cs="Arial"/>
              <w:color w:val="auto"/>
              <w:sz w:val="24"/>
              <w:szCs w:val="24"/>
            </w:rPr>
            <w:t xml:space="preserve"> es el más ampliamente consumido debido a su sabor más suave y complejo, mientras que el </w:t>
          </w:r>
          <w:r w:rsidR="000968B8" w:rsidRPr="006C2B4F">
            <w:rPr>
              <w:rFonts w:ascii="Arial" w:hAnsi="Arial" w:cs="Arial"/>
              <w:color w:val="auto"/>
              <w:sz w:val="24"/>
              <w:szCs w:val="24"/>
            </w:rPr>
            <w:t>café robusto</w:t>
          </w:r>
          <w:r w:rsidRPr="006C2B4F">
            <w:rPr>
              <w:rFonts w:ascii="Arial" w:hAnsi="Arial" w:cs="Arial"/>
              <w:color w:val="auto"/>
              <w:sz w:val="24"/>
              <w:szCs w:val="24"/>
            </w:rPr>
            <w:t xml:space="preserve"> es valorado por su mayor contenido de cafeína y su contribución a la creación de cafés más fuertes y con cuerpo.</w:t>
          </w:r>
        </w:p>
        <w:p w14:paraId="42BAD995" w14:textId="6E40F869" w:rsidR="001638F6" w:rsidRPr="006C2B4F" w:rsidRDefault="00BA7892" w:rsidP="00385EFE">
          <w:pPr>
            <w:pStyle w:val="Ttulo1"/>
            <w:rPr>
              <w:rFonts w:ascii="Arial" w:hAnsi="Arial" w:cs="Arial"/>
              <w:sz w:val="24"/>
              <w:szCs w:val="24"/>
            </w:rPr>
          </w:pPr>
          <w:bookmarkStart w:id="4" w:name="_Toc141998739"/>
          <w:r w:rsidRPr="006C2B4F">
            <w:rPr>
              <w:rFonts w:ascii="Arial" w:hAnsi="Arial" w:cs="Arial"/>
              <w:sz w:val="24"/>
              <w:szCs w:val="24"/>
            </w:rPr>
            <w:t>¿qué es el café de especialidad?</w:t>
          </w:r>
        </w:p>
      </w:sdtContent>
    </w:sdt>
    <w:bookmarkEnd w:id="4" w:displacedByCustomXml="prev"/>
    <w:p w14:paraId="74AE5FD3" w14:textId="4F1980AA" w:rsidR="002F783A" w:rsidRPr="006C2B4F" w:rsidRDefault="00BA7892"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 xml:space="preserve">El café de especialidad es un café de alta calidad que se cultiva, procesa y prepara de forma cuidadosa y meticulosa para resaltar sus sabores y características únicas. Su </w:t>
      </w:r>
      <w:r w:rsidR="002F783A" w:rsidRPr="006C2B4F">
        <w:rPr>
          <w:rFonts w:ascii="Arial" w:hAnsi="Arial" w:cs="Arial"/>
          <w:color w:val="auto"/>
          <w:sz w:val="24"/>
          <w:szCs w:val="24"/>
        </w:rPr>
        <w:t xml:space="preserve">principal </w:t>
      </w:r>
      <w:r w:rsidR="00AB3A80" w:rsidRPr="006C2B4F">
        <w:rPr>
          <w:rFonts w:ascii="Arial" w:hAnsi="Arial" w:cs="Arial"/>
          <w:color w:val="auto"/>
          <w:sz w:val="24"/>
          <w:szCs w:val="24"/>
        </w:rPr>
        <w:t>rasgo</w:t>
      </w:r>
      <w:r w:rsidRPr="006C2B4F">
        <w:rPr>
          <w:rFonts w:ascii="Arial" w:hAnsi="Arial" w:cs="Arial"/>
          <w:color w:val="auto"/>
          <w:sz w:val="24"/>
          <w:szCs w:val="24"/>
        </w:rPr>
        <w:t xml:space="preserve">, es su gran diferenciación con los cafés comerciales </w:t>
      </w:r>
      <w:r w:rsidR="002F783A" w:rsidRPr="006C2B4F">
        <w:rPr>
          <w:rFonts w:ascii="Arial" w:hAnsi="Arial" w:cs="Arial"/>
          <w:color w:val="auto"/>
          <w:sz w:val="24"/>
          <w:szCs w:val="24"/>
        </w:rPr>
        <w:t xml:space="preserve">y su capacidad de volver el consumo de café en una experiencia sensorial más compleja. Para que un café sea considerado de especialidad es necesario: </w:t>
      </w:r>
    </w:p>
    <w:p w14:paraId="13853938" w14:textId="083CE243" w:rsidR="007021DE" w:rsidRPr="006C2B4F" w:rsidRDefault="00C841A8" w:rsidP="00960236">
      <w:pPr>
        <w:pStyle w:val="Listaconvietas"/>
        <w:numPr>
          <w:ilvl w:val="0"/>
          <w:numId w:val="21"/>
        </w:numPr>
        <w:spacing w:line="276" w:lineRule="auto"/>
        <w:jc w:val="both"/>
        <w:rPr>
          <w:rFonts w:ascii="Arial" w:hAnsi="Arial" w:cs="Arial"/>
          <w:color w:val="auto"/>
          <w:sz w:val="24"/>
          <w:szCs w:val="24"/>
        </w:rPr>
      </w:pPr>
      <w:r w:rsidRPr="006C2B4F">
        <w:rPr>
          <w:rFonts w:ascii="Arial" w:hAnsi="Arial" w:cs="Arial"/>
          <w:color w:val="auto"/>
          <w:sz w:val="24"/>
          <w:szCs w:val="24"/>
        </w:rPr>
        <w:t>Ser</w:t>
      </w:r>
      <w:r w:rsidR="002F783A" w:rsidRPr="006C2B4F">
        <w:rPr>
          <w:rFonts w:ascii="Arial" w:hAnsi="Arial" w:cs="Arial"/>
          <w:color w:val="auto"/>
          <w:sz w:val="24"/>
          <w:szCs w:val="24"/>
        </w:rPr>
        <w:t xml:space="preserve"> de variedad arábica.</w:t>
      </w:r>
    </w:p>
    <w:p w14:paraId="50218DBE" w14:textId="1BE50D4B" w:rsidR="002F783A" w:rsidRPr="006C2B4F" w:rsidRDefault="00C841A8" w:rsidP="00960236">
      <w:pPr>
        <w:pStyle w:val="Listaconvietas"/>
        <w:numPr>
          <w:ilvl w:val="0"/>
          <w:numId w:val="21"/>
        </w:numPr>
        <w:spacing w:line="276" w:lineRule="auto"/>
        <w:jc w:val="both"/>
        <w:rPr>
          <w:rFonts w:ascii="Arial" w:hAnsi="Arial" w:cs="Arial"/>
          <w:color w:val="auto"/>
          <w:sz w:val="24"/>
          <w:szCs w:val="24"/>
        </w:rPr>
      </w:pPr>
      <w:r w:rsidRPr="006C2B4F">
        <w:rPr>
          <w:rFonts w:ascii="Arial" w:hAnsi="Arial" w:cs="Arial"/>
          <w:color w:val="auto"/>
          <w:sz w:val="24"/>
          <w:szCs w:val="24"/>
        </w:rPr>
        <w:t>Obtener u</w:t>
      </w:r>
      <w:r w:rsidR="00B33DFA" w:rsidRPr="006C2B4F">
        <w:rPr>
          <w:rFonts w:ascii="Arial" w:hAnsi="Arial" w:cs="Arial"/>
          <w:color w:val="auto"/>
          <w:sz w:val="24"/>
          <w:szCs w:val="24"/>
        </w:rPr>
        <w:t>na</w:t>
      </w:r>
      <w:r w:rsidR="002F783A" w:rsidRPr="006C2B4F">
        <w:rPr>
          <w:rFonts w:ascii="Arial" w:hAnsi="Arial" w:cs="Arial"/>
          <w:color w:val="auto"/>
          <w:sz w:val="24"/>
          <w:szCs w:val="24"/>
        </w:rPr>
        <w:t xml:space="preserve"> puntuación mínima de 80 puntos sobre 100 de acuerdo con el sistema internacional para evaluación de calidad, establecido por la Specialty </w:t>
      </w:r>
      <w:proofErr w:type="spellStart"/>
      <w:r w:rsidR="002F783A" w:rsidRPr="006C2B4F">
        <w:rPr>
          <w:rFonts w:ascii="Arial" w:hAnsi="Arial" w:cs="Arial"/>
          <w:color w:val="auto"/>
          <w:sz w:val="24"/>
          <w:szCs w:val="24"/>
        </w:rPr>
        <w:t>Coffee</w:t>
      </w:r>
      <w:proofErr w:type="spellEnd"/>
      <w:r w:rsidR="002F783A" w:rsidRPr="006C2B4F">
        <w:rPr>
          <w:rFonts w:ascii="Arial" w:hAnsi="Arial" w:cs="Arial"/>
          <w:color w:val="auto"/>
          <w:sz w:val="24"/>
          <w:szCs w:val="24"/>
        </w:rPr>
        <w:t xml:space="preserve"> </w:t>
      </w:r>
      <w:proofErr w:type="spellStart"/>
      <w:r w:rsidR="002F783A" w:rsidRPr="006C2B4F">
        <w:rPr>
          <w:rFonts w:ascii="Arial" w:hAnsi="Arial" w:cs="Arial"/>
          <w:color w:val="auto"/>
          <w:sz w:val="24"/>
          <w:szCs w:val="24"/>
        </w:rPr>
        <w:t>Assotation</w:t>
      </w:r>
      <w:proofErr w:type="spellEnd"/>
      <w:r w:rsidR="002F783A" w:rsidRPr="006C2B4F">
        <w:rPr>
          <w:rFonts w:ascii="Arial" w:hAnsi="Arial" w:cs="Arial"/>
          <w:color w:val="auto"/>
          <w:sz w:val="24"/>
          <w:szCs w:val="24"/>
        </w:rPr>
        <w:t xml:space="preserve"> (SCA).</w:t>
      </w:r>
    </w:p>
    <w:p w14:paraId="362F98AD" w14:textId="32A1F27B" w:rsidR="00D44B61" w:rsidRPr="006C2B4F" w:rsidRDefault="00D44B61" w:rsidP="00960236">
      <w:pPr>
        <w:pStyle w:val="Listaconvietas"/>
        <w:numPr>
          <w:ilvl w:val="1"/>
          <w:numId w:val="21"/>
        </w:numPr>
        <w:spacing w:line="276" w:lineRule="auto"/>
        <w:jc w:val="both"/>
        <w:rPr>
          <w:rFonts w:ascii="Arial" w:hAnsi="Arial" w:cs="Arial"/>
          <w:color w:val="auto"/>
          <w:sz w:val="24"/>
          <w:szCs w:val="24"/>
        </w:rPr>
      </w:pPr>
      <w:r w:rsidRPr="006C2B4F">
        <w:rPr>
          <w:rFonts w:ascii="Arial" w:hAnsi="Arial" w:cs="Arial"/>
          <w:color w:val="auto"/>
          <w:sz w:val="24"/>
          <w:szCs w:val="24"/>
        </w:rPr>
        <w:t xml:space="preserve">Los atributos que evalúan </w:t>
      </w:r>
      <w:r w:rsidR="00EE55DD" w:rsidRPr="006C2B4F">
        <w:rPr>
          <w:rFonts w:ascii="Arial" w:hAnsi="Arial" w:cs="Arial"/>
          <w:color w:val="auto"/>
          <w:sz w:val="24"/>
          <w:szCs w:val="24"/>
        </w:rPr>
        <w:t>los catadores profesionales</w:t>
      </w:r>
      <w:r w:rsidRPr="006C2B4F">
        <w:rPr>
          <w:rFonts w:ascii="Arial" w:hAnsi="Arial" w:cs="Arial"/>
          <w:color w:val="auto"/>
          <w:sz w:val="24"/>
          <w:szCs w:val="24"/>
        </w:rPr>
        <w:t xml:space="preserve"> (Q-</w:t>
      </w:r>
      <w:proofErr w:type="spellStart"/>
      <w:r w:rsidRPr="006C2B4F">
        <w:rPr>
          <w:rFonts w:ascii="Arial" w:hAnsi="Arial" w:cs="Arial"/>
          <w:color w:val="auto"/>
          <w:sz w:val="24"/>
          <w:szCs w:val="24"/>
        </w:rPr>
        <w:t>Graders</w:t>
      </w:r>
      <w:proofErr w:type="spellEnd"/>
      <w:r w:rsidRPr="006C2B4F">
        <w:rPr>
          <w:rFonts w:ascii="Arial" w:hAnsi="Arial" w:cs="Arial"/>
          <w:color w:val="auto"/>
          <w:sz w:val="24"/>
          <w:szCs w:val="24"/>
        </w:rPr>
        <w:t xml:space="preserve">) son: </w:t>
      </w:r>
    </w:p>
    <w:p w14:paraId="63B3A132" w14:textId="2671D26C" w:rsidR="00EE55DD" w:rsidRPr="006C2B4F" w:rsidRDefault="00EE55DD" w:rsidP="00960236">
      <w:pPr>
        <w:pStyle w:val="Listaconvietas"/>
        <w:spacing w:line="276" w:lineRule="auto"/>
        <w:jc w:val="both"/>
        <w:rPr>
          <w:rFonts w:ascii="Arial" w:hAnsi="Arial" w:cs="Arial"/>
          <w:color w:val="auto"/>
          <w:sz w:val="24"/>
          <w:szCs w:val="24"/>
        </w:rPr>
        <w:sectPr w:rsidR="00EE55DD" w:rsidRPr="006C2B4F" w:rsidSect="00A04E8B">
          <w:pgSz w:w="11906" w:h="16838" w:code="9"/>
          <w:pgMar w:top="720" w:right="720" w:bottom="720" w:left="720" w:header="720" w:footer="720" w:gutter="0"/>
          <w:pgNumType w:start="0"/>
          <w:cols w:space="720"/>
          <w:titlePg/>
          <w:docGrid w:linePitch="360"/>
        </w:sectPr>
      </w:pPr>
    </w:p>
    <w:p w14:paraId="6FD14FC9" w14:textId="2DAF1F7C" w:rsidR="00D44B61" w:rsidRPr="006C2B4F" w:rsidRDefault="00D44B61" w:rsidP="00960236">
      <w:pPr>
        <w:pStyle w:val="Listaconvietas"/>
        <w:numPr>
          <w:ilvl w:val="0"/>
          <w:numId w:val="23"/>
        </w:numPr>
        <w:spacing w:after="100" w:afterAutospacing="1" w:line="276" w:lineRule="auto"/>
        <w:jc w:val="both"/>
        <w:rPr>
          <w:rFonts w:ascii="Arial" w:hAnsi="Arial" w:cs="Arial"/>
          <w:color w:val="auto"/>
          <w:sz w:val="24"/>
          <w:szCs w:val="24"/>
        </w:rPr>
      </w:pPr>
      <w:r w:rsidRPr="006C2B4F">
        <w:rPr>
          <w:rFonts w:ascii="Arial" w:hAnsi="Arial" w:cs="Arial"/>
          <w:color w:val="auto"/>
          <w:sz w:val="24"/>
          <w:szCs w:val="24"/>
        </w:rPr>
        <w:t xml:space="preserve">Acidez. </w:t>
      </w:r>
    </w:p>
    <w:p w14:paraId="4E77D606" w14:textId="09D78FAA" w:rsidR="00D44B61" w:rsidRPr="006C2B4F" w:rsidRDefault="00D44B61" w:rsidP="00960236">
      <w:pPr>
        <w:pStyle w:val="Listaconvietas"/>
        <w:numPr>
          <w:ilvl w:val="0"/>
          <w:numId w:val="23"/>
        </w:numPr>
        <w:spacing w:after="100" w:afterAutospacing="1" w:line="276" w:lineRule="auto"/>
        <w:jc w:val="both"/>
        <w:rPr>
          <w:rFonts w:ascii="Arial" w:hAnsi="Arial" w:cs="Arial"/>
          <w:color w:val="auto"/>
          <w:sz w:val="24"/>
          <w:szCs w:val="24"/>
        </w:rPr>
      </w:pPr>
      <w:r w:rsidRPr="006C2B4F">
        <w:rPr>
          <w:rFonts w:ascii="Arial" w:hAnsi="Arial" w:cs="Arial"/>
          <w:color w:val="auto"/>
          <w:sz w:val="24"/>
          <w:szCs w:val="24"/>
        </w:rPr>
        <w:t>Aroma.</w:t>
      </w:r>
    </w:p>
    <w:p w14:paraId="1DCCA105" w14:textId="03C07866" w:rsidR="00D44B61" w:rsidRPr="006C2B4F" w:rsidRDefault="00D44B61" w:rsidP="00960236">
      <w:pPr>
        <w:pStyle w:val="Listaconvietas"/>
        <w:numPr>
          <w:ilvl w:val="0"/>
          <w:numId w:val="23"/>
        </w:numPr>
        <w:spacing w:after="100" w:afterAutospacing="1" w:line="276" w:lineRule="auto"/>
        <w:jc w:val="both"/>
        <w:rPr>
          <w:rFonts w:ascii="Arial" w:hAnsi="Arial" w:cs="Arial"/>
          <w:color w:val="auto"/>
          <w:sz w:val="24"/>
          <w:szCs w:val="24"/>
        </w:rPr>
      </w:pPr>
      <w:r w:rsidRPr="006C2B4F">
        <w:rPr>
          <w:rFonts w:ascii="Arial" w:hAnsi="Arial" w:cs="Arial"/>
          <w:color w:val="auto"/>
          <w:sz w:val="24"/>
          <w:szCs w:val="24"/>
        </w:rPr>
        <w:t>Sabor.</w:t>
      </w:r>
    </w:p>
    <w:p w14:paraId="5872E379" w14:textId="77777777" w:rsidR="000505DE" w:rsidRPr="006C2B4F" w:rsidRDefault="00D44B61" w:rsidP="00960236">
      <w:pPr>
        <w:pStyle w:val="Listaconvietas"/>
        <w:numPr>
          <w:ilvl w:val="0"/>
          <w:numId w:val="23"/>
        </w:numPr>
        <w:spacing w:after="100" w:afterAutospacing="1" w:line="276" w:lineRule="auto"/>
        <w:jc w:val="both"/>
        <w:rPr>
          <w:rFonts w:ascii="Arial" w:hAnsi="Arial" w:cs="Arial"/>
          <w:color w:val="auto"/>
          <w:sz w:val="24"/>
          <w:szCs w:val="24"/>
        </w:rPr>
      </w:pPr>
      <w:r w:rsidRPr="006C2B4F">
        <w:rPr>
          <w:rFonts w:ascii="Arial" w:hAnsi="Arial" w:cs="Arial"/>
          <w:color w:val="auto"/>
          <w:sz w:val="24"/>
          <w:szCs w:val="24"/>
        </w:rPr>
        <w:t xml:space="preserve">Cuerpo </w:t>
      </w:r>
    </w:p>
    <w:p w14:paraId="43A7AF76" w14:textId="77777777" w:rsidR="00903622" w:rsidRPr="006C2B4F" w:rsidRDefault="00D44B61" w:rsidP="00960236">
      <w:pPr>
        <w:pStyle w:val="Listaconvietas"/>
        <w:numPr>
          <w:ilvl w:val="0"/>
          <w:numId w:val="23"/>
        </w:numPr>
        <w:spacing w:after="100" w:afterAutospacing="1" w:line="276" w:lineRule="auto"/>
        <w:jc w:val="both"/>
        <w:rPr>
          <w:rFonts w:ascii="Arial" w:hAnsi="Arial" w:cs="Arial"/>
          <w:color w:val="auto"/>
          <w:sz w:val="24"/>
          <w:szCs w:val="24"/>
        </w:rPr>
      </w:pPr>
      <w:proofErr w:type="spellStart"/>
      <w:r w:rsidRPr="006C2B4F">
        <w:rPr>
          <w:rFonts w:ascii="Arial" w:hAnsi="Arial" w:cs="Arial"/>
          <w:color w:val="auto"/>
          <w:sz w:val="24"/>
          <w:szCs w:val="24"/>
        </w:rPr>
        <w:t>Post-gusto</w:t>
      </w:r>
      <w:proofErr w:type="spellEnd"/>
    </w:p>
    <w:p w14:paraId="65BDFC1D" w14:textId="21D00049" w:rsidR="00D44B61" w:rsidRPr="006C2B4F" w:rsidRDefault="00D44B61" w:rsidP="00960236">
      <w:pPr>
        <w:pStyle w:val="Listaconvietas"/>
        <w:numPr>
          <w:ilvl w:val="0"/>
          <w:numId w:val="23"/>
        </w:numPr>
        <w:spacing w:after="100" w:afterAutospacing="1" w:line="276" w:lineRule="auto"/>
        <w:jc w:val="both"/>
        <w:rPr>
          <w:rFonts w:ascii="Arial" w:hAnsi="Arial" w:cs="Arial"/>
          <w:color w:val="auto"/>
          <w:sz w:val="24"/>
          <w:szCs w:val="24"/>
        </w:rPr>
      </w:pPr>
      <w:r w:rsidRPr="006C2B4F">
        <w:rPr>
          <w:rFonts w:ascii="Arial" w:hAnsi="Arial" w:cs="Arial"/>
          <w:color w:val="auto"/>
          <w:sz w:val="24"/>
          <w:szCs w:val="24"/>
        </w:rPr>
        <w:t>Balance</w:t>
      </w:r>
    </w:p>
    <w:p w14:paraId="1A8A3A01" w14:textId="2CDC12AB" w:rsidR="00D44B61" w:rsidRPr="006C2B4F" w:rsidRDefault="00D44B61" w:rsidP="00960236">
      <w:pPr>
        <w:pStyle w:val="Listaconvietas"/>
        <w:numPr>
          <w:ilvl w:val="0"/>
          <w:numId w:val="23"/>
        </w:numPr>
        <w:spacing w:after="100" w:afterAutospacing="1" w:line="276" w:lineRule="auto"/>
        <w:jc w:val="both"/>
        <w:rPr>
          <w:rFonts w:ascii="Arial" w:hAnsi="Arial" w:cs="Arial"/>
          <w:color w:val="auto"/>
          <w:sz w:val="24"/>
          <w:szCs w:val="24"/>
        </w:rPr>
      </w:pPr>
      <w:r w:rsidRPr="006C2B4F">
        <w:rPr>
          <w:rFonts w:ascii="Arial" w:hAnsi="Arial" w:cs="Arial"/>
          <w:color w:val="auto"/>
          <w:sz w:val="24"/>
          <w:szCs w:val="24"/>
        </w:rPr>
        <w:t>Uniformidad</w:t>
      </w:r>
    </w:p>
    <w:p w14:paraId="1E52311C" w14:textId="00B30CFF" w:rsidR="00A2232E" w:rsidRPr="006C2B4F" w:rsidRDefault="00D44B61" w:rsidP="00960236">
      <w:pPr>
        <w:pStyle w:val="Listaconvietas"/>
        <w:numPr>
          <w:ilvl w:val="0"/>
          <w:numId w:val="23"/>
        </w:numPr>
        <w:spacing w:after="100" w:afterAutospacing="1" w:line="276" w:lineRule="auto"/>
        <w:jc w:val="both"/>
        <w:rPr>
          <w:rFonts w:ascii="Arial" w:hAnsi="Arial" w:cs="Arial"/>
          <w:color w:val="auto"/>
          <w:sz w:val="24"/>
          <w:szCs w:val="24"/>
        </w:rPr>
      </w:pPr>
      <w:r w:rsidRPr="006C2B4F">
        <w:rPr>
          <w:rFonts w:ascii="Arial" w:hAnsi="Arial" w:cs="Arial"/>
          <w:color w:val="auto"/>
          <w:sz w:val="24"/>
          <w:szCs w:val="24"/>
        </w:rPr>
        <w:t xml:space="preserve">Dulzor. </w:t>
      </w:r>
    </w:p>
    <w:p w14:paraId="3B6FA2D0" w14:textId="77777777" w:rsidR="00D44B61" w:rsidRPr="006C2B4F" w:rsidRDefault="00D44B61" w:rsidP="00960236">
      <w:pPr>
        <w:spacing w:line="276" w:lineRule="auto"/>
        <w:jc w:val="both"/>
        <w:rPr>
          <w:rFonts w:ascii="Arial" w:eastAsiaTheme="majorEastAsia" w:hAnsi="Arial" w:cs="Arial"/>
          <w:b/>
          <w:caps/>
          <w:color w:val="auto"/>
          <w:sz w:val="24"/>
          <w:szCs w:val="24"/>
        </w:rPr>
        <w:sectPr w:rsidR="00D44B61" w:rsidRPr="006C2B4F" w:rsidSect="00EE55DD">
          <w:type w:val="continuous"/>
          <w:pgSz w:w="11906" w:h="16838" w:code="9"/>
          <w:pgMar w:top="720" w:right="720" w:bottom="720" w:left="720" w:header="720" w:footer="720" w:gutter="0"/>
          <w:pgNumType w:start="0"/>
          <w:cols w:num="2" w:space="720"/>
          <w:titlePg/>
          <w:docGrid w:linePitch="360"/>
        </w:sectPr>
      </w:pPr>
    </w:p>
    <w:bookmarkStart w:id="5" w:name="_Toc141998740"/>
    <w:p w14:paraId="42244F59" w14:textId="017CF9A6" w:rsidR="008A718B" w:rsidRPr="006C2B4F" w:rsidRDefault="00000000" w:rsidP="00960236">
      <w:pPr>
        <w:pStyle w:val="Ttulo1"/>
        <w:spacing w:line="276" w:lineRule="auto"/>
        <w:jc w:val="both"/>
        <w:rPr>
          <w:rFonts w:ascii="Arial" w:hAnsi="Arial" w:cs="Arial"/>
          <w:color w:val="auto"/>
          <w:sz w:val="24"/>
          <w:szCs w:val="24"/>
          <w:lang w:bidi="es-ES"/>
        </w:rPr>
      </w:pPr>
      <w:sdt>
        <w:sdtPr>
          <w:rPr>
            <w:rFonts w:ascii="Arial" w:hAnsi="Arial" w:cs="Arial"/>
            <w:color w:val="auto"/>
            <w:sz w:val="24"/>
            <w:szCs w:val="24"/>
          </w:rPr>
          <w:id w:val="-654603137"/>
          <w:placeholder>
            <w:docPart w:val="7C1A8ABE050545109FCCDE916FEABABD"/>
          </w:placeholder>
          <w15:appearance w15:val="hidden"/>
        </w:sdtPr>
        <w:sdtContent>
          <w:r w:rsidR="002B15C8" w:rsidRPr="006C2B4F">
            <w:rPr>
              <w:rFonts w:ascii="Arial" w:hAnsi="Arial" w:cs="Arial"/>
              <w:sz w:val="24"/>
              <w:szCs w:val="24"/>
            </w:rPr>
            <w:t>análisis exploratorio de datos</w:t>
          </w:r>
          <w:r w:rsidR="002B15C8" w:rsidRPr="006C2B4F">
            <w:rPr>
              <w:rFonts w:ascii="Arial" w:hAnsi="Arial" w:cs="Arial"/>
              <w:color w:val="auto"/>
              <w:sz w:val="24"/>
              <w:szCs w:val="24"/>
            </w:rPr>
            <w:t xml:space="preserve"> </w:t>
          </w:r>
        </w:sdtContent>
      </w:sdt>
      <w:bookmarkEnd w:id="5"/>
      <w:r w:rsidR="0074501E" w:rsidRPr="006C2B4F">
        <w:rPr>
          <w:rFonts w:ascii="Arial" w:hAnsi="Arial" w:cs="Arial"/>
          <w:color w:val="auto"/>
          <w:sz w:val="24"/>
          <w:szCs w:val="24"/>
          <w:lang w:bidi="es-ES"/>
        </w:rPr>
        <w:t xml:space="preserve"> </w:t>
      </w:r>
    </w:p>
    <w:p w14:paraId="4668FB8E" w14:textId="77777777" w:rsidR="00C10FF3" w:rsidRPr="006C2B4F" w:rsidRDefault="00C10FF3" w:rsidP="00960236">
      <w:pPr>
        <w:spacing w:line="276" w:lineRule="auto"/>
        <w:rPr>
          <w:rFonts w:ascii="Arial" w:hAnsi="Arial" w:cs="Arial"/>
          <w:color w:val="auto"/>
          <w:sz w:val="24"/>
          <w:szCs w:val="24"/>
          <w:lang w:bidi="es-ES"/>
        </w:rPr>
      </w:pPr>
    </w:p>
    <w:p w14:paraId="165DBA32" w14:textId="77777777" w:rsidR="00C10FF3" w:rsidRPr="006C2B4F" w:rsidRDefault="00C10FF3" w:rsidP="00CF68FB">
      <w:pPr>
        <w:pStyle w:val="Ttulo2"/>
      </w:pPr>
      <w:bookmarkStart w:id="6" w:name="_Toc141998741"/>
      <w:r w:rsidRPr="006C2B4F">
        <w:t>Hipótesis:</w:t>
      </w:r>
      <w:bookmarkEnd w:id="6"/>
    </w:p>
    <w:p w14:paraId="24BCD2ED" w14:textId="77777777" w:rsidR="00C10FF3" w:rsidRPr="006C2B4F" w:rsidRDefault="00C10FF3" w:rsidP="00960236">
      <w:pPr>
        <w:pStyle w:val="Prrafodelista"/>
        <w:numPr>
          <w:ilvl w:val="0"/>
          <w:numId w:val="24"/>
        </w:numPr>
        <w:spacing w:line="276" w:lineRule="auto"/>
        <w:jc w:val="both"/>
        <w:rPr>
          <w:rFonts w:ascii="Arial" w:hAnsi="Arial" w:cs="Arial"/>
          <w:color w:val="auto"/>
          <w:sz w:val="24"/>
          <w:szCs w:val="24"/>
        </w:rPr>
      </w:pPr>
      <w:r w:rsidRPr="006C2B4F">
        <w:rPr>
          <w:rFonts w:ascii="Arial" w:hAnsi="Arial" w:cs="Arial"/>
          <w:color w:val="auto"/>
          <w:sz w:val="24"/>
          <w:szCs w:val="24"/>
        </w:rPr>
        <w:t xml:space="preserve">A mayor producción de café en un país, es más probable que se observe una mayor cantidad de café de especialidad en el mismo. La hipótesis se basa en la suposición de que a medida </w:t>
      </w:r>
      <w:r w:rsidRPr="006C2B4F">
        <w:rPr>
          <w:rFonts w:ascii="Arial" w:hAnsi="Arial" w:cs="Arial"/>
          <w:color w:val="auto"/>
          <w:sz w:val="24"/>
          <w:szCs w:val="24"/>
        </w:rPr>
        <w:lastRenderedPageBreak/>
        <w:t>que la producción total de café aumenta en un país, también aumenta la posibilidad de que se cultiven variedades de café de mayor calidad y se produzca café de especialidad.</w:t>
      </w:r>
    </w:p>
    <w:p w14:paraId="7AF4A1DD" w14:textId="77777777" w:rsidR="00C10FF3" w:rsidRPr="006C2B4F" w:rsidRDefault="00C10FF3" w:rsidP="00960236">
      <w:pPr>
        <w:pStyle w:val="Prrafodelista"/>
        <w:spacing w:line="276" w:lineRule="auto"/>
        <w:jc w:val="both"/>
        <w:rPr>
          <w:rFonts w:ascii="Arial" w:hAnsi="Arial" w:cs="Arial"/>
          <w:color w:val="auto"/>
          <w:sz w:val="24"/>
          <w:szCs w:val="24"/>
        </w:rPr>
      </w:pPr>
    </w:p>
    <w:p w14:paraId="15F29E56" w14:textId="77777777" w:rsidR="00C10FF3" w:rsidRPr="006C2B4F" w:rsidRDefault="00C10FF3" w:rsidP="00960236">
      <w:pPr>
        <w:pStyle w:val="Prrafodelista"/>
        <w:numPr>
          <w:ilvl w:val="0"/>
          <w:numId w:val="24"/>
        </w:numPr>
        <w:spacing w:line="276" w:lineRule="auto"/>
        <w:jc w:val="both"/>
        <w:rPr>
          <w:rFonts w:ascii="Arial" w:hAnsi="Arial" w:cs="Arial"/>
          <w:color w:val="auto"/>
          <w:sz w:val="24"/>
          <w:szCs w:val="24"/>
        </w:rPr>
      </w:pPr>
      <w:r w:rsidRPr="006C2B4F">
        <w:rPr>
          <w:rFonts w:ascii="Arial" w:hAnsi="Arial" w:cs="Arial"/>
          <w:color w:val="auto"/>
          <w:sz w:val="24"/>
          <w:szCs w:val="24"/>
        </w:rPr>
        <w:t>El país que es el mayor productor de café a nivel mundial también es el que más café de especialidad aporta en comparación con otros países productores. Esta hipótesis se basa en la idea de que el país que lidera la producción mundial de café, además de cultivar y exportar grandes volúmenes de café convencional, también tiene la capacidad y los recursos para producir café de especialidad en mayor cantidad en comparación con otros países productores.</w:t>
      </w:r>
    </w:p>
    <w:p w14:paraId="055571EF" w14:textId="77777777" w:rsidR="00721101" w:rsidRPr="006C2B4F" w:rsidRDefault="00721101" w:rsidP="00960236">
      <w:pPr>
        <w:spacing w:line="276" w:lineRule="auto"/>
        <w:jc w:val="both"/>
        <w:rPr>
          <w:rFonts w:ascii="Arial" w:hAnsi="Arial" w:cs="Arial"/>
          <w:b/>
          <w:bCs/>
          <w:color w:val="auto"/>
          <w:sz w:val="24"/>
          <w:szCs w:val="24"/>
          <w:u w:val="single"/>
        </w:rPr>
      </w:pPr>
    </w:p>
    <w:p w14:paraId="032A5091" w14:textId="75F9A5AA" w:rsidR="008A718B" w:rsidRPr="00CF68FB" w:rsidRDefault="008A718B" w:rsidP="00CF68FB">
      <w:pPr>
        <w:pStyle w:val="Ttulo2"/>
      </w:pPr>
      <w:bookmarkStart w:id="7" w:name="_Toc141998742"/>
      <w:r w:rsidRPr="00CF68FB">
        <w:t>Obtención de los Datos:</w:t>
      </w:r>
      <w:bookmarkEnd w:id="7"/>
      <w:r w:rsidRPr="00CF68FB">
        <w:t xml:space="preserve"> </w:t>
      </w:r>
    </w:p>
    <w:p w14:paraId="7A8AD1D1" w14:textId="451B4FEE" w:rsidR="00BA7566" w:rsidRPr="006C2B4F" w:rsidRDefault="00D22A49"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Para la elaboración d</w:t>
      </w:r>
      <w:r w:rsidR="008E0391" w:rsidRPr="006C2B4F">
        <w:rPr>
          <w:rFonts w:ascii="Arial" w:hAnsi="Arial" w:cs="Arial"/>
          <w:color w:val="auto"/>
          <w:sz w:val="24"/>
          <w:szCs w:val="24"/>
        </w:rPr>
        <w:t xml:space="preserve">el </w:t>
      </w:r>
      <w:r w:rsidR="00BA7566" w:rsidRPr="006C2B4F">
        <w:rPr>
          <w:rFonts w:ascii="Arial" w:hAnsi="Arial" w:cs="Arial"/>
          <w:color w:val="auto"/>
          <w:sz w:val="24"/>
          <w:szCs w:val="24"/>
        </w:rPr>
        <w:t>EDA</w:t>
      </w:r>
      <w:r w:rsidRPr="006C2B4F">
        <w:rPr>
          <w:rFonts w:ascii="Arial" w:hAnsi="Arial" w:cs="Arial"/>
          <w:color w:val="auto"/>
          <w:sz w:val="24"/>
          <w:szCs w:val="24"/>
        </w:rPr>
        <w:t xml:space="preserve">, hemos seleccionado un data set compuesto de </w:t>
      </w:r>
      <w:r w:rsidR="00C70B9C" w:rsidRPr="006C2B4F">
        <w:rPr>
          <w:rFonts w:ascii="Arial" w:hAnsi="Arial" w:cs="Arial"/>
          <w:color w:val="auto"/>
          <w:sz w:val="24"/>
          <w:szCs w:val="24"/>
        </w:rPr>
        <w:t>18 variables y 98</w:t>
      </w:r>
      <w:r w:rsidR="001D74CA" w:rsidRPr="006C2B4F">
        <w:rPr>
          <w:rFonts w:ascii="Arial" w:hAnsi="Arial" w:cs="Arial"/>
          <w:color w:val="auto"/>
          <w:sz w:val="24"/>
          <w:szCs w:val="24"/>
        </w:rPr>
        <w:t>5 registros de lotes de café de especialidad</w:t>
      </w:r>
      <w:r w:rsidR="007237BD" w:rsidRPr="006C2B4F">
        <w:rPr>
          <w:rFonts w:ascii="Arial" w:hAnsi="Arial" w:cs="Arial"/>
          <w:color w:val="auto"/>
          <w:sz w:val="24"/>
          <w:szCs w:val="24"/>
        </w:rPr>
        <w:t xml:space="preserve"> de un total de 32 países </w:t>
      </w:r>
      <w:r w:rsidR="001B0AE6" w:rsidRPr="006C2B4F">
        <w:rPr>
          <w:rFonts w:ascii="Arial" w:hAnsi="Arial" w:cs="Arial"/>
          <w:color w:val="auto"/>
          <w:sz w:val="24"/>
          <w:szCs w:val="24"/>
        </w:rPr>
        <w:t xml:space="preserve">desde el año 2010 hasta el año 2018. Adicionalmente, obtuvimos otra base de datos con la producción mundial de café por país desde </w:t>
      </w:r>
      <w:r w:rsidR="00AD3727" w:rsidRPr="006C2B4F">
        <w:rPr>
          <w:rFonts w:ascii="Arial" w:hAnsi="Arial" w:cs="Arial"/>
          <w:color w:val="auto"/>
          <w:sz w:val="24"/>
          <w:szCs w:val="24"/>
        </w:rPr>
        <w:t>1990 hasta 2019, información complementaria que nos ayudará a la comprobación de las hipótesis.</w:t>
      </w:r>
      <w:r w:rsidR="00EE4808" w:rsidRPr="006C2B4F">
        <w:rPr>
          <w:rFonts w:ascii="Arial" w:hAnsi="Arial" w:cs="Arial"/>
          <w:color w:val="auto"/>
          <w:sz w:val="24"/>
          <w:szCs w:val="24"/>
        </w:rPr>
        <w:t xml:space="preserve"> </w:t>
      </w:r>
      <w:r w:rsidR="00BA7566" w:rsidRPr="006C2B4F">
        <w:rPr>
          <w:rFonts w:ascii="Arial" w:hAnsi="Arial" w:cs="Arial"/>
          <w:color w:val="auto"/>
          <w:sz w:val="24"/>
          <w:szCs w:val="24"/>
        </w:rPr>
        <w:t xml:space="preserve">El primer data Set </w:t>
      </w:r>
      <w:r w:rsidR="00FF640C" w:rsidRPr="006C2B4F">
        <w:rPr>
          <w:rFonts w:ascii="Arial" w:hAnsi="Arial" w:cs="Arial"/>
          <w:color w:val="auto"/>
          <w:sz w:val="24"/>
          <w:szCs w:val="24"/>
        </w:rPr>
        <w:t xml:space="preserve">es originario del </w:t>
      </w:r>
      <w:proofErr w:type="spellStart"/>
      <w:r w:rsidR="00FF640C" w:rsidRPr="006C2B4F">
        <w:rPr>
          <w:rFonts w:ascii="Arial" w:hAnsi="Arial" w:cs="Arial"/>
          <w:color w:val="auto"/>
          <w:sz w:val="24"/>
          <w:szCs w:val="24"/>
        </w:rPr>
        <w:t>Coffee</w:t>
      </w:r>
      <w:proofErr w:type="spellEnd"/>
      <w:r w:rsidR="00FF640C" w:rsidRPr="006C2B4F">
        <w:rPr>
          <w:rFonts w:ascii="Arial" w:hAnsi="Arial" w:cs="Arial"/>
          <w:color w:val="auto"/>
          <w:sz w:val="24"/>
          <w:szCs w:val="24"/>
        </w:rPr>
        <w:t xml:space="preserve"> </w:t>
      </w:r>
      <w:proofErr w:type="spellStart"/>
      <w:r w:rsidR="00FF640C" w:rsidRPr="006C2B4F">
        <w:rPr>
          <w:rFonts w:ascii="Arial" w:hAnsi="Arial" w:cs="Arial"/>
          <w:color w:val="auto"/>
          <w:sz w:val="24"/>
          <w:szCs w:val="24"/>
        </w:rPr>
        <w:t>Quality</w:t>
      </w:r>
      <w:proofErr w:type="spellEnd"/>
      <w:r w:rsidR="00FF640C" w:rsidRPr="006C2B4F">
        <w:rPr>
          <w:rFonts w:ascii="Arial" w:hAnsi="Arial" w:cs="Arial"/>
          <w:color w:val="auto"/>
          <w:sz w:val="24"/>
          <w:szCs w:val="24"/>
        </w:rPr>
        <w:t xml:space="preserve"> </w:t>
      </w:r>
      <w:proofErr w:type="spellStart"/>
      <w:r w:rsidR="00FF640C" w:rsidRPr="006C2B4F">
        <w:rPr>
          <w:rFonts w:ascii="Arial" w:hAnsi="Arial" w:cs="Arial"/>
          <w:color w:val="auto"/>
          <w:sz w:val="24"/>
          <w:szCs w:val="24"/>
        </w:rPr>
        <w:t>Institute</w:t>
      </w:r>
      <w:proofErr w:type="spellEnd"/>
      <w:r w:rsidR="00FF640C" w:rsidRPr="006C2B4F">
        <w:rPr>
          <w:rFonts w:ascii="Arial" w:hAnsi="Arial" w:cs="Arial"/>
          <w:color w:val="auto"/>
          <w:sz w:val="24"/>
          <w:szCs w:val="24"/>
        </w:rPr>
        <w:t xml:space="preserve"> </w:t>
      </w:r>
      <w:r w:rsidR="00C6258F" w:rsidRPr="006C2B4F">
        <w:rPr>
          <w:rFonts w:ascii="Arial" w:hAnsi="Arial" w:cs="Arial"/>
          <w:color w:val="auto"/>
          <w:sz w:val="24"/>
          <w:szCs w:val="24"/>
        </w:rPr>
        <w:t>(</w:t>
      </w:r>
      <w:hyperlink r:id="rId14" w:history="1">
        <w:r w:rsidR="00C6258F" w:rsidRPr="006C2B4F">
          <w:rPr>
            <w:rStyle w:val="Hipervnculo"/>
            <w:rFonts w:ascii="Arial" w:hAnsi="Arial" w:cs="Arial"/>
            <w:color w:val="auto"/>
            <w:sz w:val="24"/>
            <w:szCs w:val="24"/>
          </w:rPr>
          <w:t>https://database.coffeeinstitute.org/</w:t>
        </w:r>
      </w:hyperlink>
      <w:r w:rsidR="00C6258F" w:rsidRPr="006C2B4F">
        <w:rPr>
          <w:rFonts w:ascii="Arial" w:hAnsi="Arial" w:cs="Arial"/>
          <w:color w:val="auto"/>
          <w:sz w:val="24"/>
          <w:szCs w:val="24"/>
        </w:rPr>
        <w:t>), el segundo, es originario de</w:t>
      </w:r>
      <w:r w:rsidR="006E5CA2" w:rsidRPr="006C2B4F">
        <w:rPr>
          <w:rFonts w:ascii="Arial" w:hAnsi="Arial" w:cs="Arial"/>
          <w:color w:val="auto"/>
          <w:sz w:val="24"/>
          <w:szCs w:val="24"/>
        </w:rPr>
        <w:t xml:space="preserve">l </w:t>
      </w:r>
      <w:r w:rsidR="00844EFD" w:rsidRPr="006C2B4F">
        <w:rPr>
          <w:rFonts w:ascii="Arial" w:hAnsi="Arial" w:cs="Arial"/>
          <w:color w:val="auto"/>
          <w:sz w:val="24"/>
          <w:szCs w:val="24"/>
        </w:rPr>
        <w:t xml:space="preserve">International </w:t>
      </w:r>
      <w:proofErr w:type="spellStart"/>
      <w:r w:rsidR="00844EFD" w:rsidRPr="006C2B4F">
        <w:rPr>
          <w:rFonts w:ascii="Arial" w:hAnsi="Arial" w:cs="Arial"/>
          <w:color w:val="auto"/>
          <w:sz w:val="24"/>
          <w:szCs w:val="24"/>
        </w:rPr>
        <w:t>Coffee</w:t>
      </w:r>
      <w:proofErr w:type="spellEnd"/>
      <w:r w:rsidR="00844EFD" w:rsidRPr="006C2B4F">
        <w:rPr>
          <w:rFonts w:ascii="Arial" w:hAnsi="Arial" w:cs="Arial"/>
          <w:color w:val="auto"/>
          <w:sz w:val="24"/>
          <w:szCs w:val="24"/>
        </w:rPr>
        <w:t xml:space="preserve"> </w:t>
      </w:r>
      <w:proofErr w:type="spellStart"/>
      <w:r w:rsidR="00844EFD" w:rsidRPr="006C2B4F">
        <w:rPr>
          <w:rFonts w:ascii="Arial" w:hAnsi="Arial" w:cs="Arial"/>
          <w:color w:val="auto"/>
          <w:sz w:val="24"/>
          <w:szCs w:val="24"/>
        </w:rPr>
        <w:t>Organization</w:t>
      </w:r>
      <w:proofErr w:type="spellEnd"/>
      <w:r w:rsidR="00844EFD" w:rsidRPr="006C2B4F">
        <w:rPr>
          <w:rFonts w:ascii="Arial" w:hAnsi="Arial" w:cs="Arial"/>
          <w:color w:val="auto"/>
          <w:sz w:val="24"/>
          <w:szCs w:val="24"/>
        </w:rPr>
        <w:t xml:space="preserve"> (</w:t>
      </w:r>
      <w:hyperlink r:id="rId15" w:history="1">
        <w:r w:rsidR="007A00F3" w:rsidRPr="006C2B4F">
          <w:rPr>
            <w:rStyle w:val="Hipervnculo"/>
            <w:rFonts w:ascii="Arial" w:hAnsi="Arial" w:cs="Arial"/>
            <w:color w:val="auto"/>
            <w:sz w:val="24"/>
            <w:szCs w:val="24"/>
          </w:rPr>
          <w:t>https://www.ico.org/</w:t>
        </w:r>
      </w:hyperlink>
      <w:r w:rsidR="00844EFD" w:rsidRPr="006C2B4F">
        <w:rPr>
          <w:rFonts w:ascii="Arial" w:hAnsi="Arial" w:cs="Arial"/>
          <w:color w:val="auto"/>
          <w:sz w:val="24"/>
          <w:szCs w:val="24"/>
        </w:rPr>
        <w:t>)</w:t>
      </w:r>
    </w:p>
    <w:p w14:paraId="37801CDC" w14:textId="77777777" w:rsidR="006221EA" w:rsidRPr="006C2B4F" w:rsidRDefault="006221EA" w:rsidP="00960236">
      <w:pPr>
        <w:spacing w:line="276" w:lineRule="auto"/>
        <w:jc w:val="both"/>
        <w:rPr>
          <w:rFonts w:ascii="Arial" w:hAnsi="Arial" w:cs="Arial"/>
          <w:b/>
          <w:bCs/>
          <w:color w:val="auto"/>
          <w:sz w:val="24"/>
          <w:szCs w:val="24"/>
          <w:u w:val="single"/>
        </w:rPr>
      </w:pPr>
    </w:p>
    <w:p w14:paraId="30B3DB39" w14:textId="77777777" w:rsidR="006C2B4F" w:rsidRPr="00CF68FB" w:rsidRDefault="0099711C" w:rsidP="00CF68FB">
      <w:pPr>
        <w:pStyle w:val="Ttulo2"/>
      </w:pPr>
      <w:bookmarkStart w:id="8" w:name="_Toc141998743"/>
      <w:r w:rsidRPr="00CF68FB">
        <w:t>Primer D</w:t>
      </w:r>
      <w:r w:rsidR="008C1E79" w:rsidRPr="00CF68FB">
        <w:t xml:space="preserve">ata </w:t>
      </w:r>
      <w:proofErr w:type="spellStart"/>
      <w:proofErr w:type="gramStart"/>
      <w:r w:rsidR="008C1E79" w:rsidRPr="00CF68FB">
        <w:t>Frame</w:t>
      </w:r>
      <w:proofErr w:type="spellEnd"/>
      <w:proofErr w:type="gramEnd"/>
      <w:r w:rsidR="008C1E79" w:rsidRPr="00CF68FB">
        <w:t>:</w:t>
      </w:r>
      <w:bookmarkEnd w:id="8"/>
      <w:r w:rsidR="008C1E79" w:rsidRPr="00CF68FB">
        <w:t xml:space="preserve"> </w:t>
      </w:r>
    </w:p>
    <w:p w14:paraId="673E4A86" w14:textId="30E3DD77" w:rsidR="0099711C" w:rsidRPr="006C2B4F" w:rsidRDefault="008C1E79" w:rsidP="006C2B4F">
      <w:pPr>
        <w:spacing w:line="276" w:lineRule="auto"/>
        <w:ind w:firstLine="630"/>
        <w:jc w:val="both"/>
        <w:rPr>
          <w:rFonts w:ascii="Arial" w:hAnsi="Arial" w:cs="Arial"/>
          <w:color w:val="auto"/>
          <w:sz w:val="24"/>
          <w:szCs w:val="24"/>
        </w:rPr>
      </w:pPr>
      <w:r w:rsidRPr="006C2B4F">
        <w:rPr>
          <w:rFonts w:ascii="Arial" w:hAnsi="Arial" w:cs="Arial"/>
          <w:color w:val="auto"/>
          <w:sz w:val="24"/>
          <w:szCs w:val="24"/>
        </w:rPr>
        <w:t xml:space="preserve">Café de Especialidad </w:t>
      </w:r>
      <w:r w:rsidR="00C22429" w:rsidRPr="006C2B4F">
        <w:rPr>
          <w:rFonts w:ascii="Arial" w:hAnsi="Arial" w:cs="Arial"/>
          <w:color w:val="auto"/>
          <w:sz w:val="24"/>
          <w:szCs w:val="24"/>
        </w:rPr>
        <w:t>(</w:t>
      </w:r>
      <w:proofErr w:type="spellStart"/>
      <w:r w:rsidR="00C22429" w:rsidRPr="006C2B4F">
        <w:rPr>
          <w:rFonts w:ascii="Arial" w:hAnsi="Arial" w:cs="Arial"/>
          <w:color w:val="auto"/>
          <w:sz w:val="24"/>
          <w:szCs w:val="24"/>
        </w:rPr>
        <w:t>df_quality</w:t>
      </w:r>
      <w:proofErr w:type="spellEnd"/>
      <w:r w:rsidR="00C22429" w:rsidRPr="006C2B4F">
        <w:rPr>
          <w:rFonts w:ascii="Arial" w:hAnsi="Arial" w:cs="Arial"/>
          <w:color w:val="auto"/>
          <w:sz w:val="24"/>
          <w:szCs w:val="24"/>
        </w:rPr>
        <w:t>)</w:t>
      </w:r>
    </w:p>
    <w:p w14:paraId="607E95EF" w14:textId="77777777" w:rsidR="00B05569" w:rsidRPr="006C2B4F" w:rsidRDefault="00B05569" w:rsidP="00960236">
      <w:pPr>
        <w:spacing w:line="276" w:lineRule="auto"/>
        <w:jc w:val="both"/>
        <w:rPr>
          <w:rFonts w:ascii="Arial" w:hAnsi="Arial" w:cs="Arial"/>
          <w:b/>
          <w:bCs/>
          <w:color w:val="auto"/>
          <w:sz w:val="24"/>
          <w:szCs w:val="24"/>
          <w:u w:val="single"/>
        </w:rPr>
      </w:pPr>
    </w:p>
    <w:p w14:paraId="1D14C3F4" w14:textId="5036C709" w:rsidR="00A105D3" w:rsidRPr="00CF68FB" w:rsidRDefault="00A105D3" w:rsidP="00CF68FB">
      <w:pPr>
        <w:pStyle w:val="Ttulo2"/>
      </w:pPr>
      <w:bookmarkStart w:id="9" w:name="_Toc141998744"/>
      <w:r w:rsidRPr="00CF68FB">
        <w:t>Eliminación de Columnas:</w:t>
      </w:r>
      <w:bookmarkEnd w:id="9"/>
    </w:p>
    <w:p w14:paraId="40AE3C29" w14:textId="75D32FF1" w:rsidR="00A105D3" w:rsidRPr="006C2B4F" w:rsidRDefault="00A105D3" w:rsidP="006C2B4F">
      <w:pPr>
        <w:spacing w:line="276" w:lineRule="auto"/>
        <w:ind w:firstLine="630"/>
        <w:jc w:val="both"/>
        <w:rPr>
          <w:rFonts w:ascii="Arial" w:hAnsi="Arial" w:cs="Arial"/>
          <w:color w:val="auto"/>
          <w:sz w:val="24"/>
          <w:szCs w:val="24"/>
        </w:rPr>
      </w:pPr>
      <w:r w:rsidRPr="006C2B4F">
        <w:rPr>
          <w:rFonts w:ascii="Arial" w:hAnsi="Arial" w:cs="Arial"/>
          <w:color w:val="auto"/>
          <w:sz w:val="24"/>
          <w:szCs w:val="24"/>
        </w:rPr>
        <w:t>Con el fin de simplificar el conjunto de datos y centrarnos en las variables más relevantes para el análisis, se eliminaron las columnas "</w:t>
      </w:r>
      <w:proofErr w:type="spellStart"/>
      <w:r w:rsidRPr="006C2B4F">
        <w:rPr>
          <w:rFonts w:ascii="Arial" w:hAnsi="Arial" w:cs="Arial"/>
          <w:color w:val="auto"/>
          <w:sz w:val="24"/>
          <w:szCs w:val="24"/>
        </w:rPr>
        <w:t>Location.Region</w:t>
      </w:r>
      <w:proofErr w:type="spellEnd"/>
      <w:r w:rsidRPr="006C2B4F">
        <w:rPr>
          <w:rFonts w:ascii="Arial" w:hAnsi="Arial" w:cs="Arial"/>
          <w:color w:val="auto"/>
          <w:sz w:val="24"/>
          <w:szCs w:val="24"/>
        </w:rPr>
        <w:t>", "</w:t>
      </w:r>
      <w:proofErr w:type="spellStart"/>
      <w:proofErr w:type="gramStart"/>
      <w:r w:rsidRPr="006C2B4F">
        <w:rPr>
          <w:rFonts w:ascii="Arial" w:hAnsi="Arial" w:cs="Arial"/>
          <w:color w:val="auto"/>
          <w:sz w:val="24"/>
          <w:szCs w:val="24"/>
        </w:rPr>
        <w:t>Location.Altitude.Min</w:t>
      </w:r>
      <w:proofErr w:type="spellEnd"/>
      <w:proofErr w:type="gramEnd"/>
      <w:r w:rsidRPr="006C2B4F">
        <w:rPr>
          <w:rFonts w:ascii="Arial" w:hAnsi="Arial" w:cs="Arial"/>
          <w:color w:val="auto"/>
          <w:sz w:val="24"/>
          <w:szCs w:val="24"/>
        </w:rPr>
        <w:t>", "</w:t>
      </w:r>
      <w:proofErr w:type="spellStart"/>
      <w:r w:rsidRPr="006C2B4F">
        <w:rPr>
          <w:rFonts w:ascii="Arial" w:hAnsi="Arial" w:cs="Arial"/>
          <w:color w:val="auto"/>
          <w:sz w:val="24"/>
          <w:szCs w:val="24"/>
        </w:rPr>
        <w:t>Location.Altitude.Max</w:t>
      </w:r>
      <w:proofErr w:type="spellEnd"/>
      <w:r w:rsidRPr="006C2B4F">
        <w:rPr>
          <w:rFonts w:ascii="Arial" w:hAnsi="Arial" w:cs="Arial"/>
          <w:color w:val="auto"/>
          <w:sz w:val="24"/>
          <w:szCs w:val="24"/>
        </w:rPr>
        <w:t>" y "</w:t>
      </w:r>
      <w:proofErr w:type="spellStart"/>
      <w:r w:rsidRPr="006C2B4F">
        <w:rPr>
          <w:rFonts w:ascii="Arial" w:hAnsi="Arial" w:cs="Arial"/>
          <w:color w:val="auto"/>
          <w:sz w:val="24"/>
          <w:szCs w:val="24"/>
        </w:rPr>
        <w:t>Location.Altitude.Average</w:t>
      </w:r>
      <w:proofErr w:type="spellEnd"/>
      <w:r w:rsidRPr="006C2B4F">
        <w:rPr>
          <w:rFonts w:ascii="Arial" w:hAnsi="Arial" w:cs="Arial"/>
          <w:color w:val="auto"/>
          <w:sz w:val="24"/>
          <w:szCs w:val="24"/>
        </w:rPr>
        <w:t>". Estas columnas se consideraron menos relevantes para el enfoque del estudio</w:t>
      </w:r>
      <w:r w:rsidR="007A5B15" w:rsidRPr="006C2B4F">
        <w:rPr>
          <w:rFonts w:ascii="Arial" w:hAnsi="Arial" w:cs="Arial"/>
          <w:color w:val="auto"/>
          <w:sz w:val="24"/>
          <w:szCs w:val="24"/>
        </w:rPr>
        <w:t xml:space="preserve"> ya que la mayoría de los valores eran nulos</w:t>
      </w:r>
      <w:r w:rsidRPr="006C2B4F">
        <w:rPr>
          <w:rFonts w:ascii="Arial" w:hAnsi="Arial" w:cs="Arial"/>
          <w:color w:val="auto"/>
          <w:sz w:val="24"/>
          <w:szCs w:val="24"/>
        </w:rPr>
        <w:t>.</w:t>
      </w:r>
    </w:p>
    <w:p w14:paraId="713B6735" w14:textId="2E434B0D" w:rsidR="00A105D3" w:rsidRPr="00CF68FB" w:rsidRDefault="00A105D3" w:rsidP="00CF68FB">
      <w:pPr>
        <w:pStyle w:val="Ttulo2"/>
      </w:pPr>
      <w:bookmarkStart w:id="10" w:name="_Toc141998745"/>
      <w:r w:rsidRPr="00CF68FB">
        <w:t>Renombrado de Columnas:</w:t>
      </w:r>
      <w:bookmarkEnd w:id="10"/>
    </w:p>
    <w:p w14:paraId="0EF35CC2" w14:textId="77777777" w:rsidR="00A105D3" w:rsidRPr="006C2B4F" w:rsidRDefault="00A105D3" w:rsidP="006C2B4F">
      <w:pPr>
        <w:spacing w:line="276" w:lineRule="auto"/>
        <w:ind w:firstLine="630"/>
        <w:jc w:val="both"/>
        <w:rPr>
          <w:rFonts w:ascii="Arial" w:hAnsi="Arial" w:cs="Arial"/>
          <w:color w:val="auto"/>
          <w:sz w:val="24"/>
          <w:szCs w:val="24"/>
        </w:rPr>
      </w:pPr>
      <w:r w:rsidRPr="006C2B4F">
        <w:rPr>
          <w:rFonts w:ascii="Arial" w:hAnsi="Arial" w:cs="Arial"/>
          <w:color w:val="auto"/>
          <w:sz w:val="24"/>
          <w:szCs w:val="24"/>
        </w:rPr>
        <w:t>Para mejorar la claridad y legibilidad del conjunto de datos, todas las columnas se renombraron utilizando un diccionario. Esto permitió que las columnas tuvieran nombres más descriptivos y fáciles de entender.</w:t>
      </w:r>
    </w:p>
    <w:p w14:paraId="293A45BC" w14:textId="77777777" w:rsidR="00A105D3" w:rsidRPr="006C2B4F" w:rsidRDefault="00A105D3" w:rsidP="00960236">
      <w:pPr>
        <w:spacing w:line="276" w:lineRule="auto"/>
        <w:jc w:val="both"/>
        <w:rPr>
          <w:rFonts w:ascii="Arial" w:hAnsi="Arial" w:cs="Arial"/>
          <w:color w:val="auto"/>
          <w:sz w:val="24"/>
          <w:szCs w:val="24"/>
        </w:rPr>
      </w:pPr>
    </w:p>
    <w:p w14:paraId="3B920D2C" w14:textId="08804AC0" w:rsidR="00A105D3" w:rsidRPr="00CF68FB" w:rsidRDefault="00A105D3" w:rsidP="00CF68FB">
      <w:pPr>
        <w:pStyle w:val="Ttulo2"/>
      </w:pPr>
      <w:bookmarkStart w:id="11" w:name="_Toc141998746"/>
      <w:r w:rsidRPr="00CF68FB">
        <w:t>Reordenamiento de Columnas:</w:t>
      </w:r>
      <w:bookmarkEnd w:id="11"/>
    </w:p>
    <w:p w14:paraId="6D101C96" w14:textId="77777777" w:rsidR="00A105D3" w:rsidRPr="006C2B4F" w:rsidRDefault="00A105D3" w:rsidP="006C2B4F">
      <w:pPr>
        <w:spacing w:line="276" w:lineRule="auto"/>
        <w:ind w:firstLine="630"/>
        <w:jc w:val="both"/>
        <w:rPr>
          <w:rFonts w:ascii="Arial" w:hAnsi="Arial" w:cs="Arial"/>
          <w:color w:val="auto"/>
          <w:sz w:val="24"/>
          <w:szCs w:val="24"/>
        </w:rPr>
      </w:pPr>
      <w:r w:rsidRPr="006C2B4F">
        <w:rPr>
          <w:rFonts w:ascii="Arial" w:hAnsi="Arial" w:cs="Arial"/>
          <w:color w:val="auto"/>
          <w:sz w:val="24"/>
          <w:szCs w:val="24"/>
        </w:rPr>
        <w:t>Con el propósito de agrupar las variables descriptivas y cualitativas, se reordenaron las columnas para mejorar la organización del conjunto de datos.</w:t>
      </w:r>
    </w:p>
    <w:p w14:paraId="1E258AE6" w14:textId="77777777" w:rsidR="00A105D3" w:rsidRPr="006C2B4F" w:rsidRDefault="00A105D3" w:rsidP="00960236">
      <w:pPr>
        <w:spacing w:line="276" w:lineRule="auto"/>
        <w:jc w:val="both"/>
        <w:rPr>
          <w:rFonts w:ascii="Arial" w:hAnsi="Arial" w:cs="Arial"/>
          <w:color w:val="auto"/>
          <w:sz w:val="24"/>
          <w:szCs w:val="24"/>
        </w:rPr>
      </w:pPr>
    </w:p>
    <w:p w14:paraId="1E1CC9C7" w14:textId="77777777" w:rsidR="00960236" w:rsidRPr="006C2B4F" w:rsidRDefault="00960236" w:rsidP="00960236">
      <w:pPr>
        <w:spacing w:line="276" w:lineRule="auto"/>
        <w:jc w:val="both"/>
        <w:rPr>
          <w:rFonts w:ascii="Arial" w:hAnsi="Arial" w:cs="Arial"/>
          <w:b/>
          <w:bCs/>
          <w:color w:val="auto"/>
          <w:sz w:val="24"/>
          <w:szCs w:val="24"/>
          <w:u w:val="single"/>
        </w:rPr>
      </w:pPr>
    </w:p>
    <w:p w14:paraId="24F4DDC4" w14:textId="77777777" w:rsidR="00960236" w:rsidRPr="006C2B4F" w:rsidRDefault="00960236" w:rsidP="00960236">
      <w:pPr>
        <w:spacing w:line="276" w:lineRule="auto"/>
        <w:jc w:val="both"/>
        <w:rPr>
          <w:rFonts w:ascii="Arial" w:hAnsi="Arial" w:cs="Arial"/>
          <w:b/>
          <w:bCs/>
          <w:color w:val="auto"/>
          <w:sz w:val="24"/>
          <w:szCs w:val="24"/>
          <w:u w:val="single"/>
        </w:rPr>
      </w:pPr>
    </w:p>
    <w:p w14:paraId="214E5C51" w14:textId="51758825" w:rsidR="00A105D3" w:rsidRPr="00CF68FB" w:rsidRDefault="00A105D3" w:rsidP="00CF68FB">
      <w:pPr>
        <w:pStyle w:val="Ttulo2"/>
      </w:pPr>
      <w:bookmarkStart w:id="12" w:name="_Toc141998747"/>
      <w:r w:rsidRPr="00CF68FB">
        <w:lastRenderedPageBreak/>
        <w:t>Ajuste del Total de kg por Saco:</w:t>
      </w:r>
      <w:bookmarkEnd w:id="12"/>
    </w:p>
    <w:p w14:paraId="56386332" w14:textId="77777777" w:rsidR="00A105D3" w:rsidRPr="006C2B4F" w:rsidRDefault="00A105D3"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Para tener en cuenta posibles valores atípicos o extremos en el conjunto de datos, se ajustó el total de kg por saco calculando el percentil 50 (mediana). Esto permitió obtener un valor más representativo de la cantidad de café en cada saco.</w:t>
      </w:r>
    </w:p>
    <w:p w14:paraId="4C4251DA" w14:textId="77777777" w:rsidR="00A105D3" w:rsidRPr="006C2B4F" w:rsidRDefault="00A105D3" w:rsidP="00960236">
      <w:pPr>
        <w:spacing w:line="276" w:lineRule="auto"/>
        <w:jc w:val="both"/>
        <w:rPr>
          <w:rFonts w:ascii="Arial" w:hAnsi="Arial" w:cs="Arial"/>
          <w:color w:val="auto"/>
          <w:sz w:val="24"/>
          <w:szCs w:val="24"/>
        </w:rPr>
      </w:pPr>
    </w:p>
    <w:p w14:paraId="274AE61F" w14:textId="412BA228" w:rsidR="00A105D3" w:rsidRPr="00CF68FB" w:rsidRDefault="00A105D3" w:rsidP="00CF68FB">
      <w:pPr>
        <w:pStyle w:val="Ttulo2"/>
      </w:pPr>
      <w:bookmarkStart w:id="13" w:name="_Toc141998748"/>
      <w:r w:rsidRPr="00CF68FB">
        <w:t>Cálculo del Total de Café de Especialidad:</w:t>
      </w:r>
      <w:bookmarkEnd w:id="13"/>
    </w:p>
    <w:p w14:paraId="7F6B0980" w14:textId="77777777" w:rsidR="00A105D3" w:rsidRPr="006C2B4F" w:rsidRDefault="00A105D3"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Mediante la multiplicación del número de sacos por su peso ajustado, se obtuvo el valor total del café de especialidad para cada lote, que se añadió a una nueva columna llamada "</w:t>
      </w:r>
      <w:proofErr w:type="spellStart"/>
      <w:r w:rsidRPr="006C2B4F">
        <w:rPr>
          <w:rFonts w:ascii="Arial" w:hAnsi="Arial" w:cs="Arial"/>
          <w:color w:val="auto"/>
          <w:sz w:val="24"/>
          <w:szCs w:val="24"/>
        </w:rPr>
        <w:t>Total_Specialty_coffee</w:t>
      </w:r>
      <w:proofErr w:type="spellEnd"/>
      <w:r w:rsidRPr="006C2B4F">
        <w:rPr>
          <w:rFonts w:ascii="Arial" w:hAnsi="Arial" w:cs="Arial"/>
          <w:color w:val="auto"/>
          <w:sz w:val="24"/>
          <w:szCs w:val="24"/>
        </w:rPr>
        <w:t>". Esta columna representó la cantidad total de café de especialidad en cada lote.</w:t>
      </w:r>
    </w:p>
    <w:p w14:paraId="48587653" w14:textId="77777777" w:rsidR="00A105D3" w:rsidRPr="006C2B4F" w:rsidRDefault="00A105D3" w:rsidP="00960236">
      <w:pPr>
        <w:spacing w:line="276" w:lineRule="auto"/>
        <w:jc w:val="both"/>
        <w:rPr>
          <w:rFonts w:ascii="Arial" w:hAnsi="Arial" w:cs="Arial"/>
          <w:color w:val="auto"/>
          <w:sz w:val="24"/>
          <w:szCs w:val="24"/>
        </w:rPr>
      </w:pPr>
    </w:p>
    <w:p w14:paraId="04C02DB1" w14:textId="201B45CE" w:rsidR="00A105D3" w:rsidRPr="00CF68FB" w:rsidRDefault="00A105D3" w:rsidP="00CF68FB">
      <w:pPr>
        <w:pStyle w:val="Ttulo2"/>
      </w:pPr>
      <w:bookmarkStart w:id="14" w:name="_Toc141998749"/>
      <w:r w:rsidRPr="00CF68FB">
        <w:t>Agrupación y Cálculo de la Media de Puntuación por País:</w:t>
      </w:r>
      <w:bookmarkEnd w:id="14"/>
    </w:p>
    <w:p w14:paraId="68DC25D3" w14:textId="5BA5831D" w:rsidR="00A105D3" w:rsidRPr="006C2B4F" w:rsidRDefault="00A105D3"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Los lotes de café se agruparon por país y se calculó la media de puntuación de cada atributo de calidad, como "</w:t>
      </w:r>
      <w:proofErr w:type="spellStart"/>
      <w:r w:rsidRPr="006C2B4F">
        <w:rPr>
          <w:rFonts w:ascii="Arial" w:hAnsi="Arial" w:cs="Arial"/>
          <w:color w:val="auto"/>
          <w:sz w:val="24"/>
          <w:szCs w:val="24"/>
        </w:rPr>
        <w:t>Score_Aroma</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Score_Flavor</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Score_Aftertaste</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Score_Acidity</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Score_Body</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Score_Balance</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Score_Uniformity</w:t>
      </w:r>
      <w:proofErr w:type="spellEnd"/>
      <w:r w:rsidRPr="006C2B4F">
        <w:rPr>
          <w:rFonts w:ascii="Arial" w:hAnsi="Arial" w:cs="Arial"/>
          <w:color w:val="auto"/>
          <w:sz w:val="24"/>
          <w:szCs w:val="24"/>
        </w:rPr>
        <w:t>" y "</w:t>
      </w:r>
      <w:proofErr w:type="spellStart"/>
      <w:r w:rsidRPr="006C2B4F">
        <w:rPr>
          <w:rFonts w:ascii="Arial" w:hAnsi="Arial" w:cs="Arial"/>
          <w:color w:val="auto"/>
          <w:sz w:val="24"/>
          <w:szCs w:val="24"/>
        </w:rPr>
        <w:t>Score_Sweetness</w:t>
      </w:r>
      <w:proofErr w:type="spellEnd"/>
      <w:r w:rsidRPr="006C2B4F">
        <w:rPr>
          <w:rFonts w:ascii="Arial" w:hAnsi="Arial" w:cs="Arial"/>
          <w:color w:val="auto"/>
          <w:sz w:val="24"/>
          <w:szCs w:val="24"/>
        </w:rPr>
        <w:t>". Esto permitió obtener una visión general de la calidad del café de especialidad producido en cada país.</w:t>
      </w:r>
    </w:p>
    <w:p w14:paraId="1C3D9266" w14:textId="77777777" w:rsidR="001C0CE6" w:rsidRPr="006C2B4F" w:rsidRDefault="001C0CE6" w:rsidP="00960236">
      <w:pPr>
        <w:spacing w:line="276" w:lineRule="auto"/>
        <w:jc w:val="both"/>
        <w:rPr>
          <w:rFonts w:ascii="Arial" w:hAnsi="Arial" w:cs="Arial"/>
          <w:color w:val="auto"/>
          <w:sz w:val="24"/>
          <w:szCs w:val="24"/>
        </w:rPr>
      </w:pPr>
    </w:p>
    <w:p w14:paraId="4E077A22" w14:textId="53F0895F" w:rsidR="001C0CE6" w:rsidRPr="00CF68FB" w:rsidRDefault="001C0CE6" w:rsidP="00CF68FB">
      <w:pPr>
        <w:pStyle w:val="Ttulo2"/>
      </w:pPr>
      <w:bookmarkStart w:id="15" w:name="_Toc141998750"/>
      <w:r w:rsidRPr="00CF68FB">
        <w:t>Gráfico de Puntuación Media por País</w:t>
      </w:r>
      <w:r w:rsidR="00C22429" w:rsidRPr="00CF68FB">
        <w:t xml:space="preserve"> de Café de Especialidad</w:t>
      </w:r>
      <w:r w:rsidRPr="00CF68FB">
        <w:t>:</w:t>
      </w:r>
      <w:bookmarkEnd w:id="15"/>
    </w:p>
    <w:p w14:paraId="2B7659D6" w14:textId="79BEF133" w:rsidR="001C0CE6" w:rsidRPr="006C2B4F" w:rsidRDefault="001C0CE6"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Para visualizar y comparar la calidad del café de especialidad por país, se creó un gráfico que muestra la puntuación media para cada atributo de calidad en el eje vertical, y los países en el eje horizontal. Este gráfico proporcionó una representación visual de las diferencias en la calidad del café entre los países analizados</w:t>
      </w:r>
      <w:r w:rsidR="00A6633F" w:rsidRPr="006C2B4F">
        <w:rPr>
          <w:rFonts w:ascii="Arial" w:hAnsi="Arial" w:cs="Arial"/>
          <w:color w:val="auto"/>
          <w:sz w:val="24"/>
          <w:szCs w:val="24"/>
        </w:rPr>
        <w:t>, hemos resaltado</w:t>
      </w:r>
      <w:r w:rsidR="006E2348" w:rsidRPr="006C2B4F">
        <w:rPr>
          <w:rFonts w:ascii="Arial" w:hAnsi="Arial" w:cs="Arial"/>
          <w:color w:val="auto"/>
          <w:sz w:val="24"/>
          <w:szCs w:val="24"/>
        </w:rPr>
        <w:t xml:space="preserve"> en color verde aquellos que se encontraban por encima de la media </w:t>
      </w:r>
      <w:r w:rsidR="00D35C27" w:rsidRPr="006C2B4F">
        <w:rPr>
          <w:rFonts w:ascii="Arial" w:hAnsi="Arial" w:cs="Arial"/>
          <w:color w:val="auto"/>
          <w:sz w:val="24"/>
          <w:szCs w:val="24"/>
        </w:rPr>
        <w:t>(Etiopía y Papúa Nueva Guinea) y en color rojo los que estaban por debajo de los 80 puntos mínimos para ser considerados cafés especiales (</w:t>
      </w:r>
      <w:r w:rsidR="0008348E" w:rsidRPr="006C2B4F">
        <w:rPr>
          <w:rFonts w:ascii="Arial" w:hAnsi="Arial" w:cs="Arial"/>
          <w:color w:val="auto"/>
          <w:sz w:val="24"/>
          <w:szCs w:val="24"/>
        </w:rPr>
        <w:t>Nicaragua, Honduras, Haití)</w:t>
      </w:r>
    </w:p>
    <w:p w14:paraId="46204125" w14:textId="2D383D6C" w:rsidR="00330EE8" w:rsidRPr="006C2B4F" w:rsidRDefault="0008348E" w:rsidP="00960236">
      <w:pPr>
        <w:spacing w:line="276" w:lineRule="auto"/>
        <w:ind w:firstLine="720"/>
        <w:jc w:val="both"/>
        <w:rPr>
          <w:rFonts w:ascii="Arial" w:hAnsi="Arial" w:cs="Arial"/>
          <w:color w:val="auto"/>
          <w:sz w:val="24"/>
          <w:szCs w:val="24"/>
        </w:rPr>
      </w:pPr>
      <w:r w:rsidRPr="006C2B4F">
        <w:rPr>
          <w:rFonts w:ascii="Arial" w:hAnsi="Arial" w:cs="Arial"/>
          <w:noProof/>
          <w:color w:val="auto"/>
          <w:sz w:val="24"/>
          <w:szCs w:val="24"/>
        </w:rPr>
        <w:drawing>
          <wp:anchor distT="0" distB="0" distL="114300" distR="114300" simplePos="0" relativeHeight="251666432" behindDoc="1" locked="0" layoutInCell="1" allowOverlap="1" wp14:anchorId="582BC607" wp14:editId="70F85409">
            <wp:simplePos x="0" y="0"/>
            <wp:positionH relativeFrom="margin">
              <wp:posOffset>590550</wp:posOffset>
            </wp:positionH>
            <wp:positionV relativeFrom="paragraph">
              <wp:posOffset>252184</wp:posOffset>
            </wp:positionV>
            <wp:extent cx="5369560" cy="2535555"/>
            <wp:effectExtent l="0" t="0" r="2540" b="0"/>
            <wp:wrapTight wrapText="bothSides">
              <wp:wrapPolygon edited="0">
                <wp:start x="0" y="0"/>
                <wp:lineTo x="0" y="21421"/>
                <wp:lineTo x="21534" y="21421"/>
                <wp:lineTo x="21534" y="0"/>
                <wp:lineTo x="0" y="0"/>
              </wp:wrapPolygon>
            </wp:wrapTight>
            <wp:docPr id="1000857742"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7742" name="Imagen 1" descr="Gráfico, Gráfico de burbujas&#10;&#10;Descripción generada automáticamente"/>
                    <pic:cNvPicPr/>
                  </pic:nvPicPr>
                  <pic:blipFill>
                    <a:blip r:embed="rId16"/>
                    <a:stretch>
                      <a:fillRect/>
                    </a:stretch>
                  </pic:blipFill>
                  <pic:spPr>
                    <a:xfrm>
                      <a:off x="0" y="0"/>
                      <a:ext cx="5369560" cy="2535555"/>
                    </a:xfrm>
                    <a:prstGeom prst="rect">
                      <a:avLst/>
                    </a:prstGeom>
                  </pic:spPr>
                </pic:pic>
              </a:graphicData>
            </a:graphic>
            <wp14:sizeRelH relativeFrom="margin">
              <wp14:pctWidth>0</wp14:pctWidth>
            </wp14:sizeRelH>
            <wp14:sizeRelV relativeFrom="margin">
              <wp14:pctHeight>0</wp14:pctHeight>
            </wp14:sizeRelV>
          </wp:anchor>
        </w:drawing>
      </w:r>
    </w:p>
    <w:p w14:paraId="00E79D46" w14:textId="77777777" w:rsidR="0008348E" w:rsidRPr="006C2B4F" w:rsidRDefault="0008348E" w:rsidP="00960236">
      <w:pPr>
        <w:spacing w:line="276" w:lineRule="auto"/>
        <w:jc w:val="both"/>
        <w:rPr>
          <w:rFonts w:ascii="Arial" w:hAnsi="Arial" w:cs="Arial"/>
          <w:b/>
          <w:bCs/>
          <w:color w:val="auto"/>
          <w:sz w:val="24"/>
          <w:szCs w:val="24"/>
          <w:u w:val="single"/>
        </w:rPr>
      </w:pPr>
    </w:p>
    <w:p w14:paraId="3CB5BCFD" w14:textId="77777777" w:rsidR="0008348E" w:rsidRPr="006C2B4F" w:rsidRDefault="0008348E" w:rsidP="00960236">
      <w:pPr>
        <w:spacing w:line="276" w:lineRule="auto"/>
        <w:jc w:val="both"/>
        <w:rPr>
          <w:rFonts w:ascii="Arial" w:hAnsi="Arial" w:cs="Arial"/>
          <w:b/>
          <w:bCs/>
          <w:color w:val="auto"/>
          <w:sz w:val="24"/>
          <w:szCs w:val="24"/>
          <w:u w:val="single"/>
        </w:rPr>
      </w:pPr>
    </w:p>
    <w:p w14:paraId="1E3A3F3F" w14:textId="77777777" w:rsidR="0008348E" w:rsidRPr="006C2B4F" w:rsidRDefault="0008348E" w:rsidP="00960236">
      <w:pPr>
        <w:spacing w:line="276" w:lineRule="auto"/>
        <w:jc w:val="both"/>
        <w:rPr>
          <w:rFonts w:ascii="Arial" w:hAnsi="Arial" w:cs="Arial"/>
          <w:b/>
          <w:bCs/>
          <w:color w:val="auto"/>
          <w:sz w:val="24"/>
          <w:szCs w:val="24"/>
          <w:u w:val="single"/>
        </w:rPr>
      </w:pPr>
    </w:p>
    <w:p w14:paraId="7A5D19B4" w14:textId="77777777" w:rsidR="0008348E" w:rsidRPr="006C2B4F" w:rsidRDefault="0008348E" w:rsidP="00960236">
      <w:pPr>
        <w:spacing w:line="276" w:lineRule="auto"/>
        <w:jc w:val="both"/>
        <w:rPr>
          <w:rFonts w:ascii="Arial" w:hAnsi="Arial" w:cs="Arial"/>
          <w:b/>
          <w:bCs/>
          <w:color w:val="auto"/>
          <w:sz w:val="24"/>
          <w:szCs w:val="24"/>
          <w:u w:val="single"/>
        </w:rPr>
      </w:pPr>
    </w:p>
    <w:p w14:paraId="59CB75F7" w14:textId="77777777" w:rsidR="0008348E" w:rsidRPr="006C2B4F" w:rsidRDefault="0008348E" w:rsidP="00960236">
      <w:pPr>
        <w:spacing w:line="276" w:lineRule="auto"/>
        <w:jc w:val="both"/>
        <w:rPr>
          <w:rFonts w:ascii="Arial" w:hAnsi="Arial" w:cs="Arial"/>
          <w:b/>
          <w:bCs/>
          <w:color w:val="auto"/>
          <w:sz w:val="24"/>
          <w:szCs w:val="24"/>
          <w:u w:val="single"/>
        </w:rPr>
      </w:pPr>
    </w:p>
    <w:p w14:paraId="681ECB51" w14:textId="77777777" w:rsidR="0008348E" w:rsidRPr="006C2B4F" w:rsidRDefault="0008348E" w:rsidP="00960236">
      <w:pPr>
        <w:spacing w:line="276" w:lineRule="auto"/>
        <w:jc w:val="both"/>
        <w:rPr>
          <w:rFonts w:ascii="Arial" w:hAnsi="Arial" w:cs="Arial"/>
          <w:b/>
          <w:bCs/>
          <w:color w:val="auto"/>
          <w:sz w:val="24"/>
          <w:szCs w:val="24"/>
          <w:u w:val="single"/>
        </w:rPr>
      </w:pPr>
    </w:p>
    <w:p w14:paraId="1B68FB7F" w14:textId="77777777" w:rsidR="0008348E" w:rsidRPr="006C2B4F" w:rsidRDefault="0008348E" w:rsidP="00960236">
      <w:pPr>
        <w:spacing w:line="276" w:lineRule="auto"/>
        <w:jc w:val="both"/>
        <w:rPr>
          <w:rFonts w:ascii="Arial" w:hAnsi="Arial" w:cs="Arial"/>
          <w:b/>
          <w:bCs/>
          <w:color w:val="auto"/>
          <w:sz w:val="24"/>
          <w:szCs w:val="24"/>
          <w:u w:val="single"/>
        </w:rPr>
      </w:pPr>
    </w:p>
    <w:p w14:paraId="78E9D208" w14:textId="77777777" w:rsidR="0008348E" w:rsidRPr="006C2B4F" w:rsidRDefault="0008348E" w:rsidP="00960236">
      <w:pPr>
        <w:spacing w:line="276" w:lineRule="auto"/>
        <w:jc w:val="both"/>
        <w:rPr>
          <w:rFonts w:ascii="Arial" w:hAnsi="Arial" w:cs="Arial"/>
          <w:b/>
          <w:bCs/>
          <w:color w:val="auto"/>
          <w:sz w:val="24"/>
          <w:szCs w:val="24"/>
          <w:u w:val="single"/>
        </w:rPr>
      </w:pPr>
    </w:p>
    <w:p w14:paraId="6AD2E259" w14:textId="77777777" w:rsidR="00960236" w:rsidRPr="006C2B4F" w:rsidRDefault="00960236" w:rsidP="00960236">
      <w:pPr>
        <w:spacing w:line="276" w:lineRule="auto"/>
        <w:jc w:val="both"/>
        <w:rPr>
          <w:rFonts w:ascii="Arial" w:hAnsi="Arial" w:cs="Arial"/>
          <w:b/>
          <w:bCs/>
          <w:color w:val="auto"/>
          <w:sz w:val="24"/>
          <w:szCs w:val="24"/>
          <w:u w:val="single"/>
        </w:rPr>
      </w:pPr>
    </w:p>
    <w:p w14:paraId="3EB81151" w14:textId="60EC7860" w:rsidR="00B917B4" w:rsidRPr="00CF68FB" w:rsidRDefault="00B917B4" w:rsidP="00CF68FB">
      <w:pPr>
        <w:pStyle w:val="Ttulo2"/>
      </w:pPr>
      <w:bookmarkStart w:id="16" w:name="_Toc141998751"/>
      <w:r w:rsidRPr="00CF68FB">
        <w:lastRenderedPageBreak/>
        <w:t>Cálculo de Correlaciones:</w:t>
      </w:r>
      <w:bookmarkEnd w:id="16"/>
    </w:p>
    <w:p w14:paraId="2FF47392" w14:textId="367D2386" w:rsidR="002A1909" w:rsidRPr="006C2B4F" w:rsidRDefault="00B917B4"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Se realizó un análisis de correlación para examinar las relaciones entre diversas variables. Se calculó la correlación entre las variables "Country", "</w:t>
      </w:r>
      <w:proofErr w:type="spellStart"/>
      <w:r w:rsidRPr="006C2B4F">
        <w:rPr>
          <w:rFonts w:ascii="Arial" w:hAnsi="Arial" w:cs="Arial"/>
          <w:color w:val="auto"/>
          <w:sz w:val="24"/>
          <w:szCs w:val="24"/>
        </w:rPr>
        <w:t>Production_Bag</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KG_x_Bag</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Total_Specialty_coffee</w:t>
      </w:r>
      <w:proofErr w:type="spellEnd"/>
      <w:r w:rsidRPr="006C2B4F">
        <w:rPr>
          <w:rFonts w:ascii="Arial" w:hAnsi="Arial" w:cs="Arial"/>
          <w:color w:val="auto"/>
          <w:sz w:val="24"/>
          <w:szCs w:val="24"/>
        </w:rPr>
        <w:t>" y las diferentes puntuaciones de calidad ("</w:t>
      </w:r>
      <w:proofErr w:type="spellStart"/>
      <w:r w:rsidRPr="006C2B4F">
        <w:rPr>
          <w:rFonts w:ascii="Arial" w:hAnsi="Arial" w:cs="Arial"/>
          <w:color w:val="auto"/>
          <w:sz w:val="24"/>
          <w:szCs w:val="24"/>
        </w:rPr>
        <w:t>Score_Aroma</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Score_Flavor</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Score_Aftertaste</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Score_Acidity</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Score_Body</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Score_Balance</w:t>
      </w:r>
      <w:proofErr w:type="spellEnd"/>
      <w:r w:rsidRPr="006C2B4F">
        <w:rPr>
          <w:rFonts w:ascii="Arial" w:hAnsi="Arial" w:cs="Arial"/>
          <w:color w:val="auto"/>
          <w:sz w:val="24"/>
          <w:szCs w:val="24"/>
        </w:rPr>
        <w:t>", "</w:t>
      </w:r>
      <w:proofErr w:type="spellStart"/>
      <w:r w:rsidRPr="006C2B4F">
        <w:rPr>
          <w:rFonts w:ascii="Arial" w:hAnsi="Arial" w:cs="Arial"/>
          <w:color w:val="auto"/>
          <w:sz w:val="24"/>
          <w:szCs w:val="24"/>
        </w:rPr>
        <w:t>Score_Uniformity</w:t>
      </w:r>
      <w:proofErr w:type="spellEnd"/>
      <w:r w:rsidRPr="006C2B4F">
        <w:rPr>
          <w:rFonts w:ascii="Arial" w:hAnsi="Arial" w:cs="Arial"/>
          <w:color w:val="auto"/>
          <w:sz w:val="24"/>
          <w:szCs w:val="24"/>
        </w:rPr>
        <w:t>" y "</w:t>
      </w:r>
      <w:proofErr w:type="spellStart"/>
      <w:r w:rsidRPr="006C2B4F">
        <w:rPr>
          <w:rFonts w:ascii="Arial" w:hAnsi="Arial" w:cs="Arial"/>
          <w:color w:val="auto"/>
          <w:sz w:val="24"/>
          <w:szCs w:val="24"/>
        </w:rPr>
        <w:t>Score_Sweetness</w:t>
      </w:r>
      <w:proofErr w:type="spellEnd"/>
      <w:r w:rsidRPr="006C2B4F">
        <w:rPr>
          <w:rFonts w:ascii="Arial" w:hAnsi="Arial" w:cs="Arial"/>
          <w:color w:val="auto"/>
          <w:sz w:val="24"/>
          <w:szCs w:val="24"/>
        </w:rPr>
        <w:t>").</w:t>
      </w:r>
    </w:p>
    <w:p w14:paraId="552CE304" w14:textId="77777777" w:rsidR="00B43EDF" w:rsidRPr="006C2B4F" w:rsidRDefault="00B43EDF" w:rsidP="00960236">
      <w:pPr>
        <w:spacing w:line="276" w:lineRule="auto"/>
        <w:jc w:val="both"/>
        <w:rPr>
          <w:rFonts w:ascii="Arial" w:hAnsi="Arial" w:cs="Arial"/>
          <w:color w:val="auto"/>
          <w:sz w:val="24"/>
          <w:szCs w:val="24"/>
        </w:rPr>
      </w:pPr>
    </w:p>
    <w:p w14:paraId="7A2DBA0C" w14:textId="77777777" w:rsidR="0008348E" w:rsidRPr="00CF68FB" w:rsidRDefault="00B43EDF" w:rsidP="00CF68FB">
      <w:pPr>
        <w:pStyle w:val="Ttulo2"/>
      </w:pPr>
      <w:bookmarkStart w:id="17" w:name="_Toc141998752"/>
      <w:r w:rsidRPr="00CF68FB">
        <w:t>Gráfico de Correlación:</w:t>
      </w:r>
      <w:bookmarkEnd w:id="17"/>
    </w:p>
    <w:p w14:paraId="4F4F4C01" w14:textId="520A3AA3" w:rsidR="00B43EDF" w:rsidRPr="006C2B4F" w:rsidRDefault="00B43EDF"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 xml:space="preserve">Con el propósito de visualizar las correlaciones entre las variables, se creó un gráfico de correlación que ayudó a identificar posibles relaciones positivas o negativas entre ellas. </w:t>
      </w:r>
    </w:p>
    <w:p w14:paraId="7E5C2495" w14:textId="2BF3144D" w:rsidR="002A1909" w:rsidRPr="006C2B4F" w:rsidRDefault="00C22429" w:rsidP="00960236">
      <w:pPr>
        <w:spacing w:line="276" w:lineRule="auto"/>
        <w:jc w:val="both"/>
        <w:rPr>
          <w:rFonts w:ascii="Arial" w:hAnsi="Arial" w:cs="Arial"/>
          <w:color w:val="auto"/>
          <w:sz w:val="24"/>
          <w:szCs w:val="24"/>
        </w:rPr>
      </w:pPr>
      <w:r w:rsidRPr="006C2B4F">
        <w:rPr>
          <w:rFonts w:ascii="Arial" w:hAnsi="Arial" w:cs="Arial"/>
          <w:color w:val="auto"/>
          <w:sz w:val="24"/>
          <w:szCs w:val="24"/>
        </w:rPr>
        <w:tab/>
        <w:t>Observando el gráfico de correlación, podemos observar que existe correlación entra las características cualitativas del café</w:t>
      </w:r>
      <w:r w:rsidR="00E73C17" w:rsidRPr="006C2B4F">
        <w:rPr>
          <w:rFonts w:ascii="Arial" w:hAnsi="Arial" w:cs="Arial"/>
          <w:color w:val="auto"/>
          <w:sz w:val="24"/>
          <w:szCs w:val="24"/>
        </w:rPr>
        <w:t xml:space="preserve">, sin embargo, esta información no resulta del todo relevante, ya que siendo una base de datos de cafés de especialidad se espera que los valores no se diferencien mucho entre ellos. </w:t>
      </w:r>
    </w:p>
    <w:p w14:paraId="39BA74E8" w14:textId="275E8EDD" w:rsidR="005822A7" w:rsidRPr="006C2B4F" w:rsidRDefault="00960236" w:rsidP="00960236">
      <w:pPr>
        <w:spacing w:line="276" w:lineRule="auto"/>
        <w:jc w:val="both"/>
        <w:rPr>
          <w:rFonts w:ascii="Arial" w:hAnsi="Arial" w:cs="Arial"/>
          <w:color w:val="auto"/>
          <w:sz w:val="24"/>
          <w:szCs w:val="24"/>
        </w:rPr>
      </w:pPr>
      <w:r w:rsidRPr="006C2B4F">
        <w:rPr>
          <w:rFonts w:ascii="Arial" w:hAnsi="Arial" w:cs="Arial"/>
          <w:noProof/>
          <w:color w:val="auto"/>
          <w:sz w:val="24"/>
          <w:szCs w:val="24"/>
        </w:rPr>
        <w:drawing>
          <wp:anchor distT="0" distB="0" distL="114300" distR="114300" simplePos="0" relativeHeight="251664384" behindDoc="0" locked="0" layoutInCell="1" allowOverlap="1" wp14:anchorId="68E19C52" wp14:editId="1EECB76F">
            <wp:simplePos x="0" y="0"/>
            <wp:positionH relativeFrom="margin">
              <wp:posOffset>1089660</wp:posOffset>
            </wp:positionH>
            <wp:positionV relativeFrom="paragraph">
              <wp:posOffset>238760</wp:posOffset>
            </wp:positionV>
            <wp:extent cx="4382770" cy="3674110"/>
            <wp:effectExtent l="0" t="0" r="0" b="2540"/>
            <wp:wrapTopAndBottom/>
            <wp:docPr id="114459224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92242" name="Imagen 1" descr="Imagen que contiene Escala de tiempo&#10;&#10;Descripción generada automáticamente"/>
                    <pic:cNvPicPr/>
                  </pic:nvPicPr>
                  <pic:blipFill>
                    <a:blip r:embed="rId17"/>
                    <a:stretch>
                      <a:fillRect/>
                    </a:stretch>
                  </pic:blipFill>
                  <pic:spPr>
                    <a:xfrm>
                      <a:off x="0" y="0"/>
                      <a:ext cx="4382770" cy="3674110"/>
                    </a:xfrm>
                    <a:prstGeom prst="rect">
                      <a:avLst/>
                    </a:prstGeom>
                  </pic:spPr>
                </pic:pic>
              </a:graphicData>
            </a:graphic>
            <wp14:sizeRelH relativeFrom="margin">
              <wp14:pctWidth>0</wp14:pctWidth>
            </wp14:sizeRelH>
            <wp14:sizeRelV relativeFrom="margin">
              <wp14:pctHeight>0</wp14:pctHeight>
            </wp14:sizeRelV>
          </wp:anchor>
        </w:drawing>
      </w:r>
    </w:p>
    <w:p w14:paraId="73A32198" w14:textId="77777777" w:rsidR="00960236" w:rsidRPr="006C2B4F" w:rsidRDefault="00960236" w:rsidP="00960236">
      <w:pPr>
        <w:spacing w:line="276" w:lineRule="auto"/>
        <w:jc w:val="both"/>
        <w:rPr>
          <w:rFonts w:ascii="Arial" w:hAnsi="Arial" w:cs="Arial"/>
          <w:b/>
          <w:bCs/>
          <w:color w:val="auto"/>
          <w:sz w:val="24"/>
          <w:szCs w:val="24"/>
          <w:u w:val="single"/>
        </w:rPr>
      </w:pPr>
    </w:p>
    <w:p w14:paraId="33DA9F17" w14:textId="77777777" w:rsidR="006C2B4F" w:rsidRPr="00CF68FB" w:rsidRDefault="00DE55F7" w:rsidP="00CF68FB">
      <w:pPr>
        <w:pStyle w:val="Ttulo2"/>
      </w:pPr>
      <w:bookmarkStart w:id="18" w:name="_Toc141998753"/>
      <w:r w:rsidRPr="00CF68FB">
        <w:t xml:space="preserve">Segundo Data </w:t>
      </w:r>
      <w:proofErr w:type="spellStart"/>
      <w:proofErr w:type="gramStart"/>
      <w:r w:rsidRPr="00CF68FB">
        <w:t>Frame</w:t>
      </w:r>
      <w:proofErr w:type="spellEnd"/>
      <w:proofErr w:type="gramEnd"/>
      <w:r w:rsidRPr="00CF68FB">
        <w:t>:</w:t>
      </w:r>
      <w:bookmarkEnd w:id="18"/>
      <w:r w:rsidRPr="00CF68FB">
        <w:t xml:space="preserve"> </w:t>
      </w:r>
    </w:p>
    <w:p w14:paraId="18DEDA1E" w14:textId="7494EB43" w:rsidR="00960236" w:rsidRPr="006C2B4F" w:rsidRDefault="00960236" w:rsidP="00960236">
      <w:pPr>
        <w:spacing w:line="276" w:lineRule="auto"/>
        <w:jc w:val="both"/>
        <w:rPr>
          <w:rFonts w:ascii="Arial" w:hAnsi="Arial" w:cs="Arial"/>
          <w:color w:val="auto"/>
          <w:sz w:val="24"/>
          <w:szCs w:val="24"/>
        </w:rPr>
      </w:pPr>
      <w:r w:rsidRPr="006C2B4F">
        <w:rPr>
          <w:rFonts w:ascii="Arial" w:hAnsi="Arial" w:cs="Arial"/>
          <w:color w:val="auto"/>
          <w:sz w:val="24"/>
          <w:szCs w:val="24"/>
        </w:rPr>
        <w:tab/>
      </w:r>
      <w:r w:rsidRPr="006C2B4F">
        <w:rPr>
          <w:rFonts w:ascii="Arial" w:hAnsi="Arial" w:cs="Arial"/>
          <w:color w:val="auto"/>
          <w:sz w:val="24"/>
          <w:szCs w:val="24"/>
        </w:rPr>
        <w:tab/>
        <w:t>En el siguiente Gráfico de mapa agrupamos los países productores por continente para</w:t>
      </w:r>
      <w:r w:rsidR="00C343EB" w:rsidRPr="006C2B4F">
        <w:rPr>
          <w:rFonts w:ascii="Arial" w:hAnsi="Arial" w:cs="Arial"/>
          <w:color w:val="auto"/>
          <w:sz w:val="24"/>
          <w:szCs w:val="24"/>
        </w:rPr>
        <w:t xml:space="preserve"> poder observarlos de forma más sencillas. Adicionalmente, se les ha asignado el tamaño de la burbuja en función de la producción total de café de cada uno. </w:t>
      </w:r>
    </w:p>
    <w:p w14:paraId="49798BB8" w14:textId="6ECEFDB4" w:rsidR="006E7F5A" w:rsidRPr="006C2B4F" w:rsidRDefault="00960236" w:rsidP="006C2B4F">
      <w:pPr>
        <w:spacing w:line="276" w:lineRule="auto"/>
        <w:jc w:val="both"/>
        <w:rPr>
          <w:rFonts w:ascii="Arial" w:hAnsi="Arial" w:cs="Arial"/>
          <w:color w:val="auto"/>
          <w:sz w:val="24"/>
          <w:szCs w:val="24"/>
        </w:rPr>
      </w:pPr>
      <w:r w:rsidRPr="006C2B4F">
        <w:rPr>
          <w:rFonts w:ascii="Arial" w:hAnsi="Arial" w:cs="Arial"/>
          <w:color w:val="auto"/>
          <w:sz w:val="24"/>
          <w:szCs w:val="24"/>
        </w:rPr>
        <w:lastRenderedPageBreak/>
        <w:tab/>
      </w:r>
      <w:r w:rsidR="006F140D" w:rsidRPr="006C2B4F">
        <w:rPr>
          <w:rFonts w:ascii="Arial" w:hAnsi="Arial" w:cs="Arial"/>
          <w:noProof/>
          <w:color w:val="auto"/>
          <w:sz w:val="24"/>
          <w:szCs w:val="24"/>
        </w:rPr>
        <w:drawing>
          <wp:inline distT="0" distB="0" distL="0" distR="0" wp14:anchorId="04C28504" wp14:editId="2C63CD54">
            <wp:extent cx="5540124" cy="3151192"/>
            <wp:effectExtent l="0" t="0" r="3810" b="0"/>
            <wp:docPr id="1980500751"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00751" name="Imagen 1" descr="Mapa&#10;&#10;Descripción generada automáticamente"/>
                    <pic:cNvPicPr/>
                  </pic:nvPicPr>
                  <pic:blipFill>
                    <a:blip r:embed="rId18"/>
                    <a:stretch>
                      <a:fillRect/>
                    </a:stretch>
                  </pic:blipFill>
                  <pic:spPr>
                    <a:xfrm>
                      <a:off x="0" y="0"/>
                      <a:ext cx="5546630" cy="3154892"/>
                    </a:xfrm>
                    <a:prstGeom prst="rect">
                      <a:avLst/>
                    </a:prstGeom>
                  </pic:spPr>
                </pic:pic>
              </a:graphicData>
            </a:graphic>
          </wp:inline>
        </w:drawing>
      </w:r>
    </w:p>
    <w:p w14:paraId="0769C142" w14:textId="77777777" w:rsidR="008B7BF2" w:rsidRPr="006C2B4F" w:rsidRDefault="008B7BF2" w:rsidP="00960236">
      <w:pPr>
        <w:spacing w:line="276" w:lineRule="auto"/>
        <w:jc w:val="both"/>
        <w:rPr>
          <w:rFonts w:ascii="Arial" w:hAnsi="Arial" w:cs="Arial"/>
          <w:color w:val="auto"/>
          <w:sz w:val="24"/>
          <w:szCs w:val="24"/>
        </w:rPr>
      </w:pPr>
    </w:p>
    <w:p w14:paraId="62EFC051" w14:textId="32174E3E" w:rsidR="008B7BF2" w:rsidRPr="00CF68FB" w:rsidRDefault="008B7BF2" w:rsidP="00CF68FB">
      <w:pPr>
        <w:pStyle w:val="Ttulo2"/>
      </w:pPr>
      <w:bookmarkStart w:id="19" w:name="_Toc141998754"/>
      <w:r w:rsidRPr="00CF68FB">
        <w:t>Eliminación de Años no Utilizados:</w:t>
      </w:r>
      <w:bookmarkEnd w:id="19"/>
    </w:p>
    <w:p w14:paraId="1395F40A" w14:textId="1A4EBB24" w:rsidR="005822A7" w:rsidRPr="006C2B4F" w:rsidRDefault="008B7BF2"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Dentro del proceso de preparación de los datos, se realizó una cuidadosa selección de los años de interés para este análisis. Aquellos años que no aportaban información relevante o que no eran representativos del período de estudio fueron eliminados. De esta manera, se logró enfocar el análisis en los datos más pertinentes para abordar la relación entre la producción de café de especialidad y la producción total de café por país.</w:t>
      </w:r>
    </w:p>
    <w:p w14:paraId="32012405" w14:textId="77777777" w:rsidR="00C343EB" w:rsidRPr="006C2B4F" w:rsidRDefault="00C343EB" w:rsidP="00960236">
      <w:pPr>
        <w:spacing w:line="276" w:lineRule="auto"/>
        <w:ind w:firstLine="720"/>
        <w:jc w:val="both"/>
        <w:rPr>
          <w:rFonts w:ascii="Arial" w:hAnsi="Arial" w:cs="Arial"/>
          <w:color w:val="auto"/>
          <w:sz w:val="24"/>
          <w:szCs w:val="24"/>
        </w:rPr>
      </w:pPr>
    </w:p>
    <w:p w14:paraId="616CF32D" w14:textId="117D60C5" w:rsidR="00E00802" w:rsidRPr="006C2B4F" w:rsidRDefault="00E00802" w:rsidP="00960236">
      <w:pPr>
        <w:spacing w:line="276" w:lineRule="auto"/>
        <w:jc w:val="center"/>
        <w:rPr>
          <w:rFonts w:ascii="Arial" w:hAnsi="Arial" w:cs="Arial"/>
          <w:b/>
          <w:bCs/>
          <w:color w:val="auto"/>
          <w:sz w:val="24"/>
          <w:szCs w:val="24"/>
        </w:rPr>
      </w:pPr>
      <w:r w:rsidRPr="006C2B4F">
        <w:rPr>
          <w:rFonts w:ascii="Arial" w:hAnsi="Arial" w:cs="Arial"/>
          <w:b/>
          <w:bCs/>
          <w:noProof/>
          <w:color w:val="auto"/>
          <w:sz w:val="24"/>
          <w:szCs w:val="24"/>
        </w:rPr>
        <w:drawing>
          <wp:anchor distT="0" distB="0" distL="114300" distR="114300" simplePos="0" relativeHeight="251665408" behindDoc="0" locked="0" layoutInCell="1" allowOverlap="1" wp14:anchorId="25496633" wp14:editId="444DE791">
            <wp:simplePos x="0" y="0"/>
            <wp:positionH relativeFrom="margin">
              <wp:align>center</wp:align>
            </wp:positionH>
            <wp:positionV relativeFrom="paragraph">
              <wp:posOffset>335915</wp:posOffset>
            </wp:positionV>
            <wp:extent cx="4381500" cy="3256320"/>
            <wp:effectExtent l="0" t="0" r="0" b="1270"/>
            <wp:wrapTopAndBottom/>
            <wp:docPr id="85598450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84508" name="Imagen 1" descr="Gráfico, Histograma&#10;&#10;Descripción generada automáticamente"/>
                    <pic:cNvPicPr/>
                  </pic:nvPicPr>
                  <pic:blipFill>
                    <a:blip r:embed="rId19"/>
                    <a:stretch>
                      <a:fillRect/>
                    </a:stretch>
                  </pic:blipFill>
                  <pic:spPr>
                    <a:xfrm>
                      <a:off x="0" y="0"/>
                      <a:ext cx="4381500" cy="3256320"/>
                    </a:xfrm>
                    <a:prstGeom prst="rect">
                      <a:avLst/>
                    </a:prstGeom>
                  </pic:spPr>
                </pic:pic>
              </a:graphicData>
            </a:graphic>
          </wp:anchor>
        </w:drawing>
      </w:r>
      <w:r w:rsidR="00D61F9A" w:rsidRPr="006C2B4F">
        <w:rPr>
          <w:rFonts w:ascii="Arial" w:hAnsi="Arial" w:cs="Arial"/>
          <w:b/>
          <w:bCs/>
          <w:color w:val="auto"/>
          <w:sz w:val="24"/>
          <w:szCs w:val="24"/>
        </w:rPr>
        <w:t>Densidad de los datos por años de producción</w:t>
      </w:r>
    </w:p>
    <w:p w14:paraId="460A8B8C" w14:textId="77777777" w:rsidR="008B7BF2" w:rsidRPr="006C2B4F" w:rsidRDefault="008B7BF2" w:rsidP="00960236">
      <w:pPr>
        <w:spacing w:line="276" w:lineRule="auto"/>
        <w:ind w:firstLine="720"/>
        <w:jc w:val="both"/>
        <w:rPr>
          <w:rFonts w:ascii="Arial" w:hAnsi="Arial" w:cs="Arial"/>
          <w:color w:val="auto"/>
          <w:sz w:val="24"/>
          <w:szCs w:val="24"/>
        </w:rPr>
      </w:pPr>
    </w:p>
    <w:p w14:paraId="29D804E9" w14:textId="77777777" w:rsidR="00D61F9A" w:rsidRPr="006C2B4F" w:rsidRDefault="00D61F9A" w:rsidP="00960236">
      <w:pPr>
        <w:spacing w:line="276" w:lineRule="auto"/>
        <w:ind w:firstLine="720"/>
        <w:jc w:val="both"/>
        <w:rPr>
          <w:rFonts w:ascii="Arial" w:hAnsi="Arial" w:cs="Arial"/>
          <w:color w:val="auto"/>
          <w:sz w:val="24"/>
          <w:szCs w:val="24"/>
        </w:rPr>
      </w:pPr>
    </w:p>
    <w:p w14:paraId="0E1C86A9" w14:textId="2E1FCCD5" w:rsidR="00CF33FD" w:rsidRPr="00CF68FB" w:rsidRDefault="00CF33FD" w:rsidP="00CF68FB">
      <w:pPr>
        <w:pStyle w:val="Ttulo2"/>
      </w:pPr>
      <w:bookmarkStart w:id="20" w:name="_Toc141998755"/>
      <w:r w:rsidRPr="00CF68FB">
        <w:lastRenderedPageBreak/>
        <w:t>Análisis de la Producción de Café de Especialidad:</w:t>
      </w:r>
      <w:bookmarkEnd w:id="20"/>
    </w:p>
    <w:p w14:paraId="7FF41E73" w14:textId="7766B3AB" w:rsidR="00CF33FD" w:rsidRDefault="00CF33FD"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Con el conjunto de datos preparado, se procedió a realizar un análisis específico para obtener el total de producción de café de especialidad agrupado por país y año. Este análisis permitió obtener una perspectiva general de la evolución de la producción de café de especialidad a lo largo del tiempo y su distribución geográfica. La agrupación por país y año proporcionó métricas resumidas y valiosas para comprender las tendencias y patrones relacionados con la producción de café de especialidad.</w:t>
      </w:r>
    </w:p>
    <w:p w14:paraId="7B9676D8" w14:textId="77777777" w:rsidR="006C2B4F" w:rsidRPr="006C2B4F" w:rsidRDefault="006C2B4F" w:rsidP="00960236">
      <w:pPr>
        <w:spacing w:line="276" w:lineRule="auto"/>
        <w:ind w:firstLine="720"/>
        <w:jc w:val="both"/>
        <w:rPr>
          <w:rFonts w:ascii="Arial" w:hAnsi="Arial" w:cs="Arial"/>
          <w:color w:val="auto"/>
          <w:sz w:val="24"/>
          <w:szCs w:val="24"/>
        </w:rPr>
      </w:pPr>
    </w:p>
    <w:p w14:paraId="5CAE7609" w14:textId="2B38A005" w:rsidR="008D59FD" w:rsidRPr="006C2B4F" w:rsidRDefault="00E36E55" w:rsidP="00960236">
      <w:pPr>
        <w:spacing w:line="276" w:lineRule="auto"/>
        <w:jc w:val="center"/>
        <w:rPr>
          <w:rFonts w:ascii="Arial" w:hAnsi="Arial" w:cs="Arial"/>
          <w:color w:val="auto"/>
          <w:sz w:val="24"/>
          <w:szCs w:val="24"/>
        </w:rPr>
      </w:pPr>
      <w:r w:rsidRPr="006C2B4F">
        <w:rPr>
          <w:rFonts w:ascii="Arial" w:hAnsi="Arial" w:cs="Arial"/>
          <w:b/>
          <w:bCs/>
          <w:color w:val="auto"/>
          <w:sz w:val="24"/>
          <w:szCs w:val="24"/>
        </w:rPr>
        <w:t>Producción de café por año</w:t>
      </w:r>
      <w:r w:rsidR="006A1914" w:rsidRPr="006C2B4F">
        <w:rPr>
          <w:rFonts w:ascii="Arial" w:hAnsi="Arial" w:cs="Arial"/>
          <w:noProof/>
          <w:color w:val="auto"/>
          <w:sz w:val="24"/>
          <w:szCs w:val="24"/>
        </w:rPr>
        <w:t xml:space="preserve"> </w:t>
      </w:r>
      <w:r w:rsidR="006A1914" w:rsidRPr="006C2B4F">
        <w:rPr>
          <w:rFonts w:ascii="Arial" w:hAnsi="Arial" w:cs="Arial"/>
          <w:b/>
          <w:bCs/>
          <w:noProof/>
          <w:color w:val="auto"/>
          <w:sz w:val="24"/>
          <w:szCs w:val="24"/>
        </w:rPr>
        <w:drawing>
          <wp:inline distT="0" distB="0" distL="0" distR="0" wp14:anchorId="0A0A5034" wp14:editId="28BF1608">
            <wp:extent cx="5330206" cy="2498058"/>
            <wp:effectExtent l="0" t="0" r="3810" b="0"/>
            <wp:docPr id="100856929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69296" name="Imagen 1" descr="Gráfico, Gráfico de líneas&#10;&#10;Descripción generada automáticamente"/>
                    <pic:cNvPicPr/>
                  </pic:nvPicPr>
                  <pic:blipFill>
                    <a:blip r:embed="rId20"/>
                    <a:stretch>
                      <a:fillRect/>
                    </a:stretch>
                  </pic:blipFill>
                  <pic:spPr>
                    <a:xfrm>
                      <a:off x="0" y="0"/>
                      <a:ext cx="5354761" cy="2509566"/>
                    </a:xfrm>
                    <a:prstGeom prst="rect">
                      <a:avLst/>
                    </a:prstGeom>
                  </pic:spPr>
                </pic:pic>
              </a:graphicData>
            </a:graphic>
          </wp:inline>
        </w:drawing>
      </w:r>
    </w:p>
    <w:p w14:paraId="3ED85391" w14:textId="77777777" w:rsidR="006A1914" w:rsidRPr="006C2B4F" w:rsidRDefault="006A1914" w:rsidP="00960236">
      <w:pPr>
        <w:spacing w:line="276" w:lineRule="auto"/>
        <w:jc w:val="center"/>
        <w:rPr>
          <w:rFonts w:ascii="Arial" w:hAnsi="Arial" w:cs="Arial"/>
          <w:b/>
          <w:bCs/>
          <w:color w:val="auto"/>
          <w:sz w:val="24"/>
          <w:szCs w:val="24"/>
        </w:rPr>
      </w:pPr>
    </w:p>
    <w:p w14:paraId="10902BBA" w14:textId="2A2A9664" w:rsidR="00164B83" w:rsidRPr="006C2B4F" w:rsidRDefault="00164B83" w:rsidP="00960236">
      <w:pPr>
        <w:spacing w:line="276" w:lineRule="auto"/>
        <w:jc w:val="center"/>
        <w:rPr>
          <w:rFonts w:ascii="Arial" w:hAnsi="Arial" w:cs="Arial"/>
          <w:b/>
          <w:bCs/>
          <w:color w:val="auto"/>
          <w:sz w:val="24"/>
          <w:szCs w:val="24"/>
        </w:rPr>
      </w:pPr>
      <w:r w:rsidRPr="006C2B4F">
        <w:rPr>
          <w:rFonts w:ascii="Arial" w:hAnsi="Arial" w:cs="Arial"/>
          <w:b/>
          <w:bCs/>
          <w:color w:val="auto"/>
          <w:sz w:val="24"/>
          <w:szCs w:val="24"/>
        </w:rPr>
        <w:t>Producción de café de especialidad por año</w:t>
      </w:r>
    </w:p>
    <w:p w14:paraId="15420A04" w14:textId="37AC7EA5" w:rsidR="00164B83" w:rsidRPr="006C2B4F" w:rsidRDefault="00712EE9" w:rsidP="00960236">
      <w:pPr>
        <w:spacing w:line="276" w:lineRule="auto"/>
        <w:jc w:val="center"/>
        <w:rPr>
          <w:rFonts w:ascii="Arial" w:hAnsi="Arial" w:cs="Arial"/>
          <w:b/>
          <w:bCs/>
          <w:color w:val="auto"/>
          <w:sz w:val="24"/>
          <w:szCs w:val="24"/>
        </w:rPr>
      </w:pPr>
      <w:r w:rsidRPr="006C2B4F">
        <w:rPr>
          <w:rFonts w:ascii="Arial" w:hAnsi="Arial" w:cs="Arial"/>
          <w:b/>
          <w:bCs/>
          <w:noProof/>
          <w:color w:val="auto"/>
          <w:sz w:val="24"/>
          <w:szCs w:val="24"/>
        </w:rPr>
        <w:drawing>
          <wp:inline distT="0" distB="0" distL="0" distR="0" wp14:anchorId="6F834553" wp14:editId="085BE191">
            <wp:extent cx="5331042" cy="2651258"/>
            <wp:effectExtent l="0" t="0" r="3175" b="0"/>
            <wp:docPr id="39149399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93997" name="Imagen 1" descr="Gráfico, Gráfico de líneas&#10;&#10;Descripción generada automáticamente"/>
                    <pic:cNvPicPr/>
                  </pic:nvPicPr>
                  <pic:blipFill>
                    <a:blip r:embed="rId21"/>
                    <a:stretch>
                      <a:fillRect/>
                    </a:stretch>
                  </pic:blipFill>
                  <pic:spPr>
                    <a:xfrm>
                      <a:off x="0" y="0"/>
                      <a:ext cx="5346863" cy="2659126"/>
                    </a:xfrm>
                    <a:prstGeom prst="rect">
                      <a:avLst/>
                    </a:prstGeom>
                  </pic:spPr>
                </pic:pic>
              </a:graphicData>
            </a:graphic>
          </wp:inline>
        </w:drawing>
      </w:r>
    </w:p>
    <w:p w14:paraId="4FC57AED" w14:textId="77777777" w:rsidR="00164B83" w:rsidRPr="006C2B4F" w:rsidRDefault="00164B83" w:rsidP="00960236">
      <w:pPr>
        <w:spacing w:line="276" w:lineRule="auto"/>
        <w:jc w:val="center"/>
        <w:rPr>
          <w:rFonts w:ascii="Arial" w:hAnsi="Arial" w:cs="Arial"/>
          <w:b/>
          <w:bCs/>
          <w:color w:val="auto"/>
          <w:sz w:val="24"/>
          <w:szCs w:val="24"/>
          <w:u w:val="single"/>
        </w:rPr>
      </w:pPr>
    </w:p>
    <w:p w14:paraId="44A3055E" w14:textId="0E1D2E91" w:rsidR="00F24354" w:rsidRPr="00CF68FB" w:rsidRDefault="00F24354" w:rsidP="00CF68FB">
      <w:pPr>
        <w:pStyle w:val="Ttulo2"/>
      </w:pPr>
      <w:bookmarkStart w:id="21" w:name="_Toc141998756"/>
      <w:r w:rsidRPr="00CF68FB">
        <w:t xml:space="preserve">Creación de un </w:t>
      </w:r>
      <w:proofErr w:type="spellStart"/>
      <w:r w:rsidRPr="00CF68FB">
        <w:t>Dataframe</w:t>
      </w:r>
      <w:proofErr w:type="spellEnd"/>
      <w:r w:rsidRPr="00CF68FB">
        <w:t xml:space="preserve"> Específico:</w:t>
      </w:r>
      <w:bookmarkEnd w:id="21"/>
    </w:p>
    <w:p w14:paraId="46532056" w14:textId="199EE1E9" w:rsidR="00E36E55" w:rsidRPr="006C2B4F" w:rsidRDefault="00F24354"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 xml:space="preserve">A partir de los resultados del análisis de la producción de café de especialidad, se generó un nuevo </w:t>
      </w:r>
      <w:proofErr w:type="spellStart"/>
      <w:r w:rsidRPr="006C2B4F">
        <w:rPr>
          <w:rFonts w:ascii="Arial" w:hAnsi="Arial" w:cs="Arial"/>
          <w:color w:val="auto"/>
          <w:sz w:val="24"/>
          <w:szCs w:val="24"/>
        </w:rPr>
        <w:t>dataframe</w:t>
      </w:r>
      <w:proofErr w:type="spellEnd"/>
      <w:r w:rsidRPr="006C2B4F">
        <w:rPr>
          <w:rFonts w:ascii="Arial" w:hAnsi="Arial" w:cs="Arial"/>
          <w:color w:val="auto"/>
          <w:sz w:val="24"/>
          <w:szCs w:val="24"/>
        </w:rPr>
        <w:t xml:space="preserve"> específico para el estudio</w:t>
      </w:r>
      <w:r w:rsidR="00C55E76" w:rsidRPr="006C2B4F">
        <w:rPr>
          <w:rFonts w:ascii="Arial" w:hAnsi="Arial" w:cs="Arial"/>
          <w:color w:val="auto"/>
          <w:sz w:val="24"/>
          <w:szCs w:val="24"/>
        </w:rPr>
        <w:t xml:space="preserve"> </w:t>
      </w:r>
      <w:r w:rsidR="008D04C6" w:rsidRPr="006C2B4F">
        <w:rPr>
          <w:rFonts w:ascii="Arial" w:hAnsi="Arial" w:cs="Arial"/>
          <w:color w:val="auto"/>
          <w:sz w:val="24"/>
          <w:szCs w:val="24"/>
        </w:rPr>
        <w:t>(</w:t>
      </w:r>
      <w:proofErr w:type="spellStart"/>
      <w:r w:rsidR="008D04C6" w:rsidRPr="006C2B4F">
        <w:rPr>
          <w:rFonts w:ascii="Arial" w:hAnsi="Arial" w:cs="Arial"/>
          <w:color w:val="auto"/>
          <w:sz w:val="24"/>
          <w:szCs w:val="24"/>
        </w:rPr>
        <w:t>production_world_quality</w:t>
      </w:r>
      <w:proofErr w:type="spellEnd"/>
      <w:r w:rsidR="008D04C6" w:rsidRPr="006C2B4F">
        <w:rPr>
          <w:rFonts w:ascii="Arial" w:hAnsi="Arial" w:cs="Arial"/>
          <w:color w:val="auto"/>
          <w:sz w:val="24"/>
          <w:szCs w:val="24"/>
        </w:rPr>
        <w:t>)</w:t>
      </w:r>
      <w:r w:rsidRPr="006C2B4F">
        <w:rPr>
          <w:rFonts w:ascii="Arial" w:hAnsi="Arial" w:cs="Arial"/>
          <w:color w:val="auto"/>
          <w:sz w:val="24"/>
          <w:szCs w:val="24"/>
        </w:rPr>
        <w:t xml:space="preserve">. Este nuevo </w:t>
      </w:r>
      <w:proofErr w:type="spellStart"/>
      <w:r w:rsidRPr="006C2B4F">
        <w:rPr>
          <w:rFonts w:ascii="Arial" w:hAnsi="Arial" w:cs="Arial"/>
          <w:color w:val="auto"/>
          <w:sz w:val="24"/>
          <w:szCs w:val="24"/>
        </w:rPr>
        <w:t>dataframe</w:t>
      </w:r>
      <w:proofErr w:type="spellEnd"/>
      <w:r w:rsidRPr="006C2B4F">
        <w:rPr>
          <w:rFonts w:ascii="Arial" w:hAnsi="Arial" w:cs="Arial"/>
          <w:color w:val="auto"/>
          <w:sz w:val="24"/>
          <w:szCs w:val="24"/>
        </w:rPr>
        <w:t xml:space="preserve"> contenía únicamente los datos relevantes sobre la producción de café de especialidad por país y </w:t>
      </w:r>
      <w:r w:rsidRPr="006C2B4F">
        <w:rPr>
          <w:rFonts w:ascii="Arial" w:hAnsi="Arial" w:cs="Arial"/>
          <w:color w:val="auto"/>
          <w:sz w:val="24"/>
          <w:szCs w:val="24"/>
        </w:rPr>
        <w:lastRenderedPageBreak/>
        <w:t xml:space="preserve">año. La creación de este </w:t>
      </w:r>
      <w:proofErr w:type="spellStart"/>
      <w:r w:rsidRPr="006C2B4F">
        <w:rPr>
          <w:rFonts w:ascii="Arial" w:hAnsi="Arial" w:cs="Arial"/>
          <w:color w:val="auto"/>
          <w:sz w:val="24"/>
          <w:szCs w:val="24"/>
        </w:rPr>
        <w:t>dataframe</w:t>
      </w:r>
      <w:proofErr w:type="spellEnd"/>
      <w:r w:rsidRPr="006C2B4F">
        <w:rPr>
          <w:rFonts w:ascii="Arial" w:hAnsi="Arial" w:cs="Arial"/>
          <w:color w:val="auto"/>
          <w:sz w:val="24"/>
          <w:szCs w:val="24"/>
        </w:rPr>
        <w:t xml:space="preserve"> permitió centrar el análisis en la variable de interés y proporcionó una base sólida para investigar su relación con la producción total de café por país.</w:t>
      </w:r>
    </w:p>
    <w:p w14:paraId="6585FA5D" w14:textId="77777777" w:rsidR="00873B2C" w:rsidRPr="006C2B4F" w:rsidRDefault="00873B2C" w:rsidP="00960236">
      <w:pPr>
        <w:spacing w:line="276" w:lineRule="auto"/>
        <w:jc w:val="both"/>
        <w:rPr>
          <w:rFonts w:ascii="Arial" w:hAnsi="Arial" w:cs="Arial"/>
          <w:color w:val="auto"/>
          <w:sz w:val="24"/>
          <w:szCs w:val="24"/>
        </w:rPr>
      </w:pPr>
    </w:p>
    <w:p w14:paraId="2987A2FC" w14:textId="4CFFA0EF" w:rsidR="0082721A" w:rsidRPr="00CF68FB" w:rsidRDefault="0082721A" w:rsidP="00CF68FB">
      <w:pPr>
        <w:pStyle w:val="Ttulo2"/>
      </w:pPr>
      <w:bookmarkStart w:id="22" w:name="_Toc141998757"/>
      <w:r w:rsidRPr="00CF68FB">
        <w:t>Integración de Información de Producción Total de Café:</w:t>
      </w:r>
      <w:bookmarkEnd w:id="22"/>
    </w:p>
    <w:p w14:paraId="71DF3663" w14:textId="1B60A897" w:rsidR="0082721A" w:rsidRPr="006C2B4F" w:rsidRDefault="0082721A"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 xml:space="preserve">Para analizar la relación entre la producción de café de especialidad y la producción total de café por país, se integró la información del </w:t>
      </w:r>
      <w:proofErr w:type="spellStart"/>
      <w:r w:rsidRPr="006C2B4F">
        <w:rPr>
          <w:rFonts w:ascii="Arial" w:hAnsi="Arial" w:cs="Arial"/>
          <w:color w:val="auto"/>
          <w:sz w:val="24"/>
          <w:szCs w:val="24"/>
        </w:rPr>
        <w:t>dataframe</w:t>
      </w:r>
      <w:proofErr w:type="spellEnd"/>
      <w:r w:rsidRPr="006C2B4F">
        <w:rPr>
          <w:rFonts w:ascii="Arial" w:hAnsi="Arial" w:cs="Arial"/>
          <w:color w:val="auto"/>
          <w:sz w:val="24"/>
          <w:szCs w:val="24"/>
        </w:rPr>
        <w:t xml:space="preserve"> de estudio con los datos de producción total de café por país y año. Esta integración de datos permitió establecer conexiones y realizar comparaciones entre ambas variables en cada país y período de tiempo específico.</w:t>
      </w:r>
    </w:p>
    <w:p w14:paraId="547B0528" w14:textId="77777777" w:rsidR="00C55E76" w:rsidRPr="006C2B4F" w:rsidRDefault="00C55E76" w:rsidP="00960236">
      <w:pPr>
        <w:spacing w:line="276" w:lineRule="auto"/>
        <w:jc w:val="center"/>
        <w:rPr>
          <w:rFonts w:ascii="Arial" w:hAnsi="Arial" w:cs="Arial"/>
          <w:color w:val="auto"/>
          <w:sz w:val="24"/>
          <w:szCs w:val="24"/>
        </w:rPr>
      </w:pPr>
    </w:p>
    <w:p w14:paraId="1A7F89DB" w14:textId="4804D8D8" w:rsidR="00873B2C" w:rsidRPr="006C2B4F" w:rsidRDefault="00873B2C" w:rsidP="00960236">
      <w:pPr>
        <w:spacing w:line="276" w:lineRule="auto"/>
        <w:jc w:val="center"/>
        <w:rPr>
          <w:rFonts w:ascii="Arial" w:hAnsi="Arial" w:cs="Arial"/>
          <w:b/>
          <w:bCs/>
          <w:color w:val="auto"/>
          <w:sz w:val="24"/>
          <w:szCs w:val="24"/>
        </w:rPr>
      </w:pPr>
      <w:r w:rsidRPr="006C2B4F">
        <w:rPr>
          <w:rFonts w:ascii="Arial" w:hAnsi="Arial" w:cs="Arial"/>
          <w:b/>
          <w:bCs/>
          <w:color w:val="auto"/>
          <w:sz w:val="24"/>
          <w:szCs w:val="24"/>
        </w:rPr>
        <w:t xml:space="preserve">Producción </w:t>
      </w:r>
      <w:r w:rsidR="00D104C9" w:rsidRPr="006C2B4F">
        <w:rPr>
          <w:rFonts w:ascii="Arial" w:hAnsi="Arial" w:cs="Arial"/>
          <w:b/>
          <w:bCs/>
          <w:color w:val="auto"/>
          <w:sz w:val="24"/>
          <w:szCs w:val="24"/>
        </w:rPr>
        <w:t>T</w:t>
      </w:r>
      <w:r w:rsidRPr="006C2B4F">
        <w:rPr>
          <w:rFonts w:ascii="Arial" w:hAnsi="Arial" w:cs="Arial"/>
          <w:b/>
          <w:bCs/>
          <w:color w:val="auto"/>
          <w:sz w:val="24"/>
          <w:szCs w:val="24"/>
        </w:rPr>
        <w:t xml:space="preserve">otal </w:t>
      </w:r>
      <w:r w:rsidR="00D104C9" w:rsidRPr="006C2B4F">
        <w:rPr>
          <w:rFonts w:ascii="Arial" w:hAnsi="Arial" w:cs="Arial"/>
          <w:b/>
          <w:bCs/>
          <w:color w:val="auto"/>
          <w:sz w:val="24"/>
          <w:szCs w:val="24"/>
        </w:rPr>
        <w:t>de</w:t>
      </w:r>
      <w:r w:rsidRPr="006C2B4F">
        <w:rPr>
          <w:rFonts w:ascii="Arial" w:hAnsi="Arial" w:cs="Arial"/>
          <w:b/>
          <w:bCs/>
          <w:color w:val="auto"/>
          <w:sz w:val="24"/>
          <w:szCs w:val="24"/>
        </w:rPr>
        <w:t xml:space="preserve"> Café</w:t>
      </w:r>
    </w:p>
    <w:p w14:paraId="29D85414" w14:textId="7CC66147" w:rsidR="00873B2C" w:rsidRPr="006C2B4F" w:rsidRDefault="001E7180" w:rsidP="00960236">
      <w:pPr>
        <w:spacing w:line="276" w:lineRule="auto"/>
        <w:jc w:val="center"/>
        <w:rPr>
          <w:rFonts w:ascii="Arial" w:hAnsi="Arial" w:cs="Arial"/>
          <w:color w:val="auto"/>
          <w:sz w:val="24"/>
          <w:szCs w:val="24"/>
        </w:rPr>
      </w:pPr>
      <w:r w:rsidRPr="006C2B4F">
        <w:rPr>
          <w:rFonts w:ascii="Arial" w:hAnsi="Arial" w:cs="Arial"/>
          <w:noProof/>
          <w:color w:val="auto"/>
          <w:sz w:val="24"/>
          <w:szCs w:val="24"/>
        </w:rPr>
        <w:drawing>
          <wp:inline distT="0" distB="0" distL="0" distR="0" wp14:anchorId="618ED7DA" wp14:editId="24864512">
            <wp:extent cx="6645910" cy="2689225"/>
            <wp:effectExtent l="0" t="0" r="2540" b="0"/>
            <wp:docPr id="392131687"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31687" name="Imagen 1" descr="Interfaz de usuario gráfica&#10;&#10;Descripción generada automáticamente con confianza baja"/>
                    <pic:cNvPicPr/>
                  </pic:nvPicPr>
                  <pic:blipFill>
                    <a:blip r:embed="rId22"/>
                    <a:stretch>
                      <a:fillRect/>
                    </a:stretch>
                  </pic:blipFill>
                  <pic:spPr>
                    <a:xfrm>
                      <a:off x="0" y="0"/>
                      <a:ext cx="6645910" cy="2689225"/>
                    </a:xfrm>
                    <a:prstGeom prst="rect">
                      <a:avLst/>
                    </a:prstGeom>
                  </pic:spPr>
                </pic:pic>
              </a:graphicData>
            </a:graphic>
          </wp:inline>
        </w:drawing>
      </w:r>
    </w:p>
    <w:p w14:paraId="2A17E0A7" w14:textId="77777777" w:rsidR="00E40D14" w:rsidRPr="006C2B4F" w:rsidRDefault="00E40D14" w:rsidP="00960236">
      <w:pPr>
        <w:spacing w:line="276" w:lineRule="auto"/>
        <w:jc w:val="both"/>
        <w:rPr>
          <w:rFonts w:ascii="Arial" w:hAnsi="Arial" w:cs="Arial"/>
          <w:color w:val="auto"/>
          <w:sz w:val="24"/>
          <w:szCs w:val="24"/>
        </w:rPr>
      </w:pPr>
    </w:p>
    <w:p w14:paraId="17F3D58E" w14:textId="2AD49516" w:rsidR="00E40D14" w:rsidRPr="00CF68FB" w:rsidRDefault="00E40D14" w:rsidP="00CF68FB">
      <w:pPr>
        <w:pStyle w:val="Ttulo2"/>
      </w:pPr>
      <w:bookmarkStart w:id="23" w:name="_Toc141998758"/>
      <w:r w:rsidRPr="00CF68FB">
        <w:t>Eliminación de Países sin Datos de Producción:</w:t>
      </w:r>
      <w:bookmarkEnd w:id="23"/>
    </w:p>
    <w:p w14:paraId="0727BCB8" w14:textId="570B683E" w:rsidR="00873B2C" w:rsidRPr="006C2B4F" w:rsidRDefault="00E40D14"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 xml:space="preserve">En aras de mantener la coherencia y la fiabilidad de los resultados, se llevó a cabo la eliminación de aquellos países para los cuales no se disponía de datos de producción </w:t>
      </w:r>
      <w:r w:rsidR="005925C4" w:rsidRPr="006C2B4F">
        <w:rPr>
          <w:rFonts w:ascii="Arial" w:hAnsi="Arial" w:cs="Arial"/>
          <w:color w:val="auto"/>
          <w:sz w:val="24"/>
          <w:szCs w:val="24"/>
        </w:rPr>
        <w:t>total por año</w:t>
      </w:r>
      <w:r w:rsidR="007145E3" w:rsidRPr="006C2B4F">
        <w:rPr>
          <w:rFonts w:ascii="Arial" w:hAnsi="Arial" w:cs="Arial"/>
          <w:color w:val="auto"/>
          <w:sz w:val="24"/>
          <w:szCs w:val="24"/>
        </w:rPr>
        <w:t>.</w:t>
      </w:r>
      <w:r w:rsidRPr="006C2B4F">
        <w:rPr>
          <w:rFonts w:ascii="Arial" w:hAnsi="Arial" w:cs="Arial"/>
          <w:color w:val="auto"/>
          <w:sz w:val="24"/>
          <w:szCs w:val="24"/>
        </w:rPr>
        <w:t xml:space="preserve"> Esta medida aseguró que el análisis se centrara únicamente en los países con información completa y evitó posibles sesgos en los resultados</w:t>
      </w:r>
      <w:r w:rsidR="007145E3" w:rsidRPr="006C2B4F">
        <w:rPr>
          <w:rFonts w:ascii="Arial" w:hAnsi="Arial" w:cs="Arial"/>
          <w:color w:val="auto"/>
          <w:sz w:val="24"/>
          <w:szCs w:val="24"/>
        </w:rPr>
        <w:t xml:space="preserve"> de </w:t>
      </w:r>
      <w:r w:rsidR="006D2973" w:rsidRPr="006C2B4F">
        <w:rPr>
          <w:rFonts w:ascii="Arial" w:hAnsi="Arial" w:cs="Arial"/>
          <w:color w:val="auto"/>
          <w:sz w:val="24"/>
          <w:szCs w:val="24"/>
        </w:rPr>
        <w:t>las pruebas</w:t>
      </w:r>
      <w:r w:rsidR="007145E3" w:rsidRPr="006C2B4F">
        <w:rPr>
          <w:rFonts w:ascii="Arial" w:hAnsi="Arial" w:cs="Arial"/>
          <w:color w:val="auto"/>
          <w:sz w:val="24"/>
          <w:szCs w:val="24"/>
        </w:rPr>
        <w:t xml:space="preserve"> de hipótesis.</w:t>
      </w:r>
    </w:p>
    <w:p w14:paraId="63111BDF" w14:textId="77777777" w:rsidR="007145E3" w:rsidRPr="006C2B4F" w:rsidRDefault="007145E3" w:rsidP="00960236">
      <w:pPr>
        <w:spacing w:line="276" w:lineRule="auto"/>
        <w:ind w:firstLine="720"/>
        <w:jc w:val="both"/>
        <w:rPr>
          <w:rFonts w:ascii="Arial" w:hAnsi="Arial" w:cs="Arial"/>
          <w:color w:val="auto"/>
          <w:sz w:val="24"/>
          <w:szCs w:val="24"/>
        </w:rPr>
      </w:pPr>
    </w:p>
    <w:p w14:paraId="171F8593" w14:textId="273BF4AF" w:rsidR="007145E3" w:rsidRPr="00CF68FB" w:rsidRDefault="007145E3" w:rsidP="00CF68FB">
      <w:pPr>
        <w:pStyle w:val="Ttulo2"/>
      </w:pPr>
      <w:bookmarkStart w:id="24" w:name="_Toc141998759"/>
      <w:r w:rsidRPr="00CF68FB">
        <w:t>Test de Hipótesis para Identificar Relaciones:</w:t>
      </w:r>
      <w:bookmarkEnd w:id="24"/>
    </w:p>
    <w:p w14:paraId="09DA49CB" w14:textId="48C992DD" w:rsidR="004E5C46" w:rsidRPr="006C2B4F" w:rsidRDefault="007145E3"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Finalmente, para determinar si existe una relación significativa entre la producción de café de especialidad y la producción total de café por país, se realiz</w:t>
      </w:r>
      <w:r w:rsidR="004E5C46" w:rsidRPr="006C2B4F">
        <w:rPr>
          <w:rFonts w:ascii="Arial" w:hAnsi="Arial" w:cs="Arial"/>
          <w:color w:val="auto"/>
          <w:sz w:val="24"/>
          <w:szCs w:val="24"/>
        </w:rPr>
        <w:t>aron</w:t>
      </w:r>
      <w:r w:rsidRPr="006C2B4F">
        <w:rPr>
          <w:rFonts w:ascii="Arial" w:hAnsi="Arial" w:cs="Arial"/>
          <w:color w:val="auto"/>
          <w:sz w:val="24"/>
          <w:szCs w:val="24"/>
        </w:rPr>
        <w:t xml:space="preserve"> </w:t>
      </w:r>
      <w:r w:rsidR="004E5C46" w:rsidRPr="006C2B4F">
        <w:rPr>
          <w:rFonts w:ascii="Arial" w:hAnsi="Arial" w:cs="Arial"/>
          <w:color w:val="auto"/>
          <w:sz w:val="24"/>
          <w:szCs w:val="24"/>
        </w:rPr>
        <w:t>tres (3)</w:t>
      </w:r>
      <w:r w:rsidRPr="006C2B4F">
        <w:rPr>
          <w:rFonts w:ascii="Arial" w:hAnsi="Arial" w:cs="Arial"/>
          <w:color w:val="auto"/>
          <w:sz w:val="24"/>
          <w:szCs w:val="24"/>
        </w:rPr>
        <w:t xml:space="preserve"> test de hipótesis</w:t>
      </w:r>
      <w:r w:rsidR="0007776F" w:rsidRPr="006C2B4F">
        <w:rPr>
          <w:rFonts w:ascii="Arial" w:hAnsi="Arial" w:cs="Arial"/>
          <w:color w:val="auto"/>
          <w:sz w:val="24"/>
          <w:szCs w:val="24"/>
        </w:rPr>
        <w:t xml:space="preserve"> no </w:t>
      </w:r>
      <w:r w:rsidR="00A1163F" w:rsidRPr="006C2B4F">
        <w:rPr>
          <w:rFonts w:ascii="Arial" w:hAnsi="Arial" w:cs="Arial"/>
          <w:color w:val="auto"/>
          <w:sz w:val="24"/>
          <w:szCs w:val="24"/>
        </w:rPr>
        <w:t>paramétricos, debido a que la producción total de café y la de café de especialidad, no siguen una distribución normal, la cual se comprobó con un QQ-</w:t>
      </w:r>
      <w:proofErr w:type="spellStart"/>
      <w:r w:rsidR="00A1163F" w:rsidRPr="006C2B4F">
        <w:rPr>
          <w:rFonts w:ascii="Arial" w:hAnsi="Arial" w:cs="Arial"/>
          <w:color w:val="auto"/>
          <w:sz w:val="24"/>
          <w:szCs w:val="24"/>
        </w:rPr>
        <w:t>plot</w:t>
      </w:r>
      <w:proofErr w:type="spellEnd"/>
      <w:r w:rsidR="00E57E5E" w:rsidRPr="006C2B4F">
        <w:rPr>
          <w:rFonts w:ascii="Arial" w:hAnsi="Arial" w:cs="Arial"/>
          <w:color w:val="auto"/>
          <w:sz w:val="24"/>
          <w:szCs w:val="24"/>
        </w:rPr>
        <w:t>:</w:t>
      </w:r>
    </w:p>
    <w:p w14:paraId="53100DA2" w14:textId="77777777" w:rsidR="00960236" w:rsidRPr="006C2B4F" w:rsidRDefault="00960236" w:rsidP="00960236">
      <w:pPr>
        <w:spacing w:line="276" w:lineRule="auto"/>
        <w:jc w:val="center"/>
        <w:rPr>
          <w:rFonts w:ascii="Arial" w:hAnsi="Arial" w:cs="Arial"/>
          <w:b/>
          <w:bCs/>
          <w:color w:val="auto"/>
          <w:sz w:val="24"/>
          <w:szCs w:val="24"/>
        </w:rPr>
      </w:pPr>
    </w:p>
    <w:p w14:paraId="2A4F2023" w14:textId="77777777" w:rsidR="00960236" w:rsidRPr="006C2B4F" w:rsidRDefault="00960236" w:rsidP="00960236">
      <w:pPr>
        <w:spacing w:line="276" w:lineRule="auto"/>
        <w:jc w:val="center"/>
        <w:rPr>
          <w:rFonts w:ascii="Arial" w:hAnsi="Arial" w:cs="Arial"/>
          <w:b/>
          <w:bCs/>
          <w:color w:val="auto"/>
          <w:sz w:val="24"/>
          <w:szCs w:val="24"/>
        </w:rPr>
      </w:pPr>
    </w:p>
    <w:p w14:paraId="2DC9AB2A" w14:textId="302C308B" w:rsidR="00680CB7" w:rsidRPr="006C2B4F" w:rsidRDefault="00680CB7" w:rsidP="00960236">
      <w:pPr>
        <w:spacing w:line="276" w:lineRule="auto"/>
        <w:jc w:val="center"/>
        <w:rPr>
          <w:rFonts w:ascii="Arial" w:hAnsi="Arial" w:cs="Arial"/>
          <w:b/>
          <w:bCs/>
          <w:color w:val="auto"/>
          <w:sz w:val="24"/>
          <w:szCs w:val="24"/>
        </w:rPr>
      </w:pPr>
      <w:r w:rsidRPr="006C2B4F">
        <w:rPr>
          <w:rFonts w:ascii="Arial" w:hAnsi="Arial" w:cs="Arial"/>
          <w:b/>
          <w:bCs/>
          <w:color w:val="auto"/>
          <w:sz w:val="24"/>
          <w:szCs w:val="24"/>
        </w:rPr>
        <w:t>QQ-</w:t>
      </w:r>
      <w:proofErr w:type="spellStart"/>
      <w:r w:rsidRPr="006C2B4F">
        <w:rPr>
          <w:rFonts w:ascii="Arial" w:hAnsi="Arial" w:cs="Arial"/>
          <w:b/>
          <w:bCs/>
          <w:color w:val="auto"/>
          <w:sz w:val="24"/>
          <w:szCs w:val="24"/>
        </w:rPr>
        <w:t>plot</w:t>
      </w:r>
      <w:proofErr w:type="spellEnd"/>
      <w:r w:rsidRPr="006C2B4F">
        <w:rPr>
          <w:rFonts w:ascii="Arial" w:hAnsi="Arial" w:cs="Arial"/>
          <w:b/>
          <w:bCs/>
          <w:color w:val="auto"/>
          <w:sz w:val="24"/>
          <w:szCs w:val="24"/>
        </w:rPr>
        <w:t xml:space="preserve"> Producción total de café y café de especialidad</w:t>
      </w:r>
    </w:p>
    <w:p w14:paraId="015C9D64" w14:textId="6EA9B51F" w:rsidR="00A1163F" w:rsidRPr="006C2B4F" w:rsidRDefault="00680CB7" w:rsidP="00960236">
      <w:pPr>
        <w:spacing w:line="276" w:lineRule="auto"/>
        <w:jc w:val="center"/>
        <w:rPr>
          <w:rFonts w:ascii="Arial" w:hAnsi="Arial" w:cs="Arial"/>
          <w:color w:val="auto"/>
          <w:sz w:val="24"/>
          <w:szCs w:val="24"/>
        </w:rPr>
      </w:pPr>
      <w:r w:rsidRPr="006C2B4F">
        <w:rPr>
          <w:rFonts w:ascii="Arial" w:hAnsi="Arial" w:cs="Arial"/>
          <w:noProof/>
          <w:color w:val="auto"/>
          <w:sz w:val="24"/>
          <w:szCs w:val="24"/>
        </w:rPr>
        <w:lastRenderedPageBreak/>
        <w:drawing>
          <wp:inline distT="0" distB="0" distL="0" distR="0" wp14:anchorId="7F9667F6" wp14:editId="1894C754">
            <wp:extent cx="5274270" cy="2157886"/>
            <wp:effectExtent l="0" t="0" r="3175" b="0"/>
            <wp:docPr id="187729649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96497" name="Imagen 1" descr="Gráfico, Gráfico de dispersión&#10;&#10;Descripción generada automáticamente"/>
                    <pic:cNvPicPr/>
                  </pic:nvPicPr>
                  <pic:blipFill>
                    <a:blip r:embed="rId23"/>
                    <a:stretch>
                      <a:fillRect/>
                    </a:stretch>
                  </pic:blipFill>
                  <pic:spPr>
                    <a:xfrm>
                      <a:off x="0" y="0"/>
                      <a:ext cx="5284526" cy="2162082"/>
                    </a:xfrm>
                    <a:prstGeom prst="rect">
                      <a:avLst/>
                    </a:prstGeom>
                  </pic:spPr>
                </pic:pic>
              </a:graphicData>
            </a:graphic>
          </wp:inline>
        </w:drawing>
      </w:r>
    </w:p>
    <w:p w14:paraId="6B7F12C1" w14:textId="77777777" w:rsidR="00680CB7" w:rsidRPr="006C2B4F" w:rsidRDefault="00680CB7" w:rsidP="00960236">
      <w:pPr>
        <w:spacing w:line="276" w:lineRule="auto"/>
        <w:jc w:val="both"/>
        <w:rPr>
          <w:rFonts w:ascii="Arial" w:hAnsi="Arial" w:cs="Arial"/>
          <w:color w:val="auto"/>
          <w:sz w:val="24"/>
          <w:szCs w:val="24"/>
        </w:rPr>
      </w:pPr>
    </w:p>
    <w:p w14:paraId="67A90B7E" w14:textId="3CD18A9E" w:rsidR="00AB5889" w:rsidRPr="006C2B4F" w:rsidRDefault="00E57E5E" w:rsidP="006C2B4F">
      <w:pPr>
        <w:pStyle w:val="Subttulo"/>
        <w:rPr>
          <w:rFonts w:ascii="Arial" w:hAnsi="Arial" w:cs="Arial"/>
          <w:sz w:val="24"/>
          <w:szCs w:val="24"/>
        </w:rPr>
      </w:pPr>
      <w:r w:rsidRPr="006C2B4F">
        <w:rPr>
          <w:rFonts w:ascii="Arial" w:hAnsi="Arial" w:cs="Arial"/>
          <w:sz w:val="24"/>
          <w:szCs w:val="24"/>
        </w:rPr>
        <w:t>Prueba de Wilcoxon</w:t>
      </w:r>
      <w:r w:rsidR="00714608" w:rsidRPr="006C2B4F">
        <w:rPr>
          <w:rFonts w:ascii="Arial" w:hAnsi="Arial" w:cs="Arial"/>
          <w:sz w:val="24"/>
          <w:szCs w:val="24"/>
        </w:rPr>
        <w:t>:</w:t>
      </w:r>
    </w:p>
    <w:p w14:paraId="4EBAC496" w14:textId="77777777" w:rsidR="00714608" w:rsidRPr="006C2B4F" w:rsidRDefault="00714608" w:rsidP="00960236">
      <w:pPr>
        <w:pStyle w:val="Prrafodelista"/>
        <w:spacing w:line="276" w:lineRule="auto"/>
        <w:jc w:val="both"/>
        <w:rPr>
          <w:rFonts w:ascii="Arial" w:hAnsi="Arial" w:cs="Arial"/>
          <w:b/>
          <w:bCs/>
          <w:color w:val="auto"/>
          <w:sz w:val="24"/>
          <w:szCs w:val="24"/>
          <w:u w:val="single"/>
        </w:rPr>
      </w:pPr>
    </w:p>
    <w:p w14:paraId="175E0FF4" w14:textId="0DDA33D6" w:rsidR="00407DD3" w:rsidRPr="006C2B4F" w:rsidRDefault="00E57E5E" w:rsidP="00960236">
      <w:pPr>
        <w:pStyle w:val="Prrafodelista"/>
        <w:numPr>
          <w:ilvl w:val="1"/>
          <w:numId w:val="27"/>
        </w:numPr>
        <w:spacing w:line="276" w:lineRule="auto"/>
        <w:jc w:val="both"/>
        <w:rPr>
          <w:rFonts w:ascii="Arial" w:hAnsi="Arial" w:cs="Arial"/>
          <w:b/>
          <w:bCs/>
          <w:color w:val="auto"/>
          <w:sz w:val="24"/>
          <w:szCs w:val="24"/>
          <w:u w:val="single"/>
        </w:rPr>
      </w:pPr>
      <w:r w:rsidRPr="006C2B4F">
        <w:rPr>
          <w:rFonts w:ascii="Arial" w:hAnsi="Arial" w:cs="Arial"/>
          <w:color w:val="auto"/>
          <w:sz w:val="24"/>
          <w:szCs w:val="24"/>
        </w:rPr>
        <w:t>La Prueba de Wilcoxon es una prueba no paramétrica que se utiliza para comparar dos muestras relacionadas o pareadas. En este contexto, se aplicó la prueba de Wilcoxon para analizar si había una relación significativa entre la producción de café de especialidad y la producción total de café en cada país a lo largo del tiempo. Al ser una prueba no paramétrica, es adecuada cuando los datos no siguen una distribución normal. Además, esta prueba es útil cuando no se puede asumir una relación lineal entre las variables.</w:t>
      </w:r>
    </w:p>
    <w:p w14:paraId="3BB7D6A2" w14:textId="26572D95" w:rsidR="008B43A4" w:rsidRPr="006C2B4F" w:rsidRDefault="008B43A4" w:rsidP="00960236">
      <w:pPr>
        <w:pStyle w:val="Prrafodelista"/>
        <w:numPr>
          <w:ilvl w:val="1"/>
          <w:numId w:val="27"/>
        </w:numPr>
        <w:spacing w:line="276" w:lineRule="auto"/>
        <w:jc w:val="both"/>
        <w:rPr>
          <w:rFonts w:ascii="Arial" w:hAnsi="Arial" w:cs="Arial"/>
          <w:b/>
          <w:bCs/>
          <w:color w:val="auto"/>
          <w:sz w:val="24"/>
          <w:szCs w:val="24"/>
          <w:u w:val="single"/>
        </w:rPr>
      </w:pPr>
      <w:r w:rsidRPr="006C2B4F">
        <w:rPr>
          <w:rFonts w:ascii="Arial" w:hAnsi="Arial" w:cs="Arial"/>
          <w:color w:val="auto"/>
          <w:sz w:val="24"/>
          <w:szCs w:val="24"/>
        </w:rPr>
        <w:t>Resultado:</w:t>
      </w:r>
      <w:r w:rsidR="005C5E18" w:rsidRPr="006C2B4F">
        <w:rPr>
          <w:rFonts w:ascii="Arial" w:hAnsi="Arial" w:cs="Arial"/>
          <w:color w:val="auto"/>
          <w:sz w:val="24"/>
          <w:szCs w:val="24"/>
        </w:rPr>
        <w:t xml:space="preserve"> </w:t>
      </w:r>
      <w:proofErr w:type="spellStart"/>
      <w:proofErr w:type="gramStart"/>
      <w:r w:rsidR="005C5E18" w:rsidRPr="006C2B4F">
        <w:rPr>
          <w:rFonts w:ascii="Arial" w:hAnsi="Arial" w:cs="Arial"/>
          <w:color w:val="auto"/>
          <w:sz w:val="24"/>
          <w:szCs w:val="24"/>
        </w:rPr>
        <w:t>WilcoxonResult</w:t>
      </w:r>
      <w:proofErr w:type="spellEnd"/>
      <w:r w:rsidR="005C5E18" w:rsidRPr="006C2B4F">
        <w:rPr>
          <w:rFonts w:ascii="Arial" w:hAnsi="Arial" w:cs="Arial"/>
          <w:color w:val="auto"/>
          <w:sz w:val="24"/>
          <w:szCs w:val="24"/>
        </w:rPr>
        <w:t>(</w:t>
      </w:r>
      <w:proofErr w:type="spellStart"/>
      <w:proofErr w:type="gramEnd"/>
      <w:r w:rsidR="005C5E18" w:rsidRPr="006C2B4F">
        <w:rPr>
          <w:rFonts w:ascii="Arial" w:hAnsi="Arial" w:cs="Arial"/>
          <w:color w:val="auto"/>
          <w:sz w:val="24"/>
          <w:szCs w:val="24"/>
        </w:rPr>
        <w:t>statistic</w:t>
      </w:r>
      <w:proofErr w:type="spellEnd"/>
      <w:r w:rsidR="005C5E18" w:rsidRPr="006C2B4F">
        <w:rPr>
          <w:rFonts w:ascii="Arial" w:hAnsi="Arial" w:cs="Arial"/>
          <w:color w:val="auto"/>
          <w:sz w:val="24"/>
          <w:szCs w:val="24"/>
        </w:rPr>
        <w:t xml:space="preserve">=340.0, </w:t>
      </w:r>
      <w:proofErr w:type="spellStart"/>
      <w:r w:rsidR="005C5E18" w:rsidRPr="006C2B4F">
        <w:rPr>
          <w:rFonts w:ascii="Arial" w:hAnsi="Arial" w:cs="Arial"/>
          <w:color w:val="auto"/>
          <w:sz w:val="24"/>
          <w:szCs w:val="24"/>
        </w:rPr>
        <w:t>pvalue</w:t>
      </w:r>
      <w:proofErr w:type="spellEnd"/>
      <w:r w:rsidR="005C5E18" w:rsidRPr="006C2B4F">
        <w:rPr>
          <w:rFonts w:ascii="Arial" w:hAnsi="Arial" w:cs="Arial"/>
          <w:color w:val="auto"/>
          <w:sz w:val="24"/>
          <w:szCs w:val="24"/>
        </w:rPr>
        <w:t>=1.5552518626156703e-16)</w:t>
      </w:r>
    </w:p>
    <w:p w14:paraId="2ACCCCD1" w14:textId="77777777" w:rsidR="00C16697" w:rsidRPr="006C2B4F" w:rsidRDefault="00C16697" w:rsidP="00960236">
      <w:pPr>
        <w:pStyle w:val="Prrafodelista"/>
        <w:spacing w:line="276" w:lineRule="auto"/>
        <w:ind w:left="1440"/>
        <w:jc w:val="both"/>
        <w:rPr>
          <w:rFonts w:ascii="Arial" w:hAnsi="Arial" w:cs="Arial"/>
          <w:b/>
          <w:bCs/>
          <w:color w:val="auto"/>
          <w:sz w:val="24"/>
          <w:szCs w:val="24"/>
          <w:u w:val="single"/>
        </w:rPr>
      </w:pPr>
    </w:p>
    <w:p w14:paraId="7045E105" w14:textId="27B014AB" w:rsidR="00407DD3" w:rsidRPr="006C2B4F" w:rsidRDefault="00E57E5E" w:rsidP="006C2B4F">
      <w:pPr>
        <w:pStyle w:val="Subttulo"/>
        <w:rPr>
          <w:rFonts w:ascii="Arial" w:hAnsi="Arial" w:cs="Arial"/>
          <w:sz w:val="24"/>
          <w:szCs w:val="24"/>
        </w:rPr>
      </w:pPr>
      <w:r w:rsidRPr="006C2B4F">
        <w:rPr>
          <w:rFonts w:ascii="Arial" w:hAnsi="Arial" w:cs="Arial"/>
          <w:sz w:val="24"/>
          <w:szCs w:val="24"/>
        </w:rPr>
        <w:t>Coeficiente de correlación de Spearman</w:t>
      </w:r>
      <w:r w:rsidR="00714608" w:rsidRPr="006C2B4F">
        <w:rPr>
          <w:rFonts w:ascii="Arial" w:hAnsi="Arial" w:cs="Arial"/>
          <w:sz w:val="24"/>
          <w:szCs w:val="24"/>
        </w:rPr>
        <w:t>:</w:t>
      </w:r>
    </w:p>
    <w:p w14:paraId="413F6263" w14:textId="77777777" w:rsidR="00714608" w:rsidRPr="006C2B4F" w:rsidRDefault="00714608" w:rsidP="00960236">
      <w:pPr>
        <w:pStyle w:val="Prrafodelista"/>
        <w:spacing w:line="276" w:lineRule="auto"/>
        <w:jc w:val="both"/>
        <w:rPr>
          <w:rFonts w:ascii="Arial" w:hAnsi="Arial" w:cs="Arial"/>
          <w:b/>
          <w:bCs/>
          <w:color w:val="auto"/>
          <w:sz w:val="24"/>
          <w:szCs w:val="24"/>
          <w:u w:val="single"/>
        </w:rPr>
      </w:pPr>
    </w:p>
    <w:p w14:paraId="4A1C3E74" w14:textId="43F1C967" w:rsidR="00E57E5E" w:rsidRPr="006C2B4F" w:rsidRDefault="00E57E5E" w:rsidP="00960236">
      <w:pPr>
        <w:pStyle w:val="Prrafodelista"/>
        <w:numPr>
          <w:ilvl w:val="1"/>
          <w:numId w:val="27"/>
        </w:numPr>
        <w:spacing w:line="276" w:lineRule="auto"/>
        <w:jc w:val="both"/>
        <w:rPr>
          <w:rFonts w:ascii="Arial" w:hAnsi="Arial" w:cs="Arial"/>
          <w:b/>
          <w:bCs/>
          <w:color w:val="auto"/>
          <w:sz w:val="24"/>
          <w:szCs w:val="24"/>
          <w:u w:val="single"/>
        </w:rPr>
      </w:pPr>
      <w:r w:rsidRPr="006C2B4F">
        <w:rPr>
          <w:rFonts w:ascii="Arial" w:hAnsi="Arial" w:cs="Arial"/>
          <w:color w:val="auto"/>
          <w:sz w:val="24"/>
          <w:szCs w:val="24"/>
        </w:rPr>
        <w:t>El Coeficiente de correlación de Spearman es otra medida no paramétrica utilizada para evaluar la relación entre dos variables. Se aplicó esta prueba para determinar si existía una correlación monotónica entre la producción de café de especialidad y la producción total de café en cada país y año específico. La correlación de Spearman es adecuada para datos ordinales o no paramétricos y es menos sensible a valores atípicos</w:t>
      </w:r>
      <w:r w:rsidR="00D947E5" w:rsidRPr="006C2B4F">
        <w:rPr>
          <w:rFonts w:ascii="Arial" w:hAnsi="Arial" w:cs="Arial"/>
          <w:color w:val="auto"/>
          <w:sz w:val="24"/>
          <w:szCs w:val="24"/>
        </w:rPr>
        <w:t>.</w:t>
      </w:r>
    </w:p>
    <w:p w14:paraId="37336236" w14:textId="0A554A3D" w:rsidR="005C5E18" w:rsidRPr="006C2B4F" w:rsidRDefault="005C5E18" w:rsidP="00960236">
      <w:pPr>
        <w:pStyle w:val="Prrafodelista"/>
        <w:numPr>
          <w:ilvl w:val="1"/>
          <w:numId w:val="27"/>
        </w:numPr>
        <w:spacing w:line="276" w:lineRule="auto"/>
        <w:rPr>
          <w:rFonts w:ascii="Arial" w:hAnsi="Arial" w:cs="Arial"/>
          <w:color w:val="auto"/>
          <w:sz w:val="24"/>
          <w:szCs w:val="24"/>
        </w:rPr>
      </w:pPr>
      <w:r w:rsidRPr="006C2B4F">
        <w:rPr>
          <w:rFonts w:ascii="Arial" w:hAnsi="Arial" w:cs="Arial"/>
          <w:color w:val="auto"/>
          <w:sz w:val="24"/>
          <w:szCs w:val="24"/>
        </w:rPr>
        <w:t>Resultado:</w:t>
      </w:r>
      <w:r w:rsidR="00EA198A" w:rsidRPr="006C2B4F">
        <w:rPr>
          <w:rFonts w:ascii="Arial" w:hAnsi="Arial" w:cs="Arial"/>
          <w:color w:val="auto"/>
          <w:sz w:val="24"/>
          <w:szCs w:val="24"/>
        </w:rPr>
        <w:t xml:space="preserve"> </w:t>
      </w:r>
      <w:proofErr w:type="spellStart"/>
      <w:r w:rsidR="00EA198A" w:rsidRPr="006C2B4F">
        <w:rPr>
          <w:rFonts w:ascii="Arial" w:hAnsi="Arial" w:cs="Arial"/>
          <w:color w:val="auto"/>
          <w:sz w:val="24"/>
          <w:szCs w:val="24"/>
        </w:rPr>
        <w:t>SignificanceResult</w:t>
      </w:r>
      <w:proofErr w:type="spellEnd"/>
      <w:r w:rsidR="00EA198A" w:rsidRPr="006C2B4F">
        <w:rPr>
          <w:rFonts w:ascii="Arial" w:hAnsi="Arial" w:cs="Arial"/>
          <w:color w:val="auto"/>
          <w:sz w:val="24"/>
          <w:szCs w:val="24"/>
        </w:rPr>
        <w:t xml:space="preserve"> (</w:t>
      </w:r>
      <w:proofErr w:type="spellStart"/>
      <w:r w:rsidR="00EA198A" w:rsidRPr="006C2B4F">
        <w:rPr>
          <w:rFonts w:ascii="Arial" w:hAnsi="Arial" w:cs="Arial"/>
          <w:color w:val="auto"/>
          <w:sz w:val="24"/>
          <w:szCs w:val="24"/>
        </w:rPr>
        <w:t>statistic</w:t>
      </w:r>
      <w:proofErr w:type="spellEnd"/>
      <w:r w:rsidR="00EA198A" w:rsidRPr="006C2B4F">
        <w:rPr>
          <w:rFonts w:ascii="Arial" w:hAnsi="Arial" w:cs="Arial"/>
          <w:color w:val="auto"/>
          <w:sz w:val="24"/>
          <w:szCs w:val="24"/>
        </w:rPr>
        <w:t xml:space="preserve"> = 0.2775817297525635, </w:t>
      </w:r>
      <w:proofErr w:type="spellStart"/>
      <w:r w:rsidR="00EA198A" w:rsidRPr="006C2B4F">
        <w:rPr>
          <w:rFonts w:ascii="Arial" w:hAnsi="Arial" w:cs="Arial"/>
          <w:color w:val="auto"/>
          <w:sz w:val="24"/>
          <w:szCs w:val="24"/>
        </w:rPr>
        <w:t>pvalue</w:t>
      </w:r>
      <w:proofErr w:type="spellEnd"/>
      <w:r w:rsidR="00EA198A" w:rsidRPr="006C2B4F">
        <w:rPr>
          <w:rFonts w:ascii="Arial" w:hAnsi="Arial" w:cs="Arial"/>
          <w:color w:val="auto"/>
          <w:sz w:val="24"/>
          <w:szCs w:val="24"/>
        </w:rPr>
        <w:t xml:space="preserve"> = 0.002914131539632695)</w:t>
      </w:r>
    </w:p>
    <w:p w14:paraId="3894C4AE" w14:textId="77777777" w:rsidR="00E57E5E" w:rsidRPr="006C2B4F" w:rsidRDefault="00E57E5E" w:rsidP="00960236">
      <w:pPr>
        <w:spacing w:line="276" w:lineRule="auto"/>
        <w:ind w:firstLine="720"/>
        <w:jc w:val="both"/>
        <w:rPr>
          <w:rFonts w:ascii="Arial" w:hAnsi="Arial" w:cs="Arial"/>
          <w:color w:val="auto"/>
          <w:sz w:val="24"/>
          <w:szCs w:val="24"/>
        </w:rPr>
      </w:pPr>
    </w:p>
    <w:p w14:paraId="170673B2" w14:textId="6D913B5E" w:rsidR="00714608" w:rsidRPr="006C2B4F" w:rsidRDefault="00E57E5E" w:rsidP="006C2B4F">
      <w:pPr>
        <w:pStyle w:val="Subttulo"/>
        <w:rPr>
          <w:rFonts w:ascii="Arial" w:hAnsi="Arial" w:cs="Arial"/>
          <w:sz w:val="24"/>
          <w:szCs w:val="24"/>
        </w:rPr>
      </w:pPr>
      <w:r w:rsidRPr="006C2B4F">
        <w:rPr>
          <w:rFonts w:ascii="Arial" w:hAnsi="Arial" w:cs="Arial"/>
          <w:sz w:val="24"/>
          <w:szCs w:val="24"/>
        </w:rPr>
        <w:t>Coeficiente de correlación de Kendall tau</w:t>
      </w:r>
      <w:r w:rsidR="00714608" w:rsidRPr="006C2B4F">
        <w:rPr>
          <w:rFonts w:ascii="Arial" w:hAnsi="Arial" w:cs="Arial"/>
          <w:sz w:val="24"/>
          <w:szCs w:val="24"/>
        </w:rPr>
        <w:t>:</w:t>
      </w:r>
    </w:p>
    <w:p w14:paraId="31EB112F" w14:textId="77777777" w:rsidR="00714608" w:rsidRPr="006C2B4F" w:rsidRDefault="00714608" w:rsidP="00960236">
      <w:pPr>
        <w:pStyle w:val="Prrafodelista"/>
        <w:spacing w:line="276" w:lineRule="auto"/>
        <w:jc w:val="both"/>
        <w:rPr>
          <w:rFonts w:ascii="Arial" w:hAnsi="Arial" w:cs="Arial"/>
          <w:b/>
          <w:bCs/>
          <w:color w:val="auto"/>
          <w:sz w:val="24"/>
          <w:szCs w:val="24"/>
          <w:u w:val="single"/>
        </w:rPr>
      </w:pPr>
    </w:p>
    <w:p w14:paraId="0A1C4A72" w14:textId="7239307F" w:rsidR="00E57E5E" w:rsidRPr="006C2B4F" w:rsidRDefault="00E57E5E" w:rsidP="00960236">
      <w:pPr>
        <w:pStyle w:val="Prrafodelista"/>
        <w:numPr>
          <w:ilvl w:val="1"/>
          <w:numId w:val="27"/>
        </w:numPr>
        <w:spacing w:line="276" w:lineRule="auto"/>
        <w:jc w:val="both"/>
        <w:rPr>
          <w:rFonts w:ascii="Arial" w:hAnsi="Arial" w:cs="Arial"/>
          <w:b/>
          <w:bCs/>
          <w:color w:val="auto"/>
          <w:sz w:val="24"/>
          <w:szCs w:val="24"/>
          <w:u w:val="single"/>
        </w:rPr>
      </w:pPr>
      <w:r w:rsidRPr="006C2B4F">
        <w:rPr>
          <w:rFonts w:ascii="Arial" w:hAnsi="Arial" w:cs="Arial"/>
          <w:color w:val="auto"/>
          <w:sz w:val="24"/>
          <w:szCs w:val="24"/>
        </w:rPr>
        <w:t xml:space="preserve">El Coeficiente de correlación de Kendall tau también es una medida no paramétrica que se utiliza para evaluar la asociación entre dos variables ordinales. Se aplicó esta prueba para analizar si había una correlación significativa entre la producción de café de especialidad y la producción total de café en cada país durante el período de estudio. Al igual que la correlación de Spearman, el coeficiente de correlación de </w:t>
      </w:r>
      <w:r w:rsidRPr="006C2B4F">
        <w:rPr>
          <w:rFonts w:ascii="Arial" w:hAnsi="Arial" w:cs="Arial"/>
          <w:color w:val="auto"/>
          <w:sz w:val="24"/>
          <w:szCs w:val="24"/>
        </w:rPr>
        <w:lastRenderedPageBreak/>
        <w:t>Kendall tau es adecuado para datos no paramétricos y es menos sensible a valores atípicos.</w:t>
      </w:r>
    </w:p>
    <w:p w14:paraId="796F6134" w14:textId="56B6AD3C" w:rsidR="00EA198A" w:rsidRPr="006C2B4F" w:rsidRDefault="00EA198A" w:rsidP="00960236">
      <w:pPr>
        <w:pStyle w:val="Prrafodelista"/>
        <w:numPr>
          <w:ilvl w:val="1"/>
          <w:numId w:val="27"/>
        </w:numPr>
        <w:spacing w:line="276" w:lineRule="auto"/>
        <w:rPr>
          <w:rFonts w:ascii="Arial" w:hAnsi="Arial" w:cs="Arial"/>
          <w:b/>
          <w:bCs/>
          <w:color w:val="auto"/>
          <w:sz w:val="24"/>
          <w:szCs w:val="24"/>
          <w:u w:val="single"/>
        </w:rPr>
      </w:pPr>
      <w:r w:rsidRPr="006C2B4F">
        <w:rPr>
          <w:rFonts w:ascii="Arial" w:hAnsi="Arial" w:cs="Arial"/>
          <w:color w:val="auto"/>
          <w:sz w:val="24"/>
          <w:szCs w:val="24"/>
        </w:rPr>
        <w:t>Resultado:</w:t>
      </w:r>
      <w:r w:rsidR="00465C06" w:rsidRPr="006C2B4F">
        <w:rPr>
          <w:rFonts w:ascii="Arial" w:hAnsi="Arial" w:cs="Arial"/>
          <w:color w:val="auto"/>
          <w:sz w:val="24"/>
          <w:szCs w:val="24"/>
        </w:rPr>
        <w:t xml:space="preserve"> </w:t>
      </w:r>
      <w:proofErr w:type="spellStart"/>
      <w:proofErr w:type="gramStart"/>
      <w:r w:rsidR="00465C06" w:rsidRPr="006C2B4F">
        <w:rPr>
          <w:rFonts w:ascii="Arial" w:hAnsi="Arial" w:cs="Arial"/>
          <w:color w:val="auto"/>
          <w:sz w:val="24"/>
          <w:szCs w:val="24"/>
        </w:rPr>
        <w:t>SignificanceResult</w:t>
      </w:r>
      <w:proofErr w:type="spellEnd"/>
      <w:r w:rsidR="00465C06" w:rsidRPr="006C2B4F">
        <w:rPr>
          <w:rFonts w:ascii="Arial" w:hAnsi="Arial" w:cs="Arial"/>
          <w:color w:val="auto"/>
          <w:sz w:val="24"/>
          <w:szCs w:val="24"/>
        </w:rPr>
        <w:t>(</w:t>
      </w:r>
      <w:proofErr w:type="spellStart"/>
      <w:proofErr w:type="gramEnd"/>
      <w:r w:rsidR="00465C06" w:rsidRPr="006C2B4F">
        <w:rPr>
          <w:rFonts w:ascii="Arial" w:hAnsi="Arial" w:cs="Arial"/>
          <w:color w:val="auto"/>
          <w:sz w:val="24"/>
          <w:szCs w:val="24"/>
        </w:rPr>
        <w:t>statistic</w:t>
      </w:r>
      <w:proofErr w:type="spellEnd"/>
      <w:r w:rsidR="00465C06" w:rsidRPr="006C2B4F">
        <w:rPr>
          <w:rFonts w:ascii="Arial" w:hAnsi="Arial" w:cs="Arial"/>
          <w:color w:val="auto"/>
          <w:sz w:val="24"/>
          <w:szCs w:val="24"/>
        </w:rPr>
        <w:t xml:space="preserve">=0.18714409964749032, </w:t>
      </w:r>
      <w:proofErr w:type="spellStart"/>
      <w:r w:rsidR="00465C06" w:rsidRPr="006C2B4F">
        <w:rPr>
          <w:rFonts w:ascii="Arial" w:hAnsi="Arial" w:cs="Arial"/>
          <w:color w:val="auto"/>
          <w:sz w:val="24"/>
          <w:szCs w:val="24"/>
        </w:rPr>
        <w:t>pvalue</w:t>
      </w:r>
      <w:proofErr w:type="spellEnd"/>
      <w:r w:rsidR="00465C06" w:rsidRPr="006C2B4F">
        <w:rPr>
          <w:rFonts w:ascii="Arial" w:hAnsi="Arial" w:cs="Arial"/>
          <w:color w:val="auto"/>
          <w:sz w:val="24"/>
          <w:szCs w:val="24"/>
        </w:rPr>
        <w:t xml:space="preserve"> = 0.003354636819726005)</w:t>
      </w:r>
    </w:p>
    <w:p w14:paraId="25A1BD08" w14:textId="77777777" w:rsidR="00E175BC" w:rsidRPr="006C2B4F" w:rsidRDefault="00E175BC" w:rsidP="00960236">
      <w:pPr>
        <w:spacing w:line="276" w:lineRule="auto"/>
        <w:jc w:val="both"/>
        <w:rPr>
          <w:rFonts w:ascii="Arial" w:hAnsi="Arial" w:cs="Arial"/>
          <w:b/>
          <w:bCs/>
          <w:color w:val="auto"/>
          <w:sz w:val="24"/>
          <w:szCs w:val="24"/>
          <w:u w:val="single"/>
        </w:rPr>
      </w:pPr>
    </w:p>
    <w:p w14:paraId="1E747A54" w14:textId="189B17F2" w:rsidR="00DF5DD5" w:rsidRPr="00CF68FB" w:rsidRDefault="00E175BC" w:rsidP="00CF68FB">
      <w:pPr>
        <w:pStyle w:val="Ttulo2"/>
      </w:pPr>
      <w:bookmarkStart w:id="25" w:name="_Toc141998760"/>
      <w:r w:rsidRPr="00CF68FB">
        <w:t>Conclusi</w:t>
      </w:r>
      <w:r w:rsidR="00954DAA" w:rsidRPr="00CF68FB">
        <w:t>ón test de hipótesis:</w:t>
      </w:r>
      <w:bookmarkEnd w:id="25"/>
    </w:p>
    <w:p w14:paraId="76BCCE54" w14:textId="77777777" w:rsidR="00954DAA" w:rsidRPr="006C2B4F" w:rsidRDefault="00954DAA"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 xml:space="preserve">Según los resultados obtenidos a través de </w:t>
      </w:r>
      <w:proofErr w:type="gramStart"/>
      <w:r w:rsidRPr="006C2B4F">
        <w:rPr>
          <w:rFonts w:ascii="Arial" w:hAnsi="Arial" w:cs="Arial"/>
          <w:color w:val="auto"/>
          <w:sz w:val="24"/>
          <w:szCs w:val="24"/>
        </w:rPr>
        <w:t>los test</w:t>
      </w:r>
      <w:proofErr w:type="gramEnd"/>
      <w:r w:rsidRPr="006C2B4F">
        <w:rPr>
          <w:rFonts w:ascii="Arial" w:hAnsi="Arial" w:cs="Arial"/>
          <w:color w:val="auto"/>
          <w:sz w:val="24"/>
          <w:szCs w:val="24"/>
        </w:rPr>
        <w:t xml:space="preserve"> de Wilcoxon, Spearman y Kendall Tau, debemos rechazar la hipótesis planteada. Los resultados de estos tres </w:t>
      </w:r>
      <w:proofErr w:type="spellStart"/>
      <w:r w:rsidRPr="006C2B4F">
        <w:rPr>
          <w:rFonts w:ascii="Arial" w:hAnsi="Arial" w:cs="Arial"/>
          <w:color w:val="auto"/>
          <w:sz w:val="24"/>
          <w:szCs w:val="24"/>
        </w:rPr>
        <w:t>tests</w:t>
      </w:r>
      <w:proofErr w:type="spellEnd"/>
      <w:r w:rsidRPr="006C2B4F">
        <w:rPr>
          <w:rFonts w:ascii="Arial" w:hAnsi="Arial" w:cs="Arial"/>
          <w:color w:val="auto"/>
          <w:sz w:val="24"/>
          <w:szCs w:val="24"/>
        </w:rPr>
        <w:t xml:space="preserve"> estadísticos indican que no existe una correlación significativa entre la producción total de café en un país y la cantidad de café de especialidad observado en el mismo.</w:t>
      </w:r>
    </w:p>
    <w:p w14:paraId="4E0DFC59" w14:textId="0F1FEB33" w:rsidR="00954DAA" w:rsidRPr="006C2B4F" w:rsidRDefault="00954DAA" w:rsidP="00960236">
      <w:pPr>
        <w:spacing w:line="276" w:lineRule="auto"/>
        <w:ind w:firstLine="720"/>
        <w:jc w:val="both"/>
        <w:rPr>
          <w:rFonts w:ascii="Arial" w:hAnsi="Arial" w:cs="Arial"/>
          <w:color w:val="auto"/>
          <w:sz w:val="24"/>
          <w:szCs w:val="24"/>
        </w:rPr>
      </w:pPr>
      <w:r w:rsidRPr="006C2B4F">
        <w:rPr>
          <w:rFonts w:ascii="Arial" w:hAnsi="Arial" w:cs="Arial"/>
          <w:color w:val="auto"/>
          <w:sz w:val="24"/>
          <w:szCs w:val="24"/>
        </w:rPr>
        <w:t xml:space="preserve">La hipótesis inicial sugiere que a medida que la producción total de café aumenta en un país, también se incrementa la probabilidad de que se cultiven variedades de café de mayor calidad y se produzca café de especialidad. Sin embargo, los resultados de los </w:t>
      </w:r>
      <w:proofErr w:type="spellStart"/>
      <w:r w:rsidRPr="006C2B4F">
        <w:rPr>
          <w:rFonts w:ascii="Arial" w:hAnsi="Arial" w:cs="Arial"/>
          <w:color w:val="auto"/>
          <w:sz w:val="24"/>
          <w:szCs w:val="24"/>
        </w:rPr>
        <w:t>tests</w:t>
      </w:r>
      <w:proofErr w:type="spellEnd"/>
      <w:r w:rsidRPr="006C2B4F">
        <w:rPr>
          <w:rFonts w:ascii="Arial" w:hAnsi="Arial" w:cs="Arial"/>
          <w:color w:val="auto"/>
          <w:sz w:val="24"/>
          <w:szCs w:val="24"/>
        </w:rPr>
        <w:t xml:space="preserve"> estadísticos muestran que no hay evidencia suficiente para respaldar esta afirmación.</w:t>
      </w:r>
    </w:p>
    <w:p w14:paraId="7A8ADE01" w14:textId="77777777" w:rsidR="00261548" w:rsidRPr="006C2B4F" w:rsidRDefault="00261548" w:rsidP="00960236">
      <w:pPr>
        <w:spacing w:line="276" w:lineRule="auto"/>
        <w:jc w:val="both"/>
        <w:rPr>
          <w:rFonts w:ascii="Arial" w:hAnsi="Arial" w:cs="Arial"/>
          <w:color w:val="auto"/>
          <w:sz w:val="24"/>
          <w:szCs w:val="24"/>
        </w:rPr>
      </w:pPr>
    </w:p>
    <w:p w14:paraId="67D0CB1E" w14:textId="055B11EC" w:rsidR="00A72192" w:rsidRPr="006C2B4F" w:rsidRDefault="00A72192" w:rsidP="006C2B4F">
      <w:pPr>
        <w:pStyle w:val="Ttulo1"/>
        <w:rPr>
          <w:rFonts w:ascii="Arial" w:hAnsi="Arial" w:cs="Arial"/>
          <w:sz w:val="24"/>
          <w:szCs w:val="24"/>
        </w:rPr>
      </w:pPr>
      <w:bookmarkStart w:id="26" w:name="_Toc141998761"/>
      <w:r w:rsidRPr="006C2B4F">
        <w:rPr>
          <w:rFonts w:ascii="Arial" w:hAnsi="Arial" w:cs="Arial"/>
          <w:sz w:val="24"/>
          <w:szCs w:val="24"/>
        </w:rPr>
        <w:t xml:space="preserve">Análisis de los </w:t>
      </w:r>
      <w:r w:rsidR="00B55D83" w:rsidRPr="006C2B4F">
        <w:rPr>
          <w:rFonts w:ascii="Arial" w:hAnsi="Arial" w:cs="Arial"/>
          <w:sz w:val="24"/>
          <w:szCs w:val="24"/>
        </w:rPr>
        <w:t>t</w:t>
      </w:r>
      <w:r w:rsidRPr="006C2B4F">
        <w:rPr>
          <w:rFonts w:ascii="Arial" w:hAnsi="Arial" w:cs="Arial"/>
          <w:sz w:val="24"/>
          <w:szCs w:val="24"/>
        </w:rPr>
        <w:t>res</w:t>
      </w:r>
      <w:r w:rsidR="00B55D83" w:rsidRPr="006C2B4F">
        <w:rPr>
          <w:rFonts w:ascii="Arial" w:hAnsi="Arial" w:cs="Arial"/>
          <w:sz w:val="24"/>
          <w:szCs w:val="24"/>
        </w:rPr>
        <w:t xml:space="preserve"> países relevantes en el mercado mundial de café por producción y calidad</w:t>
      </w:r>
      <w:r w:rsidRPr="006C2B4F">
        <w:rPr>
          <w:rFonts w:ascii="Arial" w:hAnsi="Arial" w:cs="Arial"/>
          <w:sz w:val="24"/>
          <w:szCs w:val="24"/>
        </w:rPr>
        <w:t>:</w:t>
      </w:r>
      <w:bookmarkEnd w:id="26"/>
    </w:p>
    <w:p w14:paraId="7DD57660" w14:textId="205E87EC" w:rsidR="00600453" w:rsidRPr="006C2B4F" w:rsidRDefault="00600453" w:rsidP="00600453">
      <w:pPr>
        <w:pStyle w:val="Prrafodelista"/>
        <w:numPr>
          <w:ilvl w:val="0"/>
          <w:numId w:val="29"/>
        </w:numPr>
        <w:spacing w:line="276" w:lineRule="auto"/>
        <w:jc w:val="both"/>
        <w:rPr>
          <w:rFonts w:ascii="Arial" w:hAnsi="Arial" w:cs="Arial"/>
          <w:color w:val="auto"/>
          <w:sz w:val="24"/>
          <w:szCs w:val="24"/>
        </w:rPr>
      </w:pPr>
      <w:r w:rsidRPr="006C2B4F">
        <w:rPr>
          <w:rFonts w:ascii="Arial" w:hAnsi="Arial" w:cs="Arial"/>
          <w:color w:val="auto"/>
          <w:sz w:val="24"/>
          <w:szCs w:val="24"/>
        </w:rPr>
        <w:t>Brasil</w:t>
      </w:r>
    </w:p>
    <w:p w14:paraId="266114AD" w14:textId="4837D646" w:rsidR="00294A98" w:rsidRPr="006C2B4F" w:rsidRDefault="00B44B99" w:rsidP="00600453">
      <w:pPr>
        <w:pStyle w:val="Prrafodelista"/>
        <w:numPr>
          <w:ilvl w:val="0"/>
          <w:numId w:val="29"/>
        </w:numPr>
        <w:spacing w:line="276" w:lineRule="auto"/>
        <w:jc w:val="both"/>
        <w:rPr>
          <w:rFonts w:ascii="Arial" w:hAnsi="Arial" w:cs="Arial"/>
          <w:color w:val="auto"/>
          <w:sz w:val="24"/>
          <w:szCs w:val="24"/>
        </w:rPr>
      </w:pPr>
      <w:r w:rsidRPr="006C2B4F">
        <w:rPr>
          <w:rFonts w:ascii="Arial" w:hAnsi="Arial" w:cs="Arial"/>
          <w:color w:val="auto"/>
          <w:sz w:val="24"/>
          <w:szCs w:val="24"/>
        </w:rPr>
        <w:t>Colombia</w:t>
      </w:r>
    </w:p>
    <w:p w14:paraId="0ED8D06C" w14:textId="185F6D2B" w:rsidR="00B44B99" w:rsidRPr="006C2B4F" w:rsidRDefault="00B44B99" w:rsidP="00600453">
      <w:pPr>
        <w:pStyle w:val="Prrafodelista"/>
        <w:numPr>
          <w:ilvl w:val="0"/>
          <w:numId w:val="29"/>
        </w:numPr>
        <w:spacing w:line="276" w:lineRule="auto"/>
        <w:jc w:val="both"/>
        <w:rPr>
          <w:rFonts w:ascii="Arial" w:hAnsi="Arial" w:cs="Arial"/>
          <w:color w:val="auto"/>
          <w:sz w:val="24"/>
          <w:szCs w:val="24"/>
        </w:rPr>
      </w:pPr>
      <w:r w:rsidRPr="006C2B4F">
        <w:rPr>
          <w:rFonts w:ascii="Arial" w:hAnsi="Arial" w:cs="Arial"/>
          <w:color w:val="auto"/>
          <w:sz w:val="24"/>
          <w:szCs w:val="24"/>
        </w:rPr>
        <w:t>Etiopía</w:t>
      </w:r>
    </w:p>
    <w:p w14:paraId="20D80AAA" w14:textId="77777777" w:rsidR="00047AD6" w:rsidRPr="006C2B4F" w:rsidRDefault="00047AD6" w:rsidP="00047AD6">
      <w:pPr>
        <w:spacing w:line="276" w:lineRule="auto"/>
        <w:ind w:left="360"/>
        <w:jc w:val="both"/>
        <w:rPr>
          <w:rFonts w:ascii="Arial" w:hAnsi="Arial" w:cs="Arial"/>
          <w:color w:val="auto"/>
          <w:sz w:val="24"/>
          <w:szCs w:val="24"/>
        </w:rPr>
      </w:pPr>
    </w:p>
    <w:p w14:paraId="5A57251E" w14:textId="2DDD36D3" w:rsidR="009C79AD" w:rsidRPr="006C2B4F" w:rsidRDefault="00294A98" w:rsidP="00960236">
      <w:pPr>
        <w:spacing w:line="276" w:lineRule="auto"/>
        <w:jc w:val="center"/>
        <w:rPr>
          <w:rFonts w:ascii="Arial" w:hAnsi="Arial" w:cs="Arial"/>
          <w:color w:val="auto"/>
          <w:sz w:val="24"/>
          <w:szCs w:val="24"/>
        </w:rPr>
      </w:pPr>
      <w:r w:rsidRPr="006C2B4F">
        <w:rPr>
          <w:rFonts w:ascii="Arial" w:hAnsi="Arial" w:cs="Arial"/>
          <w:color w:val="auto"/>
          <w:sz w:val="24"/>
          <w:szCs w:val="24"/>
        </w:rPr>
        <w:t>Producción Total de Café VS Producción de Café de Especialidad</w:t>
      </w:r>
    </w:p>
    <w:p w14:paraId="2E2AE73D" w14:textId="5B87ECC8" w:rsidR="00294A98" w:rsidRPr="006C2B4F" w:rsidRDefault="00294A98" w:rsidP="00960236">
      <w:pPr>
        <w:spacing w:line="276" w:lineRule="auto"/>
        <w:jc w:val="center"/>
        <w:rPr>
          <w:rFonts w:ascii="Arial" w:hAnsi="Arial" w:cs="Arial"/>
          <w:color w:val="auto"/>
          <w:sz w:val="24"/>
          <w:szCs w:val="24"/>
        </w:rPr>
      </w:pPr>
      <w:r w:rsidRPr="006C2B4F">
        <w:rPr>
          <w:rFonts w:ascii="Arial" w:hAnsi="Arial" w:cs="Arial"/>
          <w:noProof/>
          <w:color w:val="auto"/>
          <w:sz w:val="24"/>
          <w:szCs w:val="24"/>
        </w:rPr>
        <w:drawing>
          <wp:inline distT="0" distB="0" distL="0" distR="0" wp14:anchorId="0893AB6C" wp14:editId="65E734DB">
            <wp:extent cx="5880366" cy="2896920"/>
            <wp:effectExtent l="0" t="0" r="6350" b="0"/>
            <wp:docPr id="184679346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3469" name="Imagen 1" descr="Gráfico&#10;&#10;Descripción generada automáticamente"/>
                    <pic:cNvPicPr/>
                  </pic:nvPicPr>
                  <pic:blipFill>
                    <a:blip r:embed="rId24"/>
                    <a:stretch>
                      <a:fillRect/>
                    </a:stretch>
                  </pic:blipFill>
                  <pic:spPr>
                    <a:xfrm>
                      <a:off x="0" y="0"/>
                      <a:ext cx="5881757" cy="2897605"/>
                    </a:xfrm>
                    <a:prstGeom prst="rect">
                      <a:avLst/>
                    </a:prstGeom>
                  </pic:spPr>
                </pic:pic>
              </a:graphicData>
            </a:graphic>
          </wp:inline>
        </w:drawing>
      </w:r>
    </w:p>
    <w:p w14:paraId="551D7754" w14:textId="77777777" w:rsidR="00E05852" w:rsidRPr="006C2B4F" w:rsidRDefault="00E05852" w:rsidP="00960236">
      <w:pPr>
        <w:spacing w:line="276" w:lineRule="auto"/>
        <w:jc w:val="center"/>
        <w:rPr>
          <w:rFonts w:ascii="Arial" w:hAnsi="Arial" w:cs="Arial"/>
          <w:color w:val="auto"/>
          <w:sz w:val="24"/>
          <w:szCs w:val="24"/>
        </w:rPr>
      </w:pPr>
    </w:p>
    <w:p w14:paraId="776A9B5A" w14:textId="3CE17BF2" w:rsidR="000D0951" w:rsidRPr="006C2B4F" w:rsidRDefault="009B71C5" w:rsidP="00960236">
      <w:pPr>
        <w:spacing w:line="276" w:lineRule="auto"/>
        <w:jc w:val="both"/>
        <w:rPr>
          <w:rFonts w:ascii="Arial" w:hAnsi="Arial" w:cs="Arial"/>
          <w:color w:val="auto"/>
          <w:sz w:val="24"/>
          <w:szCs w:val="24"/>
        </w:rPr>
      </w:pPr>
      <w:r w:rsidRPr="006C2B4F">
        <w:rPr>
          <w:rFonts w:ascii="Arial" w:hAnsi="Arial" w:cs="Arial"/>
          <w:color w:val="auto"/>
          <w:sz w:val="24"/>
          <w:szCs w:val="24"/>
        </w:rPr>
        <w:lastRenderedPageBreak/>
        <w:tab/>
        <w:t xml:space="preserve">Como podemos observar, no existe evidencia suficiente que nos indique que el país mayor productor de </w:t>
      </w:r>
      <w:r w:rsidR="00A23649" w:rsidRPr="006C2B4F">
        <w:rPr>
          <w:rFonts w:ascii="Arial" w:hAnsi="Arial" w:cs="Arial"/>
          <w:color w:val="auto"/>
          <w:sz w:val="24"/>
          <w:szCs w:val="24"/>
        </w:rPr>
        <w:t>café</w:t>
      </w:r>
      <w:r w:rsidR="004A3783" w:rsidRPr="006C2B4F">
        <w:rPr>
          <w:rFonts w:ascii="Arial" w:hAnsi="Arial" w:cs="Arial"/>
          <w:color w:val="auto"/>
          <w:sz w:val="24"/>
          <w:szCs w:val="24"/>
        </w:rPr>
        <w:t xml:space="preserve"> también produzca la mayor cantidad de cafés especiales. </w:t>
      </w:r>
      <w:r w:rsidR="00F557F2" w:rsidRPr="006C2B4F">
        <w:rPr>
          <w:rFonts w:ascii="Arial" w:hAnsi="Arial" w:cs="Arial"/>
          <w:color w:val="auto"/>
          <w:sz w:val="24"/>
          <w:szCs w:val="24"/>
        </w:rPr>
        <w:t xml:space="preserve">Es por ello </w:t>
      </w:r>
      <w:proofErr w:type="gramStart"/>
      <w:r w:rsidR="00F557F2" w:rsidRPr="006C2B4F">
        <w:rPr>
          <w:rFonts w:ascii="Arial" w:hAnsi="Arial" w:cs="Arial"/>
          <w:color w:val="auto"/>
          <w:sz w:val="24"/>
          <w:szCs w:val="24"/>
        </w:rPr>
        <w:t>que</w:t>
      </w:r>
      <w:proofErr w:type="gramEnd"/>
      <w:r w:rsidR="00F557F2" w:rsidRPr="006C2B4F">
        <w:rPr>
          <w:rFonts w:ascii="Arial" w:hAnsi="Arial" w:cs="Arial"/>
          <w:color w:val="auto"/>
          <w:sz w:val="24"/>
          <w:szCs w:val="24"/>
        </w:rPr>
        <w:t xml:space="preserve"> analizaremos por separado el top 5 de países productores de café</w:t>
      </w:r>
      <w:r w:rsidR="001265F2" w:rsidRPr="006C2B4F">
        <w:rPr>
          <w:rFonts w:ascii="Arial" w:hAnsi="Arial" w:cs="Arial"/>
          <w:color w:val="auto"/>
          <w:sz w:val="24"/>
          <w:szCs w:val="24"/>
        </w:rPr>
        <w:t xml:space="preserve">. </w:t>
      </w:r>
    </w:p>
    <w:p w14:paraId="4930E12D" w14:textId="77777777" w:rsidR="000D0951" w:rsidRPr="006C2B4F" w:rsidRDefault="000D0951" w:rsidP="00960236">
      <w:pPr>
        <w:spacing w:line="276" w:lineRule="auto"/>
        <w:jc w:val="both"/>
        <w:rPr>
          <w:rFonts w:ascii="Arial" w:hAnsi="Arial" w:cs="Arial"/>
          <w:color w:val="auto"/>
          <w:sz w:val="24"/>
          <w:szCs w:val="24"/>
        </w:rPr>
      </w:pPr>
    </w:p>
    <w:p w14:paraId="0F2BF3E3" w14:textId="1E4FCB93" w:rsidR="00026ECE" w:rsidRPr="00CF68FB" w:rsidRDefault="009603CE" w:rsidP="00CF68FB">
      <w:pPr>
        <w:pStyle w:val="Ttulo2"/>
      </w:pPr>
      <w:bookmarkStart w:id="27" w:name="_Toc141998762"/>
      <w:r w:rsidRPr="00CF68FB">
        <w:t>Brasil</w:t>
      </w:r>
      <w:r w:rsidR="0029785E" w:rsidRPr="00CF68FB">
        <w:t>:</w:t>
      </w:r>
      <w:bookmarkEnd w:id="27"/>
    </w:p>
    <w:p w14:paraId="0ADF63D1" w14:textId="7C3C5B62" w:rsidR="00767371" w:rsidRPr="006C2B4F" w:rsidRDefault="00767371" w:rsidP="00960236">
      <w:pPr>
        <w:spacing w:line="276" w:lineRule="auto"/>
        <w:jc w:val="center"/>
        <w:rPr>
          <w:rFonts w:ascii="Arial" w:hAnsi="Arial" w:cs="Arial"/>
          <w:color w:val="auto"/>
          <w:sz w:val="24"/>
          <w:szCs w:val="24"/>
        </w:rPr>
      </w:pPr>
      <w:r w:rsidRPr="006C2B4F">
        <w:rPr>
          <w:rFonts w:ascii="Arial" w:hAnsi="Arial" w:cs="Arial"/>
          <w:color w:val="auto"/>
          <w:sz w:val="24"/>
          <w:szCs w:val="24"/>
        </w:rPr>
        <w:t xml:space="preserve">Producción </w:t>
      </w:r>
      <w:r w:rsidR="00626D01" w:rsidRPr="006C2B4F">
        <w:rPr>
          <w:rFonts w:ascii="Arial" w:hAnsi="Arial" w:cs="Arial"/>
          <w:color w:val="auto"/>
          <w:sz w:val="24"/>
          <w:szCs w:val="24"/>
        </w:rPr>
        <w:t>T</w:t>
      </w:r>
      <w:r w:rsidRPr="006C2B4F">
        <w:rPr>
          <w:rFonts w:ascii="Arial" w:hAnsi="Arial" w:cs="Arial"/>
          <w:color w:val="auto"/>
          <w:sz w:val="24"/>
          <w:szCs w:val="24"/>
        </w:rPr>
        <w:t xml:space="preserve">otal de </w:t>
      </w:r>
      <w:r w:rsidR="00626D01" w:rsidRPr="006C2B4F">
        <w:rPr>
          <w:rFonts w:ascii="Arial" w:hAnsi="Arial" w:cs="Arial"/>
          <w:color w:val="auto"/>
          <w:sz w:val="24"/>
          <w:szCs w:val="24"/>
        </w:rPr>
        <w:t>C</w:t>
      </w:r>
      <w:r w:rsidRPr="006C2B4F">
        <w:rPr>
          <w:rFonts w:ascii="Arial" w:hAnsi="Arial" w:cs="Arial"/>
          <w:color w:val="auto"/>
          <w:sz w:val="24"/>
          <w:szCs w:val="24"/>
        </w:rPr>
        <w:t xml:space="preserve">afé por año de </w:t>
      </w:r>
      <w:r w:rsidR="0029785E" w:rsidRPr="006C2B4F">
        <w:rPr>
          <w:rFonts w:ascii="Arial" w:hAnsi="Arial" w:cs="Arial"/>
          <w:color w:val="auto"/>
          <w:sz w:val="24"/>
          <w:szCs w:val="24"/>
        </w:rPr>
        <w:t>Brasil</w:t>
      </w:r>
      <w:r w:rsidR="00626D01" w:rsidRPr="006C2B4F">
        <w:rPr>
          <w:rFonts w:ascii="Arial" w:hAnsi="Arial" w:cs="Arial"/>
          <w:color w:val="auto"/>
          <w:sz w:val="24"/>
          <w:szCs w:val="24"/>
        </w:rPr>
        <w:t xml:space="preserve"> VS Café de Especialidad</w:t>
      </w:r>
      <w:r w:rsidRPr="006C2B4F">
        <w:rPr>
          <w:rFonts w:ascii="Arial" w:hAnsi="Arial" w:cs="Arial"/>
          <w:color w:val="auto"/>
          <w:sz w:val="24"/>
          <w:szCs w:val="24"/>
        </w:rPr>
        <w:t xml:space="preserve">  </w:t>
      </w:r>
    </w:p>
    <w:p w14:paraId="3DABE753" w14:textId="78911B4F" w:rsidR="00ED7F38" w:rsidRPr="006C2B4F" w:rsidRDefault="00151CA7" w:rsidP="00960236">
      <w:pPr>
        <w:spacing w:line="276" w:lineRule="auto"/>
        <w:jc w:val="center"/>
        <w:rPr>
          <w:rFonts w:ascii="Arial" w:hAnsi="Arial" w:cs="Arial"/>
          <w:color w:val="auto"/>
          <w:sz w:val="24"/>
          <w:szCs w:val="24"/>
        </w:rPr>
      </w:pPr>
      <w:r w:rsidRPr="006C2B4F">
        <w:rPr>
          <w:rFonts w:ascii="Arial" w:hAnsi="Arial" w:cs="Arial"/>
          <w:color w:val="auto"/>
          <w:sz w:val="24"/>
          <w:szCs w:val="24"/>
        </w:rPr>
        <w:drawing>
          <wp:inline distT="0" distB="0" distL="0" distR="0" wp14:anchorId="71D19C75" wp14:editId="0FA0CDEB">
            <wp:extent cx="5180832" cy="3437388"/>
            <wp:effectExtent l="0" t="0" r="1270" b="0"/>
            <wp:docPr id="13608254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25444" name="Imagen 1" descr="Gráfico, Gráfico de líneas&#10;&#10;Descripción generada automáticamente"/>
                    <pic:cNvPicPr/>
                  </pic:nvPicPr>
                  <pic:blipFill>
                    <a:blip r:embed="rId25"/>
                    <a:stretch>
                      <a:fillRect/>
                    </a:stretch>
                  </pic:blipFill>
                  <pic:spPr>
                    <a:xfrm>
                      <a:off x="0" y="0"/>
                      <a:ext cx="5195431" cy="3447074"/>
                    </a:xfrm>
                    <a:prstGeom prst="rect">
                      <a:avLst/>
                    </a:prstGeom>
                  </pic:spPr>
                </pic:pic>
              </a:graphicData>
            </a:graphic>
          </wp:inline>
        </w:drawing>
      </w:r>
    </w:p>
    <w:p w14:paraId="3EAB28A3" w14:textId="7EDE2FE8" w:rsidR="00A53E03" w:rsidRPr="006C2B4F" w:rsidRDefault="00A53E03" w:rsidP="00960236">
      <w:pPr>
        <w:spacing w:line="276" w:lineRule="auto"/>
        <w:jc w:val="both"/>
        <w:rPr>
          <w:rFonts w:ascii="Arial" w:hAnsi="Arial" w:cs="Arial"/>
          <w:color w:val="auto"/>
          <w:sz w:val="24"/>
          <w:szCs w:val="24"/>
        </w:rPr>
      </w:pPr>
    </w:p>
    <w:p w14:paraId="22109ED5" w14:textId="0A1B219C" w:rsidR="001E0DD3" w:rsidRPr="006C2B4F" w:rsidRDefault="001E0DD3" w:rsidP="001E0DD3">
      <w:pPr>
        <w:spacing w:line="276" w:lineRule="auto"/>
        <w:jc w:val="center"/>
        <w:rPr>
          <w:rFonts w:ascii="Arial" w:hAnsi="Arial" w:cs="Arial"/>
          <w:color w:val="auto"/>
          <w:sz w:val="24"/>
          <w:szCs w:val="24"/>
        </w:rPr>
      </w:pPr>
      <w:r w:rsidRPr="006C2B4F">
        <w:rPr>
          <w:rFonts w:ascii="Arial" w:hAnsi="Arial" w:cs="Arial"/>
          <w:color w:val="auto"/>
          <w:sz w:val="24"/>
          <w:szCs w:val="24"/>
        </w:rPr>
        <w:t>Evolución Calidad del café de Especialidad en Brasil</w:t>
      </w:r>
    </w:p>
    <w:p w14:paraId="0B08E0A0" w14:textId="441FA7FE" w:rsidR="001E0DD3" w:rsidRPr="006C2B4F" w:rsidRDefault="001E0DD3" w:rsidP="001E0DD3">
      <w:pPr>
        <w:spacing w:line="276" w:lineRule="auto"/>
        <w:jc w:val="center"/>
        <w:rPr>
          <w:rFonts w:ascii="Arial" w:hAnsi="Arial" w:cs="Arial"/>
          <w:color w:val="auto"/>
          <w:sz w:val="24"/>
          <w:szCs w:val="24"/>
        </w:rPr>
      </w:pPr>
      <w:r w:rsidRPr="006C2B4F">
        <w:rPr>
          <w:rFonts w:ascii="Arial" w:hAnsi="Arial" w:cs="Arial"/>
          <w:color w:val="auto"/>
          <w:sz w:val="24"/>
          <w:szCs w:val="24"/>
        </w:rPr>
        <w:drawing>
          <wp:inline distT="0" distB="0" distL="0" distR="0" wp14:anchorId="0D7CA29A" wp14:editId="44F97DCA">
            <wp:extent cx="5180538" cy="3074864"/>
            <wp:effectExtent l="0" t="0" r="1270" b="0"/>
            <wp:docPr id="118217818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8189" name="Imagen 1" descr="Gráfico, Gráfico de líneas&#10;&#10;Descripción generada automáticamente"/>
                    <pic:cNvPicPr/>
                  </pic:nvPicPr>
                  <pic:blipFill>
                    <a:blip r:embed="rId26"/>
                    <a:stretch>
                      <a:fillRect/>
                    </a:stretch>
                  </pic:blipFill>
                  <pic:spPr>
                    <a:xfrm>
                      <a:off x="0" y="0"/>
                      <a:ext cx="5194861" cy="3083366"/>
                    </a:xfrm>
                    <a:prstGeom prst="rect">
                      <a:avLst/>
                    </a:prstGeom>
                  </pic:spPr>
                </pic:pic>
              </a:graphicData>
            </a:graphic>
          </wp:inline>
        </w:drawing>
      </w:r>
    </w:p>
    <w:p w14:paraId="6B0DDF89" w14:textId="77777777" w:rsidR="00047AD6" w:rsidRPr="006C2B4F" w:rsidRDefault="00047AD6" w:rsidP="00047AD6">
      <w:pPr>
        <w:spacing w:line="276" w:lineRule="auto"/>
        <w:ind w:firstLine="720"/>
        <w:jc w:val="both"/>
        <w:rPr>
          <w:rFonts w:ascii="Arial" w:hAnsi="Arial" w:cs="Arial"/>
          <w:color w:val="auto"/>
          <w:sz w:val="24"/>
          <w:szCs w:val="24"/>
        </w:rPr>
      </w:pPr>
    </w:p>
    <w:p w14:paraId="6EA35151" w14:textId="77777777" w:rsidR="007D6F9C" w:rsidRPr="006C2B4F" w:rsidRDefault="007D6F9C" w:rsidP="007D6F9C">
      <w:pPr>
        <w:spacing w:line="276" w:lineRule="auto"/>
        <w:ind w:firstLine="720"/>
        <w:jc w:val="both"/>
        <w:rPr>
          <w:rFonts w:ascii="Arial" w:hAnsi="Arial" w:cs="Arial"/>
          <w:color w:val="auto"/>
          <w:sz w:val="24"/>
          <w:szCs w:val="24"/>
        </w:rPr>
      </w:pPr>
      <w:r w:rsidRPr="006C2B4F">
        <w:rPr>
          <w:rFonts w:ascii="Arial" w:hAnsi="Arial" w:cs="Arial"/>
          <w:color w:val="auto"/>
          <w:sz w:val="24"/>
          <w:szCs w:val="24"/>
        </w:rPr>
        <w:lastRenderedPageBreak/>
        <w:t>Luego del Análisis Exploratorio de Datos (EDA) sobre el café de Brasil, hemos identificado hallazgos significativos que proporcionan una visión detallada de la industria cafetera del país. En primer lugar, encontramos que la producción total de café en Brasil no muestra una relación significativa con la producción de cafés especiales. Esto indica que, aunque Brasil es un importante productor de café a nivel mundial, la producción de cafés especiales es independiente de su producción total.</w:t>
      </w:r>
    </w:p>
    <w:p w14:paraId="0A24F46B" w14:textId="77777777" w:rsidR="007D6F9C" w:rsidRPr="006C2B4F" w:rsidRDefault="007D6F9C" w:rsidP="007D6F9C">
      <w:pPr>
        <w:spacing w:line="276" w:lineRule="auto"/>
        <w:ind w:firstLine="720"/>
        <w:jc w:val="both"/>
        <w:rPr>
          <w:rFonts w:ascii="Arial" w:hAnsi="Arial" w:cs="Arial"/>
          <w:color w:val="auto"/>
          <w:sz w:val="24"/>
          <w:szCs w:val="24"/>
        </w:rPr>
      </w:pPr>
      <w:r w:rsidRPr="006C2B4F">
        <w:rPr>
          <w:rFonts w:ascii="Arial" w:hAnsi="Arial" w:cs="Arial"/>
          <w:color w:val="auto"/>
          <w:sz w:val="24"/>
          <w:szCs w:val="24"/>
        </w:rPr>
        <w:t>Sin embargo, uno de los puntos más alentadores de nuestro análisis es que se observó un aumento en la producción de café de especialidad entre los años 2010 y 2016. Esta tendencia positiva sugiere que el enfoque en la producción de cafés especiales está creciendo, lo que puede tener un impacto significativo en el posicionamiento y prestigio del café brasileño en el mercado internacional.</w:t>
      </w:r>
    </w:p>
    <w:p w14:paraId="02BCB1F7" w14:textId="77777777" w:rsidR="007D6F9C" w:rsidRPr="006C2B4F" w:rsidRDefault="007D6F9C" w:rsidP="007D6F9C">
      <w:pPr>
        <w:spacing w:line="276" w:lineRule="auto"/>
        <w:ind w:firstLine="720"/>
        <w:jc w:val="both"/>
        <w:rPr>
          <w:rFonts w:ascii="Arial" w:hAnsi="Arial" w:cs="Arial"/>
          <w:color w:val="auto"/>
          <w:sz w:val="24"/>
          <w:szCs w:val="24"/>
        </w:rPr>
      </w:pPr>
      <w:r w:rsidRPr="006C2B4F">
        <w:rPr>
          <w:rFonts w:ascii="Arial" w:hAnsi="Arial" w:cs="Arial"/>
          <w:color w:val="auto"/>
          <w:sz w:val="24"/>
          <w:szCs w:val="24"/>
        </w:rPr>
        <w:t>Por otro lado, se detectó una disminución en las puntuaciones de calidad del café brasileño entre 2010 y 2016. Este hallazgo es de gran relevancia, ya que destaca la necesidad de implementar medidas adecuadas para mantener y mejorar los estándares de calidad en la producción de café en Brasil.</w:t>
      </w:r>
    </w:p>
    <w:p w14:paraId="40778747" w14:textId="3351DBE7" w:rsidR="000436F4" w:rsidRPr="006C2B4F" w:rsidRDefault="007D6F9C" w:rsidP="007D6F9C">
      <w:pPr>
        <w:spacing w:line="276" w:lineRule="auto"/>
        <w:ind w:firstLine="720"/>
        <w:jc w:val="both"/>
        <w:rPr>
          <w:rFonts w:ascii="Arial" w:hAnsi="Arial" w:cs="Arial"/>
          <w:color w:val="auto"/>
          <w:sz w:val="24"/>
          <w:szCs w:val="24"/>
        </w:rPr>
      </w:pPr>
      <w:r w:rsidRPr="006C2B4F">
        <w:rPr>
          <w:rFonts w:ascii="Arial" w:hAnsi="Arial" w:cs="Arial"/>
          <w:color w:val="auto"/>
          <w:sz w:val="24"/>
          <w:szCs w:val="24"/>
        </w:rPr>
        <w:t>En resumen, el EDA revela que la producción de café de especialidad en Brasil experimentó un aumento durante el periodo analizado, mientras que las puntuaciones de calidad disminuyeron. Estos hallazgos presentan una oportunidad para fortalecer la calidad y la reputación del café brasileño en el mercado global y permiten enfocar los esfuerzos en mejorar la producción de cafés especiales en el futuro.</w:t>
      </w:r>
    </w:p>
    <w:p w14:paraId="518E8B96" w14:textId="77777777" w:rsidR="001F2C22" w:rsidRPr="006C2B4F" w:rsidRDefault="001F2C22" w:rsidP="007D6F9C">
      <w:pPr>
        <w:spacing w:line="276" w:lineRule="auto"/>
        <w:ind w:firstLine="720"/>
        <w:jc w:val="both"/>
        <w:rPr>
          <w:rFonts w:ascii="Arial" w:hAnsi="Arial" w:cs="Arial"/>
          <w:color w:val="auto"/>
          <w:sz w:val="24"/>
          <w:szCs w:val="24"/>
        </w:rPr>
      </w:pPr>
    </w:p>
    <w:p w14:paraId="44E06775" w14:textId="34E36877" w:rsidR="00D62867" w:rsidRPr="006C2B4F" w:rsidRDefault="00D62867" w:rsidP="00A172DE">
      <w:pPr>
        <w:spacing w:line="276" w:lineRule="auto"/>
        <w:jc w:val="center"/>
        <w:rPr>
          <w:rFonts w:ascii="Arial" w:hAnsi="Arial" w:cs="Arial"/>
          <w:color w:val="auto"/>
          <w:sz w:val="24"/>
          <w:szCs w:val="24"/>
        </w:rPr>
      </w:pPr>
      <w:r w:rsidRPr="006C2B4F">
        <w:rPr>
          <w:rFonts w:ascii="Arial" w:hAnsi="Arial" w:cs="Arial"/>
          <w:color w:val="auto"/>
          <w:sz w:val="24"/>
          <w:szCs w:val="24"/>
        </w:rPr>
        <w:t>Puntuación Promedio de los Atributos del Café de Brasil</w:t>
      </w:r>
    </w:p>
    <w:p w14:paraId="0319BB05" w14:textId="07EAF841" w:rsidR="00D62867" w:rsidRPr="006C2B4F" w:rsidRDefault="00A172DE" w:rsidP="00A172DE">
      <w:pPr>
        <w:spacing w:line="276" w:lineRule="auto"/>
        <w:jc w:val="center"/>
        <w:rPr>
          <w:rFonts w:ascii="Arial" w:hAnsi="Arial" w:cs="Arial"/>
          <w:color w:val="auto"/>
          <w:sz w:val="24"/>
          <w:szCs w:val="24"/>
        </w:rPr>
      </w:pPr>
      <w:r w:rsidRPr="006C2B4F">
        <w:rPr>
          <w:rFonts w:ascii="Arial" w:hAnsi="Arial" w:cs="Arial"/>
          <w:noProof/>
          <w:color w:val="auto"/>
          <w:sz w:val="24"/>
          <w:szCs w:val="24"/>
        </w:rPr>
        <w:drawing>
          <wp:inline distT="0" distB="0" distL="0" distR="0" wp14:anchorId="08D42F76" wp14:editId="4240077D">
            <wp:extent cx="5600590" cy="3359888"/>
            <wp:effectExtent l="0" t="0" r="635" b="0"/>
            <wp:docPr id="43040739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137" cy="3365015"/>
                    </a:xfrm>
                    <a:prstGeom prst="rect">
                      <a:avLst/>
                    </a:prstGeom>
                    <a:noFill/>
                  </pic:spPr>
                </pic:pic>
              </a:graphicData>
            </a:graphic>
          </wp:inline>
        </w:drawing>
      </w:r>
    </w:p>
    <w:p w14:paraId="7BC738A3" w14:textId="77777777" w:rsidR="007D6F9C" w:rsidRPr="006C2B4F" w:rsidRDefault="007D6F9C" w:rsidP="007D6F9C">
      <w:pPr>
        <w:spacing w:line="276" w:lineRule="auto"/>
        <w:ind w:firstLine="360"/>
        <w:jc w:val="both"/>
        <w:rPr>
          <w:rFonts w:ascii="Arial" w:hAnsi="Arial" w:cs="Arial"/>
          <w:color w:val="auto"/>
          <w:sz w:val="24"/>
          <w:szCs w:val="24"/>
        </w:rPr>
      </w:pPr>
    </w:p>
    <w:p w14:paraId="04DC233D" w14:textId="77777777" w:rsidR="00034750" w:rsidRPr="006C2B4F" w:rsidRDefault="00034750" w:rsidP="007D6F9C">
      <w:pPr>
        <w:spacing w:line="276" w:lineRule="auto"/>
        <w:ind w:firstLine="360"/>
        <w:jc w:val="both"/>
        <w:rPr>
          <w:rFonts w:ascii="Arial" w:hAnsi="Arial" w:cs="Arial"/>
          <w:color w:val="auto"/>
          <w:sz w:val="24"/>
          <w:szCs w:val="24"/>
        </w:rPr>
      </w:pPr>
    </w:p>
    <w:p w14:paraId="07001990" w14:textId="77777777" w:rsidR="00034750" w:rsidRPr="006C2B4F" w:rsidRDefault="00034750" w:rsidP="007D6F9C">
      <w:pPr>
        <w:spacing w:line="276" w:lineRule="auto"/>
        <w:ind w:firstLine="360"/>
        <w:jc w:val="both"/>
        <w:rPr>
          <w:rFonts w:ascii="Arial" w:hAnsi="Arial" w:cs="Arial"/>
          <w:color w:val="auto"/>
          <w:sz w:val="24"/>
          <w:szCs w:val="24"/>
        </w:rPr>
      </w:pPr>
    </w:p>
    <w:p w14:paraId="058F0A12" w14:textId="00A49B37" w:rsidR="00151CA7" w:rsidRPr="00CF68FB" w:rsidRDefault="00151CA7" w:rsidP="00CF68FB">
      <w:pPr>
        <w:pStyle w:val="Ttulo2"/>
      </w:pPr>
      <w:bookmarkStart w:id="28" w:name="_Toc141998763"/>
      <w:r w:rsidRPr="00CF68FB">
        <w:lastRenderedPageBreak/>
        <w:t>Colombia</w:t>
      </w:r>
      <w:r w:rsidRPr="00CF68FB">
        <w:t>:</w:t>
      </w:r>
      <w:bookmarkEnd w:id="28"/>
    </w:p>
    <w:p w14:paraId="0C629DA5" w14:textId="01F259F2" w:rsidR="00626D01" w:rsidRPr="006C2B4F" w:rsidRDefault="00626D01" w:rsidP="00626D01">
      <w:pPr>
        <w:spacing w:line="276" w:lineRule="auto"/>
        <w:jc w:val="center"/>
        <w:rPr>
          <w:rFonts w:ascii="Arial" w:hAnsi="Arial" w:cs="Arial"/>
          <w:color w:val="auto"/>
          <w:sz w:val="24"/>
          <w:szCs w:val="24"/>
        </w:rPr>
      </w:pPr>
      <w:r w:rsidRPr="006C2B4F">
        <w:rPr>
          <w:rFonts w:ascii="Arial" w:hAnsi="Arial" w:cs="Arial"/>
          <w:color w:val="auto"/>
          <w:sz w:val="24"/>
          <w:szCs w:val="24"/>
        </w:rPr>
        <w:t xml:space="preserve">Producción Total de Café por año de </w:t>
      </w:r>
      <w:r w:rsidR="00F04ABC" w:rsidRPr="006C2B4F">
        <w:rPr>
          <w:rFonts w:ascii="Arial" w:hAnsi="Arial" w:cs="Arial"/>
          <w:color w:val="auto"/>
          <w:sz w:val="24"/>
          <w:szCs w:val="24"/>
        </w:rPr>
        <w:t>Colombia</w:t>
      </w:r>
      <w:r w:rsidRPr="006C2B4F">
        <w:rPr>
          <w:rFonts w:ascii="Arial" w:hAnsi="Arial" w:cs="Arial"/>
          <w:color w:val="auto"/>
          <w:sz w:val="24"/>
          <w:szCs w:val="24"/>
        </w:rPr>
        <w:t xml:space="preserve"> VS Café de Especialidad  </w:t>
      </w:r>
    </w:p>
    <w:p w14:paraId="344EC1F4" w14:textId="5EB86B6C" w:rsidR="00762CAB" w:rsidRPr="006C2B4F" w:rsidRDefault="00062418" w:rsidP="00960236">
      <w:pPr>
        <w:spacing w:line="276" w:lineRule="auto"/>
        <w:jc w:val="center"/>
        <w:rPr>
          <w:rFonts w:ascii="Arial" w:hAnsi="Arial" w:cs="Arial"/>
          <w:color w:val="auto"/>
          <w:sz w:val="24"/>
          <w:szCs w:val="24"/>
        </w:rPr>
      </w:pPr>
      <w:r w:rsidRPr="006C2B4F">
        <w:rPr>
          <w:rFonts w:ascii="Arial" w:hAnsi="Arial" w:cs="Arial"/>
          <w:color w:val="auto"/>
          <w:sz w:val="24"/>
          <w:szCs w:val="24"/>
        </w:rPr>
        <w:drawing>
          <wp:inline distT="0" distB="0" distL="0" distR="0" wp14:anchorId="63FDEA8B" wp14:editId="560CCB78">
            <wp:extent cx="5308292" cy="3315528"/>
            <wp:effectExtent l="0" t="0" r="6985" b="0"/>
            <wp:docPr id="18708076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0761" name="Imagen 1" descr="Gráfico, Gráfico de líneas&#10;&#10;Descripción generada automáticamente"/>
                    <pic:cNvPicPr/>
                  </pic:nvPicPr>
                  <pic:blipFill>
                    <a:blip r:embed="rId28"/>
                    <a:stretch>
                      <a:fillRect/>
                    </a:stretch>
                  </pic:blipFill>
                  <pic:spPr>
                    <a:xfrm>
                      <a:off x="0" y="0"/>
                      <a:ext cx="5315859" cy="3320255"/>
                    </a:xfrm>
                    <a:prstGeom prst="rect">
                      <a:avLst/>
                    </a:prstGeom>
                  </pic:spPr>
                </pic:pic>
              </a:graphicData>
            </a:graphic>
          </wp:inline>
        </w:drawing>
      </w:r>
    </w:p>
    <w:p w14:paraId="7737FB2D" w14:textId="77777777" w:rsidR="009201D4" w:rsidRPr="006C2B4F" w:rsidRDefault="009201D4" w:rsidP="00960236">
      <w:pPr>
        <w:spacing w:line="276" w:lineRule="auto"/>
        <w:jc w:val="both"/>
        <w:rPr>
          <w:rFonts w:ascii="Arial" w:hAnsi="Arial" w:cs="Arial"/>
          <w:color w:val="auto"/>
          <w:sz w:val="24"/>
          <w:szCs w:val="24"/>
        </w:rPr>
      </w:pPr>
    </w:p>
    <w:p w14:paraId="387375E6" w14:textId="64506086" w:rsidR="00B70EB6" w:rsidRPr="006C2B4F" w:rsidRDefault="00B70EB6" w:rsidP="00B70EB6">
      <w:pPr>
        <w:spacing w:line="276" w:lineRule="auto"/>
        <w:jc w:val="center"/>
        <w:rPr>
          <w:rFonts w:ascii="Arial" w:hAnsi="Arial" w:cs="Arial"/>
          <w:color w:val="auto"/>
          <w:sz w:val="24"/>
          <w:szCs w:val="24"/>
        </w:rPr>
      </w:pPr>
      <w:r w:rsidRPr="006C2B4F">
        <w:rPr>
          <w:rFonts w:ascii="Arial" w:hAnsi="Arial" w:cs="Arial"/>
          <w:color w:val="auto"/>
          <w:sz w:val="24"/>
          <w:szCs w:val="24"/>
        </w:rPr>
        <w:t xml:space="preserve">Evolución Calidad del café de Especialidad en </w:t>
      </w:r>
      <w:r w:rsidRPr="006C2B4F">
        <w:rPr>
          <w:rFonts w:ascii="Arial" w:hAnsi="Arial" w:cs="Arial"/>
          <w:color w:val="auto"/>
          <w:sz w:val="24"/>
          <w:szCs w:val="24"/>
        </w:rPr>
        <w:t>Colombia</w:t>
      </w:r>
    </w:p>
    <w:p w14:paraId="13D6D5B1" w14:textId="6C057CBB" w:rsidR="00B70EB6" w:rsidRPr="006C2B4F" w:rsidRDefault="008844CA" w:rsidP="008844CA">
      <w:pPr>
        <w:spacing w:line="276" w:lineRule="auto"/>
        <w:jc w:val="center"/>
        <w:rPr>
          <w:rFonts w:ascii="Arial" w:hAnsi="Arial" w:cs="Arial"/>
          <w:color w:val="auto"/>
          <w:sz w:val="24"/>
          <w:szCs w:val="24"/>
        </w:rPr>
      </w:pPr>
      <w:r w:rsidRPr="006C2B4F">
        <w:rPr>
          <w:rFonts w:ascii="Arial" w:hAnsi="Arial" w:cs="Arial"/>
          <w:color w:val="auto"/>
          <w:sz w:val="24"/>
          <w:szCs w:val="24"/>
        </w:rPr>
        <w:drawing>
          <wp:inline distT="0" distB="0" distL="0" distR="0" wp14:anchorId="41818A4E" wp14:editId="432C96C2">
            <wp:extent cx="5390564" cy="3199522"/>
            <wp:effectExtent l="0" t="0" r="635" b="1270"/>
            <wp:docPr id="52467724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77240" name="Imagen 1" descr="Gráfico, Gráfico de líneas&#10;&#10;Descripción generada automáticamente"/>
                    <pic:cNvPicPr/>
                  </pic:nvPicPr>
                  <pic:blipFill>
                    <a:blip r:embed="rId29"/>
                    <a:stretch>
                      <a:fillRect/>
                    </a:stretch>
                  </pic:blipFill>
                  <pic:spPr>
                    <a:xfrm>
                      <a:off x="0" y="0"/>
                      <a:ext cx="5408546" cy="3210195"/>
                    </a:xfrm>
                    <a:prstGeom prst="rect">
                      <a:avLst/>
                    </a:prstGeom>
                  </pic:spPr>
                </pic:pic>
              </a:graphicData>
            </a:graphic>
          </wp:inline>
        </w:drawing>
      </w:r>
    </w:p>
    <w:p w14:paraId="68524D7C" w14:textId="77777777" w:rsidR="00B70EB6" w:rsidRPr="006C2B4F" w:rsidRDefault="00B70EB6" w:rsidP="00960236">
      <w:pPr>
        <w:spacing w:line="276" w:lineRule="auto"/>
        <w:jc w:val="both"/>
        <w:rPr>
          <w:rFonts w:ascii="Arial" w:hAnsi="Arial" w:cs="Arial"/>
          <w:color w:val="auto"/>
          <w:sz w:val="24"/>
          <w:szCs w:val="24"/>
        </w:rPr>
      </w:pPr>
    </w:p>
    <w:p w14:paraId="3B4E09E9" w14:textId="77777777" w:rsidR="00A641CF" w:rsidRPr="006C2B4F" w:rsidRDefault="00A641CF" w:rsidP="00A641CF">
      <w:pPr>
        <w:spacing w:line="276" w:lineRule="auto"/>
        <w:ind w:firstLine="720"/>
        <w:jc w:val="both"/>
        <w:rPr>
          <w:rFonts w:ascii="Arial" w:hAnsi="Arial" w:cs="Arial"/>
          <w:color w:val="auto"/>
          <w:sz w:val="24"/>
          <w:szCs w:val="24"/>
        </w:rPr>
      </w:pPr>
      <w:r w:rsidRPr="006C2B4F">
        <w:rPr>
          <w:rFonts w:ascii="Arial" w:hAnsi="Arial" w:cs="Arial"/>
          <w:color w:val="auto"/>
          <w:sz w:val="24"/>
          <w:szCs w:val="24"/>
        </w:rPr>
        <w:t>Después de realizar el Análisis Exploratorio de Datos (EDA) sobre el café de Colombia, hemos obtenido conclusiones significativas que arrojan luz sobre la industria cafetera del país. A continuación, se presentan los hallazgos más importantes:</w:t>
      </w:r>
    </w:p>
    <w:p w14:paraId="733A1138" w14:textId="77777777" w:rsidR="00A641CF" w:rsidRPr="006C2B4F" w:rsidRDefault="00A641CF" w:rsidP="00A641CF">
      <w:pPr>
        <w:spacing w:line="276" w:lineRule="auto"/>
        <w:ind w:firstLine="720"/>
        <w:jc w:val="both"/>
        <w:rPr>
          <w:rFonts w:ascii="Arial" w:hAnsi="Arial" w:cs="Arial"/>
          <w:color w:val="auto"/>
          <w:sz w:val="24"/>
          <w:szCs w:val="24"/>
        </w:rPr>
      </w:pPr>
      <w:r w:rsidRPr="006C2B4F">
        <w:rPr>
          <w:rFonts w:ascii="Arial" w:hAnsi="Arial" w:cs="Arial"/>
          <w:color w:val="auto"/>
          <w:sz w:val="24"/>
          <w:szCs w:val="24"/>
        </w:rPr>
        <w:t xml:space="preserve">Se ha identificado una clara tendencia de crecimiento en la producción total de café en Colombia durante el período comprendido entre 2011 y 2017. Este crecimiento constante en la </w:t>
      </w:r>
      <w:r w:rsidRPr="006C2B4F">
        <w:rPr>
          <w:rFonts w:ascii="Arial" w:hAnsi="Arial" w:cs="Arial"/>
          <w:color w:val="auto"/>
          <w:sz w:val="24"/>
          <w:szCs w:val="24"/>
        </w:rPr>
        <w:lastRenderedPageBreak/>
        <w:t>producción sugiere un aumento en la productividad y en la capacidad del país para satisfacer la demanda tanto nacional como internacional de café colombiano.</w:t>
      </w:r>
    </w:p>
    <w:p w14:paraId="25B2704C" w14:textId="77777777" w:rsidR="00A641CF" w:rsidRPr="006C2B4F" w:rsidRDefault="00A641CF" w:rsidP="00A641CF">
      <w:pPr>
        <w:spacing w:line="276" w:lineRule="auto"/>
        <w:ind w:firstLine="720"/>
        <w:jc w:val="both"/>
        <w:rPr>
          <w:rFonts w:ascii="Arial" w:hAnsi="Arial" w:cs="Arial"/>
          <w:color w:val="auto"/>
          <w:sz w:val="24"/>
          <w:szCs w:val="24"/>
        </w:rPr>
      </w:pPr>
      <w:r w:rsidRPr="006C2B4F">
        <w:rPr>
          <w:rFonts w:ascii="Arial" w:hAnsi="Arial" w:cs="Arial"/>
          <w:color w:val="auto"/>
          <w:sz w:val="24"/>
          <w:szCs w:val="24"/>
        </w:rPr>
        <w:t>En cuanto al café de especialidad, se ha observado una disminución significativa en su producción entre 2011 y 2017. Esto puede tener implicaciones en la oferta y la calidad de los cafés especiales colombianos, lo que destaca la necesidad de analizar las causas detrás de esta disminución y buscar oportunidades para mejorar y promover la producción de cafés especiales.</w:t>
      </w:r>
    </w:p>
    <w:p w14:paraId="614D3F82" w14:textId="54787D7A" w:rsidR="00891F0F" w:rsidRPr="006C2B4F" w:rsidRDefault="00891F0F" w:rsidP="00891F0F">
      <w:pPr>
        <w:spacing w:line="276" w:lineRule="auto"/>
        <w:ind w:firstLine="720"/>
        <w:jc w:val="both"/>
        <w:rPr>
          <w:rFonts w:ascii="Arial" w:hAnsi="Arial" w:cs="Arial"/>
          <w:color w:val="auto"/>
          <w:sz w:val="24"/>
          <w:szCs w:val="24"/>
        </w:rPr>
      </w:pPr>
      <w:r w:rsidRPr="006C2B4F">
        <w:rPr>
          <w:rFonts w:ascii="Arial" w:hAnsi="Arial" w:cs="Arial"/>
          <w:color w:val="auto"/>
          <w:sz w:val="24"/>
          <w:szCs w:val="24"/>
        </w:rPr>
        <w:t>Es importante destacar que, a pesar de la disminución en la producción de cafés especiales, la puntuación promedio del café de especialidad ha incrementado entre 2011 y 2017. Esta mejora en las puntuaciones sugiere que, aunque la producción puede haber disminuido, se ha puesto un mayor énfasis en la calidad y el cuidado en la producción de los cafés especiales en Colombia.</w:t>
      </w:r>
    </w:p>
    <w:p w14:paraId="6E856BD2" w14:textId="77777777" w:rsidR="00A641CF" w:rsidRPr="006C2B4F" w:rsidRDefault="00A641CF" w:rsidP="00A641CF">
      <w:pPr>
        <w:spacing w:line="276" w:lineRule="auto"/>
        <w:ind w:firstLine="720"/>
        <w:jc w:val="both"/>
        <w:rPr>
          <w:rFonts w:ascii="Arial" w:hAnsi="Arial" w:cs="Arial"/>
          <w:color w:val="auto"/>
          <w:sz w:val="24"/>
          <w:szCs w:val="24"/>
        </w:rPr>
      </w:pPr>
      <w:r w:rsidRPr="006C2B4F">
        <w:rPr>
          <w:rFonts w:ascii="Arial" w:hAnsi="Arial" w:cs="Arial"/>
          <w:color w:val="auto"/>
          <w:sz w:val="24"/>
          <w:szCs w:val="24"/>
        </w:rPr>
        <w:t>Aunque la producción total de café en Colombia ha experimentado un crecimiento, no se ha encontrado una relación significativa entre la producción total y la producción de cafés especiales. Esto indica que ambos tipos de café están influenciados por factores diferentes, como las condiciones climáticas, la tecnología de producción y las políticas agrícolas.</w:t>
      </w:r>
    </w:p>
    <w:p w14:paraId="4C15C247" w14:textId="448D06A2" w:rsidR="00B6430D" w:rsidRPr="006C2B4F" w:rsidRDefault="00A641CF" w:rsidP="000F3E0D">
      <w:pPr>
        <w:spacing w:line="276" w:lineRule="auto"/>
        <w:ind w:firstLine="720"/>
        <w:jc w:val="both"/>
        <w:rPr>
          <w:rFonts w:ascii="Arial" w:hAnsi="Arial" w:cs="Arial"/>
          <w:color w:val="auto"/>
          <w:sz w:val="24"/>
          <w:szCs w:val="24"/>
        </w:rPr>
      </w:pPr>
      <w:r w:rsidRPr="006C2B4F">
        <w:rPr>
          <w:rFonts w:ascii="Arial" w:hAnsi="Arial" w:cs="Arial"/>
          <w:color w:val="auto"/>
          <w:sz w:val="24"/>
          <w:szCs w:val="24"/>
        </w:rPr>
        <w:t xml:space="preserve">En resumen, el EDA sobre el café de Colombia revela una tendencia positiva en la producción total de café, pero una disminución en la producción de cafés especiales. Sin embargo, se ha notado un incremento en la calidad promedio de los cafés especiales producidos. </w:t>
      </w:r>
    </w:p>
    <w:p w14:paraId="492BAFAD" w14:textId="77777777" w:rsidR="000F3E0D" w:rsidRPr="006C2B4F" w:rsidRDefault="000F3E0D" w:rsidP="000F3E0D">
      <w:pPr>
        <w:spacing w:line="276" w:lineRule="auto"/>
        <w:jc w:val="both"/>
        <w:rPr>
          <w:rFonts w:ascii="Arial" w:hAnsi="Arial" w:cs="Arial"/>
          <w:color w:val="auto"/>
          <w:sz w:val="24"/>
          <w:szCs w:val="24"/>
        </w:rPr>
      </w:pPr>
    </w:p>
    <w:p w14:paraId="71B0F299" w14:textId="2A58D562" w:rsidR="00034750" w:rsidRPr="006C2B4F" w:rsidRDefault="00034750" w:rsidP="00034750">
      <w:pPr>
        <w:spacing w:line="276" w:lineRule="auto"/>
        <w:jc w:val="center"/>
        <w:rPr>
          <w:rFonts w:ascii="Arial" w:hAnsi="Arial" w:cs="Arial"/>
          <w:color w:val="auto"/>
          <w:sz w:val="24"/>
          <w:szCs w:val="24"/>
        </w:rPr>
      </w:pPr>
      <w:r w:rsidRPr="006C2B4F">
        <w:rPr>
          <w:rFonts w:ascii="Arial" w:hAnsi="Arial" w:cs="Arial"/>
          <w:color w:val="auto"/>
          <w:sz w:val="24"/>
          <w:szCs w:val="24"/>
        </w:rPr>
        <w:t xml:space="preserve">Puntuación Promedio de los Atributos del Café de </w:t>
      </w:r>
      <w:r w:rsidR="007C141C">
        <w:rPr>
          <w:rFonts w:ascii="Arial" w:hAnsi="Arial" w:cs="Arial"/>
          <w:color w:val="auto"/>
          <w:sz w:val="24"/>
          <w:szCs w:val="24"/>
        </w:rPr>
        <w:t>Colombia</w:t>
      </w:r>
    </w:p>
    <w:p w14:paraId="02D81CB8" w14:textId="6D1279FA" w:rsidR="00034750" w:rsidRPr="006C2B4F" w:rsidRDefault="00B7326B" w:rsidP="00B7326B">
      <w:pPr>
        <w:spacing w:line="276" w:lineRule="auto"/>
        <w:jc w:val="center"/>
        <w:rPr>
          <w:rFonts w:ascii="Arial" w:hAnsi="Arial" w:cs="Arial"/>
          <w:color w:val="auto"/>
          <w:sz w:val="24"/>
          <w:szCs w:val="24"/>
        </w:rPr>
      </w:pPr>
      <w:r w:rsidRPr="006C2B4F">
        <w:rPr>
          <w:rFonts w:ascii="Arial" w:hAnsi="Arial" w:cs="Arial"/>
          <w:noProof/>
          <w:color w:val="auto"/>
          <w:sz w:val="24"/>
          <w:szCs w:val="24"/>
        </w:rPr>
        <w:drawing>
          <wp:inline distT="0" distB="0" distL="0" distR="0" wp14:anchorId="5A114FCB" wp14:editId="2A9541A9">
            <wp:extent cx="5663608" cy="3402418"/>
            <wp:effectExtent l="0" t="0" r="0" b="7620"/>
            <wp:docPr id="9646051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2262" cy="3407617"/>
                    </a:xfrm>
                    <a:prstGeom prst="rect">
                      <a:avLst/>
                    </a:prstGeom>
                    <a:noFill/>
                  </pic:spPr>
                </pic:pic>
              </a:graphicData>
            </a:graphic>
          </wp:inline>
        </w:drawing>
      </w:r>
    </w:p>
    <w:p w14:paraId="49A2AEE9" w14:textId="77777777" w:rsidR="00BC41AE" w:rsidRPr="006C2B4F" w:rsidRDefault="00BC41AE" w:rsidP="000F3E0D">
      <w:pPr>
        <w:spacing w:line="276" w:lineRule="auto"/>
        <w:jc w:val="both"/>
        <w:rPr>
          <w:rFonts w:ascii="Arial" w:hAnsi="Arial" w:cs="Arial"/>
          <w:color w:val="auto"/>
          <w:sz w:val="24"/>
          <w:szCs w:val="24"/>
        </w:rPr>
      </w:pPr>
    </w:p>
    <w:p w14:paraId="5DD51B0B" w14:textId="77777777" w:rsidR="00B91AD9" w:rsidRPr="006C2B4F" w:rsidRDefault="00B91AD9" w:rsidP="000F3E0D">
      <w:pPr>
        <w:spacing w:line="276" w:lineRule="auto"/>
        <w:jc w:val="both"/>
        <w:rPr>
          <w:rFonts w:ascii="Arial" w:hAnsi="Arial" w:cs="Arial"/>
          <w:color w:val="auto"/>
          <w:sz w:val="24"/>
          <w:szCs w:val="24"/>
        </w:rPr>
      </w:pPr>
    </w:p>
    <w:p w14:paraId="411B44E8" w14:textId="77777777" w:rsidR="00B91AD9" w:rsidRPr="006C2B4F" w:rsidRDefault="00B91AD9" w:rsidP="000F3E0D">
      <w:pPr>
        <w:spacing w:line="276" w:lineRule="auto"/>
        <w:jc w:val="both"/>
        <w:rPr>
          <w:rFonts w:ascii="Arial" w:hAnsi="Arial" w:cs="Arial"/>
          <w:color w:val="auto"/>
          <w:sz w:val="24"/>
          <w:szCs w:val="24"/>
        </w:rPr>
      </w:pPr>
    </w:p>
    <w:p w14:paraId="0A96281B" w14:textId="77777777" w:rsidR="00B91AD9" w:rsidRPr="006C2B4F" w:rsidRDefault="00B91AD9" w:rsidP="000F3E0D">
      <w:pPr>
        <w:spacing w:line="276" w:lineRule="auto"/>
        <w:jc w:val="both"/>
        <w:rPr>
          <w:rFonts w:ascii="Arial" w:hAnsi="Arial" w:cs="Arial"/>
          <w:color w:val="auto"/>
          <w:sz w:val="24"/>
          <w:szCs w:val="24"/>
        </w:rPr>
      </w:pPr>
    </w:p>
    <w:p w14:paraId="704095FD" w14:textId="3CB8CCD2" w:rsidR="000F3E0D" w:rsidRPr="00CF68FB" w:rsidRDefault="000F3E0D" w:rsidP="00CF68FB">
      <w:pPr>
        <w:pStyle w:val="Ttulo2"/>
      </w:pPr>
      <w:bookmarkStart w:id="29" w:name="_Toc141998764"/>
      <w:r w:rsidRPr="00CF68FB">
        <w:lastRenderedPageBreak/>
        <w:t>Etiopía:</w:t>
      </w:r>
      <w:bookmarkEnd w:id="29"/>
    </w:p>
    <w:p w14:paraId="3A30E76A" w14:textId="06751BF0" w:rsidR="00F04ABC" w:rsidRPr="006C2B4F" w:rsidRDefault="00F04ABC" w:rsidP="00F04ABC">
      <w:pPr>
        <w:spacing w:line="276" w:lineRule="auto"/>
        <w:ind w:left="360"/>
        <w:jc w:val="center"/>
        <w:rPr>
          <w:rFonts w:ascii="Arial" w:hAnsi="Arial" w:cs="Arial"/>
          <w:color w:val="auto"/>
          <w:sz w:val="24"/>
          <w:szCs w:val="24"/>
        </w:rPr>
      </w:pPr>
      <w:r w:rsidRPr="006C2B4F">
        <w:rPr>
          <w:rFonts w:ascii="Arial" w:hAnsi="Arial" w:cs="Arial"/>
          <w:color w:val="auto"/>
          <w:sz w:val="24"/>
          <w:szCs w:val="24"/>
        </w:rPr>
        <w:t xml:space="preserve">Producción Total de Café por año de </w:t>
      </w:r>
      <w:r w:rsidRPr="006C2B4F">
        <w:rPr>
          <w:rFonts w:ascii="Arial" w:hAnsi="Arial" w:cs="Arial"/>
          <w:color w:val="auto"/>
          <w:sz w:val="24"/>
          <w:szCs w:val="24"/>
        </w:rPr>
        <w:t>Etiopía</w:t>
      </w:r>
      <w:r w:rsidRPr="006C2B4F">
        <w:rPr>
          <w:rFonts w:ascii="Arial" w:hAnsi="Arial" w:cs="Arial"/>
          <w:color w:val="auto"/>
          <w:sz w:val="24"/>
          <w:szCs w:val="24"/>
        </w:rPr>
        <w:t xml:space="preserve"> VS Café de Especialidad</w:t>
      </w:r>
    </w:p>
    <w:p w14:paraId="4BD62BE7" w14:textId="4AEB62C8" w:rsidR="000F3E0D" w:rsidRPr="006C2B4F" w:rsidRDefault="00F04ABC" w:rsidP="00F04ABC">
      <w:pPr>
        <w:spacing w:line="276" w:lineRule="auto"/>
        <w:jc w:val="center"/>
        <w:rPr>
          <w:rFonts w:ascii="Arial" w:hAnsi="Arial" w:cs="Arial"/>
          <w:b/>
          <w:bCs/>
          <w:color w:val="auto"/>
          <w:sz w:val="24"/>
          <w:szCs w:val="24"/>
          <w:u w:val="single"/>
        </w:rPr>
      </w:pPr>
      <w:r w:rsidRPr="006C2B4F">
        <w:rPr>
          <w:rFonts w:ascii="Arial" w:hAnsi="Arial" w:cs="Arial"/>
          <w:b/>
          <w:bCs/>
          <w:color w:val="auto"/>
          <w:sz w:val="24"/>
          <w:szCs w:val="24"/>
          <w:u w:val="single"/>
        </w:rPr>
        <w:drawing>
          <wp:inline distT="0" distB="0" distL="0" distR="0" wp14:anchorId="43395E42" wp14:editId="61FB1B28">
            <wp:extent cx="5178616" cy="3234532"/>
            <wp:effectExtent l="0" t="0" r="3175" b="4445"/>
            <wp:docPr id="107313129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1296" name="Imagen 1" descr="Gráfico, Gráfico de líneas&#10;&#10;Descripción generada automáticamente"/>
                    <pic:cNvPicPr/>
                  </pic:nvPicPr>
                  <pic:blipFill>
                    <a:blip r:embed="rId31"/>
                    <a:stretch>
                      <a:fillRect/>
                    </a:stretch>
                  </pic:blipFill>
                  <pic:spPr>
                    <a:xfrm>
                      <a:off x="0" y="0"/>
                      <a:ext cx="5181586" cy="3236387"/>
                    </a:xfrm>
                    <a:prstGeom prst="rect">
                      <a:avLst/>
                    </a:prstGeom>
                  </pic:spPr>
                </pic:pic>
              </a:graphicData>
            </a:graphic>
          </wp:inline>
        </w:drawing>
      </w:r>
    </w:p>
    <w:p w14:paraId="37CDF777" w14:textId="77777777" w:rsidR="000F3E0D" w:rsidRPr="006C2B4F" w:rsidRDefault="000F3E0D" w:rsidP="000F3E0D">
      <w:pPr>
        <w:spacing w:line="276" w:lineRule="auto"/>
        <w:jc w:val="both"/>
        <w:rPr>
          <w:rFonts w:ascii="Arial" w:hAnsi="Arial" w:cs="Arial"/>
          <w:b/>
          <w:bCs/>
          <w:color w:val="auto"/>
          <w:sz w:val="24"/>
          <w:szCs w:val="24"/>
          <w:u w:val="single"/>
        </w:rPr>
      </w:pPr>
    </w:p>
    <w:p w14:paraId="679074CB" w14:textId="686E3FD9" w:rsidR="001F2C22" w:rsidRPr="006C2B4F" w:rsidRDefault="001F2C22" w:rsidP="001F2C22">
      <w:pPr>
        <w:spacing w:line="276" w:lineRule="auto"/>
        <w:jc w:val="center"/>
        <w:rPr>
          <w:rFonts w:ascii="Arial" w:hAnsi="Arial" w:cs="Arial"/>
          <w:color w:val="auto"/>
          <w:sz w:val="24"/>
          <w:szCs w:val="24"/>
        </w:rPr>
      </w:pPr>
      <w:r w:rsidRPr="006C2B4F">
        <w:rPr>
          <w:rFonts w:ascii="Arial" w:hAnsi="Arial" w:cs="Arial"/>
          <w:color w:val="auto"/>
          <w:sz w:val="24"/>
          <w:szCs w:val="24"/>
        </w:rPr>
        <w:t xml:space="preserve">Evolución Calidad del café de Especialidad en </w:t>
      </w:r>
      <w:r w:rsidR="007C13AA" w:rsidRPr="006C2B4F">
        <w:rPr>
          <w:rFonts w:ascii="Arial" w:hAnsi="Arial" w:cs="Arial"/>
          <w:color w:val="auto"/>
          <w:sz w:val="24"/>
          <w:szCs w:val="24"/>
        </w:rPr>
        <w:t>Etiopía</w:t>
      </w:r>
    </w:p>
    <w:p w14:paraId="0D69E1A6" w14:textId="1F23BE73" w:rsidR="001F2C22" w:rsidRPr="006C2B4F" w:rsidRDefault="007C13AA" w:rsidP="007C13AA">
      <w:pPr>
        <w:spacing w:line="276" w:lineRule="auto"/>
        <w:jc w:val="center"/>
        <w:rPr>
          <w:rFonts w:ascii="Arial" w:hAnsi="Arial" w:cs="Arial"/>
          <w:b/>
          <w:bCs/>
          <w:color w:val="auto"/>
          <w:sz w:val="24"/>
          <w:szCs w:val="24"/>
          <w:u w:val="single"/>
        </w:rPr>
      </w:pPr>
      <w:r w:rsidRPr="006C2B4F">
        <w:rPr>
          <w:rFonts w:ascii="Arial" w:hAnsi="Arial" w:cs="Arial"/>
          <w:b/>
          <w:bCs/>
          <w:color w:val="auto"/>
          <w:sz w:val="24"/>
          <w:szCs w:val="24"/>
          <w:u w:val="single"/>
        </w:rPr>
        <w:drawing>
          <wp:inline distT="0" distB="0" distL="0" distR="0" wp14:anchorId="394E0AAF" wp14:editId="116E1213">
            <wp:extent cx="5178324" cy="3073548"/>
            <wp:effectExtent l="0" t="0" r="3810" b="0"/>
            <wp:docPr id="6076355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5549" name="Imagen 1" descr="Gráfico, Gráfico de líneas&#10;&#10;Descripción generada automáticamente"/>
                    <pic:cNvPicPr/>
                  </pic:nvPicPr>
                  <pic:blipFill>
                    <a:blip r:embed="rId32"/>
                    <a:stretch>
                      <a:fillRect/>
                    </a:stretch>
                  </pic:blipFill>
                  <pic:spPr>
                    <a:xfrm>
                      <a:off x="0" y="0"/>
                      <a:ext cx="5186166" cy="3078202"/>
                    </a:xfrm>
                    <a:prstGeom prst="rect">
                      <a:avLst/>
                    </a:prstGeom>
                  </pic:spPr>
                </pic:pic>
              </a:graphicData>
            </a:graphic>
          </wp:inline>
        </w:drawing>
      </w:r>
    </w:p>
    <w:p w14:paraId="455AFD39" w14:textId="77777777" w:rsidR="00FD1D48" w:rsidRPr="006C2B4F" w:rsidRDefault="00FD1D48" w:rsidP="00FD1D48">
      <w:pPr>
        <w:spacing w:line="276" w:lineRule="auto"/>
        <w:jc w:val="both"/>
        <w:rPr>
          <w:rFonts w:ascii="Arial" w:hAnsi="Arial" w:cs="Arial"/>
          <w:color w:val="auto"/>
          <w:sz w:val="24"/>
          <w:szCs w:val="24"/>
        </w:rPr>
      </w:pPr>
    </w:p>
    <w:p w14:paraId="552A0252" w14:textId="2D4B85DB" w:rsidR="00FD1D48" w:rsidRPr="006C2B4F" w:rsidRDefault="00FD1D48" w:rsidP="00FD1D48">
      <w:pPr>
        <w:spacing w:line="276" w:lineRule="auto"/>
        <w:ind w:firstLine="720"/>
        <w:jc w:val="both"/>
        <w:rPr>
          <w:rFonts w:ascii="Arial" w:hAnsi="Arial" w:cs="Arial"/>
          <w:color w:val="auto"/>
          <w:sz w:val="24"/>
          <w:szCs w:val="24"/>
        </w:rPr>
      </w:pPr>
      <w:r w:rsidRPr="006C2B4F">
        <w:rPr>
          <w:rFonts w:ascii="Arial" w:hAnsi="Arial" w:cs="Arial"/>
          <w:color w:val="auto"/>
          <w:sz w:val="24"/>
          <w:szCs w:val="24"/>
        </w:rPr>
        <w:t>La producción de café en Etiopía muestra una tendencia de incremento cada año. Este crecimiento constante indica una mejora en la productividad y en la capacidad del país para satisfacer la demanda tanto nacional como internacional de café etíope.</w:t>
      </w:r>
    </w:p>
    <w:p w14:paraId="47A7F515" w14:textId="77777777" w:rsidR="00FD1D48" w:rsidRPr="006C2B4F" w:rsidRDefault="00FD1D48" w:rsidP="00FD1D48">
      <w:pPr>
        <w:spacing w:line="276" w:lineRule="auto"/>
        <w:jc w:val="both"/>
        <w:rPr>
          <w:rFonts w:ascii="Arial" w:hAnsi="Arial" w:cs="Arial"/>
          <w:color w:val="auto"/>
          <w:sz w:val="24"/>
          <w:szCs w:val="24"/>
        </w:rPr>
      </w:pPr>
    </w:p>
    <w:p w14:paraId="1171F2AF" w14:textId="77777777" w:rsidR="00FD1D48" w:rsidRPr="006C2B4F" w:rsidRDefault="00FD1D48" w:rsidP="00FD1D48">
      <w:pPr>
        <w:spacing w:line="276" w:lineRule="auto"/>
        <w:ind w:firstLine="720"/>
        <w:jc w:val="both"/>
        <w:rPr>
          <w:rFonts w:ascii="Arial" w:hAnsi="Arial" w:cs="Arial"/>
          <w:color w:val="auto"/>
          <w:sz w:val="24"/>
          <w:szCs w:val="24"/>
        </w:rPr>
      </w:pPr>
      <w:r w:rsidRPr="006C2B4F">
        <w:rPr>
          <w:rFonts w:ascii="Arial" w:hAnsi="Arial" w:cs="Arial"/>
          <w:color w:val="auto"/>
          <w:sz w:val="24"/>
          <w:szCs w:val="24"/>
        </w:rPr>
        <w:lastRenderedPageBreak/>
        <w:t>Se ha encontrado una leve relación entre la producción de café especiales y la producción total de café en Etiopía. Aunque no es una correlación fuerte, esto sugiere que, en cierta medida, el aumento en la producción de cafés especiales puede estar influenciado por el crecimiento general de la producción total.</w:t>
      </w:r>
    </w:p>
    <w:p w14:paraId="219B6736" w14:textId="77777777" w:rsidR="00FD1D48" w:rsidRPr="006C2B4F" w:rsidRDefault="00FD1D48" w:rsidP="00FD1D48">
      <w:pPr>
        <w:spacing w:line="276" w:lineRule="auto"/>
        <w:ind w:firstLine="720"/>
        <w:jc w:val="both"/>
        <w:rPr>
          <w:rFonts w:ascii="Arial" w:hAnsi="Arial" w:cs="Arial"/>
          <w:color w:val="auto"/>
          <w:sz w:val="24"/>
          <w:szCs w:val="24"/>
        </w:rPr>
      </w:pPr>
      <w:r w:rsidRPr="006C2B4F">
        <w:rPr>
          <w:rFonts w:ascii="Arial" w:hAnsi="Arial" w:cs="Arial"/>
          <w:color w:val="auto"/>
          <w:sz w:val="24"/>
          <w:szCs w:val="24"/>
        </w:rPr>
        <w:t>El año 2014 fue el de mayor producción de cafés especiales en Etiopía y registró la máxima puntuación de todos los países, con 90 puntos. Este hito destaca la calidad excepcional de los cafés especiales producidos en Etiopía durante ese año, lo que puede haber contribuido a la consolidación de su posición en el mercado internacional.</w:t>
      </w:r>
    </w:p>
    <w:p w14:paraId="259629AE" w14:textId="03FC2CC6" w:rsidR="001F2C22" w:rsidRDefault="00FD1D48" w:rsidP="00FD1D48">
      <w:pPr>
        <w:spacing w:line="276" w:lineRule="auto"/>
        <w:ind w:firstLine="720"/>
        <w:jc w:val="both"/>
        <w:rPr>
          <w:rFonts w:ascii="Arial" w:hAnsi="Arial" w:cs="Arial"/>
          <w:color w:val="auto"/>
          <w:sz w:val="24"/>
          <w:szCs w:val="24"/>
        </w:rPr>
      </w:pPr>
      <w:r w:rsidRPr="006C2B4F">
        <w:rPr>
          <w:rFonts w:ascii="Arial" w:hAnsi="Arial" w:cs="Arial"/>
          <w:color w:val="auto"/>
          <w:sz w:val="24"/>
          <w:szCs w:val="24"/>
        </w:rPr>
        <w:t>Durante el período comprendido entre 2010 y 2017, se ha observado un leve incremento en la producción de cafés especiales en Etiopía. Este aumento sugiere un mayor enfoque en la producción y promoción de cafés especiales, lo que puede ser una estrategia efectiva para agregar valor y mejorar la posición del café etíope en el mercado.</w:t>
      </w:r>
    </w:p>
    <w:p w14:paraId="1B7A4FA7" w14:textId="77777777" w:rsidR="007C141C" w:rsidRDefault="007C141C" w:rsidP="00FD1D48">
      <w:pPr>
        <w:spacing w:line="276" w:lineRule="auto"/>
        <w:ind w:firstLine="720"/>
        <w:jc w:val="both"/>
        <w:rPr>
          <w:rFonts w:ascii="Arial" w:hAnsi="Arial" w:cs="Arial"/>
          <w:color w:val="auto"/>
          <w:sz w:val="24"/>
          <w:szCs w:val="24"/>
        </w:rPr>
      </w:pPr>
    </w:p>
    <w:p w14:paraId="0281B1BA" w14:textId="77777777" w:rsidR="007C141C" w:rsidRPr="006C2B4F" w:rsidRDefault="007C141C" w:rsidP="007C141C">
      <w:pPr>
        <w:spacing w:line="276" w:lineRule="auto"/>
        <w:jc w:val="center"/>
        <w:rPr>
          <w:rFonts w:ascii="Arial" w:hAnsi="Arial" w:cs="Arial"/>
          <w:color w:val="auto"/>
          <w:sz w:val="24"/>
          <w:szCs w:val="24"/>
        </w:rPr>
      </w:pPr>
      <w:r w:rsidRPr="006C2B4F">
        <w:rPr>
          <w:rFonts w:ascii="Arial" w:hAnsi="Arial" w:cs="Arial"/>
          <w:color w:val="auto"/>
          <w:sz w:val="24"/>
          <w:szCs w:val="24"/>
        </w:rPr>
        <w:t xml:space="preserve">Puntuación Promedio de los Atributos del Café de </w:t>
      </w:r>
      <w:r>
        <w:rPr>
          <w:rFonts w:ascii="Arial" w:hAnsi="Arial" w:cs="Arial"/>
          <w:color w:val="auto"/>
          <w:sz w:val="24"/>
          <w:szCs w:val="24"/>
        </w:rPr>
        <w:t>Colombia</w:t>
      </w:r>
    </w:p>
    <w:p w14:paraId="101EA3E1" w14:textId="148805DF" w:rsidR="007C141C" w:rsidRPr="006C2B4F" w:rsidRDefault="00B47F82" w:rsidP="00B47F82">
      <w:pPr>
        <w:spacing w:line="276" w:lineRule="auto"/>
        <w:jc w:val="center"/>
        <w:rPr>
          <w:rFonts w:ascii="Arial" w:hAnsi="Arial" w:cs="Arial"/>
          <w:color w:val="auto"/>
          <w:sz w:val="24"/>
          <w:szCs w:val="24"/>
        </w:rPr>
      </w:pPr>
      <w:r>
        <w:rPr>
          <w:rFonts w:ascii="Arial" w:hAnsi="Arial" w:cs="Arial"/>
          <w:noProof/>
          <w:color w:val="auto"/>
          <w:sz w:val="24"/>
          <w:szCs w:val="24"/>
        </w:rPr>
        <w:drawing>
          <wp:inline distT="0" distB="0" distL="0" distR="0" wp14:anchorId="3DC0E459" wp14:editId="1578196E">
            <wp:extent cx="5611306" cy="3370998"/>
            <wp:effectExtent l="0" t="0" r="8890" b="1270"/>
            <wp:docPr id="5912020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9945" cy="3376188"/>
                    </a:xfrm>
                    <a:prstGeom prst="rect">
                      <a:avLst/>
                    </a:prstGeom>
                    <a:noFill/>
                  </pic:spPr>
                </pic:pic>
              </a:graphicData>
            </a:graphic>
          </wp:inline>
        </w:drawing>
      </w:r>
    </w:p>
    <w:p w14:paraId="48C8A305" w14:textId="77777777" w:rsidR="001F34FA" w:rsidRDefault="001F34FA" w:rsidP="006C2B4F">
      <w:pPr>
        <w:pStyle w:val="Ttulo1"/>
        <w:rPr>
          <w:rFonts w:ascii="Arial" w:hAnsi="Arial" w:cs="Arial"/>
          <w:sz w:val="24"/>
          <w:szCs w:val="24"/>
        </w:rPr>
      </w:pPr>
    </w:p>
    <w:p w14:paraId="791AE413" w14:textId="2381E205" w:rsidR="00B6430D" w:rsidRPr="006C2B4F" w:rsidRDefault="00FD1D48" w:rsidP="006C2B4F">
      <w:pPr>
        <w:pStyle w:val="Ttulo1"/>
        <w:rPr>
          <w:rFonts w:ascii="Arial" w:hAnsi="Arial" w:cs="Arial"/>
          <w:sz w:val="24"/>
          <w:szCs w:val="24"/>
        </w:rPr>
      </w:pPr>
      <w:bookmarkStart w:id="30" w:name="_Toc141998765"/>
      <w:r w:rsidRPr="006C2B4F">
        <w:rPr>
          <w:rFonts w:ascii="Arial" w:hAnsi="Arial" w:cs="Arial"/>
          <w:sz w:val="24"/>
          <w:szCs w:val="24"/>
        </w:rPr>
        <w:t>Imputaciones</w:t>
      </w:r>
      <w:r w:rsidR="00333EB5" w:rsidRPr="006C2B4F">
        <w:rPr>
          <w:rFonts w:ascii="Arial" w:hAnsi="Arial" w:cs="Arial"/>
          <w:sz w:val="24"/>
          <w:szCs w:val="24"/>
        </w:rPr>
        <w:t>:</w:t>
      </w:r>
      <w:bookmarkEnd w:id="30"/>
      <w:r w:rsidR="00333EB5" w:rsidRPr="006C2B4F">
        <w:rPr>
          <w:rFonts w:ascii="Arial" w:hAnsi="Arial" w:cs="Arial"/>
          <w:sz w:val="24"/>
          <w:szCs w:val="24"/>
        </w:rPr>
        <w:t xml:space="preserve"> </w:t>
      </w:r>
    </w:p>
    <w:p w14:paraId="107D8ED6" w14:textId="77777777" w:rsidR="00333EB5" w:rsidRPr="006C2B4F" w:rsidRDefault="00333EB5" w:rsidP="00960236">
      <w:pPr>
        <w:spacing w:line="276" w:lineRule="auto"/>
        <w:jc w:val="both"/>
        <w:rPr>
          <w:rFonts w:ascii="Arial" w:hAnsi="Arial" w:cs="Arial"/>
          <w:color w:val="auto"/>
          <w:sz w:val="24"/>
          <w:szCs w:val="24"/>
        </w:rPr>
      </w:pPr>
    </w:p>
    <w:p w14:paraId="32316906" w14:textId="218D36C3" w:rsidR="00333EB5" w:rsidRPr="006C2B4F" w:rsidRDefault="00333EB5" w:rsidP="00333EB5">
      <w:pPr>
        <w:spacing w:line="276" w:lineRule="auto"/>
        <w:ind w:firstLine="720"/>
        <w:jc w:val="both"/>
        <w:rPr>
          <w:rFonts w:ascii="Arial" w:hAnsi="Arial" w:cs="Arial"/>
          <w:color w:val="auto"/>
          <w:sz w:val="24"/>
          <w:szCs w:val="24"/>
        </w:rPr>
      </w:pPr>
      <w:r w:rsidRPr="006C2B4F">
        <w:rPr>
          <w:rFonts w:ascii="Arial" w:hAnsi="Arial" w:cs="Arial"/>
          <w:color w:val="auto"/>
          <w:sz w:val="24"/>
          <w:szCs w:val="24"/>
        </w:rPr>
        <w:t xml:space="preserve">Durante el estudio de la segunda hipótesis, hemos dividido el total de café de especialidad producido por país y por año, entre la producción total de café por año. Este ejercicio, nos arrojó que </w:t>
      </w:r>
      <w:r w:rsidR="00BD0A29" w:rsidRPr="006C2B4F">
        <w:rPr>
          <w:rFonts w:ascii="Arial" w:hAnsi="Arial" w:cs="Arial"/>
          <w:color w:val="auto"/>
          <w:sz w:val="24"/>
          <w:szCs w:val="24"/>
        </w:rPr>
        <w:t xml:space="preserve">debíamos imputar una serie de países que no proporcionaban información relevante al EDA. Los países fueron: China, Honduras, Guatemala, </w:t>
      </w:r>
      <w:r w:rsidR="00AD2ED1" w:rsidRPr="006C2B4F">
        <w:rPr>
          <w:rFonts w:ascii="Arial" w:hAnsi="Arial" w:cs="Arial"/>
          <w:color w:val="auto"/>
          <w:sz w:val="24"/>
          <w:szCs w:val="24"/>
        </w:rPr>
        <w:t>Estados Unidos</w:t>
      </w:r>
      <w:r w:rsidR="00E102F2" w:rsidRPr="006C2B4F">
        <w:rPr>
          <w:rFonts w:ascii="Arial" w:hAnsi="Arial" w:cs="Arial"/>
          <w:color w:val="auto"/>
          <w:sz w:val="24"/>
          <w:szCs w:val="24"/>
        </w:rPr>
        <w:t xml:space="preserve"> y</w:t>
      </w:r>
      <w:r w:rsidR="00AD2ED1" w:rsidRPr="006C2B4F">
        <w:rPr>
          <w:rFonts w:ascii="Arial" w:hAnsi="Arial" w:cs="Arial"/>
          <w:color w:val="auto"/>
          <w:sz w:val="24"/>
          <w:szCs w:val="24"/>
        </w:rPr>
        <w:t xml:space="preserve"> </w:t>
      </w:r>
      <w:r w:rsidR="00E102F2" w:rsidRPr="006C2B4F">
        <w:rPr>
          <w:rFonts w:ascii="Arial" w:hAnsi="Arial" w:cs="Arial"/>
          <w:color w:val="auto"/>
          <w:sz w:val="24"/>
          <w:szCs w:val="24"/>
        </w:rPr>
        <w:t xml:space="preserve">Myanmar. </w:t>
      </w:r>
    </w:p>
    <w:p w14:paraId="17693C76" w14:textId="578D36BC" w:rsidR="00E102F2" w:rsidRPr="006C2B4F" w:rsidRDefault="00E102F2" w:rsidP="00333EB5">
      <w:pPr>
        <w:spacing w:line="276" w:lineRule="auto"/>
        <w:ind w:firstLine="720"/>
        <w:jc w:val="both"/>
        <w:rPr>
          <w:rFonts w:ascii="Arial" w:hAnsi="Arial" w:cs="Arial"/>
          <w:color w:val="auto"/>
          <w:sz w:val="24"/>
          <w:szCs w:val="24"/>
        </w:rPr>
      </w:pPr>
      <w:r w:rsidRPr="006C2B4F">
        <w:rPr>
          <w:rFonts w:ascii="Arial" w:hAnsi="Arial" w:cs="Arial"/>
          <w:color w:val="auto"/>
          <w:sz w:val="24"/>
          <w:szCs w:val="24"/>
        </w:rPr>
        <w:lastRenderedPageBreak/>
        <w:t xml:space="preserve">Un ejemplo de ello, lo encontramos en el siguiente gráfico, donde podemos observar que la producción de café </w:t>
      </w:r>
      <w:r w:rsidR="007C03F9" w:rsidRPr="006C2B4F">
        <w:rPr>
          <w:rFonts w:ascii="Arial" w:hAnsi="Arial" w:cs="Arial"/>
          <w:color w:val="auto"/>
          <w:sz w:val="24"/>
          <w:szCs w:val="24"/>
        </w:rPr>
        <w:t xml:space="preserve">de especialidad en Guatemala es mayor a la producción total. </w:t>
      </w:r>
    </w:p>
    <w:p w14:paraId="35F15ECD" w14:textId="77777777" w:rsidR="00BD0A29" w:rsidRPr="006C2B4F" w:rsidRDefault="00BD0A29" w:rsidP="00333EB5">
      <w:pPr>
        <w:spacing w:line="276" w:lineRule="auto"/>
        <w:ind w:firstLine="720"/>
        <w:jc w:val="both"/>
        <w:rPr>
          <w:rFonts w:ascii="Arial" w:hAnsi="Arial" w:cs="Arial"/>
          <w:color w:val="auto"/>
          <w:sz w:val="24"/>
          <w:szCs w:val="24"/>
        </w:rPr>
      </w:pPr>
    </w:p>
    <w:p w14:paraId="2C96E1B9" w14:textId="77777777" w:rsidR="00333EB5" w:rsidRPr="006C2B4F" w:rsidRDefault="00333EB5" w:rsidP="00333EB5">
      <w:pPr>
        <w:spacing w:line="276" w:lineRule="auto"/>
        <w:jc w:val="center"/>
        <w:rPr>
          <w:rFonts w:ascii="Arial" w:hAnsi="Arial" w:cs="Arial"/>
          <w:color w:val="auto"/>
          <w:sz w:val="24"/>
          <w:szCs w:val="24"/>
        </w:rPr>
      </w:pPr>
      <w:r w:rsidRPr="006C2B4F">
        <w:rPr>
          <w:rFonts w:ascii="Arial" w:hAnsi="Arial" w:cs="Arial"/>
          <w:noProof/>
          <w:color w:val="auto"/>
          <w:sz w:val="24"/>
          <w:szCs w:val="24"/>
        </w:rPr>
        <w:drawing>
          <wp:inline distT="0" distB="0" distL="0" distR="0" wp14:anchorId="335E482E" wp14:editId="4303DB9C">
            <wp:extent cx="4568024" cy="2962276"/>
            <wp:effectExtent l="0" t="0" r="4445" b="0"/>
            <wp:docPr id="83590705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07051" name="Imagen 1" descr="Gráfico, Gráfico de líneas&#10;&#10;Descripción generada automáticamente"/>
                    <pic:cNvPicPr/>
                  </pic:nvPicPr>
                  <pic:blipFill>
                    <a:blip r:embed="rId34"/>
                    <a:stretch>
                      <a:fillRect/>
                    </a:stretch>
                  </pic:blipFill>
                  <pic:spPr>
                    <a:xfrm>
                      <a:off x="0" y="0"/>
                      <a:ext cx="4583744" cy="2972470"/>
                    </a:xfrm>
                    <a:prstGeom prst="rect">
                      <a:avLst/>
                    </a:prstGeom>
                  </pic:spPr>
                </pic:pic>
              </a:graphicData>
            </a:graphic>
          </wp:inline>
        </w:drawing>
      </w:r>
    </w:p>
    <w:p w14:paraId="388DC7A9" w14:textId="77777777" w:rsidR="00333EB5" w:rsidRPr="006C2B4F" w:rsidRDefault="00333EB5" w:rsidP="00960236">
      <w:pPr>
        <w:spacing w:line="276" w:lineRule="auto"/>
        <w:jc w:val="both"/>
        <w:rPr>
          <w:rFonts w:ascii="Arial" w:hAnsi="Arial" w:cs="Arial"/>
          <w:color w:val="auto"/>
          <w:sz w:val="24"/>
          <w:szCs w:val="24"/>
        </w:rPr>
      </w:pPr>
    </w:p>
    <w:sectPr w:rsidR="00333EB5" w:rsidRPr="006C2B4F" w:rsidSect="00D44B61">
      <w:type w:val="continuous"/>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7F446" w14:textId="77777777" w:rsidR="003525E8" w:rsidRDefault="003525E8">
      <w:pPr>
        <w:spacing w:before="0" w:after="0" w:line="240" w:lineRule="auto"/>
      </w:pPr>
      <w:r>
        <w:separator/>
      </w:r>
    </w:p>
  </w:endnote>
  <w:endnote w:type="continuationSeparator" w:id="0">
    <w:p w14:paraId="4E718A60" w14:textId="77777777" w:rsidR="003525E8" w:rsidRDefault="003525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3EE84" w14:textId="77777777" w:rsidR="001638F6" w:rsidRDefault="00844483">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sidR="00934F1C">
      <w:rPr>
        <w:noProof/>
        <w:lang w:bidi="es-ES"/>
      </w:rPr>
      <w:t>1</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94324" w14:textId="77777777" w:rsidR="003525E8" w:rsidRDefault="003525E8">
      <w:pPr>
        <w:spacing w:before="0" w:after="0" w:line="240" w:lineRule="auto"/>
      </w:pPr>
      <w:r>
        <w:separator/>
      </w:r>
    </w:p>
  </w:footnote>
  <w:footnote w:type="continuationSeparator" w:id="0">
    <w:p w14:paraId="428273AB" w14:textId="77777777" w:rsidR="003525E8" w:rsidRDefault="003525E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0C0A000F"/>
    <w:lvl w:ilvl="0">
      <w:start w:val="1"/>
      <w:numFmt w:val="decimal"/>
      <w:lvlText w:val="%1."/>
      <w:lvlJc w:val="left"/>
      <w:pPr>
        <w:ind w:left="720" w:hanging="360"/>
      </w:pPr>
      <w:rPr>
        <w:rFonts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0B643CB"/>
    <w:multiLevelType w:val="hybridMultilevel"/>
    <w:tmpl w:val="5D260C60"/>
    <w:lvl w:ilvl="0" w:tplc="FFFFFFFF">
      <w:start w:val="1"/>
      <w:numFmt w:val="decimal"/>
      <w:lvlText w:val="%1."/>
      <w:lvlJc w:val="left"/>
      <w:pPr>
        <w:ind w:left="720" w:hanging="360"/>
      </w:pPr>
    </w:lvl>
    <w:lvl w:ilvl="1" w:tplc="0C0A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AD80846"/>
    <w:multiLevelType w:val="hybridMultilevel"/>
    <w:tmpl w:val="23B648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90D7A04"/>
    <w:multiLevelType w:val="hybridMultilevel"/>
    <w:tmpl w:val="5C0837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51A2910"/>
    <w:multiLevelType w:val="hybridMultilevel"/>
    <w:tmpl w:val="4388355C"/>
    <w:lvl w:ilvl="0" w:tplc="831A17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D590441"/>
    <w:multiLevelType w:val="hybridMultilevel"/>
    <w:tmpl w:val="9EFEF6AA"/>
    <w:lvl w:ilvl="0" w:tplc="C382F514">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E36878"/>
    <w:multiLevelType w:val="hybridMultilevel"/>
    <w:tmpl w:val="A66E65B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8725797"/>
    <w:multiLevelType w:val="hybridMultilevel"/>
    <w:tmpl w:val="09E866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A997A2B"/>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22562CD"/>
    <w:multiLevelType w:val="multilevel"/>
    <w:tmpl w:val="B31852E6"/>
    <w:lvl w:ilvl="0">
      <w:start w:val="1"/>
      <w:numFmt w:val="bullet"/>
      <w:lvlText w:val="o"/>
      <w:lvlJc w:val="left"/>
      <w:pPr>
        <w:ind w:left="2160" w:hanging="360"/>
      </w:pPr>
      <w:rPr>
        <w:rFonts w:ascii="Courier New" w:hAnsi="Courier New" w:cs="Courier New" w:hint="default"/>
      </w:r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23" w15:restartNumberingAfterBreak="0">
    <w:nsid w:val="64A14EFC"/>
    <w:multiLevelType w:val="hybridMultilevel"/>
    <w:tmpl w:val="AB404D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BC271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6F87AD4"/>
    <w:multiLevelType w:val="hybridMultilevel"/>
    <w:tmpl w:val="8772B7F0"/>
    <w:lvl w:ilvl="0" w:tplc="274030D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BE0360C"/>
    <w:multiLevelType w:val="multilevel"/>
    <w:tmpl w:val="2E96955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B8A2F35"/>
    <w:multiLevelType w:val="hybridMultilevel"/>
    <w:tmpl w:val="A67EAB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0252830">
    <w:abstractNumId w:val="9"/>
  </w:num>
  <w:num w:numId="2" w16cid:durableId="434129822">
    <w:abstractNumId w:val="9"/>
  </w:num>
  <w:num w:numId="3" w16cid:durableId="1071972574">
    <w:abstractNumId w:val="8"/>
  </w:num>
  <w:num w:numId="4" w16cid:durableId="1821381847">
    <w:abstractNumId w:val="8"/>
  </w:num>
  <w:num w:numId="5" w16cid:durableId="1123966903">
    <w:abstractNumId w:val="9"/>
  </w:num>
  <w:num w:numId="6" w16cid:durableId="449394389">
    <w:abstractNumId w:val="8"/>
  </w:num>
  <w:num w:numId="7" w16cid:durableId="1690644696">
    <w:abstractNumId w:val="13"/>
  </w:num>
  <w:num w:numId="8" w16cid:durableId="2035689708">
    <w:abstractNumId w:val="10"/>
  </w:num>
  <w:num w:numId="9" w16cid:durableId="564798670">
    <w:abstractNumId w:val="15"/>
  </w:num>
  <w:num w:numId="10" w16cid:durableId="1743873553">
    <w:abstractNumId w:val="14"/>
  </w:num>
  <w:num w:numId="11" w16cid:durableId="1677221642">
    <w:abstractNumId w:val="26"/>
  </w:num>
  <w:num w:numId="12" w16cid:durableId="1491947418">
    <w:abstractNumId w:val="24"/>
  </w:num>
  <w:num w:numId="13" w16cid:durableId="860630568">
    <w:abstractNumId w:val="7"/>
  </w:num>
  <w:num w:numId="14" w16cid:durableId="1452095330">
    <w:abstractNumId w:val="6"/>
  </w:num>
  <w:num w:numId="15" w16cid:durableId="939802530">
    <w:abstractNumId w:val="5"/>
  </w:num>
  <w:num w:numId="16" w16cid:durableId="1715497046">
    <w:abstractNumId w:val="4"/>
  </w:num>
  <w:num w:numId="17" w16cid:durableId="916943105">
    <w:abstractNumId w:val="3"/>
  </w:num>
  <w:num w:numId="18" w16cid:durableId="1697543091">
    <w:abstractNumId w:val="2"/>
  </w:num>
  <w:num w:numId="19" w16cid:durableId="474032077">
    <w:abstractNumId w:val="1"/>
  </w:num>
  <w:num w:numId="20" w16cid:durableId="452285433">
    <w:abstractNumId w:val="0"/>
  </w:num>
  <w:num w:numId="21" w16cid:durableId="456221988">
    <w:abstractNumId w:val="23"/>
  </w:num>
  <w:num w:numId="22" w16cid:durableId="1458600700">
    <w:abstractNumId w:val="21"/>
  </w:num>
  <w:num w:numId="23" w16cid:durableId="614363946">
    <w:abstractNumId w:val="22"/>
  </w:num>
  <w:num w:numId="24" w16cid:durableId="746077154">
    <w:abstractNumId w:val="12"/>
  </w:num>
  <w:num w:numId="25" w16cid:durableId="1504540651">
    <w:abstractNumId w:val="16"/>
  </w:num>
  <w:num w:numId="26" w16cid:durableId="397095306">
    <w:abstractNumId w:val="11"/>
  </w:num>
  <w:num w:numId="27" w16cid:durableId="78913069">
    <w:abstractNumId w:val="19"/>
  </w:num>
  <w:num w:numId="28" w16cid:durableId="1569029493">
    <w:abstractNumId w:val="17"/>
  </w:num>
  <w:num w:numId="29" w16cid:durableId="85269087">
    <w:abstractNumId w:val="20"/>
  </w:num>
  <w:num w:numId="30" w16cid:durableId="1169445635">
    <w:abstractNumId w:val="25"/>
  </w:num>
  <w:num w:numId="31" w16cid:durableId="976639728">
    <w:abstractNumId w:val="27"/>
  </w:num>
  <w:num w:numId="32" w16cid:durableId="14901750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892"/>
    <w:rsid w:val="00026ECE"/>
    <w:rsid w:val="00034750"/>
    <w:rsid w:val="000436F4"/>
    <w:rsid w:val="00047AD6"/>
    <w:rsid w:val="000505DE"/>
    <w:rsid w:val="0005666F"/>
    <w:rsid w:val="00062418"/>
    <w:rsid w:val="000666F7"/>
    <w:rsid w:val="00066F9C"/>
    <w:rsid w:val="000748AA"/>
    <w:rsid w:val="0007776F"/>
    <w:rsid w:val="0008348E"/>
    <w:rsid w:val="000968B8"/>
    <w:rsid w:val="000B25E0"/>
    <w:rsid w:val="000B3F38"/>
    <w:rsid w:val="000D0389"/>
    <w:rsid w:val="000D0951"/>
    <w:rsid w:val="000E5968"/>
    <w:rsid w:val="000F3E0D"/>
    <w:rsid w:val="00101A18"/>
    <w:rsid w:val="00106D7F"/>
    <w:rsid w:val="00120C97"/>
    <w:rsid w:val="001265F2"/>
    <w:rsid w:val="00143BE8"/>
    <w:rsid w:val="00146435"/>
    <w:rsid w:val="00151CA7"/>
    <w:rsid w:val="001638F6"/>
    <w:rsid w:val="00164B83"/>
    <w:rsid w:val="0018628A"/>
    <w:rsid w:val="00193F30"/>
    <w:rsid w:val="001A2000"/>
    <w:rsid w:val="001B0AE6"/>
    <w:rsid w:val="001C0CE6"/>
    <w:rsid w:val="001D74CA"/>
    <w:rsid w:val="001E0DD3"/>
    <w:rsid w:val="001E7180"/>
    <w:rsid w:val="001E76C7"/>
    <w:rsid w:val="001F2C22"/>
    <w:rsid w:val="001F2C81"/>
    <w:rsid w:val="001F34FA"/>
    <w:rsid w:val="002063AB"/>
    <w:rsid w:val="00206B7B"/>
    <w:rsid w:val="002510C9"/>
    <w:rsid w:val="00251646"/>
    <w:rsid w:val="00261548"/>
    <w:rsid w:val="00291654"/>
    <w:rsid w:val="00294A98"/>
    <w:rsid w:val="0029785E"/>
    <w:rsid w:val="002A1909"/>
    <w:rsid w:val="002B15C8"/>
    <w:rsid w:val="002C3095"/>
    <w:rsid w:val="002F4059"/>
    <w:rsid w:val="002F783A"/>
    <w:rsid w:val="003010FE"/>
    <w:rsid w:val="003173B4"/>
    <w:rsid w:val="003209D6"/>
    <w:rsid w:val="00324525"/>
    <w:rsid w:val="00330EE8"/>
    <w:rsid w:val="00332712"/>
    <w:rsid w:val="00333EB5"/>
    <w:rsid w:val="00334A73"/>
    <w:rsid w:val="003422FF"/>
    <w:rsid w:val="0034452F"/>
    <w:rsid w:val="00346A63"/>
    <w:rsid w:val="003525E8"/>
    <w:rsid w:val="00385EFE"/>
    <w:rsid w:val="003C3AC5"/>
    <w:rsid w:val="003F5990"/>
    <w:rsid w:val="00407DD3"/>
    <w:rsid w:val="0045409B"/>
    <w:rsid w:val="00465C06"/>
    <w:rsid w:val="00474733"/>
    <w:rsid w:val="004815C6"/>
    <w:rsid w:val="0048678E"/>
    <w:rsid w:val="004952C4"/>
    <w:rsid w:val="004A0557"/>
    <w:rsid w:val="004A3783"/>
    <w:rsid w:val="004C5F83"/>
    <w:rsid w:val="004E5C46"/>
    <w:rsid w:val="004F26D7"/>
    <w:rsid w:val="005019BD"/>
    <w:rsid w:val="00523787"/>
    <w:rsid w:val="0054230D"/>
    <w:rsid w:val="00563758"/>
    <w:rsid w:val="005766A5"/>
    <w:rsid w:val="00580114"/>
    <w:rsid w:val="005822A7"/>
    <w:rsid w:val="005925C4"/>
    <w:rsid w:val="005A1C5A"/>
    <w:rsid w:val="005A48B6"/>
    <w:rsid w:val="005B365B"/>
    <w:rsid w:val="005C5E18"/>
    <w:rsid w:val="005C5F3D"/>
    <w:rsid w:val="005F38E4"/>
    <w:rsid w:val="00600453"/>
    <w:rsid w:val="00604471"/>
    <w:rsid w:val="00612E42"/>
    <w:rsid w:val="006221EA"/>
    <w:rsid w:val="00626D01"/>
    <w:rsid w:val="00651DB3"/>
    <w:rsid w:val="00664509"/>
    <w:rsid w:val="006721AC"/>
    <w:rsid w:val="00680CB7"/>
    <w:rsid w:val="00685117"/>
    <w:rsid w:val="00690EFD"/>
    <w:rsid w:val="00692127"/>
    <w:rsid w:val="006A1914"/>
    <w:rsid w:val="006B34B0"/>
    <w:rsid w:val="006B768A"/>
    <w:rsid w:val="006C2B4F"/>
    <w:rsid w:val="006C7BF2"/>
    <w:rsid w:val="006D2973"/>
    <w:rsid w:val="006E2348"/>
    <w:rsid w:val="006E5CA2"/>
    <w:rsid w:val="006E7F5A"/>
    <w:rsid w:val="006F1405"/>
    <w:rsid w:val="006F140D"/>
    <w:rsid w:val="007021DE"/>
    <w:rsid w:val="00712EE9"/>
    <w:rsid w:val="007145E3"/>
    <w:rsid w:val="00714608"/>
    <w:rsid w:val="00721101"/>
    <w:rsid w:val="007237BD"/>
    <w:rsid w:val="00731CAE"/>
    <w:rsid w:val="00732607"/>
    <w:rsid w:val="0074501E"/>
    <w:rsid w:val="00762CAB"/>
    <w:rsid w:val="00767371"/>
    <w:rsid w:val="007739BA"/>
    <w:rsid w:val="0077711D"/>
    <w:rsid w:val="00793F9C"/>
    <w:rsid w:val="007A00F3"/>
    <w:rsid w:val="007A5B15"/>
    <w:rsid w:val="007B0D15"/>
    <w:rsid w:val="007C03F9"/>
    <w:rsid w:val="007C13AA"/>
    <w:rsid w:val="007C141C"/>
    <w:rsid w:val="007D6F9C"/>
    <w:rsid w:val="00800E57"/>
    <w:rsid w:val="0082721A"/>
    <w:rsid w:val="00844483"/>
    <w:rsid w:val="00844EFD"/>
    <w:rsid w:val="00862A7D"/>
    <w:rsid w:val="00873B2C"/>
    <w:rsid w:val="008840F7"/>
    <w:rsid w:val="008844CA"/>
    <w:rsid w:val="00891F0F"/>
    <w:rsid w:val="00894573"/>
    <w:rsid w:val="00895326"/>
    <w:rsid w:val="008A718B"/>
    <w:rsid w:val="008B43A4"/>
    <w:rsid w:val="008B7BF2"/>
    <w:rsid w:val="008C1E79"/>
    <w:rsid w:val="008C2069"/>
    <w:rsid w:val="008D04C6"/>
    <w:rsid w:val="008D59FD"/>
    <w:rsid w:val="008E0391"/>
    <w:rsid w:val="00903622"/>
    <w:rsid w:val="009201D4"/>
    <w:rsid w:val="00922B14"/>
    <w:rsid w:val="00934F1C"/>
    <w:rsid w:val="00954DAA"/>
    <w:rsid w:val="00960236"/>
    <w:rsid w:val="009603CE"/>
    <w:rsid w:val="00964AEF"/>
    <w:rsid w:val="00986C49"/>
    <w:rsid w:val="0099711C"/>
    <w:rsid w:val="009A1E44"/>
    <w:rsid w:val="009B71C5"/>
    <w:rsid w:val="009C79AD"/>
    <w:rsid w:val="009D0B90"/>
    <w:rsid w:val="009D2231"/>
    <w:rsid w:val="00A02F61"/>
    <w:rsid w:val="00A04E8B"/>
    <w:rsid w:val="00A105D3"/>
    <w:rsid w:val="00A1163F"/>
    <w:rsid w:val="00A122DB"/>
    <w:rsid w:val="00A129B4"/>
    <w:rsid w:val="00A16604"/>
    <w:rsid w:val="00A172DE"/>
    <w:rsid w:val="00A2232E"/>
    <w:rsid w:val="00A23649"/>
    <w:rsid w:val="00A53E03"/>
    <w:rsid w:val="00A641CF"/>
    <w:rsid w:val="00A6633F"/>
    <w:rsid w:val="00A72192"/>
    <w:rsid w:val="00A72BF1"/>
    <w:rsid w:val="00A73F53"/>
    <w:rsid w:val="00A815B8"/>
    <w:rsid w:val="00AA73DA"/>
    <w:rsid w:val="00AB3A80"/>
    <w:rsid w:val="00AB5889"/>
    <w:rsid w:val="00AD165F"/>
    <w:rsid w:val="00AD2ED1"/>
    <w:rsid w:val="00AD3271"/>
    <w:rsid w:val="00AD3727"/>
    <w:rsid w:val="00AE08BD"/>
    <w:rsid w:val="00AF3024"/>
    <w:rsid w:val="00B05569"/>
    <w:rsid w:val="00B23605"/>
    <w:rsid w:val="00B33DFA"/>
    <w:rsid w:val="00B43EDF"/>
    <w:rsid w:val="00B44B99"/>
    <w:rsid w:val="00B47B7A"/>
    <w:rsid w:val="00B47F82"/>
    <w:rsid w:val="00B55D83"/>
    <w:rsid w:val="00B6430D"/>
    <w:rsid w:val="00B646B8"/>
    <w:rsid w:val="00B70B6F"/>
    <w:rsid w:val="00B70EB6"/>
    <w:rsid w:val="00B7326B"/>
    <w:rsid w:val="00B917B4"/>
    <w:rsid w:val="00B91AD9"/>
    <w:rsid w:val="00BA56F8"/>
    <w:rsid w:val="00BA7566"/>
    <w:rsid w:val="00BA7892"/>
    <w:rsid w:val="00BC3909"/>
    <w:rsid w:val="00BC41AE"/>
    <w:rsid w:val="00BD0A29"/>
    <w:rsid w:val="00C10FF3"/>
    <w:rsid w:val="00C16697"/>
    <w:rsid w:val="00C22429"/>
    <w:rsid w:val="00C343EB"/>
    <w:rsid w:val="00C34B59"/>
    <w:rsid w:val="00C55E76"/>
    <w:rsid w:val="00C6258F"/>
    <w:rsid w:val="00C70B9C"/>
    <w:rsid w:val="00C74A88"/>
    <w:rsid w:val="00C80BD4"/>
    <w:rsid w:val="00C841A8"/>
    <w:rsid w:val="00CC2A26"/>
    <w:rsid w:val="00CC76E1"/>
    <w:rsid w:val="00CF33FD"/>
    <w:rsid w:val="00CF3A42"/>
    <w:rsid w:val="00CF68FB"/>
    <w:rsid w:val="00D022B7"/>
    <w:rsid w:val="00D104C9"/>
    <w:rsid w:val="00D22A49"/>
    <w:rsid w:val="00D35C27"/>
    <w:rsid w:val="00D44B61"/>
    <w:rsid w:val="00D451DC"/>
    <w:rsid w:val="00D47626"/>
    <w:rsid w:val="00D5413C"/>
    <w:rsid w:val="00D6038F"/>
    <w:rsid w:val="00D61F9A"/>
    <w:rsid w:val="00D62867"/>
    <w:rsid w:val="00D947E5"/>
    <w:rsid w:val="00D956F3"/>
    <w:rsid w:val="00DC07A3"/>
    <w:rsid w:val="00DE55F7"/>
    <w:rsid w:val="00DF5DD5"/>
    <w:rsid w:val="00E00802"/>
    <w:rsid w:val="00E05852"/>
    <w:rsid w:val="00E0629E"/>
    <w:rsid w:val="00E102F2"/>
    <w:rsid w:val="00E11B8A"/>
    <w:rsid w:val="00E175BC"/>
    <w:rsid w:val="00E33A74"/>
    <w:rsid w:val="00E349EF"/>
    <w:rsid w:val="00E36E55"/>
    <w:rsid w:val="00E400C5"/>
    <w:rsid w:val="00E40D14"/>
    <w:rsid w:val="00E47672"/>
    <w:rsid w:val="00E57E5E"/>
    <w:rsid w:val="00E73C17"/>
    <w:rsid w:val="00E80DB6"/>
    <w:rsid w:val="00EA198A"/>
    <w:rsid w:val="00EB55F3"/>
    <w:rsid w:val="00ED7F38"/>
    <w:rsid w:val="00EE4808"/>
    <w:rsid w:val="00EE55DD"/>
    <w:rsid w:val="00F03577"/>
    <w:rsid w:val="00F04ABC"/>
    <w:rsid w:val="00F1713E"/>
    <w:rsid w:val="00F24354"/>
    <w:rsid w:val="00F25641"/>
    <w:rsid w:val="00F557F2"/>
    <w:rsid w:val="00F56615"/>
    <w:rsid w:val="00F64156"/>
    <w:rsid w:val="00F677F9"/>
    <w:rsid w:val="00F77E14"/>
    <w:rsid w:val="00FB30F1"/>
    <w:rsid w:val="00FD1504"/>
    <w:rsid w:val="00FD1D48"/>
    <w:rsid w:val="00FE1397"/>
    <w:rsid w:val="00FF6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7F3937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4546A" w:themeColor="text2"/>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672"/>
    <w:rPr>
      <w:color w:val="767171" w:themeColor="background2" w:themeShade="80"/>
    </w:rPr>
  </w:style>
  <w:style w:type="paragraph" w:styleId="Ttulo1">
    <w:name w:val="heading 1"/>
    <w:basedOn w:val="Normal"/>
    <w:next w:val="Normal"/>
    <w:link w:val="Ttulo1C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Ttulo2">
    <w:name w:val="heading 2"/>
    <w:basedOn w:val="Normal"/>
    <w:next w:val="Normal"/>
    <w:link w:val="Ttulo2Car"/>
    <w:uiPriority w:val="4"/>
    <w:rsid w:val="00A122DB"/>
    <w:pPr>
      <w:keepNext/>
      <w:keepLines/>
      <w:spacing w:before="240" w:after="0"/>
      <w:outlineLvl w:val="1"/>
    </w:pPr>
    <w:rPr>
      <w:rFonts w:asciiTheme="majorHAnsi" w:eastAsiaTheme="majorEastAsia" w:hAnsiTheme="majorHAnsi" w:cstheme="majorBidi"/>
      <w:caps/>
      <w:color w:val="4472C4" w:themeColor="accent1"/>
    </w:rPr>
  </w:style>
  <w:style w:type="paragraph" w:styleId="Ttulo3">
    <w:name w:val="heading 3"/>
    <w:basedOn w:val="Normal"/>
    <w:next w:val="Normal"/>
    <w:link w:val="Ttulo3Car"/>
    <w:uiPriority w:val="4"/>
    <w:semiHidden/>
    <w:unhideWhenUsed/>
    <w:rsid w:val="00A122DB"/>
    <w:pPr>
      <w:keepNext/>
      <w:keepLines/>
      <w:spacing w:before="200" w:after="0"/>
      <w:outlineLvl w:val="2"/>
    </w:pPr>
    <w:rPr>
      <w:rFonts w:asciiTheme="majorHAnsi" w:eastAsiaTheme="majorEastAsia" w:hAnsiTheme="majorHAnsi" w:cstheme="majorBidi"/>
      <w:color w:val="4472C4" w:themeColor="accent1"/>
    </w:rPr>
  </w:style>
  <w:style w:type="paragraph" w:styleId="Ttulo5">
    <w:name w:val="heading 5"/>
    <w:basedOn w:val="Normal"/>
    <w:next w:val="Normal"/>
    <w:link w:val="Ttulo5Car"/>
    <w:uiPriority w:val="4"/>
    <w:semiHidden/>
    <w:unhideWhenUsed/>
    <w:qFormat/>
    <w:rsid w:val="00A122DB"/>
    <w:pPr>
      <w:keepNext/>
      <w:keepLines/>
      <w:spacing w:before="200" w:after="0"/>
      <w:outlineLvl w:val="4"/>
    </w:pPr>
    <w:rPr>
      <w:rFonts w:asciiTheme="majorHAnsi" w:eastAsiaTheme="majorEastAsia" w:hAnsiTheme="majorHAnsi" w:cstheme="majorBidi"/>
      <w:color w:val="1F3864" w:themeColor="accent1" w:themeShade="80"/>
    </w:rPr>
  </w:style>
  <w:style w:type="paragraph" w:styleId="Ttulo6">
    <w:name w:val="heading 6"/>
    <w:basedOn w:val="Normal"/>
    <w:next w:val="Normal"/>
    <w:link w:val="Ttulo6Car"/>
    <w:uiPriority w:val="4"/>
    <w:semiHidden/>
    <w:unhideWhenUsed/>
    <w:qFormat/>
    <w:rsid w:val="00A122D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4"/>
    <w:qFormat/>
    <w:rsid w:val="00AF3024"/>
    <w:pPr>
      <w:spacing w:before="360" w:after="0"/>
      <w:ind w:left="1332"/>
      <w:contextualSpacing/>
    </w:pPr>
    <w:rPr>
      <w:rFonts w:cs="Times New Roman (Body CS)"/>
      <w:bCs/>
      <w:caps/>
      <w:color w:val="FFFFFF" w:themeColor="background1"/>
      <w:sz w:val="30"/>
    </w:rPr>
  </w:style>
  <w:style w:type="character" w:customStyle="1" w:styleId="Ttulo1Car">
    <w:name w:val="Título 1 Car"/>
    <w:basedOn w:val="Fuentedeprrafopredeter"/>
    <w:link w:val="Ttulo1"/>
    <w:uiPriority w:val="4"/>
    <w:rsid w:val="00101A18"/>
    <w:rPr>
      <w:rFonts w:ascii="Gill Sans MT" w:eastAsiaTheme="majorEastAsia" w:hAnsi="Gill Sans MT" w:cs="Times New Roman (Headings CS)"/>
      <w:b/>
      <w:caps/>
      <w:sz w:val="30"/>
      <w:szCs w:val="30"/>
    </w:rPr>
  </w:style>
  <w:style w:type="character" w:customStyle="1" w:styleId="Ttulo2Car">
    <w:name w:val="Título 2 Car"/>
    <w:basedOn w:val="Fuentedeprrafopredeter"/>
    <w:link w:val="Ttulo2"/>
    <w:uiPriority w:val="4"/>
    <w:rsid w:val="00E47672"/>
    <w:rPr>
      <w:rFonts w:asciiTheme="majorHAnsi" w:eastAsiaTheme="majorEastAsia" w:hAnsiTheme="majorHAnsi" w:cstheme="majorBidi"/>
      <w:caps/>
      <w:color w:val="4472C4" w:themeColor="accent1"/>
    </w:rPr>
  </w:style>
  <w:style w:type="character" w:customStyle="1" w:styleId="Ttulo3Car">
    <w:name w:val="Título 3 Car"/>
    <w:basedOn w:val="Fuentedeprrafopredeter"/>
    <w:link w:val="Ttulo3"/>
    <w:uiPriority w:val="4"/>
    <w:semiHidden/>
    <w:rsid w:val="00690EFD"/>
    <w:rPr>
      <w:rFonts w:asciiTheme="majorHAnsi" w:eastAsiaTheme="majorEastAsia" w:hAnsiTheme="majorHAnsi" w:cstheme="majorBidi"/>
      <w:color w:val="4472C4" w:themeColor="accent1"/>
      <w:sz w:val="22"/>
      <w:szCs w:val="22"/>
    </w:rPr>
  </w:style>
  <w:style w:type="character" w:customStyle="1" w:styleId="Ttulo5Car">
    <w:name w:val="Título 5 Car"/>
    <w:basedOn w:val="Fuentedeprrafopredeter"/>
    <w:link w:val="Ttulo5"/>
    <w:uiPriority w:val="4"/>
    <w:semiHidden/>
    <w:rsid w:val="00690EFD"/>
    <w:rPr>
      <w:rFonts w:asciiTheme="majorHAnsi" w:eastAsiaTheme="majorEastAsia" w:hAnsiTheme="majorHAnsi" w:cstheme="majorBidi"/>
      <w:color w:val="1F3864" w:themeColor="accent1" w:themeShade="80"/>
    </w:rPr>
  </w:style>
  <w:style w:type="character" w:customStyle="1" w:styleId="Ttulo6Car">
    <w:name w:val="Título 6 Car"/>
    <w:basedOn w:val="Fuentedeprrafopredeter"/>
    <w:link w:val="Ttulo6"/>
    <w:uiPriority w:val="4"/>
    <w:semiHidden/>
    <w:rsid w:val="00690EFD"/>
    <w:rPr>
      <w:rFonts w:asciiTheme="majorHAnsi" w:eastAsiaTheme="majorEastAsia" w:hAnsiTheme="majorHAnsi" w:cstheme="majorBidi"/>
      <w:i/>
      <w:iCs/>
      <w:color w:val="1F3763" w:themeColor="accent1" w:themeShade="7F"/>
    </w:rPr>
  </w:style>
  <w:style w:type="paragraph" w:styleId="Listaconvietas">
    <w:name w:val="List Bullet"/>
    <w:basedOn w:val="Normal"/>
    <w:uiPriority w:val="7"/>
    <w:rsid w:val="00101A18"/>
  </w:style>
  <w:style w:type="paragraph" w:styleId="Listaconnmeros">
    <w:name w:val="List Number"/>
    <w:basedOn w:val="Normal"/>
    <w:uiPriority w:val="5"/>
    <w:unhideWhenUsed/>
    <w:pPr>
      <w:numPr>
        <w:numId w:val="6"/>
      </w:numPr>
      <w:contextualSpacing/>
    </w:pPr>
  </w:style>
  <w:style w:type="paragraph" w:styleId="Ttulo">
    <w:name w:val="Title"/>
    <w:basedOn w:val="Normal"/>
    <w:link w:val="TtuloC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tuloCar">
    <w:name w:val="Título Car"/>
    <w:basedOn w:val="Fuentedeprrafopredeter"/>
    <w:link w:val="Ttulo"/>
    <w:uiPriority w:val="2"/>
    <w:rsid w:val="00E47672"/>
    <w:rPr>
      <w:rFonts w:asciiTheme="majorHAnsi" w:eastAsiaTheme="majorEastAsia" w:hAnsiTheme="majorHAnsi" w:cs="Times New Roman (Headings CS)"/>
      <w:b/>
      <w:caps/>
      <w:spacing w:val="30"/>
      <w:kern w:val="28"/>
      <w:sz w:val="110"/>
      <w:szCs w:val="60"/>
    </w:rPr>
  </w:style>
  <w:style w:type="paragraph" w:styleId="Subttulo">
    <w:name w:val="Subtitle"/>
    <w:basedOn w:val="Normal"/>
    <w:link w:val="SubttuloCar"/>
    <w:uiPriority w:val="3"/>
    <w:unhideWhenUsed/>
    <w:qFormat/>
    <w:rsid w:val="00E47672"/>
    <w:pPr>
      <w:numPr>
        <w:ilvl w:val="1"/>
      </w:numPr>
      <w:spacing w:before="300" w:after="40"/>
      <w:ind w:left="630"/>
      <w:contextualSpacing/>
    </w:pPr>
    <w:rPr>
      <w:rFonts w:eastAsiaTheme="majorEastAsia" w:cstheme="majorBidi"/>
      <w:caps/>
      <w:color w:val="4472C4" w:themeColor="accent1"/>
      <w:sz w:val="36"/>
      <w:szCs w:val="26"/>
    </w:rPr>
  </w:style>
  <w:style w:type="character" w:customStyle="1" w:styleId="SubttuloCar">
    <w:name w:val="Subtítulo Car"/>
    <w:basedOn w:val="Fuentedeprrafopredeter"/>
    <w:link w:val="Subttulo"/>
    <w:uiPriority w:val="3"/>
    <w:rsid w:val="00E47672"/>
    <w:rPr>
      <w:rFonts w:eastAsiaTheme="majorEastAsia" w:cstheme="majorBidi"/>
      <w:caps/>
      <w:color w:val="4472C4" w:themeColor="accent1"/>
      <w:sz w:val="36"/>
      <w:szCs w:val="26"/>
    </w:rPr>
  </w:style>
  <w:style w:type="paragraph" w:customStyle="1" w:styleId="Foto">
    <w:name w:val="Foto"/>
    <w:basedOn w:val="Normal"/>
    <w:uiPriority w:val="1"/>
    <w:semiHidden/>
    <w:rsid w:val="00D5413C"/>
    <w:pPr>
      <w:spacing w:before="2400" w:after="400"/>
      <w:jc w:val="center"/>
    </w:pPr>
  </w:style>
  <w:style w:type="paragraph" w:styleId="Descripcin">
    <w:name w:val="caption"/>
    <w:basedOn w:val="Normal"/>
    <w:next w:val="Normal"/>
    <w:uiPriority w:val="2"/>
    <w:semiHidden/>
    <w:unhideWhenUsed/>
    <w:qFormat/>
    <w:rsid w:val="00A122DB"/>
    <w:pPr>
      <w:spacing w:before="0" w:line="240" w:lineRule="auto"/>
    </w:pPr>
    <w:rPr>
      <w:i/>
      <w:iCs/>
      <w:szCs w:val="18"/>
    </w:rPr>
  </w:style>
  <w:style w:type="character" w:customStyle="1" w:styleId="Ttulo9Car">
    <w:name w:val="Título 9 Car"/>
    <w:basedOn w:val="Fuentedeprrafopredeter"/>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
    <w:name w:val="Título 8 Car"/>
    <w:basedOn w:val="Fuentedeprrafopredeter"/>
    <w:link w:val="Ttulo8"/>
    <w:uiPriority w:val="4"/>
    <w:semiHidden/>
    <w:rsid w:val="00A122DB"/>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semiHidden/>
    <w:rsid w:val="003422FF"/>
    <w:pPr>
      <w:spacing w:before="0" w:after="0" w:line="240" w:lineRule="auto"/>
      <w:jc w:val="right"/>
    </w:pPr>
    <w:rPr>
      <w:szCs w:val="16"/>
    </w:rPr>
  </w:style>
  <w:style w:type="character" w:customStyle="1" w:styleId="PiedepginaCar">
    <w:name w:val="Pie de página Car"/>
    <w:basedOn w:val="Fuentedeprrafopredeter"/>
    <w:link w:val="Piedepgina"/>
    <w:uiPriority w:val="99"/>
    <w:semiHidden/>
    <w:rsid w:val="00E47672"/>
    <w:rPr>
      <w:color w:val="767171" w:themeColor="background2" w:themeShade="80"/>
      <w:szCs w:val="16"/>
    </w:rPr>
  </w:style>
  <w:style w:type="paragraph" w:styleId="TDC3">
    <w:name w:val="toc 3"/>
    <w:basedOn w:val="Normal"/>
    <w:next w:val="Normal"/>
    <w:autoRedefine/>
    <w:uiPriority w:val="39"/>
    <w:semiHidden/>
    <w:unhideWhenUsed/>
    <w:pPr>
      <w:spacing w:after="100"/>
      <w:ind w:left="400"/>
    </w:pPr>
    <w:rPr>
      <w:i/>
      <w:iCs/>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rsid w:val="00A122D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A122DB"/>
    <w:rPr>
      <w:rFonts w:ascii="Tahoma" w:hAnsi="Tahoma" w:cs="Tahoma"/>
      <w:szCs w:val="16"/>
    </w:rPr>
  </w:style>
  <w:style w:type="paragraph" w:styleId="Bibliografa">
    <w:name w:val="Bibliography"/>
    <w:basedOn w:val="Normal"/>
    <w:next w:val="Normal"/>
    <w:uiPriority w:val="39"/>
    <w:semiHidden/>
    <w:unhideWhenUsed/>
  </w:style>
  <w:style w:type="paragraph" w:styleId="Textoindependiente3">
    <w:name w:val="Body Text 3"/>
    <w:basedOn w:val="Normal"/>
    <w:link w:val="Textoindependiente3Car"/>
    <w:uiPriority w:val="99"/>
    <w:semiHidden/>
    <w:unhideWhenUsed/>
    <w:rsid w:val="00A122DB"/>
    <w:pPr>
      <w:spacing w:after="120"/>
    </w:pPr>
    <w:rPr>
      <w:szCs w:val="16"/>
    </w:rPr>
  </w:style>
  <w:style w:type="table" w:customStyle="1" w:styleId="Tabladeinforme">
    <w:name w:val="Tabla de informe"/>
    <w:basedOn w:val="Tabla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rsid w:val="001A2000"/>
    <w:pPr>
      <w:spacing w:before="0" w:after="0" w:line="240" w:lineRule="auto"/>
    </w:pPr>
  </w:style>
  <w:style w:type="character" w:customStyle="1" w:styleId="EncabezadoCar">
    <w:name w:val="Encabezado Car"/>
    <w:basedOn w:val="Fuentedeprrafopredeter"/>
    <w:link w:val="Encabezado"/>
    <w:uiPriority w:val="99"/>
    <w:semiHidden/>
    <w:rsid w:val="00E47672"/>
    <w:rPr>
      <w:color w:val="767171" w:themeColor="background2" w:themeShade="80"/>
    </w:rPr>
  </w:style>
  <w:style w:type="character" w:customStyle="1" w:styleId="Textoindependiente3Car">
    <w:name w:val="Texto independiente 3 Car"/>
    <w:basedOn w:val="Fuentedeprrafopredeter"/>
    <w:link w:val="Textoindependiente3"/>
    <w:uiPriority w:val="99"/>
    <w:semiHidden/>
    <w:rsid w:val="00A122DB"/>
    <w:rPr>
      <w:szCs w:val="16"/>
    </w:rPr>
  </w:style>
  <w:style w:type="character" w:styleId="Refdecomentario">
    <w:name w:val="annotation reference"/>
    <w:basedOn w:val="Fuentedeprrafopredeter"/>
    <w:uiPriority w:val="99"/>
    <w:semiHidden/>
    <w:unhideWhenUsed/>
    <w:rsid w:val="00A122DB"/>
    <w:rPr>
      <w:sz w:val="22"/>
      <w:szCs w:val="16"/>
    </w:rPr>
  </w:style>
  <w:style w:type="paragraph" w:styleId="Sangra3detindependiente">
    <w:name w:val="Body Text Indent 3"/>
    <w:basedOn w:val="Normal"/>
    <w:link w:val="Sangra3detindependienteCar"/>
    <w:uiPriority w:val="99"/>
    <w:semiHidden/>
    <w:unhideWhenUsed/>
    <w:rsid w:val="00A122DB"/>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A122DB"/>
    <w:rPr>
      <w:szCs w:val="16"/>
    </w:rPr>
  </w:style>
  <w:style w:type="paragraph" w:styleId="Textocomentario">
    <w:name w:val="annotation text"/>
    <w:basedOn w:val="Normal"/>
    <w:link w:val="TextocomentarioCar"/>
    <w:uiPriority w:val="99"/>
    <w:semiHidden/>
    <w:unhideWhenUsed/>
    <w:rsid w:val="00A122DB"/>
    <w:pPr>
      <w:spacing w:line="240" w:lineRule="auto"/>
    </w:pPr>
    <w:rPr>
      <w:szCs w:val="20"/>
    </w:rPr>
  </w:style>
  <w:style w:type="character" w:customStyle="1" w:styleId="TextocomentarioCar">
    <w:name w:val="Texto comentario Car"/>
    <w:basedOn w:val="Fuentedeprrafopredeter"/>
    <w:link w:val="Textocomentario"/>
    <w:uiPriority w:val="99"/>
    <w:semiHidden/>
    <w:rsid w:val="00A122DB"/>
    <w:rPr>
      <w:szCs w:val="20"/>
    </w:rPr>
  </w:style>
  <w:style w:type="paragraph" w:styleId="Asuntodelcomentario">
    <w:name w:val="annotation subject"/>
    <w:basedOn w:val="Textocomentario"/>
    <w:next w:val="Textocomentario"/>
    <w:link w:val="AsuntodelcomentarioCar"/>
    <w:uiPriority w:val="99"/>
    <w:semiHidden/>
    <w:unhideWhenUsed/>
    <w:rsid w:val="00A122DB"/>
    <w:rPr>
      <w:b/>
      <w:bCs/>
    </w:rPr>
  </w:style>
  <w:style w:type="character" w:customStyle="1" w:styleId="AsuntodelcomentarioCar">
    <w:name w:val="Asunto del comentario Car"/>
    <w:basedOn w:val="TextocomentarioCar"/>
    <w:link w:val="Asuntodelcomentario"/>
    <w:uiPriority w:val="99"/>
    <w:semiHidden/>
    <w:rsid w:val="00A122DB"/>
    <w:rPr>
      <w:b/>
      <w:bCs/>
      <w:szCs w:val="20"/>
    </w:rPr>
  </w:style>
  <w:style w:type="paragraph" w:styleId="Mapadeldocumento">
    <w:name w:val="Document Map"/>
    <w:basedOn w:val="Normal"/>
    <w:link w:val="MapadeldocumentoCar"/>
    <w:uiPriority w:val="99"/>
    <w:semiHidden/>
    <w:unhideWhenUsed/>
    <w:rsid w:val="00A122DB"/>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122DB"/>
    <w:rPr>
      <w:rFonts w:ascii="Segoe UI" w:hAnsi="Segoe UI" w:cs="Segoe UI"/>
      <w:szCs w:val="16"/>
    </w:rPr>
  </w:style>
  <w:style w:type="paragraph" w:styleId="Textonotaalfinal">
    <w:name w:val="endnote text"/>
    <w:basedOn w:val="Normal"/>
    <w:link w:val="TextonotaalfinalCar"/>
    <w:uiPriority w:val="99"/>
    <w:semiHidden/>
    <w:unhideWhenUsed/>
    <w:rsid w:val="00A122DB"/>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A122DB"/>
    <w:rPr>
      <w:szCs w:val="20"/>
    </w:rPr>
  </w:style>
  <w:style w:type="paragraph" w:styleId="Remitedesobr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A122DB"/>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A122DB"/>
    <w:rPr>
      <w:szCs w:val="20"/>
    </w:rPr>
  </w:style>
  <w:style w:type="character" w:styleId="CdigoHTML">
    <w:name w:val="HTML Code"/>
    <w:basedOn w:val="Fuentedeprrafopredeter"/>
    <w:uiPriority w:val="99"/>
    <w:semiHidden/>
    <w:unhideWhenUsed/>
    <w:rsid w:val="00A122DB"/>
    <w:rPr>
      <w:rFonts w:ascii="Consolas" w:hAnsi="Consolas"/>
      <w:sz w:val="22"/>
      <w:szCs w:val="20"/>
    </w:rPr>
  </w:style>
  <w:style w:type="paragraph" w:styleId="HTMLconformatoprevio">
    <w:name w:val="HTML Preformatted"/>
    <w:basedOn w:val="Normal"/>
    <w:link w:val="HTMLconformatoprevioCar"/>
    <w:uiPriority w:val="99"/>
    <w:semiHidden/>
    <w:unhideWhenUsed/>
    <w:rsid w:val="00A122DB"/>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A122DB"/>
    <w:rPr>
      <w:rFonts w:ascii="Consolas" w:hAnsi="Consolas"/>
      <w:szCs w:val="20"/>
    </w:rPr>
  </w:style>
  <w:style w:type="character" w:styleId="TecladoHTML">
    <w:name w:val="HTML Keyboard"/>
    <w:basedOn w:val="Fuentedeprrafopredeter"/>
    <w:uiPriority w:val="99"/>
    <w:semiHidden/>
    <w:unhideWhenUsed/>
    <w:rsid w:val="00A122DB"/>
    <w:rPr>
      <w:rFonts w:ascii="Consolas" w:hAnsi="Consolas"/>
      <w:sz w:val="22"/>
      <w:szCs w:val="20"/>
    </w:rPr>
  </w:style>
  <w:style w:type="character" w:styleId="MquinadeescribirHTML">
    <w:name w:val="HTML Typewriter"/>
    <w:basedOn w:val="Fuentedeprrafopredeter"/>
    <w:uiPriority w:val="99"/>
    <w:semiHidden/>
    <w:unhideWhenUsed/>
    <w:rsid w:val="00A122DB"/>
    <w:rPr>
      <w:rFonts w:ascii="Consolas" w:hAnsi="Consolas"/>
      <w:sz w:val="22"/>
      <w:szCs w:val="20"/>
    </w:rPr>
  </w:style>
  <w:style w:type="paragraph" w:styleId="Textomacro">
    <w:name w:val="macro"/>
    <w:link w:val="Texto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A122DB"/>
    <w:rPr>
      <w:rFonts w:ascii="Consolas" w:hAnsi="Consolas"/>
      <w:szCs w:val="20"/>
    </w:rPr>
  </w:style>
  <w:style w:type="paragraph" w:styleId="Textosinformato">
    <w:name w:val="Plain Text"/>
    <w:basedOn w:val="Normal"/>
    <w:link w:val="TextosinformatoCar"/>
    <w:uiPriority w:val="99"/>
    <w:semiHidden/>
    <w:unhideWhenUsed/>
    <w:rsid w:val="00A122DB"/>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A122DB"/>
    <w:rPr>
      <w:rFonts w:ascii="Consolas" w:hAnsi="Consolas"/>
      <w:szCs w:val="21"/>
    </w:rPr>
  </w:style>
  <w:style w:type="character" w:styleId="Textodelmarcadordeposicin">
    <w:name w:val="Placeholder Text"/>
    <w:basedOn w:val="Fuentedeprrafopredeter"/>
    <w:uiPriority w:val="99"/>
    <w:semiHidden/>
    <w:rsid w:val="00A122DB"/>
    <w:rPr>
      <w:color w:val="595959" w:themeColor="text1" w:themeTint="A6"/>
    </w:rPr>
  </w:style>
  <w:style w:type="paragraph" w:customStyle="1" w:styleId="Estilo1">
    <w:name w:val="Estilo 1"/>
    <w:basedOn w:val="Ttulo"/>
    <w:semiHidden/>
    <w:qFormat/>
    <w:rsid w:val="00101A18"/>
    <w:pPr>
      <w:framePr w:hSpace="187" w:wrap="around" w:vAnchor="page" w:hAnchor="page" w:x="1337" w:y="1043"/>
    </w:pPr>
    <w:rPr>
      <w:bCs/>
      <w:szCs w:val="110"/>
    </w:rPr>
  </w:style>
  <w:style w:type="paragraph" w:customStyle="1" w:styleId="Estilo2">
    <w:name w:val="Estilo2"/>
    <w:basedOn w:val="Subttulo"/>
    <w:semiHidden/>
    <w:qFormat/>
    <w:rsid w:val="00101A18"/>
    <w:pPr>
      <w:framePr w:hSpace="187" w:wrap="around" w:vAnchor="page" w:hAnchor="page" w:x="1337" w:y="1043"/>
      <w:spacing w:line="240" w:lineRule="auto"/>
    </w:pPr>
    <w:rPr>
      <w:rFonts w:ascii="Gill Sans MT" w:hAnsi="Gill Sans MT"/>
    </w:rPr>
  </w:style>
  <w:style w:type="character" w:styleId="Hipervnculo">
    <w:name w:val="Hyperlink"/>
    <w:basedOn w:val="Fuentedeprrafopredeter"/>
    <w:uiPriority w:val="99"/>
    <w:unhideWhenUsed/>
    <w:rsid w:val="00BA7892"/>
    <w:rPr>
      <w:color w:val="0563C1" w:themeColor="hyperlink"/>
      <w:u w:val="single"/>
    </w:rPr>
  </w:style>
  <w:style w:type="character" w:styleId="Mencinsinresolver">
    <w:name w:val="Unresolved Mention"/>
    <w:basedOn w:val="Fuentedeprrafopredeter"/>
    <w:uiPriority w:val="99"/>
    <w:semiHidden/>
    <w:unhideWhenUsed/>
    <w:rsid w:val="00BA7892"/>
    <w:rPr>
      <w:color w:val="605E5C"/>
      <w:shd w:val="clear" w:color="auto" w:fill="E1DFDD"/>
    </w:rPr>
  </w:style>
  <w:style w:type="character" w:styleId="Nmerodelnea">
    <w:name w:val="line number"/>
    <w:basedOn w:val="Fuentedeprrafopredeter"/>
    <w:uiPriority w:val="99"/>
    <w:semiHidden/>
    <w:unhideWhenUsed/>
    <w:rsid w:val="00EE55DD"/>
  </w:style>
  <w:style w:type="paragraph" w:styleId="Prrafodelista">
    <w:name w:val="List Paragraph"/>
    <w:basedOn w:val="Normal"/>
    <w:uiPriority w:val="34"/>
    <w:semiHidden/>
    <w:qFormat/>
    <w:rsid w:val="007A00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3829">
      <w:bodyDiv w:val="1"/>
      <w:marLeft w:val="0"/>
      <w:marRight w:val="0"/>
      <w:marTop w:val="0"/>
      <w:marBottom w:val="0"/>
      <w:divBdr>
        <w:top w:val="none" w:sz="0" w:space="0" w:color="auto"/>
        <w:left w:val="none" w:sz="0" w:space="0" w:color="auto"/>
        <w:bottom w:val="none" w:sz="0" w:space="0" w:color="auto"/>
        <w:right w:val="none" w:sz="0" w:space="0" w:color="auto"/>
      </w:divBdr>
    </w:div>
    <w:div w:id="93018570">
      <w:bodyDiv w:val="1"/>
      <w:marLeft w:val="0"/>
      <w:marRight w:val="0"/>
      <w:marTop w:val="0"/>
      <w:marBottom w:val="0"/>
      <w:divBdr>
        <w:top w:val="none" w:sz="0" w:space="0" w:color="auto"/>
        <w:left w:val="none" w:sz="0" w:space="0" w:color="auto"/>
        <w:bottom w:val="none" w:sz="0" w:space="0" w:color="auto"/>
        <w:right w:val="none" w:sz="0" w:space="0" w:color="auto"/>
      </w:divBdr>
    </w:div>
    <w:div w:id="160850454">
      <w:bodyDiv w:val="1"/>
      <w:marLeft w:val="0"/>
      <w:marRight w:val="0"/>
      <w:marTop w:val="0"/>
      <w:marBottom w:val="0"/>
      <w:divBdr>
        <w:top w:val="none" w:sz="0" w:space="0" w:color="auto"/>
        <w:left w:val="none" w:sz="0" w:space="0" w:color="auto"/>
        <w:bottom w:val="none" w:sz="0" w:space="0" w:color="auto"/>
        <w:right w:val="none" w:sz="0" w:space="0" w:color="auto"/>
      </w:divBdr>
    </w:div>
    <w:div w:id="233244027">
      <w:bodyDiv w:val="1"/>
      <w:marLeft w:val="0"/>
      <w:marRight w:val="0"/>
      <w:marTop w:val="0"/>
      <w:marBottom w:val="0"/>
      <w:divBdr>
        <w:top w:val="none" w:sz="0" w:space="0" w:color="auto"/>
        <w:left w:val="none" w:sz="0" w:space="0" w:color="auto"/>
        <w:bottom w:val="none" w:sz="0" w:space="0" w:color="auto"/>
        <w:right w:val="none" w:sz="0" w:space="0" w:color="auto"/>
      </w:divBdr>
    </w:div>
    <w:div w:id="275915576">
      <w:bodyDiv w:val="1"/>
      <w:marLeft w:val="0"/>
      <w:marRight w:val="0"/>
      <w:marTop w:val="0"/>
      <w:marBottom w:val="0"/>
      <w:divBdr>
        <w:top w:val="none" w:sz="0" w:space="0" w:color="auto"/>
        <w:left w:val="none" w:sz="0" w:space="0" w:color="auto"/>
        <w:bottom w:val="none" w:sz="0" w:space="0" w:color="auto"/>
        <w:right w:val="none" w:sz="0" w:space="0" w:color="auto"/>
      </w:divBdr>
    </w:div>
    <w:div w:id="463737188">
      <w:bodyDiv w:val="1"/>
      <w:marLeft w:val="0"/>
      <w:marRight w:val="0"/>
      <w:marTop w:val="0"/>
      <w:marBottom w:val="0"/>
      <w:divBdr>
        <w:top w:val="none" w:sz="0" w:space="0" w:color="auto"/>
        <w:left w:val="none" w:sz="0" w:space="0" w:color="auto"/>
        <w:bottom w:val="none" w:sz="0" w:space="0" w:color="auto"/>
        <w:right w:val="none" w:sz="0" w:space="0" w:color="auto"/>
      </w:divBdr>
    </w:div>
    <w:div w:id="469634940">
      <w:bodyDiv w:val="1"/>
      <w:marLeft w:val="0"/>
      <w:marRight w:val="0"/>
      <w:marTop w:val="0"/>
      <w:marBottom w:val="0"/>
      <w:divBdr>
        <w:top w:val="none" w:sz="0" w:space="0" w:color="auto"/>
        <w:left w:val="none" w:sz="0" w:space="0" w:color="auto"/>
        <w:bottom w:val="none" w:sz="0" w:space="0" w:color="auto"/>
        <w:right w:val="none" w:sz="0" w:space="0" w:color="auto"/>
      </w:divBdr>
    </w:div>
    <w:div w:id="496307509">
      <w:bodyDiv w:val="1"/>
      <w:marLeft w:val="0"/>
      <w:marRight w:val="0"/>
      <w:marTop w:val="0"/>
      <w:marBottom w:val="0"/>
      <w:divBdr>
        <w:top w:val="none" w:sz="0" w:space="0" w:color="auto"/>
        <w:left w:val="none" w:sz="0" w:space="0" w:color="auto"/>
        <w:bottom w:val="none" w:sz="0" w:space="0" w:color="auto"/>
        <w:right w:val="none" w:sz="0" w:space="0" w:color="auto"/>
      </w:divBdr>
    </w:div>
    <w:div w:id="640766675">
      <w:bodyDiv w:val="1"/>
      <w:marLeft w:val="0"/>
      <w:marRight w:val="0"/>
      <w:marTop w:val="0"/>
      <w:marBottom w:val="0"/>
      <w:divBdr>
        <w:top w:val="none" w:sz="0" w:space="0" w:color="auto"/>
        <w:left w:val="none" w:sz="0" w:space="0" w:color="auto"/>
        <w:bottom w:val="none" w:sz="0" w:space="0" w:color="auto"/>
        <w:right w:val="none" w:sz="0" w:space="0" w:color="auto"/>
      </w:divBdr>
    </w:div>
    <w:div w:id="641886860">
      <w:bodyDiv w:val="1"/>
      <w:marLeft w:val="0"/>
      <w:marRight w:val="0"/>
      <w:marTop w:val="0"/>
      <w:marBottom w:val="0"/>
      <w:divBdr>
        <w:top w:val="none" w:sz="0" w:space="0" w:color="auto"/>
        <w:left w:val="none" w:sz="0" w:space="0" w:color="auto"/>
        <w:bottom w:val="none" w:sz="0" w:space="0" w:color="auto"/>
        <w:right w:val="none" w:sz="0" w:space="0" w:color="auto"/>
      </w:divBdr>
    </w:div>
    <w:div w:id="726145723">
      <w:bodyDiv w:val="1"/>
      <w:marLeft w:val="0"/>
      <w:marRight w:val="0"/>
      <w:marTop w:val="0"/>
      <w:marBottom w:val="0"/>
      <w:divBdr>
        <w:top w:val="none" w:sz="0" w:space="0" w:color="auto"/>
        <w:left w:val="none" w:sz="0" w:space="0" w:color="auto"/>
        <w:bottom w:val="none" w:sz="0" w:space="0" w:color="auto"/>
        <w:right w:val="none" w:sz="0" w:space="0" w:color="auto"/>
      </w:divBdr>
    </w:div>
    <w:div w:id="872426369">
      <w:bodyDiv w:val="1"/>
      <w:marLeft w:val="0"/>
      <w:marRight w:val="0"/>
      <w:marTop w:val="0"/>
      <w:marBottom w:val="0"/>
      <w:divBdr>
        <w:top w:val="none" w:sz="0" w:space="0" w:color="auto"/>
        <w:left w:val="none" w:sz="0" w:space="0" w:color="auto"/>
        <w:bottom w:val="none" w:sz="0" w:space="0" w:color="auto"/>
        <w:right w:val="none" w:sz="0" w:space="0" w:color="auto"/>
      </w:divBdr>
    </w:div>
    <w:div w:id="1052390950">
      <w:bodyDiv w:val="1"/>
      <w:marLeft w:val="0"/>
      <w:marRight w:val="0"/>
      <w:marTop w:val="0"/>
      <w:marBottom w:val="0"/>
      <w:divBdr>
        <w:top w:val="none" w:sz="0" w:space="0" w:color="auto"/>
        <w:left w:val="none" w:sz="0" w:space="0" w:color="auto"/>
        <w:bottom w:val="none" w:sz="0" w:space="0" w:color="auto"/>
        <w:right w:val="none" w:sz="0" w:space="0" w:color="auto"/>
      </w:divBdr>
    </w:div>
    <w:div w:id="110981114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18597551">
      <w:bodyDiv w:val="1"/>
      <w:marLeft w:val="0"/>
      <w:marRight w:val="0"/>
      <w:marTop w:val="0"/>
      <w:marBottom w:val="0"/>
      <w:divBdr>
        <w:top w:val="none" w:sz="0" w:space="0" w:color="auto"/>
        <w:left w:val="none" w:sz="0" w:space="0" w:color="auto"/>
        <w:bottom w:val="none" w:sz="0" w:space="0" w:color="auto"/>
        <w:right w:val="none" w:sz="0" w:space="0" w:color="auto"/>
      </w:divBdr>
      <w:divsChild>
        <w:div w:id="168299253">
          <w:marLeft w:val="0"/>
          <w:marRight w:val="0"/>
          <w:marTop w:val="0"/>
          <w:marBottom w:val="0"/>
          <w:divBdr>
            <w:top w:val="none" w:sz="0" w:space="0" w:color="auto"/>
            <w:left w:val="none" w:sz="0" w:space="0" w:color="auto"/>
            <w:bottom w:val="none" w:sz="0" w:space="0" w:color="auto"/>
            <w:right w:val="none" w:sz="0" w:space="0" w:color="auto"/>
          </w:divBdr>
          <w:divsChild>
            <w:div w:id="17216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7192">
      <w:bodyDiv w:val="1"/>
      <w:marLeft w:val="0"/>
      <w:marRight w:val="0"/>
      <w:marTop w:val="0"/>
      <w:marBottom w:val="0"/>
      <w:divBdr>
        <w:top w:val="none" w:sz="0" w:space="0" w:color="auto"/>
        <w:left w:val="none" w:sz="0" w:space="0" w:color="auto"/>
        <w:bottom w:val="none" w:sz="0" w:space="0" w:color="auto"/>
        <w:right w:val="none" w:sz="0" w:space="0" w:color="auto"/>
      </w:divBdr>
    </w:div>
    <w:div w:id="1460102605">
      <w:bodyDiv w:val="1"/>
      <w:marLeft w:val="0"/>
      <w:marRight w:val="0"/>
      <w:marTop w:val="0"/>
      <w:marBottom w:val="0"/>
      <w:divBdr>
        <w:top w:val="none" w:sz="0" w:space="0" w:color="auto"/>
        <w:left w:val="none" w:sz="0" w:space="0" w:color="auto"/>
        <w:bottom w:val="none" w:sz="0" w:space="0" w:color="auto"/>
        <w:right w:val="none" w:sz="0" w:space="0" w:color="auto"/>
      </w:divBdr>
    </w:div>
    <w:div w:id="1559046497">
      <w:bodyDiv w:val="1"/>
      <w:marLeft w:val="0"/>
      <w:marRight w:val="0"/>
      <w:marTop w:val="0"/>
      <w:marBottom w:val="0"/>
      <w:divBdr>
        <w:top w:val="none" w:sz="0" w:space="0" w:color="auto"/>
        <w:left w:val="none" w:sz="0" w:space="0" w:color="auto"/>
        <w:bottom w:val="none" w:sz="0" w:space="0" w:color="auto"/>
        <w:right w:val="none" w:sz="0" w:space="0" w:color="auto"/>
      </w:divBdr>
    </w:div>
    <w:div w:id="1611086824">
      <w:bodyDiv w:val="1"/>
      <w:marLeft w:val="0"/>
      <w:marRight w:val="0"/>
      <w:marTop w:val="0"/>
      <w:marBottom w:val="0"/>
      <w:divBdr>
        <w:top w:val="none" w:sz="0" w:space="0" w:color="auto"/>
        <w:left w:val="none" w:sz="0" w:space="0" w:color="auto"/>
        <w:bottom w:val="none" w:sz="0" w:space="0" w:color="auto"/>
        <w:right w:val="none" w:sz="0" w:space="0" w:color="auto"/>
      </w:divBdr>
    </w:div>
    <w:div w:id="164168523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05056238">
      <w:bodyDiv w:val="1"/>
      <w:marLeft w:val="0"/>
      <w:marRight w:val="0"/>
      <w:marTop w:val="0"/>
      <w:marBottom w:val="0"/>
      <w:divBdr>
        <w:top w:val="none" w:sz="0" w:space="0" w:color="auto"/>
        <w:left w:val="none" w:sz="0" w:space="0" w:color="auto"/>
        <w:bottom w:val="none" w:sz="0" w:space="0" w:color="auto"/>
        <w:right w:val="none" w:sz="0" w:space="0" w:color="auto"/>
      </w:divBdr>
      <w:divsChild>
        <w:div w:id="1010183934">
          <w:marLeft w:val="0"/>
          <w:marRight w:val="0"/>
          <w:marTop w:val="0"/>
          <w:marBottom w:val="0"/>
          <w:divBdr>
            <w:top w:val="none" w:sz="0" w:space="0" w:color="auto"/>
            <w:left w:val="none" w:sz="0" w:space="0" w:color="auto"/>
            <w:bottom w:val="none" w:sz="0" w:space="0" w:color="auto"/>
            <w:right w:val="none" w:sz="0" w:space="0" w:color="auto"/>
          </w:divBdr>
          <w:divsChild>
            <w:div w:id="32035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1332">
      <w:bodyDiv w:val="1"/>
      <w:marLeft w:val="0"/>
      <w:marRight w:val="0"/>
      <w:marTop w:val="0"/>
      <w:marBottom w:val="0"/>
      <w:divBdr>
        <w:top w:val="none" w:sz="0" w:space="0" w:color="auto"/>
        <w:left w:val="none" w:sz="0" w:space="0" w:color="auto"/>
        <w:bottom w:val="none" w:sz="0" w:space="0" w:color="auto"/>
        <w:right w:val="none" w:sz="0" w:space="0" w:color="auto"/>
      </w:divBdr>
    </w:div>
    <w:div w:id="1820146229">
      <w:bodyDiv w:val="1"/>
      <w:marLeft w:val="0"/>
      <w:marRight w:val="0"/>
      <w:marTop w:val="0"/>
      <w:marBottom w:val="0"/>
      <w:divBdr>
        <w:top w:val="none" w:sz="0" w:space="0" w:color="auto"/>
        <w:left w:val="none" w:sz="0" w:space="0" w:color="auto"/>
        <w:bottom w:val="none" w:sz="0" w:space="0" w:color="auto"/>
        <w:right w:val="none" w:sz="0" w:space="0" w:color="auto"/>
      </w:divBdr>
    </w:div>
    <w:div w:id="1858040843">
      <w:bodyDiv w:val="1"/>
      <w:marLeft w:val="0"/>
      <w:marRight w:val="0"/>
      <w:marTop w:val="0"/>
      <w:marBottom w:val="0"/>
      <w:divBdr>
        <w:top w:val="none" w:sz="0" w:space="0" w:color="auto"/>
        <w:left w:val="none" w:sz="0" w:space="0" w:color="auto"/>
        <w:bottom w:val="none" w:sz="0" w:space="0" w:color="auto"/>
        <w:right w:val="none" w:sz="0" w:space="0" w:color="auto"/>
      </w:divBdr>
      <w:divsChild>
        <w:div w:id="1320842851">
          <w:marLeft w:val="0"/>
          <w:marRight w:val="0"/>
          <w:marTop w:val="0"/>
          <w:marBottom w:val="0"/>
          <w:divBdr>
            <w:top w:val="none" w:sz="0" w:space="0" w:color="auto"/>
            <w:left w:val="none" w:sz="0" w:space="0" w:color="auto"/>
            <w:bottom w:val="none" w:sz="0" w:space="0" w:color="auto"/>
            <w:right w:val="none" w:sz="0" w:space="0" w:color="auto"/>
          </w:divBdr>
          <w:divsChild>
            <w:div w:id="12777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www.flickr.com/photos/triangulodelcafe/5105316377/"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ico.or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abase.coffeeinstitute.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nod\AppData\Local\Microsoft\Office\16.0\DTS\es-ES%7bEFE5E248-CDAD-40FC-94DC-4736D20F45C6%7d\%7b282CA0B1-F538-471A-82ED-7200FC376B98%7dtf1639293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66F28594C34A6885E590101EB79708"/>
        <w:category>
          <w:name w:val="General"/>
          <w:gallery w:val="placeholder"/>
        </w:category>
        <w:types>
          <w:type w:val="bbPlcHdr"/>
        </w:types>
        <w:behaviors>
          <w:behavior w:val="content"/>
        </w:behaviors>
        <w:guid w:val="{A4837CD9-1BA6-4021-B6F3-B36A945CD044}"/>
      </w:docPartPr>
      <w:docPartBody>
        <w:p w:rsidR="00C102FD" w:rsidRDefault="00967162">
          <w:pPr>
            <w:pStyle w:val="CE66F28594C34A6885E590101EB79708"/>
          </w:pPr>
          <w:r w:rsidRPr="00E47672">
            <w:rPr>
              <w:rStyle w:val="TtuloCar"/>
              <w:lang w:bidi="es-ES"/>
            </w:rPr>
            <w:t xml:space="preserve">El </w:t>
          </w:r>
          <w:r w:rsidRPr="00E47672">
            <w:rPr>
              <w:rStyle w:val="TtuloCar"/>
              <w:lang w:bidi="es-ES"/>
            </w:rPr>
            <w:br/>
            <w:t xml:space="preserve">poder </w:t>
          </w:r>
          <w:r w:rsidRPr="00E47672">
            <w:rPr>
              <w:rStyle w:val="TtuloCar"/>
              <w:lang w:bidi="es-ES"/>
            </w:rPr>
            <w:br/>
            <w:t>judicial</w:t>
          </w:r>
        </w:p>
      </w:docPartBody>
    </w:docPart>
    <w:docPart>
      <w:docPartPr>
        <w:name w:val="B4E7B58420C0460F9D6187874AFF8F28"/>
        <w:category>
          <w:name w:val="General"/>
          <w:gallery w:val="placeholder"/>
        </w:category>
        <w:types>
          <w:type w:val="bbPlcHdr"/>
        </w:types>
        <w:behaviors>
          <w:behavior w:val="content"/>
        </w:behaviors>
        <w:guid w:val="{C3681F26-F43D-4C12-B4EA-30596DF06277}"/>
      </w:docPartPr>
      <w:docPartBody>
        <w:p w:rsidR="00C102FD" w:rsidRDefault="00967162">
          <w:pPr>
            <w:pStyle w:val="B4E7B58420C0460F9D6187874AFF8F28"/>
          </w:pPr>
          <w:r w:rsidRPr="00E47672">
            <w:rPr>
              <w:lang w:bidi="es-ES"/>
            </w:rPr>
            <w:t>Función y estructura de los tribunales</w:t>
          </w:r>
        </w:p>
      </w:docPartBody>
    </w:docPart>
    <w:docPart>
      <w:docPartPr>
        <w:name w:val="34F2BDBB5D55464E8D0DE85B6910F633"/>
        <w:category>
          <w:name w:val="General"/>
          <w:gallery w:val="placeholder"/>
        </w:category>
        <w:types>
          <w:type w:val="bbPlcHdr"/>
        </w:types>
        <w:behaviors>
          <w:behavior w:val="content"/>
        </w:behaviors>
        <w:guid w:val="{1467D1BD-6066-49D4-ACB4-ACDD4A127AE9}"/>
      </w:docPartPr>
      <w:docPartBody>
        <w:p w:rsidR="00C102FD" w:rsidRDefault="00967162">
          <w:pPr>
            <w:pStyle w:val="34F2BDBB5D55464E8D0DE85B6910F633"/>
          </w:pPr>
          <w:r w:rsidRPr="0074501E">
            <w:rPr>
              <w:lang w:bidi="es-ES"/>
            </w:rPr>
            <w:t xml:space="preserve">Tribunal Supremo </w:t>
          </w:r>
        </w:p>
      </w:docPartBody>
    </w:docPart>
    <w:docPart>
      <w:docPartPr>
        <w:name w:val="7C1A8ABE050545109FCCDE916FEABABD"/>
        <w:category>
          <w:name w:val="General"/>
          <w:gallery w:val="placeholder"/>
        </w:category>
        <w:types>
          <w:type w:val="bbPlcHdr"/>
        </w:types>
        <w:behaviors>
          <w:behavior w:val="content"/>
        </w:behaviors>
        <w:guid w:val="{B32716F9-162C-406D-A463-E58D2DFC330D}"/>
      </w:docPartPr>
      <w:docPartBody>
        <w:p w:rsidR="00C102FD" w:rsidRDefault="00967162">
          <w:pPr>
            <w:pStyle w:val="7C1A8ABE050545109FCCDE916FEABABD"/>
          </w:pPr>
          <w:r w:rsidRPr="0074501E">
            <w:rPr>
              <w:lang w:bidi="es-ES"/>
            </w:rPr>
            <w:t>Tribunales de apelación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5781F0C"/>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16cid:durableId="43158697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2FD"/>
    <w:rsid w:val="000B5F95"/>
    <w:rsid w:val="004B5610"/>
    <w:rsid w:val="0072667C"/>
    <w:rsid w:val="007A094A"/>
    <w:rsid w:val="00967162"/>
    <w:rsid w:val="00C102FD"/>
    <w:rsid w:val="00DA77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lang w:eastAsia="ja-JP"/>
      <w14:ligatures w14:val="none"/>
    </w:rPr>
  </w:style>
  <w:style w:type="character" w:customStyle="1" w:styleId="TtuloCar">
    <w:name w:val="Título Car"/>
    <w:basedOn w:val="Fuentedeprrafopredeter"/>
    <w:link w:val="Ttulo"/>
    <w:uiPriority w:val="2"/>
    <w:rPr>
      <w:rFonts w:asciiTheme="majorHAnsi" w:eastAsiaTheme="majorEastAsia" w:hAnsiTheme="majorHAnsi" w:cs="Times New Roman (Headings CS)"/>
      <w:b/>
      <w:caps/>
      <w:color w:val="44546A" w:themeColor="text2"/>
      <w:spacing w:val="30"/>
      <w:kern w:val="28"/>
      <w:sz w:val="110"/>
      <w:szCs w:val="60"/>
      <w:lang w:eastAsia="ja-JP"/>
      <w14:ligatures w14:val="none"/>
    </w:rPr>
  </w:style>
  <w:style w:type="paragraph" w:customStyle="1" w:styleId="CE66F28594C34A6885E590101EB79708">
    <w:name w:val="CE66F28594C34A6885E590101EB79708"/>
  </w:style>
  <w:style w:type="paragraph" w:customStyle="1" w:styleId="B4E7B58420C0460F9D6187874AFF8F28">
    <w:name w:val="B4E7B58420C0460F9D6187874AFF8F28"/>
  </w:style>
  <w:style w:type="paragraph" w:customStyle="1" w:styleId="34F2BDBB5D55464E8D0DE85B6910F633">
    <w:name w:val="34F2BDBB5D55464E8D0DE85B6910F633"/>
  </w:style>
  <w:style w:type="paragraph" w:styleId="Listaconvietas">
    <w:name w:val="List Bullet"/>
    <w:basedOn w:val="Normal"/>
    <w:uiPriority w:val="7"/>
    <w:pPr>
      <w:numPr>
        <w:numId w:val="1"/>
      </w:numPr>
      <w:spacing w:before="120" w:after="200" w:line="264" w:lineRule="auto"/>
    </w:pPr>
    <w:rPr>
      <w:color w:val="767171" w:themeColor="background2" w:themeShade="80"/>
      <w:kern w:val="0"/>
      <w:lang w:eastAsia="ja-JP"/>
      <w14:ligatures w14:val="none"/>
    </w:rPr>
  </w:style>
  <w:style w:type="paragraph" w:customStyle="1" w:styleId="7C1A8ABE050545109FCCDE916FEABABD">
    <w:name w:val="7C1A8ABE050545109FCCDE916FEABA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udent Repor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2.xml><?xml version="1.0" encoding="utf-8"?>
<ds:datastoreItem xmlns:ds="http://schemas.openxmlformats.org/officeDocument/2006/customXml" ds:itemID="{05968AED-7063-4155-91A2-8C47F2991388}">
  <ds:schemaRefs>
    <ds:schemaRef ds:uri="http://schemas.microsoft.com/sharepoint/v3/contenttype/forms"/>
  </ds:schemaRefs>
</ds:datastoreItem>
</file>

<file path=customXml/itemProps3.xml><?xml version="1.0" encoding="utf-8"?>
<ds:datastoreItem xmlns:ds="http://schemas.openxmlformats.org/officeDocument/2006/customXml" ds:itemID="{6C6B1F4B-D2C7-4080-9F0A-9A425E0F546B}">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92B2DCC7-1BFB-4EB6-93AC-2EA6D15DA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{282CA0B1-F538-471A-82ED-7200FC376B98}tf16392938_win32</Template>
  <TotalTime>0</TotalTime>
  <Pages>18</Pages>
  <Words>3376</Words>
  <Characters>18571</Characters>
  <Application>Microsoft Office Word</Application>
  <DocSecurity>0</DocSecurity>
  <Lines>154</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2023-07-29T07:37:00Z</dcterms:created>
  <dcterms:modified xsi:type="dcterms:W3CDTF">2023-08-03T21:47:00Z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