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line="360" w:lineRule="auto"/>
        <w:rPr/>
      </w:pPr>
      <w:bookmarkStart w:colFirst="0" w:colLast="0" w:name="_hn1iem36xzl" w:id="0"/>
      <w:bookmarkEnd w:id="0"/>
      <w:r w:rsidDel="00000000" w:rsidR="00000000" w:rsidRPr="00000000">
        <w:rPr>
          <w:rtl w:val="0"/>
        </w:rPr>
        <w:t xml:space="preserve">Interaktivní dialog</w:t>
      </w:r>
    </w:p>
    <w:p w:rsidR="00000000" w:rsidDel="00000000" w:rsidP="00000000" w:rsidRDefault="00000000" w:rsidRPr="00000000" w14:paraId="00000002">
      <w:pPr>
        <w:spacing w:after="200" w:line="360" w:lineRule="auto"/>
        <w:rPr/>
      </w:pPr>
      <w:r w:rsidDel="00000000" w:rsidR="00000000" w:rsidRPr="00000000">
        <w:rPr>
          <w:rtl w:val="0"/>
        </w:rPr>
        <w:t xml:space="preserve">Noc. Hráč prochází kolem jezera obehnaného vrbami.</w:t>
      </w:r>
    </w:p>
    <w:p w:rsidR="00000000" w:rsidDel="00000000" w:rsidP="00000000" w:rsidRDefault="00000000" w:rsidRPr="00000000" w14:paraId="00000003">
      <w:pPr>
        <w:spacing w:after="200" w:line="360" w:lineRule="auto"/>
        <w:rPr>
          <w:sz w:val="22"/>
          <w:szCs w:val="22"/>
        </w:rPr>
      </w:pPr>
      <w:r w:rsidDel="00000000" w:rsidR="00000000" w:rsidRPr="00000000">
        <w:rPr>
          <w:rtl w:val="0"/>
        </w:rPr>
        <w:t xml:space="preserve">Pod jednou z vrb sedí MLADÁ ŽENA oblečená v dlouhém, fialovém kimonu s květinovými vzory. V náručí drží nemluvně zabalené v šátku.</w:t>
      </w:r>
      <w:r w:rsidDel="00000000" w:rsidR="00000000" w:rsidRPr="00000000">
        <w:rPr>
          <w:rtl w:val="0"/>
        </w:rPr>
      </w:r>
    </w:p>
    <w:p w:rsidR="00000000" w:rsidDel="00000000" w:rsidP="00000000" w:rsidRDefault="00000000" w:rsidRPr="00000000" w14:paraId="00000004">
      <w:pPr>
        <w:pStyle w:val="Heading2"/>
        <w:spacing w:after="0" w:before="0" w:line="360" w:lineRule="auto"/>
        <w:ind w:right="-40.8661417322827"/>
        <w:rPr>
          <w:sz w:val="22"/>
          <w:szCs w:val="22"/>
        </w:rPr>
      </w:pPr>
      <w:bookmarkStart w:colFirst="0" w:colLast="0" w:name="_mbe1jf7yxsw5" w:id="1"/>
      <w:bookmarkEnd w:id="1"/>
      <w:r w:rsidDel="00000000" w:rsidR="00000000" w:rsidRPr="00000000">
        <w:rPr>
          <w:sz w:val="22"/>
          <w:szCs w:val="22"/>
          <w:rtl w:val="0"/>
        </w:rPr>
        <w:t xml:space="preserve">MLADÁ ŽENA</w:t>
      </w:r>
      <w:r w:rsidDel="00000000" w:rsidR="00000000" w:rsidRPr="00000000">
        <w:rPr>
          <w:sz w:val="22"/>
          <w:szCs w:val="22"/>
          <w:rtl w:val="0"/>
        </w:rPr>
        <w:t xml:space="preserve"> (s pláčem)</w:t>
      </w:r>
    </w:p>
    <w:p w:rsidR="00000000" w:rsidDel="00000000" w:rsidP="00000000" w:rsidRDefault="00000000" w:rsidRPr="00000000" w14:paraId="00000005">
      <w:pPr>
        <w:spacing w:line="360" w:lineRule="auto"/>
        <w:rPr>
          <w:sz w:val="22"/>
          <w:szCs w:val="22"/>
        </w:rPr>
      </w:pPr>
      <w:r w:rsidDel="00000000" w:rsidR="00000000" w:rsidRPr="00000000">
        <w:rPr>
          <w:rtl w:val="0"/>
        </w:rPr>
        <w:t xml:space="preserve">Ššš, neplakej maličký. Vítr brzy snad už přestane foukat. A ta prokletá vrba nás snad konečně nechá jít.</w:t>
      </w:r>
      <w:r w:rsidDel="00000000" w:rsidR="00000000" w:rsidRPr="00000000">
        <w:rPr>
          <w:rtl w:val="0"/>
        </w:rPr>
      </w:r>
    </w:p>
    <w:p w:rsidR="00000000" w:rsidDel="00000000" w:rsidP="00000000" w:rsidRDefault="00000000" w:rsidRPr="00000000" w14:paraId="00000006">
      <w:pPr>
        <w:pStyle w:val="Heading4"/>
        <w:rPr>
          <w:sz w:val="22"/>
          <w:szCs w:val="22"/>
        </w:rPr>
      </w:pPr>
      <w:bookmarkStart w:colFirst="0" w:colLast="0" w:name="_ojaxcw4txibi" w:id="2"/>
      <w:bookmarkEnd w:id="2"/>
      <w:r w:rsidDel="00000000" w:rsidR="00000000" w:rsidRPr="00000000">
        <w:rPr>
          <w:b w:val="1"/>
          <w:bCs w:val="1"/>
          <w:sz w:val="22"/>
          <w:szCs w:val="22"/>
          <w:rtl w:val="0"/>
        </w:rPr>
        <w:t xml:space="preserve">DIALOG START (interakce s ženou)</w:t>
      </w:r>
      <w:r w:rsidDel="00000000" w:rsidR="00000000" w:rsidRPr="00000000">
        <w:rPr>
          <w:rtl w:val="0"/>
        </w:rPr>
      </w:r>
    </w:p>
    <w:p w:rsidR="00000000" w:rsidDel="00000000" w:rsidP="00000000" w:rsidRDefault="00000000" w:rsidRPr="00000000" w14:paraId="00000007">
      <w:pPr>
        <w:pStyle w:val="Heading2"/>
        <w:spacing w:after="0" w:before="0" w:line="360" w:lineRule="auto"/>
        <w:ind w:right="-40.8661417322827"/>
        <w:rPr>
          <w:sz w:val="22"/>
          <w:szCs w:val="22"/>
        </w:rPr>
      </w:pPr>
      <w:bookmarkStart w:colFirst="0" w:colLast="0" w:name="_mbe1jf7yxsw5" w:id="1"/>
      <w:bookmarkEnd w:id="1"/>
      <w:r w:rsidDel="00000000" w:rsidR="00000000" w:rsidRPr="00000000">
        <w:rPr>
          <w:sz w:val="22"/>
          <w:szCs w:val="22"/>
          <w:rtl w:val="0"/>
        </w:rPr>
        <w:t xml:space="preserve">HRÁČ</w:t>
      </w:r>
    </w:p>
    <w:p w:rsidR="00000000" w:rsidDel="00000000" w:rsidP="00000000" w:rsidRDefault="00000000" w:rsidRPr="00000000" w14:paraId="00000008">
      <w:pPr>
        <w:pStyle w:val="Heading2"/>
        <w:spacing w:after="0" w:before="0" w:line="360" w:lineRule="auto"/>
        <w:ind w:left="0" w:right="-40.8661417322827" w:firstLine="0"/>
        <w:rPr>
          <w:sz w:val="22"/>
          <w:szCs w:val="22"/>
        </w:rPr>
      </w:pPr>
      <w:bookmarkStart w:colFirst="0" w:colLast="0" w:name="_mbe1jf7yxsw5" w:id="1"/>
      <w:bookmarkEnd w:id="1"/>
      <w:r w:rsidDel="00000000" w:rsidR="00000000" w:rsidRPr="00000000">
        <w:rPr>
          <w:i w:val="1"/>
          <w:iCs w:val="1"/>
          <w:sz w:val="22"/>
          <w:szCs w:val="22"/>
          <w:rtl w:val="0"/>
        </w:rPr>
        <w:t xml:space="preserve">Dialogová možnost A1: </w:t>
      </w:r>
      <w:r w:rsidDel="00000000" w:rsidR="00000000" w:rsidRPr="00000000">
        <w:rPr>
          <w:sz w:val="22"/>
          <w:szCs w:val="22"/>
          <w:rtl w:val="0"/>
        </w:rPr>
        <w:t xml:space="preserve">Můžu vám nějak pomoci?</w:t>
      </w:r>
    </w:p>
    <w:p w:rsidR="00000000" w:rsidDel="00000000" w:rsidP="00000000" w:rsidRDefault="00000000" w:rsidRPr="00000000" w14:paraId="00000009">
      <w:pPr>
        <w:spacing w:line="360" w:lineRule="auto"/>
        <w:rPr/>
      </w:pPr>
      <w:r w:rsidDel="00000000" w:rsidR="00000000" w:rsidRPr="00000000">
        <w:rPr>
          <w:i w:val="1"/>
          <w:iCs w:val="1"/>
          <w:rtl w:val="0"/>
        </w:rPr>
        <w:t xml:space="preserve">Dialogová možnost Z1: </w:t>
      </w:r>
      <w:r w:rsidDel="00000000" w:rsidR="00000000" w:rsidRPr="00000000">
        <w:rPr>
          <w:rtl w:val="0"/>
        </w:rPr>
        <w:t xml:space="preserve">Opatrujte se.</w:t>
      </w:r>
      <w:r w:rsidDel="00000000" w:rsidR="00000000" w:rsidRPr="00000000">
        <w:rPr>
          <w:rtl w:val="0"/>
        </w:rPr>
      </w:r>
    </w:p>
    <w:p w:rsidR="00000000" w:rsidDel="00000000" w:rsidP="00000000" w:rsidRDefault="00000000" w:rsidRPr="00000000" w14:paraId="0000000A">
      <w:pPr>
        <w:spacing w:line="360" w:lineRule="auto"/>
        <w:ind w:left="0" w:firstLine="0"/>
        <w:rPr/>
      </w:pPr>
      <w:r w:rsidDel="00000000" w:rsidR="00000000" w:rsidRPr="00000000">
        <w:rPr>
          <w:rtl w:val="0"/>
        </w:rPr>
      </w:r>
    </w:p>
    <w:p w:rsidR="00000000" w:rsidDel="00000000" w:rsidP="00000000" w:rsidRDefault="00000000" w:rsidRPr="00000000" w14:paraId="0000000B">
      <w:pPr>
        <w:spacing w:line="360" w:lineRule="auto"/>
        <w:ind w:left="0" w:firstLine="0"/>
        <w:rPr/>
      </w:pPr>
      <w:r w:rsidDel="00000000" w:rsidR="00000000" w:rsidRPr="00000000">
        <w:rPr>
          <w:rtl w:val="0"/>
        </w:rPr>
        <w:t xml:space="preserve">MLADÁ ŽENA</w:t>
      </w:r>
    </w:p>
    <w:p w:rsidR="00000000" w:rsidDel="00000000" w:rsidP="00000000" w:rsidRDefault="00000000" w:rsidRPr="00000000" w14:paraId="0000000C">
      <w:pPr>
        <w:rPr/>
      </w:pPr>
      <w:r w:rsidDel="00000000" w:rsidR="00000000" w:rsidRPr="00000000">
        <w:rPr>
          <w:i w:val="1"/>
          <w:iCs w:val="1"/>
          <w:rtl w:val="0"/>
        </w:rPr>
        <w:t xml:space="preserve">Odpověď na možnost A1:</w:t>
      </w:r>
      <w:r w:rsidDel="00000000" w:rsidR="00000000" w:rsidRPr="00000000">
        <w:rPr>
          <w:rtl w:val="0"/>
        </w:rPr>
        <w:t xml:space="preserve"> Ach áno, prosím. Malý nechtěl v noci usnout, tak jsem jej vzala ven na čerstvý vzduch. Ale zastihl nás moc silný vítr, tak jsem se ukryla tady pod těmi vrbami.</w:t>
      </w:r>
    </w:p>
    <w:p w:rsidR="00000000" w:rsidDel="00000000" w:rsidP="00000000" w:rsidRDefault="00000000" w:rsidRPr="00000000" w14:paraId="0000000D">
      <w:pPr>
        <w:spacing w:line="360" w:lineRule="auto"/>
        <w:ind w:left="0" w:firstLine="0"/>
        <w:rPr/>
      </w:pPr>
      <w:r w:rsidDel="00000000" w:rsidR="00000000" w:rsidRPr="00000000">
        <w:rPr>
          <w:rtl w:val="0"/>
        </w:rPr>
      </w:r>
    </w:p>
    <w:p w:rsidR="00000000" w:rsidDel="00000000" w:rsidP="00000000" w:rsidRDefault="00000000" w:rsidRPr="00000000" w14:paraId="0000000E">
      <w:pPr>
        <w:pStyle w:val="Heading2"/>
        <w:spacing w:after="0" w:before="0" w:line="360" w:lineRule="auto"/>
        <w:ind w:right="-40.8661417322827"/>
        <w:rPr>
          <w:sz w:val="22"/>
          <w:szCs w:val="22"/>
        </w:rPr>
      </w:pPr>
      <w:bookmarkStart w:colFirst="0" w:colLast="0" w:name="_afnfr8rd55kp" w:id="3"/>
      <w:bookmarkEnd w:id="3"/>
      <w:r w:rsidDel="00000000" w:rsidR="00000000" w:rsidRPr="00000000">
        <w:rPr>
          <w:sz w:val="22"/>
          <w:szCs w:val="22"/>
          <w:rtl w:val="0"/>
        </w:rPr>
        <w:t xml:space="preserve">HRÁČ</w:t>
      </w:r>
    </w:p>
    <w:p w:rsidR="00000000" w:rsidDel="00000000" w:rsidP="00000000" w:rsidRDefault="00000000" w:rsidRPr="00000000" w14:paraId="0000000F">
      <w:pPr>
        <w:rPr/>
      </w:pPr>
      <w:r w:rsidDel="00000000" w:rsidR="00000000" w:rsidRPr="00000000">
        <w:rPr>
          <w:i w:val="1"/>
          <w:iCs w:val="1"/>
          <w:rtl w:val="0"/>
        </w:rPr>
        <w:t xml:space="preserve">Dialogová možnost B1: </w:t>
      </w:r>
      <w:r w:rsidDel="00000000" w:rsidR="00000000" w:rsidRPr="00000000">
        <w:rPr>
          <w:rtl w:val="0"/>
        </w:rPr>
        <w:t xml:space="preserve">Proč se už nevrátíte domů?</w:t>
      </w:r>
    </w:p>
    <w:p w:rsidR="00000000" w:rsidDel="00000000" w:rsidP="00000000" w:rsidRDefault="00000000" w:rsidRPr="00000000" w14:paraId="00000010">
      <w:pPr>
        <w:rPr/>
      </w:pPr>
      <w:r w:rsidDel="00000000" w:rsidR="00000000" w:rsidRPr="00000000">
        <w:rPr>
          <w:i w:val="1"/>
          <w:iCs w:val="1"/>
          <w:rtl w:val="0"/>
        </w:rPr>
        <w:t xml:space="preserve">Dialogová možnost B2: </w:t>
      </w:r>
      <w:r w:rsidDel="00000000" w:rsidR="00000000" w:rsidRPr="00000000">
        <w:rPr>
          <w:rtl w:val="0"/>
        </w:rPr>
        <w:t xml:space="preserve">Jak daleko to máte domů?</w:t>
      </w:r>
    </w:p>
    <w:p w:rsidR="00000000" w:rsidDel="00000000" w:rsidP="00000000" w:rsidRDefault="00000000" w:rsidRPr="00000000" w14:paraId="00000011">
      <w:pPr>
        <w:rPr/>
      </w:pPr>
      <w:r w:rsidDel="00000000" w:rsidR="00000000" w:rsidRPr="00000000">
        <w:rPr>
          <w:i w:val="1"/>
          <w:iCs w:val="1"/>
          <w:rtl w:val="0"/>
        </w:rPr>
        <w:t xml:space="preserve">Dialogová možnost B3:</w:t>
      </w:r>
      <w:r w:rsidDel="00000000" w:rsidR="00000000" w:rsidRPr="00000000">
        <w:rPr>
          <w:rtl w:val="0"/>
        </w:rPr>
        <w:t xml:space="preserve"> Podařilo se malému už usnout?</w:t>
      </w:r>
    </w:p>
    <w:p w:rsidR="00000000" w:rsidDel="00000000" w:rsidP="00000000" w:rsidRDefault="00000000" w:rsidRPr="00000000" w14:paraId="00000012">
      <w:pPr>
        <w:spacing w:line="360" w:lineRule="auto"/>
        <w:rPr/>
      </w:pPr>
      <w:r w:rsidDel="00000000" w:rsidR="00000000" w:rsidRPr="00000000">
        <w:rPr>
          <w:i w:val="1"/>
          <w:iCs w:val="1"/>
          <w:rtl w:val="0"/>
        </w:rPr>
        <w:t xml:space="preserve">Dialogová možnost Z1: </w:t>
      </w:r>
      <w:r w:rsidDel="00000000" w:rsidR="00000000" w:rsidRPr="00000000">
        <w:rPr>
          <w:rtl w:val="0"/>
        </w:rPr>
        <w:t xml:space="preserve">Opatrujte se.</w:t>
      </w:r>
      <w:r w:rsidDel="00000000" w:rsidR="00000000" w:rsidRPr="00000000">
        <w:rPr>
          <w:rtl w:val="0"/>
        </w:rPr>
      </w:r>
    </w:p>
    <w:p w:rsidR="00000000" w:rsidDel="00000000" w:rsidP="00000000" w:rsidRDefault="00000000" w:rsidRPr="00000000" w14:paraId="00000013">
      <w:pPr>
        <w:pStyle w:val="Heading2"/>
        <w:spacing w:after="0" w:before="0" w:line="360" w:lineRule="auto"/>
        <w:ind w:right="-40.8661417322827"/>
        <w:rPr>
          <w:sz w:val="22"/>
          <w:szCs w:val="22"/>
        </w:rPr>
      </w:pPr>
      <w:bookmarkStart w:colFirst="0" w:colLast="0" w:name="_mbe1jf7yxsw5" w:id="1"/>
      <w:bookmarkEnd w:id="1"/>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MLADÁ ŽENA</w:t>
      </w:r>
    </w:p>
    <w:p w:rsidR="00000000" w:rsidDel="00000000" w:rsidP="00000000" w:rsidRDefault="00000000" w:rsidRPr="00000000" w14:paraId="00000015">
      <w:pPr>
        <w:rPr/>
      </w:pPr>
      <w:r w:rsidDel="00000000" w:rsidR="00000000" w:rsidRPr="00000000">
        <w:rPr>
          <w:i w:val="1"/>
          <w:iCs w:val="1"/>
          <w:rtl w:val="0"/>
        </w:rPr>
        <w:t xml:space="preserve">Odpověď na možnost B1:</w:t>
      </w:r>
      <w:r w:rsidDel="00000000" w:rsidR="00000000" w:rsidRPr="00000000">
        <w:rPr>
          <w:rtl w:val="0"/>
        </w:rPr>
        <w:t xml:space="preserve"> Nemůžeme, nejde to. Ta prokletá vrba nás nenechá jít.</w:t>
      </w:r>
    </w:p>
    <w:p w:rsidR="00000000" w:rsidDel="00000000" w:rsidP="00000000" w:rsidRDefault="00000000" w:rsidRPr="00000000" w14:paraId="00000016">
      <w:pPr>
        <w:rPr/>
      </w:pPr>
      <w:r w:rsidDel="00000000" w:rsidR="00000000" w:rsidRPr="00000000">
        <w:rPr>
          <w:i w:val="1"/>
          <w:iCs w:val="1"/>
          <w:rtl w:val="0"/>
        </w:rPr>
        <w:t xml:space="preserve">Odpověď na možnost B2:</w:t>
      </w:r>
      <w:r w:rsidDel="00000000" w:rsidR="00000000" w:rsidRPr="00000000">
        <w:rPr>
          <w:rtl w:val="0"/>
        </w:rPr>
        <w:t xml:space="preserve"> Kousíček. Bydlíme nedaleko. Ale ach ta prokletá vrba.</w:t>
      </w:r>
    </w:p>
    <w:p w:rsidR="00000000" w:rsidDel="00000000" w:rsidP="00000000" w:rsidRDefault="00000000" w:rsidRPr="00000000" w14:paraId="00000017">
      <w:pPr>
        <w:rPr/>
      </w:pPr>
      <w:r w:rsidDel="00000000" w:rsidR="00000000" w:rsidRPr="00000000">
        <w:rPr>
          <w:i w:val="1"/>
          <w:iCs w:val="1"/>
          <w:rtl w:val="0"/>
        </w:rPr>
        <w:t xml:space="preserve">Odpověď na možnost B3:</w:t>
      </w:r>
      <w:r w:rsidDel="00000000" w:rsidR="00000000" w:rsidRPr="00000000">
        <w:rPr>
          <w:rtl w:val="0"/>
        </w:rPr>
        <w:t xml:space="preserve"> Snaží se spinkat, snaží. Ale nejde to. Vrba jej nenechá.</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spacing w:after="0" w:before="0" w:lineRule="auto"/>
        <w:ind w:right="-40.8661417322827"/>
        <w:rPr>
          <w:sz w:val="22"/>
          <w:szCs w:val="22"/>
        </w:rPr>
      </w:pPr>
      <w:bookmarkStart w:colFirst="0" w:colLast="0" w:name="_3vb5gcobp3f2" w:id="4"/>
      <w:bookmarkEnd w:id="4"/>
      <w:r w:rsidDel="00000000" w:rsidR="00000000" w:rsidRPr="00000000">
        <w:rPr>
          <w:sz w:val="22"/>
          <w:szCs w:val="22"/>
          <w:rtl w:val="0"/>
        </w:rPr>
        <w:t xml:space="preserve">HRÁČ</w:t>
      </w:r>
    </w:p>
    <w:p w:rsidR="00000000" w:rsidDel="00000000" w:rsidP="00000000" w:rsidRDefault="00000000" w:rsidRPr="00000000" w14:paraId="0000001A">
      <w:pPr>
        <w:rPr/>
      </w:pPr>
      <w:r w:rsidDel="00000000" w:rsidR="00000000" w:rsidRPr="00000000">
        <w:rPr>
          <w:i w:val="1"/>
          <w:iCs w:val="1"/>
          <w:rtl w:val="0"/>
        </w:rPr>
        <w:t xml:space="preserve">Pokračování na odpověď k možnosti B1 (C1): </w:t>
      </w:r>
      <w:r w:rsidDel="00000000" w:rsidR="00000000" w:rsidRPr="00000000">
        <w:rPr>
          <w:rtl w:val="0"/>
        </w:rPr>
        <w:t xml:space="preserve">Jak to?</w:t>
      </w:r>
    </w:p>
    <w:p w:rsidR="00000000" w:rsidDel="00000000" w:rsidP="00000000" w:rsidRDefault="00000000" w:rsidRPr="00000000" w14:paraId="0000001B">
      <w:pPr>
        <w:rPr/>
      </w:pPr>
      <w:r w:rsidDel="00000000" w:rsidR="00000000" w:rsidRPr="00000000">
        <w:rPr>
          <w:i w:val="1"/>
          <w:iCs w:val="1"/>
          <w:rtl w:val="0"/>
        </w:rPr>
        <w:t xml:space="preserve">Pokračování na odpověď k možnostem B2, B3 (C2): </w:t>
      </w:r>
      <w:r w:rsidDel="00000000" w:rsidR="00000000" w:rsidRPr="00000000">
        <w:rPr>
          <w:rtl w:val="0"/>
        </w:rPr>
        <w:t xml:space="preserve">Co je špatně s tou vrbou?</w:t>
      </w:r>
    </w:p>
    <w:p w:rsidR="00000000" w:rsidDel="00000000" w:rsidP="00000000" w:rsidRDefault="00000000" w:rsidRPr="00000000" w14:paraId="0000001C">
      <w:pPr>
        <w:rPr/>
      </w:pPr>
      <w:r w:rsidDel="00000000" w:rsidR="00000000" w:rsidRPr="00000000">
        <w:rPr>
          <w:i w:val="1"/>
          <w:iCs w:val="1"/>
          <w:rtl w:val="0"/>
        </w:rPr>
        <w:t xml:space="preserve">Dialogová možnost C3:</w:t>
      </w:r>
      <w:r w:rsidDel="00000000" w:rsidR="00000000" w:rsidRPr="00000000">
        <w:rPr>
          <w:rtl w:val="0"/>
        </w:rPr>
        <w:t xml:space="preserve"> Pomůžu vám dostat se domů.</w:t>
      </w:r>
      <w:r w:rsidDel="00000000" w:rsidR="00000000" w:rsidRPr="00000000">
        <w:rPr>
          <w:rtl w:val="0"/>
        </w:rPr>
      </w:r>
    </w:p>
    <w:p w:rsidR="00000000" w:rsidDel="00000000" w:rsidP="00000000" w:rsidRDefault="00000000" w:rsidRPr="00000000" w14:paraId="0000001D">
      <w:pPr>
        <w:rPr/>
      </w:pPr>
      <w:r w:rsidDel="00000000" w:rsidR="00000000" w:rsidRPr="00000000">
        <w:rPr>
          <w:i w:val="1"/>
          <w:iCs w:val="1"/>
          <w:rtl w:val="0"/>
        </w:rPr>
        <w:t xml:space="preserve">Dialogová možnost Z1: </w:t>
      </w:r>
      <w:r w:rsidDel="00000000" w:rsidR="00000000" w:rsidRPr="00000000">
        <w:rPr>
          <w:rtl w:val="0"/>
        </w:rPr>
        <w:t xml:space="preserve">Opatrujte se.</w:t>
      </w:r>
    </w:p>
    <w:p w:rsidR="00000000" w:rsidDel="00000000" w:rsidP="00000000" w:rsidRDefault="00000000" w:rsidRPr="00000000" w14:paraId="0000001E">
      <w:pPr>
        <w:rPr/>
      </w:pPr>
      <w:r w:rsidDel="00000000" w:rsidR="00000000" w:rsidRPr="00000000">
        <w:rPr>
          <w:rtl w:val="0"/>
        </w:rPr>
        <w:t xml:space="preserve">MLADÁ ŽENA</w:t>
      </w:r>
    </w:p>
    <w:p w:rsidR="00000000" w:rsidDel="00000000" w:rsidP="00000000" w:rsidRDefault="00000000" w:rsidRPr="00000000" w14:paraId="0000001F">
      <w:pPr>
        <w:rPr/>
      </w:pPr>
      <w:r w:rsidDel="00000000" w:rsidR="00000000" w:rsidRPr="00000000">
        <w:rPr>
          <w:i w:val="1"/>
          <w:iCs w:val="1"/>
          <w:rtl w:val="0"/>
        </w:rPr>
        <w:t xml:space="preserve">Odpověď na možnosti C1 i C2:</w:t>
      </w:r>
      <w:r w:rsidDel="00000000" w:rsidR="00000000" w:rsidRPr="00000000">
        <w:rPr>
          <w:rtl w:val="0"/>
        </w:rPr>
        <w:t xml:space="preserve"> Ach, jak to bolelo, když foukal ten silný vítr. Moc to bolelo.</w:t>
      </w:r>
    </w:p>
    <w:p w:rsidR="00000000" w:rsidDel="00000000" w:rsidP="00000000" w:rsidRDefault="00000000" w:rsidRPr="00000000" w14:paraId="00000020">
      <w:pPr>
        <w:rPr/>
      </w:pPr>
      <w:r w:rsidDel="00000000" w:rsidR="00000000" w:rsidRPr="00000000">
        <w:rPr>
          <w:i w:val="1"/>
          <w:iCs w:val="1"/>
          <w:rtl w:val="0"/>
        </w:rPr>
        <w:t xml:space="preserve">Odpověď na možnost C3:</w:t>
      </w:r>
      <w:r w:rsidDel="00000000" w:rsidR="00000000" w:rsidRPr="00000000">
        <w:rPr>
          <w:rtl w:val="0"/>
        </w:rPr>
        <w:t xml:space="preserve"> To bys byla moc hodná maličká. Ale nevím, jestli to zvládneš.</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spacing w:after="0" w:before="0" w:lineRule="auto"/>
        <w:ind w:right="-40.8661417322827"/>
        <w:rPr>
          <w:sz w:val="22"/>
          <w:szCs w:val="22"/>
        </w:rPr>
      </w:pPr>
      <w:bookmarkStart w:colFirst="0" w:colLast="0" w:name="_hru7chkfqf9n" w:id="5"/>
      <w:bookmarkEnd w:id="5"/>
      <w:r w:rsidDel="00000000" w:rsidR="00000000" w:rsidRPr="00000000">
        <w:rPr>
          <w:sz w:val="22"/>
          <w:szCs w:val="22"/>
          <w:rtl w:val="0"/>
        </w:rPr>
        <w:t xml:space="preserve">HRÁČ</w:t>
      </w:r>
    </w:p>
    <w:p w:rsidR="00000000" w:rsidDel="00000000" w:rsidP="00000000" w:rsidRDefault="00000000" w:rsidRPr="00000000" w14:paraId="00000023">
      <w:pPr>
        <w:rPr/>
      </w:pPr>
      <w:r w:rsidDel="00000000" w:rsidR="00000000" w:rsidRPr="00000000">
        <w:rPr>
          <w:i w:val="1"/>
          <w:iCs w:val="1"/>
          <w:rtl w:val="0"/>
        </w:rPr>
        <w:t xml:space="preserve">Pokračování na odpověď k možnostem C1 i C2 (D1): </w:t>
      </w:r>
      <w:r w:rsidDel="00000000" w:rsidR="00000000" w:rsidRPr="00000000">
        <w:rPr>
          <w:rtl w:val="0"/>
        </w:rPr>
        <w:t xml:space="preserve">Co se stalo?</w:t>
      </w:r>
    </w:p>
    <w:p w:rsidR="00000000" w:rsidDel="00000000" w:rsidP="00000000" w:rsidRDefault="00000000" w:rsidRPr="00000000" w14:paraId="00000024">
      <w:pPr>
        <w:rPr/>
      </w:pPr>
      <w:r w:rsidDel="00000000" w:rsidR="00000000" w:rsidRPr="00000000">
        <w:rPr>
          <w:i w:val="1"/>
          <w:iCs w:val="1"/>
          <w:rtl w:val="0"/>
        </w:rPr>
        <w:t xml:space="preserve">Pokračování na odpověď k možnosti C3 (D2):</w:t>
      </w:r>
      <w:r w:rsidDel="00000000" w:rsidR="00000000" w:rsidRPr="00000000">
        <w:rPr>
          <w:rtl w:val="0"/>
        </w:rPr>
        <w:t xml:space="preserve"> Proč bych neměla?</w:t>
      </w:r>
      <w:r w:rsidDel="00000000" w:rsidR="00000000" w:rsidRPr="00000000">
        <w:rPr>
          <w:rtl w:val="0"/>
        </w:rPr>
      </w:r>
    </w:p>
    <w:p w:rsidR="00000000" w:rsidDel="00000000" w:rsidP="00000000" w:rsidRDefault="00000000" w:rsidRPr="00000000" w14:paraId="00000025">
      <w:pPr>
        <w:rPr/>
      </w:pPr>
      <w:r w:rsidDel="00000000" w:rsidR="00000000" w:rsidRPr="00000000">
        <w:rPr>
          <w:i w:val="1"/>
          <w:iCs w:val="1"/>
          <w:rtl w:val="0"/>
        </w:rPr>
        <w:t xml:space="preserve">Dialogová možnost Z1: </w:t>
      </w:r>
      <w:r w:rsidDel="00000000" w:rsidR="00000000" w:rsidRPr="00000000">
        <w:rPr>
          <w:rtl w:val="0"/>
        </w:rPr>
        <w:t xml:space="preserve">Opatrujte se.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MLADÁ ŽENA</w:t>
      </w:r>
    </w:p>
    <w:p w:rsidR="00000000" w:rsidDel="00000000" w:rsidP="00000000" w:rsidRDefault="00000000" w:rsidRPr="00000000" w14:paraId="00000028">
      <w:pPr>
        <w:rPr/>
      </w:pPr>
      <w:r w:rsidDel="00000000" w:rsidR="00000000" w:rsidRPr="00000000">
        <w:rPr>
          <w:i w:val="1"/>
          <w:iCs w:val="1"/>
          <w:rtl w:val="0"/>
        </w:rPr>
        <w:t xml:space="preserve">Odpověď na možnost D1</w:t>
      </w:r>
      <w:r w:rsidDel="00000000" w:rsidR="00000000" w:rsidRPr="00000000">
        <w:rPr>
          <w:rtl w:val="0"/>
        </w:rPr>
        <w:t xml:space="preserve">: Její větve jsou moc dlouhé. Ublížili mi.</w:t>
      </w:r>
    </w:p>
    <w:p w:rsidR="00000000" w:rsidDel="00000000" w:rsidP="00000000" w:rsidRDefault="00000000" w:rsidRPr="00000000" w14:paraId="00000029">
      <w:pPr>
        <w:rPr/>
      </w:pPr>
      <w:r w:rsidDel="00000000" w:rsidR="00000000" w:rsidRPr="00000000">
        <w:rPr>
          <w:i w:val="1"/>
          <w:iCs w:val="1"/>
          <w:rtl w:val="0"/>
        </w:rPr>
        <w:t xml:space="preserve">Odpověď na možnost D2</w:t>
      </w:r>
      <w:r w:rsidDel="00000000" w:rsidR="00000000" w:rsidRPr="00000000">
        <w:rPr>
          <w:rtl w:val="0"/>
        </w:rPr>
        <w:t xml:space="preserve">: Mlaďounká liška jako ty by se neměla potulovat nocí.</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spacing w:after="0" w:before="0" w:lineRule="auto"/>
        <w:ind w:right="-40.8661417322827"/>
        <w:rPr>
          <w:sz w:val="22"/>
          <w:szCs w:val="22"/>
        </w:rPr>
      </w:pPr>
      <w:bookmarkStart w:colFirst="0" w:colLast="0" w:name="_jd0jynrw8jd" w:id="6"/>
      <w:bookmarkEnd w:id="6"/>
      <w:r w:rsidDel="00000000" w:rsidR="00000000" w:rsidRPr="00000000">
        <w:rPr>
          <w:sz w:val="22"/>
          <w:szCs w:val="22"/>
          <w:rtl w:val="0"/>
        </w:rPr>
        <w:t xml:space="preserve">HRÁČ</w:t>
      </w:r>
    </w:p>
    <w:p w:rsidR="00000000" w:rsidDel="00000000" w:rsidP="00000000" w:rsidRDefault="00000000" w:rsidRPr="00000000" w14:paraId="0000002C">
      <w:pPr>
        <w:rPr/>
      </w:pPr>
      <w:r w:rsidDel="00000000" w:rsidR="00000000" w:rsidRPr="00000000">
        <w:rPr>
          <w:i w:val="1"/>
          <w:iCs w:val="1"/>
          <w:rtl w:val="0"/>
        </w:rPr>
        <w:t xml:space="preserve">Pokračování na odpověď k možnosti D1 (E1): </w:t>
      </w:r>
      <w:r w:rsidDel="00000000" w:rsidR="00000000" w:rsidRPr="00000000">
        <w:rPr>
          <w:rtl w:val="0"/>
        </w:rPr>
        <w:t xml:space="preserve">Jak to myslíte?</w:t>
      </w:r>
    </w:p>
    <w:p w:rsidR="00000000" w:rsidDel="00000000" w:rsidP="00000000" w:rsidRDefault="00000000" w:rsidRPr="00000000" w14:paraId="0000002D">
      <w:pPr>
        <w:rPr/>
      </w:pPr>
      <w:r w:rsidDel="00000000" w:rsidR="00000000" w:rsidRPr="00000000">
        <w:rPr>
          <w:i w:val="1"/>
          <w:iCs w:val="1"/>
          <w:rtl w:val="0"/>
        </w:rPr>
        <w:t xml:space="preserve">Pokračování na odpověď k možnosti D2 (E2): </w:t>
      </w:r>
      <w:r w:rsidDel="00000000" w:rsidR="00000000" w:rsidRPr="00000000">
        <w:rPr>
          <w:rtl w:val="0"/>
        </w:rPr>
        <w:t xml:space="preserve">Já to zvládnu. Nemusíte se o mě bát.</w:t>
      </w:r>
    </w:p>
    <w:p w:rsidR="00000000" w:rsidDel="00000000" w:rsidP="00000000" w:rsidRDefault="00000000" w:rsidRPr="00000000" w14:paraId="0000002E">
      <w:pPr>
        <w:rPr/>
      </w:pPr>
      <w:r w:rsidDel="00000000" w:rsidR="00000000" w:rsidRPr="00000000">
        <w:rPr>
          <w:i w:val="1"/>
          <w:iCs w:val="1"/>
          <w:rtl w:val="0"/>
        </w:rPr>
        <w:t xml:space="preserve">Dialogová možnost Z1: </w:t>
      </w:r>
      <w:r w:rsidDel="00000000" w:rsidR="00000000" w:rsidRPr="00000000">
        <w:rPr>
          <w:rtl w:val="0"/>
        </w:rPr>
        <w:t xml:space="preserve">Opatrujte se.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MLADÁ ŽENA</w:t>
      </w:r>
    </w:p>
    <w:p w:rsidR="00000000" w:rsidDel="00000000" w:rsidP="00000000" w:rsidRDefault="00000000" w:rsidRPr="00000000" w14:paraId="00000031">
      <w:pPr>
        <w:rPr/>
      </w:pPr>
      <w:r w:rsidDel="00000000" w:rsidR="00000000" w:rsidRPr="00000000">
        <w:rPr>
          <w:i w:val="1"/>
          <w:iCs w:val="1"/>
          <w:rtl w:val="0"/>
        </w:rPr>
        <w:t xml:space="preserve">Odpověď na možnost E1</w:t>
      </w:r>
      <w:r w:rsidDel="00000000" w:rsidR="00000000" w:rsidRPr="00000000">
        <w:rPr>
          <w:rtl w:val="0"/>
        </w:rPr>
        <w:t xml:space="preserve">: To kvůli tomu větru. Větve mě mrskali. Ach, moje ubohá záda.</w:t>
      </w:r>
    </w:p>
    <w:p w:rsidR="00000000" w:rsidDel="00000000" w:rsidP="00000000" w:rsidRDefault="00000000" w:rsidRPr="00000000" w14:paraId="00000032">
      <w:pPr>
        <w:rPr/>
      </w:pPr>
      <w:r w:rsidDel="00000000" w:rsidR="00000000" w:rsidRPr="00000000">
        <w:rPr>
          <w:i w:val="1"/>
          <w:iCs w:val="1"/>
          <w:rtl w:val="0"/>
        </w:rPr>
        <w:t xml:space="preserve">Odpověď na možnost E2</w:t>
      </w:r>
      <w:r w:rsidDel="00000000" w:rsidR="00000000" w:rsidRPr="00000000">
        <w:rPr>
          <w:rtl w:val="0"/>
        </w:rPr>
        <w:t xml:space="preserve">: Já se už nebojím. A snad se nebudeš bát ani ty.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spacing w:after="0" w:before="0" w:lineRule="auto"/>
        <w:ind w:right="-40.8661417322827"/>
        <w:rPr>
          <w:sz w:val="22"/>
          <w:szCs w:val="22"/>
        </w:rPr>
      </w:pPr>
      <w:bookmarkStart w:colFirst="0" w:colLast="0" w:name="_ubex02mw9frj" w:id="7"/>
      <w:bookmarkEnd w:id="7"/>
      <w:r w:rsidDel="00000000" w:rsidR="00000000" w:rsidRPr="00000000">
        <w:rPr>
          <w:sz w:val="22"/>
          <w:szCs w:val="22"/>
          <w:rtl w:val="0"/>
        </w:rPr>
        <w:t xml:space="preserve">HRÁČ</w:t>
      </w:r>
    </w:p>
    <w:p w:rsidR="00000000" w:rsidDel="00000000" w:rsidP="00000000" w:rsidRDefault="00000000" w:rsidRPr="00000000" w14:paraId="00000035">
      <w:pPr>
        <w:rPr/>
      </w:pPr>
      <w:r w:rsidDel="00000000" w:rsidR="00000000" w:rsidRPr="00000000">
        <w:rPr>
          <w:i w:val="1"/>
          <w:iCs w:val="1"/>
          <w:rtl w:val="0"/>
        </w:rPr>
        <w:t xml:space="preserve">Pokračování na odpověď k možnosti E1 (C3):</w:t>
      </w:r>
      <w:r w:rsidDel="00000000" w:rsidR="00000000" w:rsidRPr="00000000">
        <w:rPr>
          <w:rtl w:val="0"/>
        </w:rPr>
        <w:t xml:space="preserve"> Pomůžu vám dostat se domů.</w:t>
      </w:r>
    </w:p>
    <w:p w:rsidR="00000000" w:rsidDel="00000000" w:rsidP="00000000" w:rsidRDefault="00000000" w:rsidRPr="00000000" w14:paraId="00000036">
      <w:pPr>
        <w:rPr/>
      </w:pPr>
      <w:r w:rsidDel="00000000" w:rsidR="00000000" w:rsidRPr="00000000">
        <w:rPr>
          <w:i w:val="1"/>
          <w:iCs w:val="1"/>
          <w:rtl w:val="0"/>
        </w:rPr>
        <w:t xml:space="preserve">Pokračování na odpověď k možnosti E2 (F1):</w:t>
      </w:r>
      <w:r w:rsidDel="00000000" w:rsidR="00000000" w:rsidRPr="00000000">
        <w:rPr>
          <w:rtl w:val="0"/>
        </w:rPr>
        <w:t xml:space="preserve"> Nebudu. Co ode mě potřebujete?</w:t>
      </w:r>
      <w:r w:rsidDel="00000000" w:rsidR="00000000" w:rsidRPr="00000000">
        <w:rPr>
          <w:rtl w:val="0"/>
        </w:rPr>
      </w:r>
    </w:p>
    <w:p w:rsidR="00000000" w:rsidDel="00000000" w:rsidP="00000000" w:rsidRDefault="00000000" w:rsidRPr="00000000" w14:paraId="00000037">
      <w:pPr>
        <w:rPr/>
      </w:pPr>
      <w:r w:rsidDel="00000000" w:rsidR="00000000" w:rsidRPr="00000000">
        <w:rPr>
          <w:i w:val="1"/>
          <w:iCs w:val="1"/>
          <w:rtl w:val="0"/>
        </w:rPr>
        <w:t xml:space="preserve">Dialogová možnost Z2: </w:t>
      </w:r>
      <w:r w:rsidDel="00000000" w:rsidR="00000000" w:rsidRPr="00000000">
        <w:rPr>
          <w:rtl w:val="0"/>
        </w:rPr>
        <w:t xml:space="preserve">Už musím bohužel jít.</w:t>
      </w:r>
    </w:p>
    <w:p w:rsidR="00000000" w:rsidDel="00000000" w:rsidP="00000000" w:rsidRDefault="00000000" w:rsidRPr="00000000" w14:paraId="00000038">
      <w:pPr>
        <w:spacing w:line="360" w:lineRule="auto"/>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MLADÁ ŽENA</w:t>
      </w:r>
    </w:p>
    <w:p w:rsidR="00000000" w:rsidDel="00000000" w:rsidP="00000000" w:rsidRDefault="00000000" w:rsidRPr="00000000" w14:paraId="0000003A">
      <w:pPr>
        <w:rPr/>
      </w:pPr>
      <w:r w:rsidDel="00000000" w:rsidR="00000000" w:rsidRPr="00000000">
        <w:rPr>
          <w:i w:val="1"/>
          <w:iCs w:val="1"/>
          <w:rtl w:val="0"/>
        </w:rPr>
        <w:t xml:space="preserve">Odpověď na možnost F1</w:t>
      </w:r>
      <w:r w:rsidDel="00000000" w:rsidR="00000000" w:rsidRPr="00000000">
        <w:rPr>
          <w:rtl w:val="0"/>
        </w:rPr>
        <w:t xml:space="preserve">: Kdybys byla tak hodná a došla do mé chaloupky a přinesla dýku, kterou mám schovanou v zásuvce. Zamotala jsem se do dlouhých větví té prokleté vrby a nemám čím bych větve přeřízla, abych se z nich dostala.</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spacing w:after="0" w:before="0" w:lineRule="auto"/>
        <w:ind w:right="-40.8661417322827"/>
        <w:rPr/>
      </w:pPr>
      <w:bookmarkStart w:colFirst="0" w:colLast="0" w:name="_rxc9aa8410mm" w:id="8"/>
      <w:bookmarkEnd w:id="8"/>
      <w:r w:rsidDel="00000000" w:rsidR="00000000" w:rsidRPr="00000000">
        <w:rPr>
          <w:sz w:val="22"/>
          <w:szCs w:val="22"/>
          <w:rtl w:val="0"/>
        </w:rPr>
        <w:t xml:space="preserve">HRÁČ</w:t>
      </w:r>
      <w:r w:rsidDel="00000000" w:rsidR="00000000" w:rsidRPr="00000000">
        <w:rPr>
          <w:rtl w:val="0"/>
        </w:rPr>
      </w:r>
    </w:p>
    <w:p w:rsidR="00000000" w:rsidDel="00000000" w:rsidP="00000000" w:rsidRDefault="00000000" w:rsidRPr="00000000" w14:paraId="0000003D">
      <w:pPr>
        <w:rPr/>
      </w:pPr>
      <w:r w:rsidDel="00000000" w:rsidR="00000000" w:rsidRPr="00000000">
        <w:rPr>
          <w:i w:val="1"/>
          <w:iCs w:val="1"/>
          <w:rtl w:val="0"/>
        </w:rPr>
        <w:t xml:space="preserve">Pokračování na odpověď k možnosti F1 (G1):</w:t>
      </w:r>
      <w:r w:rsidDel="00000000" w:rsidR="00000000" w:rsidRPr="00000000">
        <w:rPr>
          <w:rtl w:val="0"/>
        </w:rPr>
        <w:t xml:space="preserve"> Ráda to udělám. Hned budu zpátky.</w:t>
      </w:r>
    </w:p>
    <w:p w:rsidR="00000000" w:rsidDel="00000000" w:rsidP="00000000" w:rsidRDefault="00000000" w:rsidRPr="00000000" w14:paraId="0000003E">
      <w:pPr>
        <w:rPr/>
      </w:pPr>
      <w:r w:rsidDel="00000000" w:rsidR="00000000" w:rsidRPr="00000000">
        <w:rPr>
          <w:i w:val="1"/>
          <w:iCs w:val="1"/>
          <w:rtl w:val="0"/>
        </w:rPr>
        <w:t xml:space="preserve">Dialogová možnost Z2: </w:t>
      </w:r>
      <w:r w:rsidDel="00000000" w:rsidR="00000000" w:rsidRPr="00000000">
        <w:rPr>
          <w:rtl w:val="0"/>
        </w:rPr>
        <w:t xml:space="preserve">Už musím bohužel jít.</w:t>
      </w:r>
    </w:p>
    <w:p w:rsidR="00000000" w:rsidDel="00000000" w:rsidP="00000000" w:rsidRDefault="00000000" w:rsidRPr="00000000" w14:paraId="0000003F">
      <w:pPr>
        <w:spacing w:line="360" w:lineRule="auto"/>
        <w:rPr/>
      </w:pPr>
      <w:r w:rsidDel="00000000" w:rsidR="00000000" w:rsidRPr="00000000">
        <w:rPr>
          <w:rtl w:val="0"/>
        </w:rPr>
      </w:r>
    </w:p>
    <w:p w:rsidR="00000000" w:rsidDel="00000000" w:rsidP="00000000" w:rsidRDefault="00000000" w:rsidRPr="00000000" w14:paraId="00000040">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41">
      <w:pPr>
        <w:spacing w:line="360" w:lineRule="auto"/>
        <w:rPr/>
      </w:pPr>
      <w:r w:rsidDel="00000000" w:rsidR="00000000" w:rsidRPr="00000000">
        <w:rPr>
          <w:rtl w:val="0"/>
        </w:rPr>
        <w:t xml:space="preserve">MLADÁ ŽENA (smutně)</w:t>
      </w:r>
      <w:r w:rsidDel="00000000" w:rsidR="00000000" w:rsidRPr="00000000">
        <w:rPr>
          <w:rtl w:val="0"/>
        </w:rPr>
      </w:r>
    </w:p>
    <w:p w:rsidR="00000000" w:rsidDel="00000000" w:rsidP="00000000" w:rsidRDefault="00000000" w:rsidRPr="00000000" w14:paraId="00000042">
      <w:pPr>
        <w:spacing w:line="360" w:lineRule="auto"/>
        <w:rPr/>
      </w:pPr>
      <w:r w:rsidDel="00000000" w:rsidR="00000000" w:rsidRPr="00000000">
        <w:rPr>
          <w:i w:val="1"/>
          <w:iCs w:val="1"/>
          <w:rtl w:val="0"/>
        </w:rPr>
        <w:t xml:space="preserve">Odpověď na možnosti Z1 i Z2: </w:t>
      </w:r>
      <w:r w:rsidDel="00000000" w:rsidR="00000000" w:rsidRPr="00000000">
        <w:rPr>
          <w:rtl w:val="0"/>
        </w:rPr>
        <w:t xml:space="preserve">Ššš, děťátko. Jednou se objeví někdo, kdo nám pomůže.</w:t>
      </w:r>
    </w:p>
    <w:p w:rsidR="00000000" w:rsidDel="00000000" w:rsidP="00000000" w:rsidRDefault="00000000" w:rsidRPr="00000000" w14:paraId="00000043">
      <w:pPr>
        <w:pStyle w:val="Heading4"/>
        <w:rPr>
          <w:b w:val="1"/>
          <w:bCs w:val="1"/>
          <w:sz w:val="22"/>
          <w:szCs w:val="22"/>
        </w:rPr>
      </w:pPr>
      <w:bookmarkStart w:colFirst="0" w:colLast="0" w:name="_3bvl7e314n0t" w:id="9"/>
      <w:bookmarkEnd w:id="9"/>
      <w:r w:rsidDel="00000000" w:rsidR="00000000" w:rsidRPr="00000000">
        <w:rPr>
          <w:b w:val="1"/>
          <w:bCs w:val="1"/>
          <w:sz w:val="22"/>
          <w:szCs w:val="22"/>
          <w:rtl w:val="0"/>
        </w:rPr>
        <w:t xml:space="preserve">KONEC DIALOGU</w:t>
      </w:r>
    </w:p>
    <w:p w:rsidR="00000000" w:rsidDel="00000000" w:rsidP="00000000" w:rsidRDefault="00000000" w:rsidRPr="00000000" w14:paraId="00000044">
      <w:pPr>
        <w:spacing w:after="200" w:lineRule="auto"/>
        <w:rPr/>
      </w:pPr>
      <w:r w:rsidDel="00000000" w:rsidR="00000000" w:rsidRPr="00000000">
        <w:rPr>
          <w:rtl w:val="0"/>
        </w:rPr>
        <w:t xml:space="preserve">Při ukončení dialogu pomocí možností Z1 nebo Z2, hráč nezískává novou misi.</w:t>
      </w:r>
    </w:p>
    <w:p w:rsidR="00000000" w:rsidDel="00000000" w:rsidP="00000000" w:rsidRDefault="00000000" w:rsidRPr="00000000" w14:paraId="00000045">
      <w:pPr>
        <w:rPr/>
      </w:pPr>
      <w:r w:rsidDel="00000000" w:rsidR="00000000" w:rsidRPr="00000000">
        <w:rPr>
          <w:rtl w:val="0"/>
        </w:rPr>
        <w:t xml:space="preserve">Při ukončení dialogu pomocí možnosti G1, hráč získává novou vedlejší misi/quest.</w:t>
      </w:r>
    </w:p>
    <w:p w:rsidR="00000000" w:rsidDel="00000000" w:rsidP="00000000" w:rsidRDefault="00000000" w:rsidRPr="00000000" w14:paraId="00000046">
      <w:pPr>
        <w:pStyle w:val="Heading4"/>
        <w:rPr>
          <w:b w:val="1"/>
          <w:bCs w:val="1"/>
        </w:rPr>
      </w:pPr>
      <w:bookmarkStart w:colFirst="0" w:colLast="0" w:name="_25w12o7z5ai5" w:id="10"/>
      <w:bookmarkEnd w:id="10"/>
      <w:r w:rsidDel="00000000" w:rsidR="00000000" w:rsidRPr="00000000">
        <w:rPr>
          <w:b w:val="1"/>
          <w:bCs w:val="1"/>
          <w:rtl w:val="0"/>
        </w:rPr>
        <w:t xml:space="preserve">SIDE QUEST</w:t>
      </w:r>
    </w:p>
    <w:p w:rsidR="00000000" w:rsidDel="00000000" w:rsidP="00000000" w:rsidRDefault="00000000" w:rsidRPr="00000000" w14:paraId="00000047">
      <w:pPr>
        <w:rPr/>
      </w:pPr>
      <w:r w:rsidDel="00000000" w:rsidR="00000000" w:rsidRPr="00000000">
        <w:rPr>
          <w:b w:val="1"/>
          <w:bCs w:val="1"/>
          <w:rtl w:val="0"/>
        </w:rPr>
        <w:t xml:space="preserve">Prerequisite:</w:t>
      </w:r>
      <w:r w:rsidDel="00000000" w:rsidR="00000000" w:rsidRPr="00000000">
        <w:rPr>
          <w:rtl w:val="0"/>
        </w:rPr>
        <w:t xml:space="preserve"> Dialog s ženou stojící u vrby</w:t>
      </w:r>
    </w:p>
    <w:p w:rsidR="00000000" w:rsidDel="00000000" w:rsidP="00000000" w:rsidRDefault="00000000" w:rsidRPr="00000000" w14:paraId="00000048">
      <w:pPr>
        <w:rPr/>
      </w:pPr>
      <w:r w:rsidDel="00000000" w:rsidR="00000000" w:rsidRPr="00000000">
        <w:rPr>
          <w:b w:val="1"/>
          <w:bCs w:val="1"/>
          <w:rtl w:val="0"/>
        </w:rPr>
        <w:t xml:space="preserve">Type:</w:t>
      </w:r>
      <w:r w:rsidDel="00000000" w:rsidR="00000000" w:rsidRPr="00000000">
        <w:rPr>
          <w:rtl w:val="0"/>
        </w:rPr>
        <w:t xml:space="preserve"> Příběh</w:t>
      </w:r>
    </w:p>
    <w:p w:rsidR="00000000" w:rsidDel="00000000" w:rsidP="00000000" w:rsidRDefault="00000000" w:rsidRPr="00000000" w14:paraId="00000049">
      <w:pPr>
        <w:rPr/>
      </w:pPr>
      <w:r w:rsidDel="00000000" w:rsidR="00000000" w:rsidRPr="00000000">
        <w:rPr>
          <w:b w:val="1"/>
          <w:bCs w:val="1"/>
          <w:rtl w:val="0"/>
        </w:rPr>
        <w:t xml:space="preserve">Title:</w:t>
      </w:r>
      <w:r w:rsidDel="00000000" w:rsidR="00000000" w:rsidRPr="00000000">
        <w:rPr>
          <w:rtl w:val="0"/>
        </w:rPr>
        <w:t xml:space="preserve"> Nářek pod vrbou</w:t>
      </w:r>
    </w:p>
    <w:p w:rsidR="00000000" w:rsidDel="00000000" w:rsidP="00000000" w:rsidRDefault="00000000" w:rsidRPr="00000000" w14:paraId="0000004A">
      <w:pPr>
        <w:spacing w:after="200" w:lineRule="auto"/>
        <w:rPr/>
      </w:pPr>
      <w:r w:rsidDel="00000000" w:rsidR="00000000" w:rsidRPr="00000000">
        <w:rPr>
          <w:b w:val="1"/>
          <w:bCs w:val="1"/>
          <w:rtl w:val="0"/>
        </w:rPr>
        <w:t xml:space="preserve">Description:</w:t>
      </w:r>
      <w:r w:rsidDel="00000000" w:rsidR="00000000" w:rsidRPr="00000000">
        <w:rPr>
          <w:rtl w:val="0"/>
        </w:rPr>
        <w:t xml:space="preserve"> Mladá ženě se svým malým synem potřebuje od tebe, abys jí přinesla dýku z její chaloupky. Zapletla se do větví vrby a nemůže se dostat pryč.</w:t>
      </w:r>
    </w:p>
    <w:p w:rsidR="00000000" w:rsidDel="00000000" w:rsidP="00000000" w:rsidRDefault="00000000" w:rsidRPr="00000000" w14:paraId="0000004B">
      <w:pPr>
        <w:spacing w:after="200" w:lineRule="auto"/>
        <w:rPr/>
      </w:pPr>
      <w:r w:rsidDel="00000000" w:rsidR="00000000" w:rsidRPr="00000000">
        <w:rPr>
          <w:rtl w:val="0"/>
        </w:rPr>
        <w:t xml:space="preserve">Po přinesení dýky z chatrče hráč zjistí, že mladá žena se už dávno větvích vrby uškrtila. Ale tím, že jí hráč pomohl a pomocí dýky přeříznul větve vrby, mohl její duch konečně najít klidu.</w:t>
      </w:r>
    </w:p>
    <w:p w:rsidR="00000000" w:rsidDel="00000000" w:rsidP="00000000" w:rsidRDefault="00000000" w:rsidRPr="00000000" w14:paraId="0000004C">
      <w:pPr>
        <w:pStyle w:val="Heading4"/>
        <w:spacing w:after="200" w:lineRule="auto"/>
        <w:rPr>
          <w:b w:val="1"/>
          <w:bCs w:val="1"/>
        </w:rPr>
      </w:pPr>
      <w:bookmarkStart w:colFirst="0" w:colLast="0" w:name="_8sdhi178m97v" w:id="11"/>
      <w:bookmarkEnd w:id="11"/>
      <w:r w:rsidDel="00000000" w:rsidR="00000000" w:rsidRPr="00000000">
        <w:rPr>
          <w:rtl w:val="0"/>
        </w:rPr>
      </w:r>
    </w:p>
    <w:p w:rsidR="00000000" w:rsidDel="00000000" w:rsidP="00000000" w:rsidRDefault="00000000" w:rsidRPr="00000000" w14:paraId="0000004D">
      <w:pPr>
        <w:pStyle w:val="Heading4"/>
        <w:spacing w:after="200" w:lineRule="auto"/>
        <w:rPr>
          <w:b w:val="1"/>
          <w:bCs w:val="1"/>
        </w:rPr>
      </w:pPr>
      <w:bookmarkStart w:colFirst="0" w:colLast="0" w:name="_d4yu1pg3mmrv" w:id="12"/>
      <w:bookmarkEnd w:id="12"/>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4"/>
        <w:spacing w:after="200" w:lineRule="auto"/>
        <w:rPr>
          <w:b w:val="1"/>
          <w:bCs w:val="1"/>
        </w:rPr>
      </w:pPr>
      <w:bookmarkStart w:colFirst="0" w:colLast="0" w:name="_5gub5mp5ka06" w:id="13"/>
      <w:bookmarkEnd w:id="13"/>
      <w:r w:rsidDel="00000000" w:rsidR="00000000" w:rsidRPr="00000000">
        <w:rPr>
          <w:b w:val="1"/>
          <w:bCs w:val="1"/>
          <w:rtl w:val="0"/>
        </w:rPr>
        <w:t xml:space="preserve">YOKAI</w:t>
      </w:r>
    </w:p>
    <w:p w:rsidR="00000000" w:rsidDel="00000000" w:rsidP="00000000" w:rsidRDefault="00000000" w:rsidRPr="00000000" w14:paraId="0000004F">
      <w:pPr>
        <w:keepNext w:val="0"/>
        <w:keepLines w:val="0"/>
        <w:pBdr>
          <w:top w:color="auto" w:space="0" w:sz="0" w:val="none"/>
          <w:left w:color="auto" w:space="0" w:sz="0" w:val="none"/>
          <w:bottom w:color="auto" w:space="0" w:sz="0" w:val="none"/>
          <w:right w:color="auto" w:space="0" w:sz="0" w:val="none"/>
          <w:between w:color="auto" w:space="0" w:sz="0" w:val="none"/>
        </w:pBdr>
        <w:spacing w:after="140" w:before="0" w:line="312" w:lineRule="auto"/>
        <w:jc w:val="left"/>
        <w:rPr/>
      </w:pPr>
      <w:r w:rsidDel="00000000" w:rsidR="00000000" w:rsidRPr="00000000">
        <w:rPr>
          <w:rFonts w:ascii="Arial Unicode MS" w:cs="Arial Unicode MS" w:eastAsia="Arial Unicode MS" w:hAnsi="Arial Unicode MS"/>
          <w:rtl w:val="0"/>
        </w:rPr>
        <w:t xml:space="preserve">Yanagi onna (柳女, やなぎおんな)</w:t>
      </w:r>
    </w:p>
    <w:p w:rsidR="00000000" w:rsidDel="00000000" w:rsidP="00000000" w:rsidRDefault="00000000" w:rsidRPr="00000000" w14:paraId="00000050">
      <w:pPr>
        <w:keepNext w:val="0"/>
        <w:keepLines w:val="0"/>
        <w:pBdr>
          <w:top w:color="auto" w:space="0" w:sz="0" w:val="none"/>
          <w:left w:color="auto" w:space="0" w:sz="0" w:val="none"/>
          <w:bottom w:color="auto" w:space="0" w:sz="0" w:val="none"/>
          <w:right w:color="auto" w:space="0" w:sz="0" w:val="none"/>
          <w:between w:color="auto" w:space="0" w:sz="0" w:val="none"/>
        </w:pBdr>
        <w:spacing w:after="140" w:before="0" w:line="312" w:lineRule="auto"/>
        <w:jc w:val="left"/>
        <w:rPr/>
      </w:pPr>
      <w:r w:rsidDel="00000000" w:rsidR="00000000" w:rsidRPr="00000000">
        <w:rPr>
          <w:rtl w:val="0"/>
        </w:rPr>
        <w:t xml:space="preserve">Source, reference: </w:t>
      </w:r>
      <w:hyperlink r:id="rId6">
        <w:r w:rsidDel="00000000" w:rsidR="00000000" w:rsidRPr="00000000">
          <w:rPr>
            <w:color w:val="1155cc"/>
            <w:u w:val="single"/>
            <w:rtl w:val="0"/>
          </w:rPr>
          <w:t xml:space="preserve">https://yokai.com/yanagionna/</w:t>
        </w:r>
      </w:hyperlink>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Translation:</w:t>
      </w:r>
      <w:r w:rsidDel="00000000" w:rsidR="00000000" w:rsidRPr="00000000">
        <w:rPr>
          <w:rtl w:val="0"/>
        </w:rPr>
        <w:t xml:space="preserve"> willow woman</w:t>
        <w:br w:type="textWrapping"/>
      </w:r>
      <w:r w:rsidDel="00000000" w:rsidR="00000000" w:rsidRPr="00000000">
        <w:rPr>
          <w:b w:val="1"/>
          <w:bCs w:val="1"/>
          <w:rtl w:val="0"/>
        </w:rPr>
        <w:t xml:space="preserve">Habitat</w:t>
      </w:r>
      <w:r w:rsidDel="00000000" w:rsidR="00000000" w:rsidRPr="00000000">
        <w:rPr>
          <w:rtl w:val="0"/>
        </w:rPr>
        <w:t xml:space="preserve">: willow trees</w:t>
        <w:br w:type="textWrapping"/>
      </w:r>
      <w:r w:rsidDel="00000000" w:rsidR="00000000" w:rsidRPr="00000000">
        <w:rPr>
          <w:b w:val="1"/>
          <w:bCs w:val="1"/>
          <w:rtl w:val="0"/>
        </w:rPr>
        <w:t xml:space="preserve">Diet:</w:t>
      </w:r>
      <w:r w:rsidDel="00000000" w:rsidR="00000000" w:rsidRPr="00000000">
        <w:rPr>
          <w:rtl w:val="0"/>
        </w:rPr>
        <w:t xml:space="preserve"> none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Appearance:</w:t>
      </w:r>
      <w:r w:rsidDel="00000000" w:rsidR="00000000" w:rsidRPr="00000000">
        <w:rPr>
          <w:rtl w:val="0"/>
        </w:rPr>
        <w:t xml:space="preserve"> Yanagi onna are spirits which appear near willow trees late at night. They take the form of young women, occasionally carrying children in their arms.</w:t>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Behavior</w:t>
      </w:r>
      <w:r w:rsidDel="00000000" w:rsidR="00000000" w:rsidRPr="00000000">
        <w:rPr>
          <w:rtl w:val="0"/>
        </w:rPr>
        <w:t xml:space="preserve">: Yanagi onna appear to passersby on dark nights and beg for help. They resemble ghosts like ubume and kosodate yurei–motherly spirits who seek the wellbeing of their children even in death.</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Legends:</w:t>
      </w:r>
      <w:r w:rsidDel="00000000" w:rsidR="00000000" w:rsidRPr="00000000">
        <w:rPr>
          <w:rtl w:val="0"/>
        </w:rPr>
        <w:t xml:space="preserve"> Long ago, a young woman was walking at night, carrying her baby. Suddenly the wind blew strong. The woman sought shelter under a nearby willow tree. However, the fierce wind caused the long, drooping branches of the willow to whip violently. The woman became entangled in the branches. Some of them wrapped around her throat. She struggled to escape, but the branches constricted her neck tighter and tighter. Finally, she was strangled to death. Since then, a ghostly woman carrying a baby appeared under the willow tree every night, cursing the willow as she cried.</w:t>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spacing w:line="360" w:lineRule="auto"/>
        <w:rPr/>
      </w:pPr>
      <w:r w:rsidDel="00000000" w:rsidR="00000000" w:rsidRPr="00000000">
        <w:rPr/>
        <w:drawing>
          <wp:inline distB="114300" distT="114300" distL="114300" distR="114300">
            <wp:extent cx="2025784" cy="2662238"/>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025784" cy="2662238"/>
                    </a:xfrm>
                    <a:prstGeom prst="rect"/>
                    <a:ln/>
                  </pic:spPr>
                </pic:pic>
              </a:graphicData>
            </a:graphic>
          </wp:inline>
        </w:drawing>
      </w: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kai.com/yanagionna/" TargetMode="External"/><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