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959F" w14:textId="77777777" w:rsidR="00CB3F70" w:rsidRPr="00CB3F70" w:rsidRDefault="00CB3F70" w:rsidP="00CB3F70">
      <w:pPr>
        <w:widowControl/>
        <w:spacing w:before="220" w:after="220"/>
        <w:jc w:val="left"/>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8"/>
          <w:szCs w:val="28"/>
        </w:rPr>
        <w:t>Privacy Policy </w:t>
      </w:r>
    </w:p>
    <w:p w14:paraId="2848CF80" w14:textId="2487AF16" w:rsidR="00CB3F70" w:rsidRPr="00CB3F70" w:rsidRDefault="00CB3F70" w:rsidP="00CB3F70">
      <w:pPr>
        <w:widowControl/>
        <w:spacing w:before="220" w:after="220"/>
        <w:jc w:val="left"/>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8"/>
          <w:szCs w:val="28"/>
        </w:rPr>
        <w:t>E</w:t>
      </w:r>
      <w:r w:rsidRPr="00CB3F70">
        <w:rPr>
          <w:rFonts w:ascii="Times New Roman Regular" w:eastAsia="宋体" w:hAnsi="Times New Roman Regular" w:cs="Arial"/>
          <w:b/>
          <w:bCs/>
          <w:color w:val="201F1E"/>
          <w:kern w:val="0"/>
          <w:sz w:val="28"/>
          <w:szCs w:val="28"/>
        </w:rPr>
        <w:t>ffective</w:t>
      </w:r>
      <w:r w:rsidRPr="00CB3F70">
        <w:rPr>
          <w:rFonts w:ascii="Times New Roman Regular" w:eastAsia="宋体" w:hAnsi="Times New Roman Regular" w:cs="Calibri"/>
          <w:b/>
          <w:bCs/>
          <w:color w:val="201F1E"/>
          <w:kern w:val="0"/>
          <w:sz w:val="28"/>
          <w:szCs w:val="28"/>
        </w:rPr>
        <w:t> </w:t>
      </w:r>
      <w:r w:rsidRPr="00CB3F70">
        <w:rPr>
          <w:rFonts w:ascii="Times New Roman Regular" w:eastAsia="宋体" w:hAnsi="Times New Roman Regular" w:cs="Arial"/>
          <w:b/>
          <w:bCs/>
          <w:color w:val="201F1E"/>
          <w:kern w:val="0"/>
          <w:sz w:val="28"/>
          <w:szCs w:val="28"/>
        </w:rPr>
        <w:t>date</w:t>
      </w:r>
      <w:r w:rsidRPr="00CB3F70">
        <w:rPr>
          <w:rFonts w:ascii="Arial" w:eastAsia="宋体" w:hAnsi="Arial" w:cs="Arial"/>
          <w:b/>
          <w:bCs/>
          <w:color w:val="201F1E"/>
          <w:kern w:val="0"/>
          <w:sz w:val="28"/>
          <w:szCs w:val="28"/>
        </w:rPr>
        <w:t>：</w:t>
      </w:r>
      <w:r w:rsidRPr="00CB3F70">
        <w:rPr>
          <w:rFonts w:ascii="Times New Roman Regular" w:eastAsia="宋体" w:hAnsi="Times New Roman Regular" w:cs="Calibri"/>
          <w:b/>
          <w:bCs/>
          <w:color w:val="201F1E"/>
          <w:kern w:val="0"/>
          <w:sz w:val="28"/>
          <w:szCs w:val="28"/>
        </w:rPr>
        <w:t>2022/0</w:t>
      </w:r>
      <w:r w:rsidR="00AF68C1">
        <w:rPr>
          <w:rFonts w:ascii="Times New Roman Regular" w:eastAsia="宋体" w:hAnsi="Times New Roman Regular" w:cs="Calibri"/>
          <w:b/>
          <w:bCs/>
          <w:color w:val="201F1E"/>
          <w:kern w:val="0"/>
          <w:sz w:val="28"/>
          <w:szCs w:val="28"/>
        </w:rPr>
        <w:t>8</w:t>
      </w:r>
      <w:r w:rsidRPr="00CB3F70">
        <w:rPr>
          <w:rFonts w:ascii="Times New Roman Regular" w:eastAsia="宋体" w:hAnsi="Times New Roman Regular" w:cs="Calibri"/>
          <w:b/>
          <w:bCs/>
          <w:color w:val="201F1E"/>
          <w:kern w:val="0"/>
          <w:sz w:val="28"/>
          <w:szCs w:val="28"/>
        </w:rPr>
        <w:t>/</w:t>
      </w:r>
      <w:r w:rsidR="00AF68C1">
        <w:rPr>
          <w:rFonts w:ascii="Times New Roman Regular" w:eastAsia="宋体" w:hAnsi="Times New Roman Regular" w:cs="Calibri"/>
          <w:b/>
          <w:bCs/>
          <w:color w:val="201F1E"/>
          <w:kern w:val="0"/>
          <w:sz w:val="28"/>
          <w:szCs w:val="28"/>
        </w:rPr>
        <w:t>03</w:t>
      </w:r>
    </w:p>
    <w:p w14:paraId="0C4D3A12" w14:textId="57482DE8" w:rsidR="00CB3F70" w:rsidRPr="00CB3F70" w:rsidRDefault="00AF68C1" w:rsidP="00CB3F70">
      <w:pPr>
        <w:widowControl/>
        <w:spacing w:before="220" w:after="220"/>
        <w:jc w:val="left"/>
        <w:rPr>
          <w:rFonts w:ascii="Calibri" w:eastAsia="宋体" w:hAnsi="Calibri" w:cs="Calibri"/>
          <w:color w:val="000000"/>
          <w:kern w:val="0"/>
          <w:sz w:val="27"/>
          <w:szCs w:val="27"/>
        </w:rPr>
      </w:pPr>
      <w:r w:rsidRPr="00AF68C1">
        <w:rPr>
          <w:rFonts w:ascii="Times New Roman Regular" w:eastAsia="宋体" w:hAnsi="Times New Roman Regular" w:cs="Calibri"/>
          <w:color w:val="201F1E"/>
          <w:kern w:val="0"/>
          <w:sz w:val="24"/>
        </w:rPr>
        <w:t xml:space="preserve">Our Team </w:t>
      </w:r>
      <w:proofErr w:type="gramStart"/>
      <w:r w:rsidRPr="00AF68C1">
        <w:rPr>
          <w:rFonts w:ascii="Times New Roman Regular" w:eastAsia="宋体" w:hAnsi="Times New Roman Regular" w:cs="Calibri"/>
          <w:color w:val="201F1E"/>
          <w:kern w:val="0"/>
          <w:sz w:val="24"/>
        </w:rPr>
        <w:t>( hereinafter</w:t>
      </w:r>
      <w:proofErr w:type="gramEnd"/>
      <w:r w:rsidRPr="00AF68C1">
        <w:rPr>
          <w:rFonts w:ascii="Times New Roman Regular" w:eastAsia="宋体" w:hAnsi="Times New Roman Regular" w:cs="Calibri"/>
          <w:color w:val="201F1E"/>
          <w:kern w:val="0"/>
          <w:sz w:val="24"/>
        </w:rPr>
        <w:t xml:space="preserve"> referred to as "We", "us" or "our" ) pay attention to and are committed to protecting the privacy of our users(hereinafter referred to as "you"). Boom Durian</w:t>
      </w:r>
      <w:r w:rsidRPr="00AF68C1">
        <w:rPr>
          <w:rFonts w:ascii="Times New Roman Regular" w:eastAsia="宋体" w:hAnsi="Times New Roman Regular" w:cs="Calibri"/>
          <w:color w:val="201F1E"/>
          <w:kern w:val="0"/>
          <w:sz w:val="24"/>
        </w:rPr>
        <w:t xml:space="preserve"> </w:t>
      </w:r>
      <w:r w:rsidRPr="00AF68C1">
        <w:rPr>
          <w:rFonts w:ascii="Times New Roman Regular" w:eastAsia="宋体" w:hAnsi="Times New Roman Regular" w:cs="Calibri"/>
          <w:color w:val="201F1E"/>
          <w:kern w:val="0"/>
          <w:sz w:val="24"/>
        </w:rPr>
        <w:t>(hereinafter referred to as "our App")</w:t>
      </w:r>
      <w:r w:rsidR="00CB3F70" w:rsidRPr="00CB3F70">
        <w:rPr>
          <w:rFonts w:ascii="Times New Roman Regular" w:eastAsia="宋体" w:hAnsi="Times New Roman Regular" w:cs="Calibri"/>
          <w:color w:val="201F1E"/>
          <w:kern w:val="0"/>
          <w:sz w:val="24"/>
        </w:rPr>
        <w:t> is committed to your privacy. Read our customer Privacy Policy for a clear explanation of how we collect, use, disclose, transfer, and store your information if anyone decided to use</w:t>
      </w:r>
      <w:r w:rsidR="00854092">
        <w:rPr>
          <w:rFonts w:ascii="Times New Roman Regular" w:eastAsia="宋体" w:hAnsi="Times New Roman Regular" w:cs="Calibri"/>
          <w:color w:val="201F1E"/>
          <w:kern w:val="0"/>
          <w:sz w:val="24"/>
        </w:rPr>
        <w:t xml:space="preserve"> </w:t>
      </w:r>
      <w:r>
        <w:rPr>
          <w:rFonts w:ascii="Times New Roman Regular" w:eastAsia="宋体" w:hAnsi="Times New Roman Regular" w:cs="Calibri"/>
          <w:color w:val="201F1E"/>
          <w:kern w:val="0"/>
          <w:sz w:val="24"/>
        </w:rPr>
        <w:t>our App</w:t>
      </w:r>
      <w:r w:rsidR="00CB3F70" w:rsidRPr="00CB3F70">
        <w:rPr>
          <w:rFonts w:ascii="Times New Roman Regular" w:eastAsia="宋体" w:hAnsi="Times New Roman Regular" w:cs="Calibri"/>
          <w:color w:val="201F1E"/>
          <w:kern w:val="0"/>
          <w:sz w:val="24"/>
        </w:rPr>
        <w:t>.</w:t>
      </w:r>
    </w:p>
    <w:p w14:paraId="09B96C7B" w14:textId="664F7C11" w:rsidR="00CB3F70" w:rsidRPr="00CB3F70" w:rsidRDefault="00CB3F70" w:rsidP="00CB3F70">
      <w:pPr>
        <w:widowControl/>
        <w:spacing w:before="220" w:after="220"/>
        <w:jc w:val="left"/>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If you choose to use</w:t>
      </w:r>
      <w:r w:rsidR="00AF68C1">
        <w:rPr>
          <w:rFonts w:ascii="Times New Roman Regular" w:eastAsia="宋体" w:hAnsi="Times New Roman Regular" w:cs="Calibri"/>
          <w:color w:val="201F1E"/>
          <w:kern w:val="0"/>
          <w:sz w:val="24"/>
        </w:rPr>
        <w:t xml:space="preserve"> our App</w:t>
      </w:r>
      <w:r w:rsidRPr="00CB3F70">
        <w:rPr>
          <w:rFonts w:ascii="Times New Roman Regular" w:eastAsia="宋体" w:hAnsi="Times New Roman Regular" w:cs="Calibri"/>
          <w:color w:val="201F1E"/>
          <w:kern w:val="0"/>
          <w:sz w:val="24"/>
        </w:rPr>
        <w:t>, then you agree to the collection and use of information in relation to this policy. The Personal Information that we collect is used for providing and improving the Service. We will not use or share your information with anyone except as described in this Privacy Policy. </w:t>
      </w:r>
    </w:p>
    <w:p w14:paraId="2983570B" w14:textId="07160669" w:rsidR="00CB3F70" w:rsidRPr="00CB3F70" w:rsidRDefault="00CB3F70" w:rsidP="00CB3F70">
      <w:pPr>
        <w:widowControl/>
        <w:spacing w:before="220" w:after="220"/>
        <w:jc w:val="left"/>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The terms used in this Privacy Policy have the same meanings as in our Terms and Conditions, which is accessible at</w:t>
      </w:r>
      <w:r w:rsidR="00854092">
        <w:rPr>
          <w:rFonts w:ascii="Times New Roman Regular" w:eastAsia="宋体" w:hAnsi="Times New Roman Regular" w:cs="Calibri"/>
          <w:color w:val="201F1E"/>
          <w:kern w:val="0"/>
          <w:sz w:val="24"/>
        </w:rPr>
        <w:t xml:space="preserve"> </w:t>
      </w:r>
      <w:r w:rsidR="00AF68C1">
        <w:rPr>
          <w:rFonts w:ascii="Times New Roman Regular" w:eastAsia="宋体" w:hAnsi="Times New Roman Regular" w:cs="Calibri"/>
          <w:color w:val="201F1E"/>
          <w:kern w:val="0"/>
          <w:sz w:val="24"/>
        </w:rPr>
        <w:t>our App</w:t>
      </w:r>
      <w:r w:rsidRPr="00CB3F70">
        <w:rPr>
          <w:rFonts w:ascii="Times New Roman Regular" w:eastAsia="宋体" w:hAnsi="Times New Roman Regular" w:cs="Calibri"/>
          <w:color w:val="201F1E"/>
          <w:kern w:val="0"/>
          <w:sz w:val="24"/>
        </w:rPr>
        <w:t> unless otherwise defined in this Privacy Policy.</w:t>
      </w:r>
    </w:p>
    <w:p w14:paraId="2EAF08DB"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This software respects and protects the personal privacy rights of all users of the service. In order to provide you with more accurate and personalized services, the software will use and disclose your personal information in accordance with the provisions of this privacy policy. However, this software will treat this information with a high degree of diligence and prudence. Except as otherwise provided in this Privacy Policy, the Software will not disclose this information to third parties or provide it to third parties without your prior permission. This software will update this privacy policy from time to time. When you agree to this software service use agreement, you are deemed to have agreed to the entire content of this privacy policy. This privacy policy is an integral part of this software service use agreement.</w:t>
      </w:r>
    </w:p>
    <w:p w14:paraId="0BF37475"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b/>
          <w:bCs/>
          <w:color w:val="000000"/>
          <w:kern w:val="0"/>
          <w:sz w:val="24"/>
        </w:rPr>
        <w:t>What type of information is collected from you?</w:t>
      </w:r>
      <w:r w:rsidRPr="00CB3F70">
        <w:rPr>
          <w:rFonts w:ascii="Times New Roman Regular" w:eastAsia="宋体" w:hAnsi="Times New Roman Regular" w:cs="Calibri"/>
          <w:color w:val="000000"/>
          <w:kern w:val="0"/>
          <w:sz w:val="24"/>
        </w:rPr>
        <w:t> </w:t>
      </w:r>
    </w:p>
    <w:p w14:paraId="15C75724" w14:textId="7300978C"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FabulousCleaner only collects personal information that is reasonably necessary for transactions related to personal information. The type of personal information that</w:t>
      </w:r>
      <w:r w:rsidR="00854092">
        <w:rPr>
          <w:rFonts w:ascii="Times New Roman Regular" w:eastAsia="宋体" w:hAnsi="Times New Roman Regular" w:cs="Calibri"/>
          <w:color w:val="000000"/>
          <w:kern w:val="0"/>
          <w:sz w:val="24"/>
        </w:rPr>
        <w:t xml:space="preserve"> </w:t>
      </w:r>
      <w:r w:rsidR="00AF68C1">
        <w:rPr>
          <w:rFonts w:ascii="Times New Roman Regular" w:eastAsia="宋体" w:hAnsi="Times New Roman Regular" w:cs="Calibri"/>
          <w:color w:val="000000"/>
          <w:kern w:val="0"/>
          <w:sz w:val="24"/>
        </w:rPr>
        <w:t>our App</w:t>
      </w:r>
      <w:r w:rsidRPr="00CB3F70">
        <w:rPr>
          <w:rFonts w:ascii="Times New Roman Regular" w:eastAsia="宋体" w:hAnsi="Times New Roman Regular" w:cs="Calibri"/>
          <w:color w:val="000000"/>
          <w:kern w:val="0"/>
          <w:sz w:val="24"/>
        </w:rPr>
        <w:t> collects depends on the specific transaction we have with you. However, in general, we collect and store personal information about current and potential customers, our third-party service providers and suppliers, and job applicants. </w:t>
      </w:r>
    </w:p>
    <w:p w14:paraId="500B68D9" w14:textId="6093523D" w:rsidR="00CB3F70" w:rsidRPr="00CB3F70" w:rsidRDefault="00CB3F70" w:rsidP="00CB3F70">
      <w:pPr>
        <w:widowControl/>
        <w:jc w:val="left"/>
        <w:rPr>
          <w:rFonts w:ascii="Calibri" w:eastAsia="宋体" w:hAnsi="Calibri" w:cs="Calibri" w:hint="eastAsia"/>
          <w:color w:val="000000"/>
          <w:kern w:val="0"/>
          <w:szCs w:val="21"/>
        </w:rPr>
      </w:pPr>
      <w:r w:rsidRPr="00CB3F70">
        <w:rPr>
          <w:rFonts w:ascii="Times New Roman Regular" w:eastAsia="宋体" w:hAnsi="Times New Roman Regular" w:cs="Calibri"/>
          <w:color w:val="000000"/>
          <w:kern w:val="0"/>
          <w:sz w:val="24"/>
        </w:rPr>
        <w:t>Generally,</w:t>
      </w:r>
      <w:r w:rsidR="00854092">
        <w:rPr>
          <w:rFonts w:ascii="Times New Roman Regular" w:eastAsia="宋体" w:hAnsi="Times New Roman Regular" w:cs="Calibri"/>
          <w:color w:val="000000"/>
          <w:kern w:val="0"/>
          <w:sz w:val="24"/>
        </w:rPr>
        <w:t xml:space="preserve"> </w:t>
      </w:r>
      <w:r w:rsidR="00AF68C1">
        <w:rPr>
          <w:rFonts w:ascii="Times New Roman Regular" w:eastAsia="宋体" w:hAnsi="Times New Roman Regular" w:cs="Calibri"/>
          <w:color w:val="000000"/>
          <w:kern w:val="0"/>
          <w:sz w:val="24"/>
        </w:rPr>
        <w:t>our</w:t>
      </w:r>
      <w:r w:rsidR="00854092">
        <w:rPr>
          <w:rFonts w:ascii="Times New Roman Regular" w:eastAsia="宋体" w:hAnsi="Times New Roman Regular" w:cs="Calibri"/>
          <w:color w:val="000000"/>
          <w:kern w:val="0"/>
          <w:sz w:val="24"/>
        </w:rPr>
        <w:t xml:space="preserve"> </w:t>
      </w:r>
      <w:r w:rsidR="00AF68C1">
        <w:rPr>
          <w:rFonts w:ascii="Times New Roman Regular" w:eastAsia="宋体" w:hAnsi="Times New Roman Regular" w:cs="Calibri"/>
          <w:color w:val="000000"/>
          <w:kern w:val="0"/>
          <w:sz w:val="24"/>
        </w:rPr>
        <w:t>App</w:t>
      </w:r>
      <w:r w:rsidRPr="00CB3F70">
        <w:rPr>
          <w:rFonts w:ascii="Times New Roman Regular" w:eastAsia="宋体" w:hAnsi="Times New Roman Regular" w:cs="Calibri"/>
          <w:color w:val="000000"/>
          <w:kern w:val="0"/>
          <w:sz w:val="24"/>
        </w:rPr>
        <w:t> collects personal information directly from the individuals concerned. For instance, there are times when we may need to collect information from you through our Web Sites. </w:t>
      </w:r>
    </w:p>
    <w:p w14:paraId="60C23B93"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b/>
          <w:bCs/>
          <w:color w:val="000000"/>
          <w:kern w:val="0"/>
          <w:sz w:val="24"/>
        </w:rPr>
        <w:t>Device Information.</w:t>
      </w:r>
      <w:r w:rsidRPr="00CB3F70">
        <w:rPr>
          <w:rFonts w:ascii="Times New Roman Regular" w:eastAsia="宋体" w:hAnsi="Times New Roman Regular" w:cs="Calibri"/>
          <w:color w:val="000000"/>
          <w:kern w:val="0"/>
          <w:sz w:val="24"/>
        </w:rPr>
        <w:t> </w:t>
      </w:r>
    </w:p>
    <w:p w14:paraId="16746214"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We collect your device and network connection information in order to provide you with a better experience when you use our apps. </w:t>
      </w:r>
    </w:p>
    <w:p w14:paraId="09E34D6B"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lastRenderedPageBreak/>
        <w:t>This information depends on the context of your interaction with us, the choices you make (including your privacy settings), and the products and features you use, and may include: </w:t>
      </w:r>
    </w:p>
    <w:p w14:paraId="701DC587"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SDK/API/JS code version, IP address, platform, time stamp, application identifier, application version, application distribution channel, independent device identifier, terminal manufacturer, terminal device operating system version, language location, time zone and network status (Wi -Fi, etc.), CPU and battery usage, screen resolution, memory usage, storage usage, sim operator, sim card country, application release status in google play, ad loading strategy, ad platform and ad placement ID. </w:t>
      </w:r>
    </w:p>
    <w:p w14:paraId="412FCD12"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We store information collected through the Android ID bound to the device you use. In this way, we can retain your advertising behavior when you use the app. We treat this information as personal information. </w:t>
      </w:r>
    </w:p>
    <w:p w14:paraId="61DAFD49"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Only when you use our app, we will collect your device and network connection information. </w:t>
      </w:r>
    </w:p>
    <w:p w14:paraId="2933B9E1"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This information includes your device brand, device model, network status, etc. The device information we collect does not contain any user-sensitive information, such as device ID or any information that can be used to permanently identify the user or device. </w:t>
      </w:r>
    </w:p>
    <w:p w14:paraId="406EB6D8"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Certain third-party monetization SDKs integrated in our apps may access your information for advertising optimization purposes. In order to provide you with more accurate and personalized services. </w:t>
      </w:r>
    </w:p>
    <w:p w14:paraId="72694898"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They will have their own privacy policies, but we have a routine to scan all third-party SDKs to detect if they have collected sensitive user information. </w:t>
      </w:r>
    </w:p>
    <w:p w14:paraId="4C12DE0A"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This information includes GAID (Google advertising ID on Android devices) or IDFA (advertisement identifier on iOS devices), region (defined as a location in a given language), location information, and IP address. </w:t>
      </w:r>
    </w:p>
    <w:p w14:paraId="69F2913B" w14:textId="0EC6E2C0" w:rsidR="00147BF3" w:rsidRPr="002055EB" w:rsidRDefault="00CB3F70" w:rsidP="00CB3F70">
      <w:pPr>
        <w:widowControl/>
        <w:jc w:val="left"/>
        <w:rPr>
          <w:rFonts w:ascii="Calibri" w:eastAsia="宋体" w:hAnsi="Calibri" w:cs="Calibri" w:hint="eastAsia"/>
          <w:color w:val="000000"/>
          <w:kern w:val="0"/>
          <w:szCs w:val="21"/>
        </w:rPr>
      </w:pPr>
      <w:r w:rsidRPr="00CB3F70">
        <w:rPr>
          <w:rFonts w:ascii="Times New Roman Regular" w:eastAsia="宋体" w:hAnsi="Times New Roman Regular" w:cs="Calibri"/>
          <w:color w:val="000000"/>
          <w:kern w:val="0"/>
          <w:sz w:val="24"/>
        </w:rPr>
        <w:t>Our selected partners include but are not limited to Google AdMob (monetization platform of Google LLC), Facebook Audience Network (monetization platform of Facebook, Inc.), etc. </w:t>
      </w:r>
    </w:p>
    <w:p w14:paraId="593C2DE8" w14:textId="79F93EFE" w:rsidR="00CB3F70" w:rsidRPr="00147BF3" w:rsidRDefault="00147BF3" w:rsidP="00CB3F70">
      <w:pPr>
        <w:widowControl/>
        <w:jc w:val="left"/>
        <w:rPr>
          <w:rFonts w:ascii="Times New Roman Regular" w:eastAsia="宋体" w:hAnsi="Times New Roman Regular" w:cs="Calibri"/>
          <w:b/>
          <w:bCs/>
          <w:color w:val="000000"/>
          <w:kern w:val="0"/>
          <w:sz w:val="24"/>
        </w:rPr>
      </w:pPr>
      <w:r w:rsidRPr="00147BF3">
        <w:rPr>
          <w:rFonts w:ascii="Times New Roman Regular" w:eastAsia="宋体" w:hAnsi="Times New Roman Regular" w:cs="Calibri"/>
          <w:b/>
          <w:bCs/>
          <w:color w:val="000000"/>
          <w:kern w:val="0"/>
          <w:sz w:val="24"/>
        </w:rPr>
        <w:t>Payment information</w:t>
      </w:r>
    </w:p>
    <w:p w14:paraId="271C0BB1" w14:textId="7EF5AB80" w:rsidR="00147BF3" w:rsidRPr="002055EB" w:rsidRDefault="00147BF3" w:rsidP="00CB3F70">
      <w:pPr>
        <w:widowControl/>
        <w:jc w:val="left"/>
        <w:rPr>
          <w:rFonts w:ascii="Times New Roman Regular" w:eastAsia="宋体" w:hAnsi="Times New Roman Regular" w:cs="Calibri" w:hint="eastAsia"/>
          <w:color w:val="000000"/>
          <w:kern w:val="0"/>
          <w:sz w:val="24"/>
        </w:rPr>
      </w:pPr>
      <w:r w:rsidRPr="00147BF3">
        <w:rPr>
          <w:rFonts w:ascii="Times New Roman Regular" w:eastAsia="宋体" w:hAnsi="Times New Roman Regular" w:cs="Calibri"/>
          <w:color w:val="000000"/>
          <w:kern w:val="0"/>
          <w:sz w:val="24"/>
        </w:rPr>
        <w:t xml:space="preserve">When you </w:t>
      </w:r>
      <w:r>
        <w:rPr>
          <w:rFonts w:ascii="Times New Roman Regular" w:eastAsia="宋体" w:hAnsi="Times New Roman Regular" w:cs="Calibri"/>
          <w:color w:val="000000"/>
          <w:kern w:val="0"/>
          <w:sz w:val="24"/>
        </w:rPr>
        <w:t>start</w:t>
      </w:r>
      <w:r w:rsidRPr="00147BF3">
        <w:rPr>
          <w:rFonts w:ascii="Times New Roman Regular" w:eastAsia="宋体" w:hAnsi="Times New Roman Regular" w:cs="Calibri"/>
          <w:color w:val="000000"/>
          <w:kern w:val="0"/>
          <w:sz w:val="24"/>
        </w:rPr>
        <w:t xml:space="preserve"> to use our </w:t>
      </w:r>
      <w:r>
        <w:rPr>
          <w:rFonts w:ascii="Times New Roman Regular" w:eastAsia="宋体" w:hAnsi="Times New Roman Regular" w:cs="Calibri"/>
          <w:color w:val="000000"/>
          <w:kern w:val="0"/>
          <w:sz w:val="24"/>
        </w:rPr>
        <w:t>withdraw</w:t>
      </w:r>
      <w:r w:rsidRPr="00147BF3">
        <w:rPr>
          <w:rFonts w:ascii="Times New Roman Regular" w:eastAsia="宋体" w:hAnsi="Times New Roman Regular" w:cs="Calibri"/>
          <w:color w:val="000000"/>
          <w:kern w:val="0"/>
          <w:sz w:val="24"/>
        </w:rPr>
        <w:t xml:space="preserve"> </w:t>
      </w:r>
      <w:r>
        <w:rPr>
          <w:rFonts w:ascii="Times New Roman Regular" w:eastAsia="宋体" w:hAnsi="Times New Roman Regular" w:cs="Calibri"/>
          <w:color w:val="000000"/>
          <w:kern w:val="0"/>
          <w:sz w:val="24"/>
        </w:rPr>
        <w:t>service</w:t>
      </w:r>
      <w:r w:rsidRPr="00147BF3">
        <w:rPr>
          <w:rFonts w:ascii="Times New Roman Regular" w:eastAsia="宋体" w:hAnsi="Times New Roman Regular" w:cs="Calibri"/>
          <w:color w:val="000000"/>
          <w:kern w:val="0"/>
          <w:sz w:val="24"/>
        </w:rPr>
        <w:t xml:space="preserve">, we will collect Personal Data as necessary to offer and fulfill the </w:t>
      </w:r>
      <w:r w:rsidR="00C82C63">
        <w:rPr>
          <w:rFonts w:ascii="Times New Roman Regular" w:eastAsia="宋体" w:hAnsi="Times New Roman Regular" w:cs="Calibri"/>
          <w:color w:val="000000"/>
          <w:kern w:val="0"/>
          <w:sz w:val="24"/>
        </w:rPr>
        <w:t xml:space="preserve">third-party </w:t>
      </w:r>
      <w:r>
        <w:rPr>
          <w:rFonts w:ascii="Times New Roman Regular" w:eastAsia="宋体" w:hAnsi="Times New Roman Regular" w:cs="Calibri"/>
          <w:color w:val="000000"/>
          <w:kern w:val="0"/>
          <w:sz w:val="24"/>
        </w:rPr>
        <w:t>payment s</w:t>
      </w:r>
      <w:r w:rsidRPr="00147BF3">
        <w:rPr>
          <w:rFonts w:ascii="Times New Roman Regular" w:eastAsia="宋体" w:hAnsi="Times New Roman Regular" w:cs="Calibri"/>
          <w:color w:val="000000"/>
          <w:kern w:val="0"/>
          <w:sz w:val="24"/>
        </w:rPr>
        <w:t xml:space="preserve">ervices you request. Depending on the </w:t>
      </w:r>
      <w:r>
        <w:rPr>
          <w:rFonts w:ascii="Times New Roman Regular" w:eastAsia="宋体" w:hAnsi="Times New Roman Regular" w:cs="Calibri"/>
          <w:color w:val="000000"/>
          <w:kern w:val="0"/>
          <w:sz w:val="24"/>
        </w:rPr>
        <w:t>s</w:t>
      </w:r>
      <w:r w:rsidRPr="00147BF3">
        <w:rPr>
          <w:rFonts w:ascii="Times New Roman Regular" w:eastAsia="宋体" w:hAnsi="Times New Roman Regular" w:cs="Calibri"/>
          <w:color w:val="000000"/>
          <w:kern w:val="0"/>
          <w:sz w:val="24"/>
        </w:rPr>
        <w:t>ervices you choose, we may require you to provide us with your name, postal address,</w:t>
      </w:r>
      <w:r>
        <w:rPr>
          <w:rFonts w:ascii="Times New Roman Regular" w:eastAsia="宋体" w:hAnsi="Times New Roman Regular" w:cs="Calibri"/>
          <w:color w:val="000000"/>
          <w:kern w:val="0"/>
          <w:sz w:val="24"/>
        </w:rPr>
        <w:t xml:space="preserve"> mobile phone</w:t>
      </w:r>
      <w:r w:rsidRPr="00147BF3">
        <w:rPr>
          <w:rFonts w:ascii="Times New Roman Regular" w:eastAsia="宋体" w:hAnsi="Times New Roman Regular" w:cs="Calibri"/>
          <w:color w:val="000000"/>
          <w:kern w:val="0"/>
          <w:sz w:val="24"/>
        </w:rPr>
        <w:t xml:space="preserve"> number, email address </w:t>
      </w:r>
      <w:r>
        <w:rPr>
          <w:rFonts w:ascii="Times New Roman Regular" w:eastAsia="宋体" w:hAnsi="Times New Roman Regular" w:cs="Calibri"/>
          <w:color w:val="000000"/>
          <w:kern w:val="0"/>
          <w:sz w:val="24"/>
        </w:rPr>
        <w:t>or other</w:t>
      </w:r>
      <w:r w:rsidRPr="00147BF3">
        <w:rPr>
          <w:rFonts w:ascii="Times New Roman Regular" w:eastAsia="宋体" w:hAnsi="Times New Roman Regular" w:cs="Calibri"/>
          <w:color w:val="000000"/>
          <w:kern w:val="0"/>
          <w:sz w:val="24"/>
        </w:rPr>
        <w:t xml:space="preserve"> additional</w:t>
      </w:r>
      <w:r w:rsidRPr="00147BF3">
        <w:rPr>
          <w:rFonts w:ascii="Times New Roman Regular" w:eastAsia="宋体" w:hAnsi="Times New Roman Regular" w:cs="Calibri"/>
          <w:color w:val="000000"/>
          <w:kern w:val="0"/>
          <w:sz w:val="24"/>
        </w:rPr>
        <w:t xml:space="preserve"> </w:t>
      </w:r>
      <w:r w:rsidRPr="00147BF3">
        <w:rPr>
          <w:rFonts w:ascii="Times New Roman Regular" w:eastAsia="宋体" w:hAnsi="Times New Roman Regular" w:cs="Calibri"/>
          <w:color w:val="000000"/>
          <w:kern w:val="0"/>
          <w:sz w:val="24"/>
        </w:rPr>
        <w:t xml:space="preserve">identification information. </w:t>
      </w:r>
    </w:p>
    <w:p w14:paraId="74BA038E"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b/>
          <w:bCs/>
          <w:color w:val="000000"/>
          <w:kern w:val="0"/>
          <w:sz w:val="24"/>
        </w:rPr>
        <w:t>Information collected by third-party analysis tools.</w:t>
      </w:r>
      <w:r w:rsidRPr="00CB3F70">
        <w:rPr>
          <w:rFonts w:ascii="Times New Roman Regular" w:eastAsia="宋体" w:hAnsi="Times New Roman Regular" w:cs="Calibri"/>
          <w:color w:val="000000"/>
          <w:kern w:val="0"/>
          <w:sz w:val="24"/>
        </w:rPr>
        <w:t> </w:t>
      </w:r>
    </w:p>
    <w:p w14:paraId="1F275C78"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Our selected partners include but are not limited to AppsFlyer (Appsflyer Inc.). The information collected by third-party SDKs is managed by the providers of these SDKs, and we have no control over such third parties. Third parties include monetization partners, such as Firebase (Google LLC's analytics platform), etc. The information they provide us is aggregated analysis data. </w:t>
      </w:r>
    </w:p>
    <w:p w14:paraId="44132110"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lastRenderedPageBreak/>
        <w:t>These third-party SDKs may also collect your information, such as Gaid (Google advertising ID on Android devices) or IDFA (Identifier for advertising on iOS devices), region (defined as a location in a specific language), location information, and IP </w:t>
      </w:r>
      <w:proofErr w:type="gramStart"/>
      <w:r w:rsidRPr="00CB3F70">
        <w:rPr>
          <w:rFonts w:ascii="Times New Roman Regular" w:eastAsia="宋体" w:hAnsi="Times New Roman Regular" w:cs="Calibri"/>
          <w:color w:val="000000"/>
          <w:kern w:val="0"/>
          <w:sz w:val="24"/>
        </w:rPr>
        <w:t>address .</w:t>
      </w:r>
      <w:proofErr w:type="gramEnd"/>
      <w:r w:rsidRPr="00CB3F70">
        <w:rPr>
          <w:rFonts w:ascii="Times New Roman Regular" w:eastAsia="宋体" w:hAnsi="Times New Roman Regular" w:cs="Calibri"/>
          <w:color w:val="000000"/>
          <w:kern w:val="0"/>
          <w:sz w:val="24"/>
        </w:rPr>
        <w:t> </w:t>
      </w:r>
    </w:p>
    <w:p w14:paraId="2CE848DE"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This policy does not apply to our third-party monetization partners because they have their own privacy policies, which can be viewed on their website. </w:t>
      </w:r>
    </w:p>
    <w:p w14:paraId="66402F42"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We cannot contact or control such third parties. </w:t>
      </w:r>
    </w:p>
    <w:p w14:paraId="4761E32C"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This policy does not apply to our third-party analysis tools. </w:t>
      </w:r>
    </w:p>
    <w:p w14:paraId="1154F3EA"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You can find their privacy policy on their website. </w:t>
      </w:r>
    </w:p>
    <w:p w14:paraId="031E2530"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However, we have a program that scans all third-party SDKs to detect whether they collect sensitive user information. </w:t>
      </w:r>
    </w:p>
    <w:p w14:paraId="34C1FDBC" w14:textId="5DBAFC23" w:rsidR="00CB3F70" w:rsidRPr="00CB3F70" w:rsidRDefault="00CB3F70" w:rsidP="00CB3F70">
      <w:pPr>
        <w:widowControl/>
        <w:jc w:val="left"/>
        <w:rPr>
          <w:rFonts w:ascii="Calibri" w:eastAsia="宋体" w:hAnsi="Calibri" w:cs="Calibri" w:hint="eastAsia"/>
          <w:color w:val="000000"/>
          <w:kern w:val="0"/>
          <w:szCs w:val="21"/>
        </w:rPr>
      </w:pPr>
      <w:r w:rsidRPr="00CB3F70">
        <w:rPr>
          <w:rFonts w:ascii="Times New Roman Regular" w:eastAsia="宋体" w:hAnsi="Times New Roman Regular" w:cs="Calibri"/>
          <w:color w:val="000000"/>
          <w:kern w:val="0"/>
          <w:sz w:val="24"/>
        </w:rPr>
        <w:t>Required permissions. </w:t>
      </w:r>
    </w:p>
    <w:p w14:paraId="112FE194"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b/>
          <w:bCs/>
          <w:color w:val="000000"/>
          <w:kern w:val="0"/>
          <w:sz w:val="24"/>
        </w:rPr>
        <w:t>How is your information stored?</w:t>
      </w:r>
      <w:r w:rsidRPr="00CB3F70">
        <w:rPr>
          <w:rFonts w:ascii="Times New Roman Regular" w:eastAsia="宋体" w:hAnsi="Times New Roman Regular" w:cs="Calibri"/>
          <w:color w:val="000000"/>
          <w:kern w:val="0"/>
          <w:sz w:val="24"/>
        </w:rPr>
        <w:t> </w:t>
      </w:r>
    </w:p>
    <w:p w14:paraId="3F5ED2CC" w14:textId="6967AD2B" w:rsidR="00147BF3" w:rsidRPr="002055EB" w:rsidRDefault="00CB3F70" w:rsidP="00CB3F70">
      <w:pPr>
        <w:widowControl/>
        <w:jc w:val="left"/>
        <w:rPr>
          <w:rFonts w:ascii="Times New Roman Regular" w:eastAsia="宋体" w:hAnsi="Times New Roman Regular" w:cs="Calibri" w:hint="eastAsia"/>
          <w:color w:val="000000"/>
          <w:kern w:val="0"/>
          <w:sz w:val="24"/>
        </w:rPr>
      </w:pPr>
      <w:r w:rsidRPr="00CB3F70">
        <w:rPr>
          <w:rFonts w:ascii="Times New Roman Regular" w:eastAsia="宋体" w:hAnsi="Times New Roman Regular" w:cs="Calibri"/>
          <w:color w:val="000000"/>
          <w:kern w:val="0"/>
          <w:sz w:val="24"/>
        </w:rPr>
        <w:t>Some of the information we collect is only stored on your local device, while others are stored securely on our servers in an encrypted format. </w:t>
      </w:r>
    </w:p>
    <w:p w14:paraId="5A584825"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b/>
          <w:bCs/>
          <w:color w:val="000000"/>
          <w:kern w:val="0"/>
          <w:sz w:val="24"/>
        </w:rPr>
        <w:t>How to use this information?</w:t>
      </w:r>
      <w:r w:rsidRPr="00CB3F70">
        <w:rPr>
          <w:rFonts w:ascii="Times New Roman Regular" w:eastAsia="宋体" w:hAnsi="Times New Roman Regular" w:cs="Calibri"/>
          <w:color w:val="000000"/>
          <w:kern w:val="0"/>
          <w:sz w:val="24"/>
        </w:rPr>
        <w:t> </w:t>
      </w:r>
    </w:p>
    <w:p w14:paraId="07D48A96"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We use your information to communicate with you, to ensure that our services are operating as expected, to improve our services, to grow our business, and to prevent fraud and spam. </w:t>
      </w:r>
    </w:p>
    <w:p w14:paraId="7FD5597B"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For these purposes, we may use different technologies to process your information. We may use automated systems to analyze your information in order to provide you with personalized services and personalized advertising. We may analyze your information to help us detect abuse, such as spam, malware, and illegal content. </w:t>
      </w:r>
    </w:p>
    <w:p w14:paraId="36D6BE58"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We are committed to ensuring the security of your personal information. We have taken physical, technical and administrative protection measures to protect the confidentiality of your personal information. In addition, we require service providers that process personal information to also take appropriate physical, technical, and management protection measures to protect the security and confidentiality of the personal information you provide to us. </w:t>
      </w:r>
    </w:p>
    <w:p w14:paraId="6750F6C8"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However, we cannot guarantee the security of your personal information, nor can we guarantee that your data will not be lost, abused, obtained or tampered with without authorization. We are also unable to protect any personal information that you are not under our control, such as any information transmitted via e-mail or wireless connections. </w:t>
      </w:r>
    </w:p>
    <w:p w14:paraId="28183511" w14:textId="77777777" w:rsidR="00CB3F70" w:rsidRPr="00CB3F70" w:rsidRDefault="00CB3F70" w:rsidP="00CB3F70">
      <w:pPr>
        <w:widowControl/>
        <w:jc w:val="left"/>
        <w:rPr>
          <w:rFonts w:ascii="Calibri" w:eastAsia="宋体" w:hAnsi="Calibri" w:cs="Calibri"/>
          <w:color w:val="000000"/>
          <w:kern w:val="0"/>
          <w:szCs w:val="21"/>
        </w:rPr>
      </w:pPr>
      <w:r w:rsidRPr="00CB3F70">
        <w:rPr>
          <w:rFonts w:ascii="Times New Roman Regular" w:eastAsia="宋体" w:hAnsi="Times New Roman Regular" w:cs="Calibri"/>
          <w:color w:val="000000"/>
          <w:kern w:val="0"/>
          <w:sz w:val="24"/>
        </w:rPr>
        <w:t>You are also responsible for maintaining the security of your personal information. When we ask you to register for an account, you should choose a password of sufficient length and complexity, and keep your password confidential. Don’t leave your device unlocked so that others can access it. Make sure you trust the wireless connection used to access or use our services. </w:t>
      </w:r>
    </w:p>
    <w:p w14:paraId="284250FD" w14:textId="496B3E63" w:rsidR="00CB3F70" w:rsidRPr="00CB3F70" w:rsidRDefault="00CB3F70" w:rsidP="00CB3F70">
      <w:pPr>
        <w:widowControl/>
        <w:jc w:val="left"/>
        <w:rPr>
          <w:rFonts w:ascii="Calibri" w:eastAsia="宋体" w:hAnsi="Calibri" w:cs="Calibri" w:hint="eastAsia"/>
          <w:color w:val="000000"/>
          <w:kern w:val="0"/>
          <w:szCs w:val="21"/>
        </w:rPr>
      </w:pPr>
      <w:r w:rsidRPr="00CB3F70">
        <w:rPr>
          <w:rFonts w:ascii="Times New Roman Regular" w:eastAsia="宋体" w:hAnsi="Times New Roman Regular" w:cs="Calibri"/>
          <w:color w:val="000000"/>
          <w:kern w:val="0"/>
          <w:sz w:val="24"/>
        </w:rPr>
        <w:t>We never share your information with third parties. All the information we collect is only used to optimize our products and is stored securely on our servers in an encrypted format. This information will not be disclosed to any third party. </w:t>
      </w:r>
    </w:p>
    <w:p w14:paraId="1329B5A2"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4"/>
        </w:rPr>
        <w:t>Third-party Partners’ Privacy Policy</w:t>
      </w:r>
    </w:p>
    <w:p w14:paraId="4229B269"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lastRenderedPageBreak/>
        <w:t>Here we list the links to the third-party partners’ privacy policy. Please note that these policies are governed by third parties and we have no control over them. Check the following links to get details about how user data is collected, used and shared.</w:t>
      </w:r>
    </w:p>
    <w:p w14:paraId="3CD66CD7" w14:textId="221469B2"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1.</w:t>
      </w:r>
      <w:r w:rsidR="002055EB" w:rsidRPr="00CB3F70">
        <w:rPr>
          <w:rFonts w:ascii="Times New Roman Regular" w:eastAsia="宋体" w:hAnsi="Times New Roman Regular" w:cs="Calibri"/>
          <w:color w:val="212121"/>
          <w:kern w:val="0"/>
          <w:sz w:val="24"/>
        </w:rPr>
        <w:t xml:space="preserve"> </w:t>
      </w:r>
      <w:r w:rsidRPr="00CB3F70">
        <w:rPr>
          <w:rFonts w:ascii="Times New Roman Regular" w:eastAsia="宋体" w:hAnsi="Times New Roman Regular" w:cs="Calibri"/>
          <w:color w:val="212121"/>
          <w:kern w:val="0"/>
          <w:sz w:val="24"/>
        </w:rPr>
        <w:t xml:space="preserve">Google </w:t>
      </w:r>
      <w:proofErr w:type="spellStart"/>
      <w:r w:rsidRPr="00CB3F70">
        <w:rPr>
          <w:rFonts w:ascii="Times New Roman Regular" w:eastAsia="宋体" w:hAnsi="Times New Roman Regular" w:cs="Calibri"/>
          <w:color w:val="212121"/>
          <w:kern w:val="0"/>
          <w:sz w:val="24"/>
        </w:rPr>
        <w:t>Admob</w:t>
      </w:r>
      <w:proofErr w:type="spellEnd"/>
      <w:r w:rsidRPr="00CB3F70">
        <w:rPr>
          <w:rFonts w:ascii="Times New Roman Regular" w:eastAsia="宋体" w:hAnsi="Times New Roman Regular" w:cs="Calibri"/>
          <w:color w:val="212121"/>
          <w:kern w:val="0"/>
          <w:sz w:val="24"/>
        </w:rPr>
        <w:t xml:space="preserve"> &amp; Firebase</w:t>
      </w:r>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4" w:history="1">
        <w:r w:rsidR="001A12E0" w:rsidRPr="00FF57AA">
          <w:rPr>
            <w:rStyle w:val="a3"/>
            <w:rFonts w:ascii="Times New Roman Regular" w:eastAsia="宋体" w:hAnsi="Times New Roman Regular" w:cs="Calibri"/>
            <w:kern w:val="0"/>
            <w:sz w:val="24"/>
          </w:rPr>
          <w:t>https://policies.google.com/privacy?hl=en</w:t>
        </w:r>
      </w:hyperlink>
    </w:p>
    <w:p w14:paraId="4E80ED5D" w14:textId="7B9BA2B4"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2.</w:t>
      </w:r>
      <w:r w:rsidR="002055EB" w:rsidRPr="00CB3F70">
        <w:rPr>
          <w:rFonts w:ascii="Times New Roman Regular" w:eastAsia="宋体" w:hAnsi="Times New Roman Regular" w:cs="Calibri"/>
          <w:color w:val="212121"/>
          <w:kern w:val="0"/>
          <w:sz w:val="24"/>
        </w:rPr>
        <w:t xml:space="preserve"> </w:t>
      </w:r>
      <w:proofErr w:type="spellStart"/>
      <w:r w:rsidRPr="00CB3F70">
        <w:rPr>
          <w:rFonts w:ascii="Times New Roman Regular" w:eastAsia="宋体" w:hAnsi="Times New Roman Regular" w:cs="Calibri"/>
          <w:color w:val="212121"/>
          <w:kern w:val="0"/>
          <w:sz w:val="24"/>
        </w:rPr>
        <w:t>Pixalate</w:t>
      </w:r>
      <w:proofErr w:type="spellEnd"/>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5" w:history="1">
        <w:r w:rsidR="001A12E0" w:rsidRPr="00FF57AA">
          <w:rPr>
            <w:rStyle w:val="a3"/>
            <w:rFonts w:ascii="Times New Roman Regular" w:eastAsia="宋体" w:hAnsi="Times New Roman Regular" w:cs="Calibri"/>
            <w:kern w:val="0"/>
            <w:sz w:val="24"/>
          </w:rPr>
          <w:t>https://www.pixalate.com/privacypolicy/</w:t>
        </w:r>
      </w:hyperlink>
    </w:p>
    <w:p w14:paraId="16194112" w14:textId="737A9F42"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3. Facebook Audience Network &amp; Facebook Analytics</w:t>
      </w:r>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6" w:history="1">
        <w:r w:rsidR="001A12E0" w:rsidRPr="00FF57AA">
          <w:rPr>
            <w:rStyle w:val="a3"/>
            <w:rFonts w:ascii="Times New Roman Regular" w:eastAsia="宋体" w:hAnsi="Times New Roman Regular" w:cs="Calibri"/>
            <w:kern w:val="0"/>
            <w:sz w:val="24"/>
          </w:rPr>
          <w:t>https://www.facebook.com/about/privacy</w:t>
        </w:r>
      </w:hyperlink>
    </w:p>
    <w:p w14:paraId="395DA250" w14:textId="71A73780"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4. </w:t>
      </w:r>
      <w:proofErr w:type="spellStart"/>
      <w:r w:rsidRPr="00CB3F70">
        <w:rPr>
          <w:rFonts w:ascii="Times New Roman Regular" w:eastAsia="宋体" w:hAnsi="Times New Roman Regular" w:cs="Calibri"/>
          <w:color w:val="212121"/>
          <w:kern w:val="0"/>
          <w:sz w:val="24"/>
        </w:rPr>
        <w:t>Mopub</w:t>
      </w:r>
      <w:proofErr w:type="spellEnd"/>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7" w:history="1">
        <w:r w:rsidR="001A12E0" w:rsidRPr="00FF57AA">
          <w:rPr>
            <w:rStyle w:val="a3"/>
            <w:rFonts w:ascii="Times New Roman Regular" w:eastAsia="宋体" w:hAnsi="Times New Roman Regular" w:cs="Calibri"/>
            <w:kern w:val="0"/>
            <w:sz w:val="24"/>
          </w:rPr>
          <w:t>https://www.mopub.com/en/legal/privacy</w:t>
        </w:r>
      </w:hyperlink>
    </w:p>
    <w:p w14:paraId="29937C8F" w14:textId="16A8DBFA"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5. </w:t>
      </w:r>
      <w:proofErr w:type="spellStart"/>
      <w:r w:rsidRPr="00CB3F70">
        <w:rPr>
          <w:rFonts w:ascii="Times New Roman Regular" w:eastAsia="宋体" w:hAnsi="Times New Roman Regular" w:cs="Calibri"/>
          <w:color w:val="212121"/>
          <w:kern w:val="0"/>
          <w:sz w:val="24"/>
        </w:rPr>
        <w:t>Trustlook</w:t>
      </w:r>
      <w:proofErr w:type="spellEnd"/>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8" w:history="1">
        <w:r w:rsidR="001A12E0" w:rsidRPr="00FF57AA">
          <w:rPr>
            <w:rStyle w:val="a3"/>
            <w:rFonts w:ascii="Times New Roman Regular" w:eastAsia="宋体" w:hAnsi="Times New Roman Regular" w:cs="Calibri"/>
            <w:kern w:val="0"/>
            <w:sz w:val="24"/>
          </w:rPr>
          <w:t>https://www.trustlook.com/privacy.html</w:t>
        </w:r>
      </w:hyperlink>
    </w:p>
    <w:p w14:paraId="18CBFAB2" w14:textId="79B90720"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6. </w:t>
      </w:r>
      <w:proofErr w:type="spellStart"/>
      <w:r w:rsidRPr="00CB3F70">
        <w:rPr>
          <w:rFonts w:ascii="Times New Roman Regular" w:eastAsia="宋体" w:hAnsi="Times New Roman Regular" w:cs="Calibri"/>
          <w:color w:val="212121"/>
          <w:kern w:val="0"/>
          <w:sz w:val="24"/>
        </w:rPr>
        <w:t>smatto</w:t>
      </w:r>
      <w:proofErr w:type="spellEnd"/>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9" w:history="1">
        <w:r w:rsidR="001A12E0" w:rsidRPr="00FF57AA">
          <w:rPr>
            <w:rStyle w:val="a3"/>
            <w:rFonts w:ascii="Times New Roman Regular" w:eastAsia="宋体" w:hAnsi="Times New Roman Regular" w:cs="Calibri"/>
            <w:kern w:val="0"/>
            <w:sz w:val="24"/>
          </w:rPr>
          <w:t>https://www.smaato.com/privacy/</w:t>
        </w:r>
      </w:hyperlink>
    </w:p>
    <w:p w14:paraId="6778D3D1" w14:textId="2CB88D79"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7. </w:t>
      </w:r>
      <w:proofErr w:type="spellStart"/>
      <w:r w:rsidRPr="00CB3F70">
        <w:rPr>
          <w:rFonts w:ascii="Times New Roman Regular" w:eastAsia="宋体" w:hAnsi="Times New Roman Regular" w:cs="Calibri"/>
          <w:color w:val="212121"/>
          <w:kern w:val="0"/>
          <w:sz w:val="24"/>
        </w:rPr>
        <w:t>PubNative</w:t>
      </w:r>
      <w:proofErr w:type="spellEnd"/>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10" w:history="1">
        <w:r w:rsidR="001A12E0" w:rsidRPr="00FF57AA">
          <w:rPr>
            <w:rStyle w:val="a3"/>
            <w:rFonts w:ascii="Times New Roman Regular" w:eastAsia="宋体" w:hAnsi="Times New Roman Regular" w:cs="Calibri"/>
            <w:kern w:val="0"/>
            <w:sz w:val="24"/>
          </w:rPr>
          <w:t>https://pubnative.net/privacy-policy/</w:t>
        </w:r>
      </w:hyperlink>
    </w:p>
    <w:p w14:paraId="68A6AA94" w14:textId="7B73EB75"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8. </w:t>
      </w:r>
      <w:proofErr w:type="spellStart"/>
      <w:r w:rsidRPr="00CB3F70">
        <w:rPr>
          <w:rFonts w:ascii="Times New Roman Regular" w:eastAsia="宋体" w:hAnsi="Times New Roman Regular" w:cs="Calibri"/>
          <w:color w:val="212121"/>
          <w:kern w:val="0"/>
          <w:sz w:val="24"/>
        </w:rPr>
        <w:t>InMobi</w:t>
      </w:r>
      <w:proofErr w:type="spellEnd"/>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11" w:history="1">
        <w:r w:rsidR="001A12E0" w:rsidRPr="00FF57AA">
          <w:rPr>
            <w:rStyle w:val="a3"/>
            <w:rFonts w:ascii="Times New Roman Regular" w:eastAsia="宋体" w:hAnsi="Times New Roman Regular" w:cs="Calibri"/>
            <w:kern w:val="0"/>
            <w:sz w:val="24"/>
          </w:rPr>
          <w:t>https://www.inmobi.com/privacy-policy/</w:t>
        </w:r>
      </w:hyperlink>
    </w:p>
    <w:p w14:paraId="38DFF2FA" w14:textId="5ACEBA62"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9. </w:t>
      </w:r>
      <w:proofErr w:type="spellStart"/>
      <w:r w:rsidRPr="00CB3F70">
        <w:rPr>
          <w:rFonts w:ascii="Times New Roman Regular" w:eastAsia="宋体" w:hAnsi="Times New Roman Regular" w:cs="Calibri"/>
          <w:color w:val="212121"/>
          <w:kern w:val="0"/>
          <w:sz w:val="24"/>
        </w:rPr>
        <w:t>Pangle</w:t>
      </w:r>
      <w:proofErr w:type="spellEnd"/>
      <w:r w:rsidR="001A12E0">
        <w:rPr>
          <w:rFonts w:ascii="Calibri" w:eastAsia="宋体" w:hAnsi="Calibri" w:cs="Calibri"/>
          <w:color w:val="000000"/>
          <w:kern w:val="0"/>
          <w:szCs w:val="21"/>
        </w:rPr>
        <w:t xml:space="preserve">: </w:t>
      </w:r>
      <w:hyperlink r:id="rId12" w:history="1">
        <w:r w:rsidR="001A12E0" w:rsidRPr="00FF57AA">
          <w:rPr>
            <w:rStyle w:val="a3"/>
            <w:rFonts w:ascii="Times New Roman Regular" w:eastAsia="宋体" w:hAnsi="Times New Roman Regular" w:cs="Calibri"/>
            <w:kern w:val="0"/>
            <w:sz w:val="24"/>
          </w:rPr>
          <w:t>https://ad.oceanengine.com/union/media/privacy</w:t>
        </w:r>
      </w:hyperlink>
    </w:p>
    <w:p w14:paraId="002DF2AC" w14:textId="367DB863"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10. </w:t>
      </w:r>
      <w:proofErr w:type="spellStart"/>
      <w:r w:rsidRPr="00CB3F70">
        <w:rPr>
          <w:rFonts w:ascii="Times New Roman Regular" w:eastAsia="宋体" w:hAnsi="Times New Roman Regular" w:cs="Calibri"/>
          <w:color w:val="212121"/>
          <w:kern w:val="0"/>
          <w:sz w:val="24"/>
        </w:rPr>
        <w:t>Pubmatic</w:t>
      </w:r>
      <w:proofErr w:type="spellEnd"/>
      <w:r w:rsidR="001A12E0">
        <w:rPr>
          <w:rFonts w:ascii="Calibri" w:eastAsia="宋体" w:hAnsi="Calibri" w:cs="Calibri" w:hint="eastAsia"/>
          <w:color w:val="000000"/>
          <w:kern w:val="0"/>
          <w:szCs w:val="21"/>
        </w:rPr>
        <w:t>:</w:t>
      </w:r>
      <w:r w:rsidR="001A12E0">
        <w:rPr>
          <w:rFonts w:ascii="Calibri" w:eastAsia="宋体" w:hAnsi="Calibri" w:cs="Calibri"/>
          <w:color w:val="000000"/>
          <w:kern w:val="0"/>
          <w:szCs w:val="21"/>
        </w:rPr>
        <w:t xml:space="preserve"> </w:t>
      </w:r>
      <w:hyperlink r:id="rId13" w:history="1">
        <w:r w:rsidR="001A12E0" w:rsidRPr="00FF57AA">
          <w:rPr>
            <w:rStyle w:val="a3"/>
            <w:rFonts w:ascii="Times New Roman Regular" w:eastAsia="宋体" w:hAnsi="Times New Roman Regular" w:cs="Calibri"/>
            <w:kern w:val="0"/>
            <w:sz w:val="24"/>
          </w:rPr>
          <w:t>https://pubmatic.com/legal/privacy-policy/</w:t>
        </w:r>
      </w:hyperlink>
    </w:p>
    <w:p w14:paraId="4DCD26CB" w14:textId="24EF62D2"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11. </w:t>
      </w:r>
      <w:proofErr w:type="spellStart"/>
      <w:r w:rsidRPr="00CB3F70">
        <w:rPr>
          <w:rFonts w:ascii="Times New Roman Regular" w:eastAsia="宋体" w:hAnsi="Times New Roman Regular" w:cs="Calibri"/>
          <w:color w:val="212121"/>
          <w:kern w:val="0"/>
          <w:sz w:val="24"/>
        </w:rPr>
        <w:t>Fyber</w:t>
      </w:r>
      <w:proofErr w:type="spellEnd"/>
      <w:r w:rsidR="001A12E0">
        <w:rPr>
          <w:rFonts w:ascii="Times New Roman Regular" w:eastAsia="宋体" w:hAnsi="Times New Roman Regular" w:cs="Calibri"/>
          <w:color w:val="212121"/>
          <w:kern w:val="0"/>
          <w:sz w:val="24"/>
        </w:rPr>
        <w:t xml:space="preserve">: </w:t>
      </w:r>
      <w:hyperlink r:id="rId14" w:history="1">
        <w:r w:rsidR="001A12E0" w:rsidRPr="00FF57AA">
          <w:rPr>
            <w:rStyle w:val="a3"/>
            <w:rFonts w:ascii="Times New Roman Regular" w:eastAsia="宋体" w:hAnsi="Times New Roman Regular" w:cs="Calibri"/>
            <w:kern w:val="0"/>
            <w:sz w:val="24"/>
          </w:rPr>
          <w:t>https://www.fyber.com/services-privacy-statement/</w:t>
        </w:r>
      </w:hyperlink>
    </w:p>
    <w:p w14:paraId="4A657CBC" w14:textId="7473845A"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12. Criteo</w:t>
      </w:r>
      <w:r w:rsidR="001A12E0">
        <w:rPr>
          <w:rFonts w:ascii="Times New Roman Regular" w:eastAsia="宋体" w:hAnsi="Times New Roman Regular" w:cs="Calibri"/>
          <w:color w:val="212121"/>
          <w:kern w:val="0"/>
          <w:sz w:val="24"/>
        </w:rPr>
        <w:t xml:space="preserve">: </w:t>
      </w:r>
      <w:hyperlink r:id="rId15" w:history="1">
        <w:r w:rsidR="001A12E0" w:rsidRPr="00FF57AA">
          <w:rPr>
            <w:rStyle w:val="a3"/>
            <w:rFonts w:ascii="Times New Roman Regular" w:eastAsia="宋体" w:hAnsi="Times New Roman Regular" w:cs="Calibri"/>
            <w:kern w:val="0"/>
            <w:sz w:val="24"/>
          </w:rPr>
          <w:t>https://www.criteo.com/privacy/</w:t>
        </w:r>
      </w:hyperlink>
    </w:p>
    <w:p w14:paraId="69BB9E86" w14:textId="4D6232A4"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13. </w:t>
      </w:r>
      <w:proofErr w:type="spellStart"/>
      <w:r w:rsidRPr="00CB3F70">
        <w:rPr>
          <w:rFonts w:ascii="Times New Roman Regular" w:eastAsia="宋体" w:hAnsi="Times New Roman Regular" w:cs="Calibri"/>
          <w:color w:val="212121"/>
          <w:kern w:val="0"/>
          <w:sz w:val="24"/>
        </w:rPr>
        <w:t>adview</w:t>
      </w:r>
      <w:proofErr w:type="spellEnd"/>
      <w:r w:rsidR="001A12E0">
        <w:rPr>
          <w:rFonts w:ascii="Times New Roman Regular" w:eastAsia="宋体" w:hAnsi="Times New Roman Regular" w:cs="Calibri"/>
          <w:color w:val="212121"/>
          <w:kern w:val="0"/>
          <w:sz w:val="24"/>
        </w:rPr>
        <w:t xml:space="preserve">: </w:t>
      </w:r>
      <w:hyperlink r:id="rId16" w:history="1">
        <w:r w:rsidR="001A12E0" w:rsidRPr="00FF57AA">
          <w:rPr>
            <w:rStyle w:val="a3"/>
            <w:rFonts w:ascii="Times New Roman Regular" w:eastAsia="宋体" w:hAnsi="Times New Roman Regular" w:cs="Calibri"/>
            <w:kern w:val="0"/>
            <w:sz w:val="24"/>
          </w:rPr>
          <w:t>https://www.adview.com/web/policy/privacy</w:t>
        </w:r>
      </w:hyperlink>
    </w:p>
    <w:p w14:paraId="45D2E7CC" w14:textId="73276BB8"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 xml:space="preserve">14. </w:t>
      </w:r>
      <w:proofErr w:type="spellStart"/>
      <w:r w:rsidRPr="00CB3F70">
        <w:rPr>
          <w:rFonts w:ascii="Times New Roman Regular" w:eastAsia="宋体" w:hAnsi="Times New Roman Regular" w:cs="Calibri"/>
          <w:color w:val="212121"/>
          <w:kern w:val="0"/>
          <w:sz w:val="24"/>
        </w:rPr>
        <w:t>admixer</w:t>
      </w:r>
      <w:proofErr w:type="spellEnd"/>
      <w:r w:rsidR="001A12E0">
        <w:rPr>
          <w:rFonts w:ascii="Times New Roman Regular" w:eastAsia="宋体" w:hAnsi="Times New Roman Regular" w:cs="Calibri"/>
          <w:color w:val="212121"/>
          <w:kern w:val="0"/>
          <w:sz w:val="24"/>
        </w:rPr>
        <w:t xml:space="preserve">: </w:t>
      </w:r>
      <w:hyperlink r:id="rId17" w:history="1">
        <w:r w:rsidR="001A12E0" w:rsidRPr="00FF57AA">
          <w:rPr>
            <w:rStyle w:val="a3"/>
            <w:rFonts w:ascii="Times New Roman Regular" w:eastAsia="宋体" w:hAnsi="Times New Roman Regular" w:cs="Calibri"/>
            <w:kern w:val="0"/>
            <w:sz w:val="24"/>
          </w:rPr>
          <w:t>https://admixer.com/privacy/</w:t>
        </w:r>
      </w:hyperlink>
    </w:p>
    <w:p w14:paraId="49831667" w14:textId="78773D5F"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15.AdMob</w:t>
      </w:r>
      <w:r w:rsidR="001A12E0">
        <w:rPr>
          <w:rFonts w:ascii="Times New Roman Regular" w:eastAsia="宋体" w:hAnsi="Times New Roman Regular" w:cs="Calibri"/>
          <w:color w:val="212121"/>
          <w:kern w:val="0"/>
          <w:sz w:val="24"/>
        </w:rPr>
        <w:t xml:space="preserve">: </w:t>
      </w:r>
      <w:hyperlink r:id="rId18" w:history="1">
        <w:r w:rsidR="001A12E0" w:rsidRPr="00FF57AA">
          <w:rPr>
            <w:rStyle w:val="a3"/>
            <w:rFonts w:ascii="Times New Roman Regular" w:eastAsia="宋体" w:hAnsi="Times New Roman Regular" w:cs="Calibri"/>
            <w:kern w:val="0"/>
            <w:sz w:val="24"/>
          </w:rPr>
          <w:t>https://policies.google.com/privacy?hl=en</w:t>
        </w:r>
      </w:hyperlink>
      <w:r w:rsidRPr="00CB3F70">
        <w:rPr>
          <w:rFonts w:ascii="Times New Roman Regular" w:eastAsia="宋体" w:hAnsi="Times New Roman Regular" w:cs="Calibri"/>
          <w:color w:val="212121"/>
          <w:kern w:val="0"/>
          <w:sz w:val="24"/>
        </w:rPr>
        <w:t> </w:t>
      </w:r>
    </w:p>
    <w:p w14:paraId="0E2FD9BE" w14:textId="4270E6EA"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16.Adjust</w:t>
      </w:r>
      <w:r w:rsidR="001A12E0">
        <w:rPr>
          <w:rFonts w:ascii="Times New Roman Regular" w:eastAsia="宋体" w:hAnsi="Times New Roman Regular" w:cs="Calibri"/>
          <w:color w:val="212121"/>
          <w:kern w:val="0"/>
          <w:sz w:val="24"/>
        </w:rPr>
        <w:t xml:space="preserve">: </w:t>
      </w:r>
      <w:hyperlink r:id="rId19" w:history="1">
        <w:r w:rsidR="001A12E0" w:rsidRPr="00FF57AA">
          <w:rPr>
            <w:rStyle w:val="a3"/>
            <w:rFonts w:ascii="Times New Roman Regular" w:eastAsia="宋体" w:hAnsi="Times New Roman Regular" w:cs="Calibri"/>
            <w:kern w:val="0"/>
            <w:sz w:val="24"/>
          </w:rPr>
          <w:t>https://www.adjust.com/terms/privacy-policy/</w:t>
        </w:r>
      </w:hyperlink>
      <w:r w:rsidRPr="00CB3F70">
        <w:rPr>
          <w:rFonts w:ascii="Times New Roman Regular" w:eastAsia="宋体" w:hAnsi="Times New Roman Regular" w:cs="Calibri"/>
          <w:color w:val="212121"/>
          <w:kern w:val="0"/>
          <w:sz w:val="24"/>
        </w:rPr>
        <w:t>    </w:t>
      </w:r>
    </w:p>
    <w:p w14:paraId="7266688D" w14:textId="6CC4F021"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17.AppLovin</w:t>
      </w:r>
      <w:r w:rsidR="001A12E0">
        <w:rPr>
          <w:rFonts w:ascii="Times New Roman Regular" w:eastAsia="宋体" w:hAnsi="Times New Roman Regular" w:cs="Calibri"/>
          <w:color w:val="212121"/>
          <w:kern w:val="0"/>
          <w:sz w:val="24"/>
        </w:rPr>
        <w:t xml:space="preserve">: </w:t>
      </w:r>
      <w:hyperlink r:id="rId20" w:history="1">
        <w:r w:rsidR="001A12E0" w:rsidRPr="00FF57AA">
          <w:rPr>
            <w:rStyle w:val="a3"/>
            <w:rFonts w:ascii="Times New Roman Regular" w:eastAsia="宋体" w:hAnsi="Times New Roman Regular" w:cs="Calibri"/>
            <w:kern w:val="0"/>
            <w:sz w:val="24"/>
          </w:rPr>
          <w:t>https://www.applovin.com/privacy/</w:t>
        </w:r>
      </w:hyperlink>
      <w:r w:rsidRPr="00CB3F70">
        <w:rPr>
          <w:rFonts w:ascii="Times New Roman Regular" w:eastAsia="宋体" w:hAnsi="Times New Roman Regular" w:cs="Calibri"/>
          <w:color w:val="212121"/>
          <w:kern w:val="0"/>
          <w:sz w:val="24"/>
        </w:rPr>
        <w:t>    </w:t>
      </w:r>
    </w:p>
    <w:p w14:paraId="0962B156" w14:textId="0FA9F16F" w:rsidR="00CB3F70" w:rsidRPr="00CB3F70" w:rsidRDefault="00CB3F70" w:rsidP="002055EB">
      <w:pPr>
        <w:widowControl/>
        <w:spacing w:before="180" w:line="465" w:lineRule="atLeast"/>
        <w:ind w:left="600"/>
        <w:jc w:val="left"/>
        <w:rPr>
          <w:rFonts w:ascii="Calibri" w:eastAsia="宋体" w:hAnsi="Calibri" w:cs="Calibri"/>
          <w:color w:val="000000"/>
          <w:kern w:val="0"/>
          <w:szCs w:val="21"/>
        </w:rPr>
      </w:pPr>
      <w:r w:rsidRPr="00CB3F70">
        <w:rPr>
          <w:rFonts w:ascii="Times New Roman Regular" w:eastAsia="宋体" w:hAnsi="Times New Roman Regular" w:cs="Calibri"/>
          <w:color w:val="212121"/>
          <w:kern w:val="0"/>
          <w:sz w:val="24"/>
        </w:rPr>
        <w:t>18.Unity</w:t>
      </w:r>
      <w:r w:rsidR="001A12E0">
        <w:rPr>
          <w:rFonts w:ascii="Times New Roman Regular" w:eastAsia="宋体" w:hAnsi="Times New Roman Regular" w:cs="Calibri"/>
          <w:color w:val="212121"/>
          <w:kern w:val="0"/>
          <w:sz w:val="24"/>
        </w:rPr>
        <w:t xml:space="preserve">: </w:t>
      </w:r>
      <w:hyperlink r:id="rId21" w:history="1">
        <w:r w:rsidR="002055EB" w:rsidRPr="00FF57AA">
          <w:rPr>
            <w:rStyle w:val="a3"/>
            <w:rFonts w:ascii="Times New Roman Regular" w:eastAsia="宋体" w:hAnsi="Times New Roman Regular" w:cs="Calibri"/>
            <w:kern w:val="0"/>
            <w:sz w:val="24"/>
          </w:rPr>
          <w:t>https://unity3d.c</w:t>
        </w:r>
        <w:r w:rsidR="002055EB" w:rsidRPr="00FF57AA">
          <w:rPr>
            <w:rStyle w:val="a3"/>
            <w:rFonts w:ascii="Times New Roman Regular" w:eastAsia="宋体" w:hAnsi="Times New Roman Regular" w:cs="Calibri"/>
            <w:kern w:val="0"/>
            <w:sz w:val="24"/>
          </w:rPr>
          <w:t>o</w:t>
        </w:r>
        <w:r w:rsidR="002055EB" w:rsidRPr="00FF57AA">
          <w:rPr>
            <w:rStyle w:val="a3"/>
            <w:rFonts w:ascii="Times New Roman Regular" w:eastAsia="宋体" w:hAnsi="Times New Roman Regular" w:cs="Calibri"/>
            <w:kern w:val="0"/>
            <w:sz w:val="24"/>
          </w:rPr>
          <w:t>m/legal/privacy-policy</w:t>
        </w:r>
      </w:hyperlink>
    </w:p>
    <w:p w14:paraId="2A39DF99"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4"/>
        </w:rPr>
        <w:t>Service Providers</w:t>
      </w:r>
    </w:p>
    <w:p w14:paraId="0943C2A2"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lastRenderedPageBreak/>
        <w:t>We may employ third-party companies and individuals due to the following reasons:</w:t>
      </w:r>
    </w:p>
    <w:p w14:paraId="078E705C"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To facilitate our Service; To provide the Service on our behalf; To perform Service-related services; To assist us in analyzing how our Service is used.</w:t>
      </w:r>
    </w:p>
    <w:p w14:paraId="7E79330A"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We want to inform users of this App that these third parties have access to your Personal Information. The reason is to perform the tasks assigned to them on our behalf. However, they are obligated not to disclose or use the information for any other purpose.</w:t>
      </w:r>
    </w:p>
    <w:p w14:paraId="0AA7FAA0"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4"/>
        </w:rPr>
        <w:t>Cookies and Other Technologies</w:t>
      </w:r>
    </w:p>
    <w:p w14:paraId="6946867E"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Cookies are files with a small amount of data that are commonly used as anonymous unique identifiers. These are sent to your browser from the websites that you visit and are stored on your device's internal memory.</w:t>
      </w:r>
    </w:p>
    <w:p w14:paraId="51A27CB8"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1977CBA"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4"/>
        </w:rPr>
        <w:t>Policy About Children </w:t>
      </w:r>
    </w:p>
    <w:p w14:paraId="0B98DC44" w14:textId="268D7EF4"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We understand the importance of safeguarding the personal data of children, which we consider to be an individual under the age of 13 or the equivalent age as specified by law in your jurisdiction. </w:t>
      </w:r>
    </w:p>
    <w:p w14:paraId="0246D760"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4"/>
        </w:rPr>
        <w:t>Security</w:t>
      </w:r>
    </w:p>
    <w:p w14:paraId="72C139F7"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We reserve the right, at our sole discretion, to change, modify or otherwise alter this Policy at any time. You can always check the latest version of our Privacy Policy on the Application. If you do not agree to any modifications to this Policy, you can stop to use this Application or go to Privacy Policy page to opt out of the data collection or usage. Your continued use of any Application following the posting of any modifications to this Policy will constitute your acceptance of the revised Policy. Please note that none of our employees or agents has the authority to vary any of our Policies.</w:t>
      </w:r>
    </w:p>
    <w:p w14:paraId="79D9AC7E"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4"/>
        </w:rPr>
        <w:t>Changes to This Privacy Policy</w:t>
      </w:r>
    </w:p>
    <w:p w14:paraId="2EBB66F8"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color w:val="201F1E"/>
          <w:kern w:val="0"/>
          <w:sz w:val="24"/>
        </w:rPr>
        <w:t>We may update our Privacy Policy from time to time. Thus, you are advised to review this page periodically for any changes. I will notify you of any changes by posting the new Privacy Policy on this page. These changes are effective immediately after they are posted on this page. We will not reduce your rights under this Privacy Policy without your explicit consent.</w:t>
      </w:r>
    </w:p>
    <w:p w14:paraId="666A020C" w14:textId="77777777" w:rsidR="00CB3F70" w:rsidRPr="00CB3F70" w:rsidRDefault="00CB3F70" w:rsidP="00CB3F70">
      <w:pPr>
        <w:widowControl/>
        <w:spacing w:before="220" w:after="220"/>
        <w:rPr>
          <w:rFonts w:ascii="Calibri" w:eastAsia="宋体" w:hAnsi="Calibri" w:cs="Calibri"/>
          <w:color w:val="000000"/>
          <w:kern w:val="0"/>
          <w:sz w:val="27"/>
          <w:szCs w:val="27"/>
        </w:rPr>
      </w:pPr>
      <w:r w:rsidRPr="00CB3F70">
        <w:rPr>
          <w:rFonts w:ascii="Times New Roman Regular" w:eastAsia="宋体" w:hAnsi="Times New Roman Regular" w:cs="Calibri"/>
          <w:b/>
          <w:bCs/>
          <w:color w:val="201F1E"/>
          <w:kern w:val="0"/>
          <w:sz w:val="24"/>
        </w:rPr>
        <w:t>Contact Us</w:t>
      </w:r>
    </w:p>
    <w:p w14:paraId="4B23D8BC" w14:textId="566CA1D7" w:rsidR="00242C75" w:rsidRPr="002055EB" w:rsidRDefault="00CB3F70" w:rsidP="002055EB">
      <w:pPr>
        <w:widowControl/>
        <w:jc w:val="left"/>
        <w:rPr>
          <w:rFonts w:ascii="宋体" w:eastAsia="宋体" w:hAnsi="宋体" w:cs="Calibri" w:hint="eastAsia"/>
          <w:color w:val="201F1E"/>
          <w:kern w:val="0"/>
          <w:sz w:val="24"/>
        </w:rPr>
      </w:pPr>
      <w:r w:rsidRPr="00CB3F70">
        <w:rPr>
          <w:rFonts w:ascii="Times New Roman Regular" w:eastAsia="宋体" w:hAnsi="Times New Roman Regular" w:cs="Calibri"/>
          <w:color w:val="201F1E"/>
          <w:kern w:val="0"/>
          <w:sz w:val="24"/>
        </w:rPr>
        <w:lastRenderedPageBreak/>
        <w:t>We may update our Privacy Policy from time to time. Thus, you are advised to review this page periodically for any changes. We will notify you of any changes by posting the new Privacy Policy on this page. Contact Us if you have any questions or suggestions about Privacy Policy, do not hesitate to contact us at</w:t>
      </w:r>
      <w:r w:rsidRPr="00CB3F70">
        <w:rPr>
          <w:rFonts w:ascii="宋体" w:eastAsia="宋体" w:hAnsi="宋体" w:cs="Calibri"/>
          <w:color w:val="201F1E"/>
          <w:kern w:val="0"/>
          <w:sz w:val="24"/>
        </w:rPr>
        <w:t>：</w:t>
      </w:r>
      <w:r w:rsidR="001F5E4F" w:rsidRPr="004F32ED">
        <w:rPr>
          <w:rFonts w:ascii="Times New Roman Regular" w:eastAsia="宋体" w:hAnsi="Times New Roman Regular" w:cs="Calibri"/>
          <w:color w:val="201F1E"/>
          <w:kern w:val="0"/>
          <w:sz w:val="24"/>
        </w:rPr>
        <w:t>cooboxteam@gmail.com</w:t>
      </w:r>
    </w:p>
    <w:sectPr w:rsidR="00242C75" w:rsidRPr="002055EB" w:rsidSect="002F600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70"/>
    <w:rsid w:val="00147BF3"/>
    <w:rsid w:val="001A12E0"/>
    <w:rsid w:val="001F5E4F"/>
    <w:rsid w:val="002055EB"/>
    <w:rsid w:val="002A57D8"/>
    <w:rsid w:val="002F600F"/>
    <w:rsid w:val="0038053D"/>
    <w:rsid w:val="004F32ED"/>
    <w:rsid w:val="00854092"/>
    <w:rsid w:val="008C504B"/>
    <w:rsid w:val="009679AF"/>
    <w:rsid w:val="00AF68C1"/>
    <w:rsid w:val="00C82C63"/>
    <w:rsid w:val="00CB3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F0081B"/>
  <w15:chartTrackingRefBased/>
  <w15:docId w15:val="{D27F15DE-D15B-6B41-9B54-3C5D0952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CB3F70"/>
    <w:pPr>
      <w:widowControl/>
      <w:spacing w:before="100" w:beforeAutospacing="1" w:after="100" w:afterAutospacing="1"/>
      <w:jc w:val="left"/>
    </w:pPr>
    <w:rPr>
      <w:rFonts w:ascii="宋体" w:eastAsia="宋体" w:hAnsi="宋体" w:cs="宋体"/>
      <w:kern w:val="0"/>
      <w:sz w:val="24"/>
    </w:rPr>
  </w:style>
  <w:style w:type="character" w:customStyle="1" w:styleId="15">
    <w:name w:val="15"/>
    <w:basedOn w:val="a0"/>
    <w:rsid w:val="00CB3F70"/>
  </w:style>
  <w:style w:type="character" w:styleId="a3">
    <w:name w:val="Hyperlink"/>
    <w:basedOn w:val="a0"/>
    <w:uiPriority w:val="99"/>
    <w:unhideWhenUsed/>
    <w:rsid w:val="001A12E0"/>
    <w:rPr>
      <w:color w:val="0563C1" w:themeColor="hyperlink"/>
      <w:u w:val="single"/>
    </w:rPr>
  </w:style>
  <w:style w:type="character" w:styleId="a4">
    <w:name w:val="Unresolved Mention"/>
    <w:basedOn w:val="a0"/>
    <w:uiPriority w:val="99"/>
    <w:semiHidden/>
    <w:unhideWhenUsed/>
    <w:rsid w:val="001A1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90010">
      <w:bodyDiv w:val="1"/>
      <w:marLeft w:val="0"/>
      <w:marRight w:val="0"/>
      <w:marTop w:val="0"/>
      <w:marBottom w:val="0"/>
      <w:divBdr>
        <w:top w:val="none" w:sz="0" w:space="0" w:color="auto"/>
        <w:left w:val="none" w:sz="0" w:space="0" w:color="auto"/>
        <w:bottom w:val="none" w:sz="0" w:space="0" w:color="auto"/>
        <w:right w:val="none" w:sz="0" w:space="0" w:color="auto"/>
      </w:divBdr>
    </w:div>
    <w:div w:id="594481375">
      <w:bodyDiv w:val="1"/>
      <w:marLeft w:val="0"/>
      <w:marRight w:val="0"/>
      <w:marTop w:val="0"/>
      <w:marBottom w:val="0"/>
      <w:divBdr>
        <w:top w:val="none" w:sz="0" w:space="0" w:color="auto"/>
        <w:left w:val="none" w:sz="0" w:space="0" w:color="auto"/>
        <w:bottom w:val="none" w:sz="0" w:space="0" w:color="auto"/>
        <w:right w:val="none" w:sz="0" w:space="0" w:color="auto"/>
      </w:divBdr>
    </w:div>
    <w:div w:id="862939517">
      <w:bodyDiv w:val="1"/>
      <w:marLeft w:val="0"/>
      <w:marRight w:val="0"/>
      <w:marTop w:val="0"/>
      <w:marBottom w:val="0"/>
      <w:divBdr>
        <w:top w:val="none" w:sz="0" w:space="0" w:color="auto"/>
        <w:left w:val="none" w:sz="0" w:space="0" w:color="auto"/>
        <w:bottom w:val="none" w:sz="0" w:space="0" w:color="auto"/>
        <w:right w:val="none" w:sz="0" w:space="0" w:color="auto"/>
      </w:divBdr>
    </w:div>
    <w:div w:id="14089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look.com/privacy.html" TargetMode="External"/><Relationship Id="rId13" Type="http://schemas.openxmlformats.org/officeDocument/2006/relationships/hyperlink" Target="https://pubmatic.com/legal/privacy-policy/" TargetMode="External"/><Relationship Id="rId18" Type="http://schemas.openxmlformats.org/officeDocument/2006/relationships/hyperlink" Target="https://policies.google.com/privacy?hl=en" TargetMode="External"/><Relationship Id="rId3" Type="http://schemas.openxmlformats.org/officeDocument/2006/relationships/webSettings" Target="webSettings.xml"/><Relationship Id="rId21" Type="http://schemas.openxmlformats.org/officeDocument/2006/relationships/hyperlink" Target="https://unity3d.com/legal/privacy-policy" TargetMode="External"/><Relationship Id="rId7" Type="http://schemas.openxmlformats.org/officeDocument/2006/relationships/hyperlink" Target="https://www.mopub.com/en/legal/privacy" TargetMode="External"/><Relationship Id="rId12" Type="http://schemas.openxmlformats.org/officeDocument/2006/relationships/hyperlink" Target="https://ad.oceanengine.com/union/media/privacy" TargetMode="External"/><Relationship Id="rId17" Type="http://schemas.openxmlformats.org/officeDocument/2006/relationships/hyperlink" Target="https://admixer.com/privacy/" TargetMode="External"/><Relationship Id="rId2" Type="http://schemas.openxmlformats.org/officeDocument/2006/relationships/settings" Target="settings.xml"/><Relationship Id="rId16" Type="http://schemas.openxmlformats.org/officeDocument/2006/relationships/hyperlink" Target="https://www.adview.com/web/policy/privacy" TargetMode="External"/><Relationship Id="rId20" Type="http://schemas.openxmlformats.org/officeDocument/2006/relationships/hyperlink" Target="https://www.applovin.com/privacy/" TargetMode="External"/><Relationship Id="rId1" Type="http://schemas.openxmlformats.org/officeDocument/2006/relationships/styles" Target="styles.xml"/><Relationship Id="rId6" Type="http://schemas.openxmlformats.org/officeDocument/2006/relationships/hyperlink" Target="https://www.facebook.com/about/privacy" TargetMode="External"/><Relationship Id="rId11" Type="http://schemas.openxmlformats.org/officeDocument/2006/relationships/hyperlink" Target="https://www.inmobi.com/privacy-policy/" TargetMode="External"/><Relationship Id="rId5" Type="http://schemas.openxmlformats.org/officeDocument/2006/relationships/hyperlink" Target="https://www.pixalate.com/privacypolicy/" TargetMode="External"/><Relationship Id="rId15" Type="http://schemas.openxmlformats.org/officeDocument/2006/relationships/hyperlink" Target="https://www.criteo.com/privacy/" TargetMode="External"/><Relationship Id="rId23" Type="http://schemas.openxmlformats.org/officeDocument/2006/relationships/theme" Target="theme/theme1.xml"/><Relationship Id="rId10" Type="http://schemas.openxmlformats.org/officeDocument/2006/relationships/hyperlink" Target="https://pubnative.net/privacy-policy/" TargetMode="External"/><Relationship Id="rId19" Type="http://schemas.openxmlformats.org/officeDocument/2006/relationships/hyperlink" Target="https://www.adjust.com/terms/privacy-policy/" TargetMode="External"/><Relationship Id="rId4" Type="http://schemas.openxmlformats.org/officeDocument/2006/relationships/hyperlink" Target="https://policies.google.com/privacy?hl=en" TargetMode="External"/><Relationship Id="rId9" Type="http://schemas.openxmlformats.org/officeDocument/2006/relationships/hyperlink" Target="https://www.smaato.com/privacy/" TargetMode="External"/><Relationship Id="rId14" Type="http://schemas.openxmlformats.org/officeDocument/2006/relationships/hyperlink" Target="https://www.fyber.com/services-privacy-statemen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2559</Words>
  <Characters>10674</Characters>
  <Application>Microsoft Office Word</Application>
  <DocSecurity>0</DocSecurity>
  <Lines>368</Lines>
  <Paragraphs>240</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QP6016</dc:creator>
  <cp:keywords/>
  <dc:description/>
  <cp:lastModifiedBy>office user</cp:lastModifiedBy>
  <cp:revision>8</cp:revision>
  <dcterms:created xsi:type="dcterms:W3CDTF">2022-08-03T09:02:00Z</dcterms:created>
  <dcterms:modified xsi:type="dcterms:W3CDTF">2022-08-03T09:55:00Z</dcterms:modified>
</cp:coreProperties>
</file>