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6723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key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”data”,value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为我们推送的真实内容，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6F5460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，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暂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只定了以下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2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个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推送类型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r w:rsidR="00DF43C0">
        <w:t>msg</w:t>
      </w:r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0E1DB6" w:rsidRPr="00DA7652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lastRenderedPageBreak/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</w:t>
            </w:r>
            <w:r w:rsidR="009C414B">
              <w:lastRenderedPageBreak/>
              <w:t>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57670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57670B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C6DBF" w:rsidRPr="00A95B0E" w:rsidRDefault="006C6DBF" w:rsidP="0057670B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57670B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lastRenderedPageBreak/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</w:t>
            </w:r>
          </w:p>
          <w:p w:rsidR="006C6DBF" w:rsidRDefault="006C6DBF" w:rsidP="0057670B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57670B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“name”:”xxxx”,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lastRenderedPageBreak/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“p_order”:”string”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lastRenderedPageBreak/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5" w:name="_Toc402648552"/>
      <w:r>
        <w:rPr>
          <w:rFonts w:hint="eastAsia"/>
        </w:rPr>
        <w:t>下</w:t>
      </w:r>
      <w:r>
        <w:t>单状态查询</w:t>
      </w:r>
      <w:bookmarkEnd w:id="15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6" w:name="_Toc402648553"/>
      <w:bookmarkStart w:id="17" w:name="_Toc402648554"/>
      <w:r>
        <w:rPr>
          <w:rFonts w:hint="eastAsia"/>
        </w:rPr>
        <w:t>订单列</w:t>
      </w:r>
      <w:r>
        <w:t>表</w:t>
      </w:r>
      <w:bookmarkEnd w:id="16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17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"product_num":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18" w:name="OLE_LINK9"/>
            <w:bookmarkStart w:id="19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18"/>
            <w:bookmarkEnd w:id="19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0" w:name="_Toc402648555"/>
      <w:bookmarkStart w:id="21" w:name="OLE_LINK4"/>
      <w:bookmarkStart w:id="22" w:name="OLE_LINK5"/>
      <w:r>
        <w:rPr>
          <w:rFonts w:hint="eastAsia"/>
        </w:rPr>
        <w:t>确认收货</w:t>
      </w:r>
      <w:bookmarkEnd w:id="20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1"/>
      <w:bookmarkEnd w:id="22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3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57670B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3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4" w:name="OLE_LINK7"/>
            <w:bookmarkStart w:id="25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4"/>
            <w:bookmarkEnd w:id="25"/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26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6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7" w:name="_Toc402648557"/>
      <w:r>
        <w:rPr>
          <w:rFonts w:hint="eastAsia"/>
        </w:rPr>
        <w:t>接单</w:t>
      </w:r>
      <w:r>
        <w:t>列表</w:t>
      </w:r>
      <w:bookmarkEnd w:id="27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8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8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</w:t>
            </w:r>
            <w:r>
              <w:t>"</w:t>
            </w:r>
            <w:r>
              <w:t>order_id</w:t>
            </w:r>
            <w:r>
              <w:t>": "</w:t>
            </w:r>
            <w:r>
              <w:t>1001</w:t>
            </w:r>
            <w:bookmarkStart w:id="29" w:name="_GoBack"/>
            <w:bookmarkEnd w:id="29"/>
            <w: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</w:t>
            </w:r>
            <w:r>
              <w:t>"product_num":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0" w:name="_Toc402648559"/>
      <w:r>
        <w:rPr>
          <w:rFonts w:hint="eastAsia"/>
        </w:rPr>
        <w:t>抢单</w:t>
      </w:r>
      <w:bookmarkEnd w:id="3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1" w:name="_Toc402648560"/>
      <w:r>
        <w:rPr>
          <w:rFonts w:hint="eastAsia"/>
        </w:rPr>
        <w:t>订单</w:t>
      </w:r>
      <w:r>
        <w:t>列表</w:t>
      </w:r>
      <w:bookmarkEnd w:id="3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32" w:name="_Toc402648561"/>
      <w:r>
        <w:rPr>
          <w:rFonts w:hint="eastAsia"/>
        </w:rPr>
        <w:t>订单详情</w:t>
      </w:r>
      <w:bookmarkEnd w:id="3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</w:t>
            </w:r>
            <w:r>
              <w:t>"product_num":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33" w:name="_Toc402648562"/>
      <w:r>
        <w:rPr>
          <w:rFonts w:hint="eastAsia"/>
        </w:rPr>
        <w:t>取消订单</w:t>
      </w:r>
      <w:bookmarkEnd w:id="3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34" w:name="_Toc402648563"/>
      <w:r>
        <w:rPr>
          <w:rFonts w:hint="eastAsia"/>
        </w:rPr>
        <w:t>确认</w:t>
      </w:r>
      <w:r>
        <w:t>送达</w:t>
      </w:r>
      <w:bookmarkEnd w:id="3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3B" w:rsidRDefault="0046723B" w:rsidP="00740AD8">
      <w:r>
        <w:separator/>
      </w:r>
    </w:p>
  </w:endnote>
  <w:endnote w:type="continuationSeparator" w:id="0">
    <w:p w:rsidR="0046723B" w:rsidRDefault="0046723B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3B" w:rsidRDefault="0046723B" w:rsidP="00740AD8">
      <w:r>
        <w:separator/>
      </w:r>
    </w:p>
  </w:footnote>
  <w:footnote w:type="continuationSeparator" w:id="0">
    <w:p w:rsidR="0046723B" w:rsidRDefault="0046723B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90E5A"/>
    <w:rsid w:val="000955DF"/>
    <w:rsid w:val="000A66BA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2BD8"/>
    <w:rsid w:val="0046723B"/>
    <w:rsid w:val="00476484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17C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B0558E"/>
    <w:rsid w:val="00B11D9E"/>
    <w:rsid w:val="00B21D23"/>
    <w:rsid w:val="00B35CE1"/>
    <w:rsid w:val="00B539C7"/>
    <w:rsid w:val="00B5579F"/>
    <w:rsid w:val="00B57FA4"/>
    <w:rsid w:val="00B61C78"/>
    <w:rsid w:val="00B7178C"/>
    <w:rsid w:val="00B76EEC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43CC"/>
    <w:rsid w:val="00DA7652"/>
    <w:rsid w:val="00DB5472"/>
    <w:rsid w:val="00DC0215"/>
    <w:rsid w:val="00DD7720"/>
    <w:rsid w:val="00DD786B"/>
    <w:rsid w:val="00DF14B6"/>
    <w:rsid w:val="00DF43C0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E202F"/>
    <w:rsid w:val="00EF02B5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63D088F-AE53-4895-8FCC-D9396AB6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AB6D73-F184-4728-8E1E-528A07B7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22</Pages>
  <Words>2466</Words>
  <Characters>14062</Characters>
  <Application>Microsoft Office Word</Application>
  <DocSecurity>0</DocSecurity>
  <Lines>117</Lines>
  <Paragraphs>32</Paragraphs>
  <ScaleCrop>false</ScaleCrop>
  <Company>China</Company>
  <LinksUpToDate>false</LinksUpToDate>
  <CharactersWithSpaces>16496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264</cp:revision>
  <dcterms:created xsi:type="dcterms:W3CDTF">2013-06-28T02:28:00Z</dcterms:created>
  <dcterms:modified xsi:type="dcterms:W3CDTF">2014-12-11T13:52:00Z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