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4B489C">
        <w:rPr>
          <w:rFonts w:hint="eastAsia"/>
          <w:b/>
          <w:color w:val="FF0000"/>
        </w:rPr>
        <w:t>固定大小</w:t>
      </w:r>
      <w:r w:rsidRPr="00D57AAE">
        <w:rPr>
          <w:rFonts w:hint="eastAsia"/>
          <w:color w:val="FF0000"/>
        </w:rPr>
        <w:t>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9062DD" w:rsidRDefault="009062DD" w:rsidP="002B1465">
      <w:pPr>
        <w:ind w:firstLine="420"/>
      </w:pPr>
      <w:r>
        <w:rPr>
          <w:rFonts w:ascii="仿宋" w:hAnsi="仿宋" w:hint="eastAsia"/>
        </w:rPr>
        <w:t>·这块连续的存储空间称为</w:t>
      </w:r>
      <w:r w:rsidRPr="009062DD">
        <w:rPr>
          <w:rFonts w:ascii="仿宋" w:hAnsi="仿宋" w:hint="eastAsia"/>
          <w:color w:val="FF0000"/>
        </w:rPr>
        <w:t>散列表或哈希表(hash</w:t>
      </w:r>
      <w:r w:rsidRPr="009062DD">
        <w:rPr>
          <w:rFonts w:ascii="仿宋" w:hAnsi="仿宋"/>
          <w:color w:val="FF0000"/>
        </w:rPr>
        <w:t xml:space="preserve"> </w:t>
      </w:r>
      <w:r w:rsidRPr="009062DD">
        <w:rPr>
          <w:rFonts w:ascii="仿宋" w:hAnsi="仿宋" w:hint="eastAsia"/>
          <w:color w:val="FF0000"/>
        </w:rPr>
        <w:t>table</w:t>
      </w:r>
      <w:r w:rsidRPr="009062DD">
        <w:rPr>
          <w:rFonts w:ascii="仿宋" w:hAnsi="仿宋"/>
          <w:color w:val="FF0000"/>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r w:rsidR="004B489C">
        <w:rPr>
          <w:rFonts w:hint="eastAsia"/>
          <w:color w:val="FF0000"/>
        </w:rPr>
        <w:t>/</w:t>
      </w:r>
      <w:r w:rsidR="004B489C">
        <w:rPr>
          <w:rFonts w:hint="eastAsia"/>
          <w:color w:val="FF0000"/>
        </w:rPr>
        <w:t>哈希</w:t>
      </w:r>
      <w:r w:rsidR="004B489C">
        <w:rPr>
          <w:rFonts w:hint="eastAsia"/>
          <w:color w:val="FF0000"/>
        </w:rPr>
        <w:t>(</w:t>
      </w:r>
      <w:r w:rsidR="004B489C">
        <w:rPr>
          <w:color w:val="FF0000"/>
        </w:rPr>
        <w:t>hash)</w:t>
      </w:r>
      <w:r w:rsidR="004B489C">
        <w:rPr>
          <w:rFonts w:hint="eastAsia"/>
          <w:color w:val="FF0000"/>
        </w:rPr>
        <w:t>函数</w:t>
      </w:r>
    </w:p>
    <w:p w:rsidR="00B73911" w:rsidRDefault="00CA7081" w:rsidP="002B1465">
      <w:pPr>
        <w:ind w:firstLine="420"/>
        <w:rPr>
          <w:color w:val="FF0000"/>
        </w:rPr>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42965" w:rsidRDefault="00B42965" w:rsidP="002B1465">
      <w:pPr>
        <w:ind w:firstLine="420"/>
      </w:pPr>
      <w:r w:rsidRPr="00375B1D">
        <w:rPr>
          <w:rFonts w:hint="eastAsia"/>
        </w:rPr>
        <w:t>注：</w:t>
      </w:r>
      <w:r>
        <w:rPr>
          <w:rFonts w:hint="eastAsia"/>
          <w:color w:val="FF0000"/>
        </w:rPr>
        <w:t>当存储或查找记录时，通过散列函数计算出记录的散列地址</w:t>
      </w:r>
    </w:p>
    <w:p w:rsidR="008D3627" w:rsidRDefault="008D3627" w:rsidP="002B1465">
      <w:pPr>
        <w:pStyle w:val="1"/>
      </w:pPr>
      <w:r>
        <w:rPr>
          <w:rFonts w:hint="eastAsia"/>
        </w:rPr>
        <w:t>分类</w:t>
      </w:r>
    </w:p>
    <w:p w:rsidR="008D3627" w:rsidRDefault="008D3627" w:rsidP="008D3627">
      <w:pPr>
        <w:pStyle w:val="2"/>
      </w:pPr>
      <w:r>
        <w:rPr>
          <w:rFonts w:hint="eastAsia"/>
        </w:rPr>
        <w:t>静态哈希</w:t>
      </w:r>
    </w:p>
    <w:p w:rsidR="00394586" w:rsidRDefault="00394586" w:rsidP="00394586">
      <w:r>
        <w:tab/>
      </w:r>
      <w:r w:rsidRPr="00394586">
        <w:rPr>
          <w:rFonts w:hint="eastAsia"/>
          <w:color w:val="FF0000"/>
        </w:rPr>
        <w:t>如果数据时固定不变的，那么静态哈希较为实用</w:t>
      </w:r>
      <w:r>
        <w:rPr>
          <w:rFonts w:hint="eastAsia"/>
        </w:rPr>
        <w:t>。</w:t>
      </w:r>
    </w:p>
    <w:p w:rsidR="00394586" w:rsidRPr="00394586" w:rsidRDefault="00394586" w:rsidP="00394586">
      <w:pPr>
        <w:rPr>
          <w:rFonts w:hint="eastAsia"/>
        </w:rPr>
      </w:pPr>
      <w:r>
        <w:tab/>
      </w:r>
      <w:r>
        <w:rPr>
          <w:rFonts w:hint="eastAsia"/>
        </w:rPr>
        <w:t>由于这些键固定不变，而且可以提前为静态哈希算法所获知，因此目录中的主要页面数量也会保持稳定。</w:t>
      </w:r>
    </w:p>
    <w:p w:rsidR="008D3627" w:rsidRDefault="008D3627" w:rsidP="008D3627">
      <w:pPr>
        <w:pStyle w:val="2"/>
      </w:pPr>
      <w:r>
        <w:rPr>
          <w:rFonts w:hint="eastAsia"/>
        </w:rPr>
        <w:t>动态哈希</w:t>
      </w:r>
    </w:p>
    <w:p w:rsidR="00394586" w:rsidRPr="00394586" w:rsidRDefault="00394586" w:rsidP="00394586">
      <w:pPr>
        <w:rPr>
          <w:rFonts w:hint="eastAsia"/>
        </w:rPr>
      </w:pPr>
      <w:r>
        <w:tab/>
      </w:r>
      <w:r>
        <w:rPr>
          <w:rFonts w:hint="eastAsia"/>
        </w:rPr>
        <w:t>如果数据不固定，那么静态哈希的性能就比较低。这种类型的数据适合采用动态哈希技术来处理。</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375B1D" w:rsidRDefault="00375B1D" w:rsidP="002B1465">
      <w:pPr>
        <w:pStyle w:val="1"/>
      </w:pPr>
      <w:r>
        <w:rPr>
          <w:rFonts w:hint="eastAsia"/>
        </w:rPr>
        <w:t>特点</w:t>
      </w:r>
    </w:p>
    <w:p w:rsidR="00375B1D" w:rsidRDefault="00375B1D" w:rsidP="00375B1D">
      <w:pPr>
        <w:pStyle w:val="2"/>
      </w:pPr>
      <w:r>
        <w:rPr>
          <w:rFonts w:hint="eastAsia"/>
        </w:rPr>
        <w:t>优点</w:t>
      </w:r>
    </w:p>
    <w:p w:rsidR="00976EFD" w:rsidRPr="00976EFD" w:rsidRDefault="00976EFD" w:rsidP="00976EFD">
      <w:r>
        <w:tab/>
      </w:r>
      <w:r>
        <w:rPr>
          <w:rFonts w:hint="eastAsia"/>
        </w:rPr>
        <w:t>通过关键字实现一对一查找速度非常快。</w:t>
      </w:r>
    </w:p>
    <w:p w:rsidR="00375B1D" w:rsidRDefault="00375B1D" w:rsidP="00375B1D">
      <w:pPr>
        <w:pStyle w:val="2"/>
      </w:pPr>
      <w:r>
        <w:rPr>
          <w:rFonts w:hint="eastAsia"/>
        </w:rPr>
        <w:t>缺点</w:t>
      </w:r>
    </w:p>
    <w:p w:rsidR="00591EDB" w:rsidRPr="00591EDB" w:rsidRDefault="00591EDB" w:rsidP="00591EDB">
      <w:r>
        <w:tab/>
      </w:r>
      <w:r>
        <w:rPr>
          <w:rFonts w:hint="eastAsia"/>
        </w:rPr>
        <w:t>存在冲突。</w:t>
      </w:r>
    </w:p>
    <w:p w:rsidR="00F34D2D" w:rsidRDefault="00F34D2D" w:rsidP="002B1465">
      <w:pPr>
        <w:pStyle w:val="1"/>
      </w:pPr>
      <w:r>
        <w:rPr>
          <w:rFonts w:hint="eastAsia"/>
        </w:rPr>
        <w:t>散列函数</w:t>
      </w:r>
    </w:p>
    <w:p w:rsidR="00F34D2D" w:rsidRDefault="00F86328" w:rsidP="00F34D2D">
      <w:r>
        <w:tab/>
      </w:r>
      <w:r>
        <w:rPr>
          <w:rFonts w:hint="eastAsia"/>
        </w:rPr>
        <w:t>构造散列函数的两个基本原则：计算简单</w:t>
      </w:r>
      <w:r>
        <w:rPr>
          <w:rFonts w:hint="eastAsia"/>
        </w:rPr>
        <w:t>+</w:t>
      </w:r>
      <w:r>
        <w:rPr>
          <w:rFonts w:hint="eastAsia"/>
        </w:rPr>
        <w:t>均匀分布</w:t>
      </w:r>
    </w:p>
    <w:p w:rsidR="00715F2E" w:rsidRDefault="00715F2E" w:rsidP="00715F2E">
      <w:pPr>
        <w:pStyle w:val="2"/>
      </w:pPr>
      <w:r>
        <w:rPr>
          <w:rFonts w:hint="eastAsia"/>
        </w:rPr>
        <w:t>直接定址法</w:t>
      </w:r>
    </w:p>
    <w:p w:rsidR="005E2990" w:rsidRDefault="005E2990" w:rsidP="005E2990">
      <w:r>
        <w:tab/>
      </w:r>
      <w:r>
        <w:rPr>
          <w:rFonts w:hint="eastAsia"/>
        </w:rPr>
        <w:t>我们可以取关键字的某个线性函数值为散列地址，即</w:t>
      </w:r>
      <w:r>
        <w:rPr>
          <w:rFonts w:hint="eastAsia"/>
        </w:rPr>
        <w:t>f</w:t>
      </w:r>
      <w:r>
        <w:t>(key)=a*key+b</w:t>
      </w:r>
      <w:r w:rsidR="00FE7BE4">
        <w:rPr>
          <w:rFonts w:hint="eastAsia"/>
        </w:rPr>
        <w:t>（通过关键字的加减乘除等运算计算地址）。</w:t>
      </w:r>
    </w:p>
    <w:p w:rsidR="008B30B7" w:rsidRDefault="008B30B7" w:rsidP="005E2990">
      <w:r>
        <w:tab/>
      </w:r>
      <w:r>
        <w:rPr>
          <w:rFonts w:hint="eastAsia"/>
        </w:rPr>
        <w:t>这种方法简单均匀，但是我们需要事先知道关键字的分布情况，</w:t>
      </w:r>
      <w:r w:rsidRPr="00426C72">
        <w:rPr>
          <w:rFonts w:hint="eastAsia"/>
          <w:color w:val="FF0000"/>
        </w:rPr>
        <w:t>适合查找表比较小且连续的情况</w:t>
      </w:r>
      <w:r>
        <w:rPr>
          <w:rFonts w:hint="eastAsia"/>
        </w:rPr>
        <w:t>，比如按照年月日进行计算。</w:t>
      </w:r>
    </w:p>
    <w:p w:rsidR="00BE34C9" w:rsidRDefault="00BE34C9" w:rsidP="00BE34C9">
      <w:pPr>
        <w:pStyle w:val="2"/>
      </w:pPr>
      <w:r>
        <w:rPr>
          <w:rFonts w:hint="eastAsia"/>
        </w:rPr>
        <w:lastRenderedPageBreak/>
        <w:t>数字分析法</w:t>
      </w:r>
    </w:p>
    <w:p w:rsidR="00BE34C9" w:rsidRDefault="00BE34C9" w:rsidP="00BE34C9">
      <w:r>
        <w:tab/>
      </w:r>
      <w:r w:rsidR="00871A87">
        <w:rPr>
          <w:rFonts w:hint="eastAsia"/>
        </w:rPr>
        <w:t>数字分析法通常</w:t>
      </w:r>
      <w:r w:rsidR="00871A87" w:rsidRPr="00426C72">
        <w:rPr>
          <w:rFonts w:hint="eastAsia"/>
          <w:color w:val="FF0000"/>
        </w:rPr>
        <w:t>适合处理关键字位数比较大的情况</w:t>
      </w:r>
      <w:r w:rsidR="00871A87">
        <w:rPr>
          <w:rFonts w:hint="eastAsia"/>
        </w:rPr>
        <w:t>，例如我们现在要存储某家公司员工登记表，如用手机号作为关键字，那么我们发现抽样后面的四位数字作为散列地址是不错的选择。</w:t>
      </w:r>
    </w:p>
    <w:p w:rsidR="00F86CD9" w:rsidRDefault="008615C2" w:rsidP="008615C2">
      <w:pPr>
        <w:pStyle w:val="2"/>
        <w:rPr>
          <w:noProof/>
        </w:rPr>
      </w:pPr>
      <w:r>
        <w:rPr>
          <w:rFonts w:hint="eastAsia"/>
          <w:noProof/>
        </w:rPr>
        <w:t>平方取中法</w:t>
      </w:r>
    </w:p>
    <w:p w:rsidR="00F86CD9" w:rsidRDefault="008615C2" w:rsidP="00F86CD9">
      <w:r>
        <w:tab/>
      </w:r>
      <w:r>
        <w:rPr>
          <w:rFonts w:hint="eastAsia"/>
        </w:rPr>
        <w:t>平方取中法是将关键字平方之后取中间若干位数字作为散列地址。</w:t>
      </w:r>
    </w:p>
    <w:p w:rsidR="00120191" w:rsidRDefault="00120191" w:rsidP="00F86CD9">
      <w:r>
        <w:tab/>
      </w:r>
      <w:r w:rsidR="00426C72">
        <w:rPr>
          <w:rFonts w:hint="eastAsia"/>
        </w:rPr>
        <w:t>比较适合于</w:t>
      </w:r>
      <w:r w:rsidR="00426C72" w:rsidRPr="00426C72">
        <w:rPr>
          <w:rFonts w:hint="eastAsia"/>
          <w:color w:val="FF0000"/>
        </w:rPr>
        <w:t>不知道关键字的分布</w:t>
      </w:r>
      <w:r w:rsidRPr="00426C72">
        <w:rPr>
          <w:rFonts w:hint="eastAsia"/>
          <w:color w:val="FF0000"/>
        </w:rPr>
        <w:t>且位数不是很大的情况</w:t>
      </w:r>
      <w:r>
        <w:rPr>
          <w:rFonts w:hint="eastAsia"/>
        </w:rPr>
        <w:t>。</w:t>
      </w:r>
    </w:p>
    <w:p w:rsidR="00426C72" w:rsidRDefault="00426C72" w:rsidP="00426C72">
      <w:pPr>
        <w:pStyle w:val="2"/>
      </w:pPr>
      <w:r>
        <w:rPr>
          <w:rFonts w:hint="eastAsia"/>
        </w:rPr>
        <w:t>折叠法</w:t>
      </w:r>
    </w:p>
    <w:p w:rsidR="00426C72" w:rsidRDefault="00426C72" w:rsidP="00426C72">
      <w:r>
        <w:tab/>
      </w:r>
      <w:r w:rsidR="00670529">
        <w:rPr>
          <w:rFonts w:hint="eastAsia"/>
        </w:rPr>
        <w:t>折叠法是将关键字从左到右分割成位数相等的几部分，然后将这几部分叠加求和，并按散列表表长后几位作为散列地址。</w:t>
      </w:r>
    </w:p>
    <w:p w:rsidR="0057112F" w:rsidRDefault="0057112F" w:rsidP="00426C72">
      <w:r>
        <w:tab/>
      </w:r>
      <w:r w:rsidRPr="009D69A1">
        <w:rPr>
          <w:rFonts w:hint="eastAsia"/>
          <w:color w:val="FF0000"/>
        </w:rPr>
        <w:t>适合于不知道关键字分布且位数较多的情况</w:t>
      </w:r>
      <w:r>
        <w:rPr>
          <w:rFonts w:hint="eastAsia"/>
        </w:rPr>
        <w:t>。</w:t>
      </w:r>
    </w:p>
    <w:p w:rsidR="009D69A1" w:rsidRDefault="00DE0658" w:rsidP="00DE0658">
      <w:pPr>
        <w:pStyle w:val="2"/>
      </w:pPr>
      <w:r>
        <w:rPr>
          <w:rFonts w:hint="eastAsia"/>
        </w:rPr>
        <w:t>除留余数法</w:t>
      </w:r>
    </w:p>
    <w:p w:rsidR="00DE0658" w:rsidRDefault="00DE0658" w:rsidP="00DE0658">
      <w:r>
        <w:tab/>
      </w:r>
      <w:r>
        <w:rPr>
          <w:rFonts w:hint="eastAsia"/>
        </w:rPr>
        <w:t>除留余数法为最常用的构造散列函数方法，对于散列表长为</w:t>
      </w:r>
      <w:r>
        <w:rPr>
          <w:rFonts w:hint="eastAsia"/>
        </w:rPr>
        <w:t>m</w:t>
      </w:r>
      <w:r>
        <w:rPr>
          <w:rFonts w:hint="eastAsia"/>
        </w:rPr>
        <w:t>的散列函数计算公式为：</w:t>
      </w:r>
    </w:p>
    <w:p w:rsidR="00DE0658" w:rsidRDefault="00DE0658" w:rsidP="00DE0658">
      <w:pPr>
        <w:rPr>
          <w:color w:val="FF0000"/>
        </w:rPr>
      </w:pPr>
      <w:r>
        <w:tab/>
      </w:r>
      <w:r w:rsidRPr="00D24F78">
        <w:rPr>
          <w:color w:val="FF0000"/>
        </w:rPr>
        <w:t>f(key) = key mod p(p&lt;=m)</w:t>
      </w:r>
    </w:p>
    <w:p w:rsidR="001A6A85" w:rsidRDefault="001A6A85" w:rsidP="00DE0658">
      <w:r>
        <w:rPr>
          <w:color w:val="FF0000"/>
        </w:rPr>
        <w:tab/>
      </w:r>
      <w:r>
        <w:rPr>
          <w:rFonts w:hint="eastAsia"/>
          <w:color w:val="FF0000"/>
        </w:rPr>
        <w:t>注：</w:t>
      </w:r>
      <w:r>
        <w:rPr>
          <w:rFonts w:hint="eastAsia"/>
          <w:color w:val="FF0000"/>
        </w:rPr>
        <w:t>p</w:t>
      </w:r>
      <w:r>
        <w:rPr>
          <w:rFonts w:hint="eastAsia"/>
          <w:color w:val="FF0000"/>
        </w:rPr>
        <w:t>的选择是关键！</w:t>
      </w:r>
    </w:p>
    <w:p w:rsidR="008C1961" w:rsidRDefault="008C1961" w:rsidP="00DE0658">
      <w:r>
        <w:tab/>
      </w:r>
      <w:r>
        <w:rPr>
          <w:rFonts w:hint="eastAsia"/>
        </w:rPr>
        <w:t>事实上，这个方法不仅可以对关键字直接取模，也可以通过折叠、平方取中后再取模。</w:t>
      </w:r>
    </w:p>
    <w:p w:rsidR="006D1654" w:rsidRDefault="006D1654" w:rsidP="006D1654">
      <w:pPr>
        <w:pStyle w:val="2"/>
      </w:pPr>
      <w:r>
        <w:rPr>
          <w:rFonts w:hint="eastAsia"/>
        </w:rPr>
        <w:t>随机数法</w:t>
      </w:r>
    </w:p>
    <w:p w:rsidR="009D164B" w:rsidRDefault="006D1654" w:rsidP="006D1654">
      <w:r>
        <w:tab/>
      </w:r>
      <w:r w:rsidR="000332FC">
        <w:rPr>
          <w:rFonts w:hint="eastAsia"/>
        </w:rPr>
        <w:t>选择一个随机数，取关键字的随机函数值为它的散列地址。</w:t>
      </w:r>
      <w:r w:rsidR="00FA62B4">
        <w:rPr>
          <w:rFonts w:hint="eastAsia"/>
        </w:rPr>
        <w:t>即：</w:t>
      </w:r>
    </w:p>
    <w:p w:rsidR="00FA62B4" w:rsidRDefault="00FA62B4" w:rsidP="006D1654">
      <w:r>
        <w:tab/>
        <w:t>f(key) = random(key)</w:t>
      </w:r>
    </w:p>
    <w:p w:rsidR="00FA62B4" w:rsidRDefault="00FA62B4" w:rsidP="006D1654">
      <w:r>
        <w:tab/>
      </w:r>
      <w:r>
        <w:rPr>
          <w:rFonts w:hint="eastAsia"/>
        </w:rPr>
        <w:t>这里的</w:t>
      </w:r>
      <w:r>
        <w:rPr>
          <w:rFonts w:hint="eastAsia"/>
        </w:rPr>
        <w:t>random</w:t>
      </w:r>
      <w:r>
        <w:rPr>
          <w:rFonts w:hint="eastAsia"/>
        </w:rPr>
        <w:t>是随机函数，当</w:t>
      </w:r>
      <w:r w:rsidRPr="00B3746C">
        <w:rPr>
          <w:rFonts w:hint="eastAsia"/>
          <w:color w:val="FF0000"/>
        </w:rPr>
        <w:t>关键字的长度不等时</w:t>
      </w:r>
      <w:r>
        <w:rPr>
          <w:rFonts w:hint="eastAsia"/>
        </w:rPr>
        <w:t>，采用这个方法构造散列函数是比较合适的。</w:t>
      </w:r>
    </w:p>
    <w:p w:rsidR="008B1171" w:rsidRDefault="008B1171" w:rsidP="008B1171">
      <w:pPr>
        <w:pStyle w:val="2"/>
      </w:pPr>
      <w:r>
        <w:rPr>
          <w:rFonts w:hint="eastAsia"/>
        </w:rPr>
        <w:t>散列函数选择</w:t>
      </w:r>
    </w:p>
    <w:p w:rsidR="008B1171" w:rsidRDefault="008B1171" w:rsidP="008B1171">
      <w:r>
        <w:tab/>
      </w:r>
      <w:r w:rsidR="0029325F">
        <w:rPr>
          <w:rFonts w:hint="eastAsia"/>
        </w:rPr>
        <w:t>在实际应用中，我们应该视不同的情况采用不同的散列函数，主要考虑：</w:t>
      </w:r>
    </w:p>
    <w:p w:rsidR="0029325F" w:rsidRDefault="0029325F" w:rsidP="0029325F">
      <w:pPr>
        <w:pStyle w:val="a8"/>
        <w:numPr>
          <w:ilvl w:val="0"/>
          <w:numId w:val="1"/>
        </w:numPr>
        <w:ind w:firstLineChars="0"/>
      </w:pPr>
      <w:r>
        <w:rPr>
          <w:rFonts w:hint="eastAsia"/>
        </w:rPr>
        <w:t>计算散列地址所需的时间；</w:t>
      </w:r>
    </w:p>
    <w:p w:rsidR="0029325F" w:rsidRDefault="0029325F" w:rsidP="0029325F">
      <w:pPr>
        <w:pStyle w:val="a8"/>
        <w:numPr>
          <w:ilvl w:val="0"/>
          <w:numId w:val="1"/>
        </w:numPr>
        <w:ind w:firstLineChars="0"/>
      </w:pPr>
      <w:r>
        <w:rPr>
          <w:rFonts w:hint="eastAsia"/>
        </w:rPr>
        <w:t>关键字的长度；</w:t>
      </w:r>
    </w:p>
    <w:p w:rsidR="0029325F" w:rsidRDefault="0029325F" w:rsidP="0029325F">
      <w:pPr>
        <w:pStyle w:val="a8"/>
        <w:numPr>
          <w:ilvl w:val="0"/>
          <w:numId w:val="1"/>
        </w:numPr>
        <w:ind w:firstLineChars="0"/>
      </w:pPr>
      <w:r>
        <w:rPr>
          <w:rFonts w:hint="eastAsia"/>
        </w:rPr>
        <w:t>散列表的大小；</w:t>
      </w:r>
    </w:p>
    <w:p w:rsidR="0029325F" w:rsidRDefault="0029325F" w:rsidP="0029325F">
      <w:pPr>
        <w:pStyle w:val="a8"/>
        <w:numPr>
          <w:ilvl w:val="0"/>
          <w:numId w:val="1"/>
        </w:numPr>
        <w:ind w:firstLineChars="0"/>
      </w:pPr>
      <w:r>
        <w:rPr>
          <w:rFonts w:hint="eastAsia"/>
        </w:rPr>
        <w:t>关键字的分布情况；</w:t>
      </w:r>
    </w:p>
    <w:p w:rsidR="0029325F" w:rsidRDefault="0029325F" w:rsidP="0029325F">
      <w:pPr>
        <w:pStyle w:val="a8"/>
        <w:numPr>
          <w:ilvl w:val="0"/>
          <w:numId w:val="1"/>
        </w:numPr>
        <w:ind w:firstLineChars="0"/>
      </w:pPr>
      <w:r>
        <w:rPr>
          <w:rFonts w:hint="eastAsia"/>
        </w:rPr>
        <w:t>记录查找的频率。</w:t>
      </w:r>
    </w:p>
    <w:p w:rsidR="009C7798" w:rsidRPr="008B1171" w:rsidRDefault="009C7798" w:rsidP="009C7798"/>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lastRenderedPageBreak/>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w:t>
      </w:r>
      <w:r w:rsidR="00B10F7B">
        <w:rPr>
          <w:rFonts w:hint="eastAsia"/>
          <w:color w:val="FF0000"/>
        </w:rPr>
        <w:t>/</w:t>
      </w:r>
      <w:r w:rsidR="00B10F7B">
        <w:rPr>
          <w:rFonts w:hint="eastAsia"/>
          <w:color w:val="FF0000"/>
        </w:rPr>
        <w:t>链地址法</w:t>
      </w:r>
      <w:r w:rsidRPr="005C7C2A">
        <w:rPr>
          <w:rFonts w:hint="eastAsia"/>
          <w:color w:val="FF0000"/>
        </w:rPr>
        <w:t>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FD22A5" w:rsidRDefault="00B73911" w:rsidP="004C0BDE">
      <w:pPr>
        <w:ind w:firstLine="420"/>
      </w:pPr>
      <w:r>
        <w:rPr>
          <w:rFonts w:hint="eastAsia"/>
        </w:rPr>
        <w:t>开放定址法的思想是，</w:t>
      </w:r>
      <w:r w:rsidRPr="00D45106">
        <w:rPr>
          <w:rFonts w:hint="eastAsia"/>
          <w:color w:val="FF0000"/>
        </w:rPr>
        <w:t>如果冲突发生，就选择另外一个可用</w:t>
      </w:r>
      <w:r w:rsidR="00853FF5">
        <w:rPr>
          <w:rFonts w:hint="eastAsia"/>
          <w:color w:val="FF0000"/>
        </w:rPr>
        <w:t>/</w:t>
      </w:r>
      <w:r w:rsidR="00853FF5">
        <w:rPr>
          <w:rFonts w:hint="eastAsia"/>
          <w:color w:val="FF0000"/>
        </w:rPr>
        <w:t>空</w:t>
      </w:r>
      <w:r w:rsidRPr="00D45106">
        <w:rPr>
          <w:rFonts w:hint="eastAsia"/>
          <w:color w:val="FF0000"/>
        </w:rPr>
        <w:t>的位置</w:t>
      </w:r>
      <w:r>
        <w:rPr>
          <w:rFonts w:hint="eastAsia"/>
        </w:rPr>
        <w:t>。</w:t>
      </w:r>
      <w:r w:rsidR="00853FF5">
        <w:rPr>
          <w:rFonts w:hint="eastAsia"/>
        </w:rPr>
        <w:t>只要散列表足够大，空的</w:t>
      </w:r>
      <w:r w:rsidR="00853FF5">
        <w:rPr>
          <w:rFonts w:hint="eastAsia"/>
        </w:rPr>
        <w:t>/</w:t>
      </w:r>
      <w:r w:rsidR="00853FF5">
        <w:rPr>
          <w:rFonts w:hint="eastAsia"/>
        </w:rPr>
        <w:t>可用的散列地址总能找到，并将记录存入。</w:t>
      </w:r>
    </w:p>
    <w:p w:rsidR="00B73911" w:rsidRDefault="00B73911" w:rsidP="00FD22A5">
      <w:pPr>
        <w:ind w:firstLine="420"/>
      </w:pPr>
      <w:r>
        <w:rPr>
          <w:rFonts w:hint="eastAsia"/>
        </w:rPr>
        <w:t>开放定址法中也有常见的几种策略。</w:t>
      </w:r>
    </w:p>
    <w:p w:rsidR="00B73911" w:rsidRDefault="00B73911" w:rsidP="002B1465">
      <w:pPr>
        <w:pStyle w:val="3"/>
      </w:pPr>
      <w:r>
        <w:rPr>
          <w:rFonts w:hint="eastAsia"/>
        </w:rPr>
        <w:t>线性探测法</w:t>
      </w:r>
    </w:p>
    <w:p w:rsidR="004C0BDE" w:rsidRDefault="004C0BDE" w:rsidP="004C0BDE">
      <w:pPr>
        <w:ind w:firstLine="420"/>
      </w:pPr>
      <w:r>
        <w:rPr>
          <w:rFonts w:hint="eastAsia"/>
        </w:rPr>
        <w:t>公式：</w:t>
      </w:r>
    </w:p>
    <w:p w:rsidR="004C0BDE" w:rsidRDefault="004C0BDE" w:rsidP="004C0BDE">
      <w:pPr>
        <w:ind w:firstLine="420"/>
      </w:pPr>
      <w:r>
        <w:t>f</w:t>
      </w:r>
      <w:r w:rsidRPr="00562C63">
        <w:rPr>
          <w:rFonts w:hint="eastAsia"/>
          <w:vertAlign w:val="subscript"/>
        </w:rPr>
        <w:t>i</w:t>
      </w:r>
      <w:r>
        <w:t>(key) = (s(key)+d</w:t>
      </w:r>
      <w:r w:rsidRPr="00562C63">
        <w:rPr>
          <w:vertAlign w:val="subscript"/>
        </w:rPr>
        <w:t>i</w:t>
      </w:r>
      <w:r>
        <w:t xml:space="preserve">) MOD m </w:t>
      </w:r>
      <w:r>
        <w:rPr>
          <w:rFonts w:hint="eastAsia"/>
        </w:rPr>
        <w:t>(</w:t>
      </w:r>
      <w:r>
        <w:t>di=1,2,…,m-1)</w:t>
      </w:r>
    </w:p>
    <w:p w:rsidR="004C0BDE" w:rsidRPr="004C0BDE" w:rsidRDefault="004C0BDE" w:rsidP="004C0BDE"/>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930DF7" w:rsidRDefault="00B73911" w:rsidP="00D45106">
      <w:pPr>
        <w:ind w:firstLine="420"/>
      </w:pPr>
      <w:r>
        <w:rPr>
          <w:rFonts w:hint="eastAsia"/>
        </w:rPr>
        <w:t>顾名思义，如果说前面的探测函数是</w:t>
      </w:r>
      <w:r w:rsidR="009A776C">
        <w:t>f</w:t>
      </w:r>
      <w:r w:rsidR="009A776C">
        <w:rPr>
          <w:rFonts w:hint="eastAsia"/>
        </w:rPr>
        <w:t>(</w:t>
      </w:r>
      <w:r w:rsidR="009A776C">
        <w:t>i)</w:t>
      </w:r>
      <w:r>
        <w:rPr>
          <w:rFonts w:hint="eastAsia"/>
        </w:rPr>
        <w:t>= i % 7</w:t>
      </w:r>
      <w:r>
        <w:rPr>
          <w:rFonts w:hint="eastAsia"/>
        </w:rPr>
        <w:t>，那么平方探测法就是</w:t>
      </w:r>
      <w:r w:rsidR="00EF578C">
        <w:t>f(i)</w:t>
      </w:r>
      <w:r>
        <w:rPr>
          <w:rFonts w:hint="eastAsia"/>
        </w:rPr>
        <w:t>= (i^2 )% 7</w:t>
      </w:r>
      <w:r>
        <w:rPr>
          <w:rFonts w:hint="eastAsia"/>
        </w:rPr>
        <w:t>。</w:t>
      </w:r>
    </w:p>
    <w:p w:rsidR="004E18BF" w:rsidRDefault="004E18BF" w:rsidP="00D45106">
      <w:pPr>
        <w:ind w:firstLine="420"/>
      </w:pPr>
      <w:r>
        <w:rPr>
          <w:rFonts w:hint="eastAsia"/>
        </w:rPr>
        <w:t>可以修改</w:t>
      </w:r>
      <w:r>
        <w:rPr>
          <w:rFonts w:hint="eastAsia"/>
        </w:rPr>
        <w:t>d</w:t>
      </w:r>
      <w:r w:rsidRPr="004E18BF">
        <w:rPr>
          <w:vertAlign w:val="subscript"/>
        </w:rPr>
        <w:t>i</w:t>
      </w:r>
      <w:r>
        <w:rPr>
          <w:rFonts w:hint="eastAsia"/>
        </w:rPr>
        <w:t>的取值方式，例如使用平方运算来尽量解决堆积问题：</w:t>
      </w:r>
    </w:p>
    <w:p w:rsidR="004E18BF" w:rsidRDefault="00D65AE2" w:rsidP="00D45106">
      <w:pPr>
        <w:ind w:firstLine="420"/>
      </w:pPr>
      <w:r>
        <w:rPr>
          <w:rFonts w:hint="eastAsia"/>
        </w:rPr>
        <w:t>f</w:t>
      </w:r>
      <w:r w:rsidRPr="00D65AE2">
        <w:rPr>
          <w:rFonts w:hint="eastAsia"/>
          <w:vertAlign w:val="subscript"/>
        </w:rPr>
        <w:t>i</w:t>
      </w:r>
      <w:r>
        <w:t>(key) = (f(key)+d</w:t>
      </w:r>
      <w:r w:rsidRPr="00D65AE2">
        <w:rPr>
          <w:vertAlign w:val="subscript"/>
        </w:rPr>
        <w:t>i</w:t>
      </w:r>
      <w:r>
        <w:t>) MOD m (di=1</w:t>
      </w:r>
      <w:r w:rsidRPr="00D65AE2">
        <w:rPr>
          <w:vertAlign w:val="superscript"/>
        </w:rPr>
        <w:t>2</w:t>
      </w:r>
      <w:r>
        <w:t>,-1</w:t>
      </w:r>
      <w:r w:rsidRPr="00D65AE2">
        <w:rPr>
          <w:vertAlign w:val="superscript"/>
        </w:rPr>
        <w:t>2</w:t>
      </w:r>
      <w:r>
        <w:t>,2</w:t>
      </w:r>
      <w:r w:rsidRPr="00D65AE2">
        <w:rPr>
          <w:vertAlign w:val="superscript"/>
        </w:rPr>
        <w:t>2</w:t>
      </w:r>
      <w:r>
        <w:t>,-2</w:t>
      </w:r>
      <w:r w:rsidRPr="00D65AE2">
        <w:rPr>
          <w:vertAlign w:val="superscript"/>
        </w:rPr>
        <w:t>2</w:t>
      </w:r>
      <w:r>
        <w:t>,…q</w:t>
      </w:r>
      <w:r w:rsidRPr="00D65AE2">
        <w:rPr>
          <w:vertAlign w:val="superscript"/>
        </w:rPr>
        <w:t>2</w:t>
      </w:r>
      <w:r>
        <w:t>,-q</w:t>
      </w:r>
      <w:r w:rsidRPr="00D65AE2">
        <w:rPr>
          <w:vertAlign w:val="superscript"/>
        </w:rPr>
        <w:t>2</w:t>
      </w:r>
      <w:r>
        <w:t>,q&lt;=m/2)</w:t>
      </w:r>
    </w:p>
    <w:p w:rsidR="00B73911" w:rsidRDefault="00930DF7" w:rsidP="00D45106">
      <w:pPr>
        <w:ind w:firstLine="420"/>
      </w:pPr>
      <w:r>
        <w:rPr>
          <w:rFonts w:hint="eastAsia"/>
        </w:rPr>
        <w:t>但是平方探测法</w:t>
      </w:r>
      <w:r w:rsidR="00B73911">
        <w:rPr>
          <w:rFonts w:hint="eastAsia"/>
        </w:rPr>
        <w:t>同样会产生</w:t>
      </w:r>
      <w:r w:rsidR="00B73911" w:rsidRPr="00D45106">
        <w:rPr>
          <w:rFonts w:hint="eastAsia"/>
          <w:color w:val="FF0000"/>
        </w:rPr>
        <w:t>二次聚集</w:t>
      </w:r>
      <w:r w:rsidR="00B73911">
        <w:rPr>
          <w:rFonts w:hint="eastAsia"/>
        </w:rPr>
        <w:t>问题。</w:t>
      </w:r>
    </w:p>
    <w:p w:rsidR="00B73911" w:rsidRDefault="00B73911" w:rsidP="00B73911"/>
    <w:p w:rsidR="00B73911" w:rsidRDefault="00B73911" w:rsidP="002B1465">
      <w:pPr>
        <w:pStyle w:val="3"/>
      </w:pPr>
      <w:r>
        <w:rPr>
          <w:rFonts w:hint="eastAsia"/>
        </w:rPr>
        <w:t>双散列</w:t>
      </w:r>
    </w:p>
    <w:p w:rsidR="00752E0E" w:rsidRDefault="00B73911" w:rsidP="00D45106">
      <w:pPr>
        <w:ind w:firstLine="420"/>
      </w:pPr>
      <w:r>
        <w:rPr>
          <w:rFonts w:hint="eastAsia"/>
        </w:rPr>
        <w:t>为了避免聚集，在探测时选择跳跃式的探测，即再使用一个散列函数，用来计算探测的位置。</w:t>
      </w:r>
    </w:p>
    <w:p w:rsidR="00752E0E" w:rsidRDefault="00752E0E" w:rsidP="00D45106">
      <w:pPr>
        <w:ind w:firstLine="420"/>
      </w:pPr>
      <w:r>
        <w:rPr>
          <w:rFonts w:hint="eastAsia"/>
        </w:rPr>
        <w:t>在冲突时，对于位移量</w:t>
      </w:r>
      <w:r>
        <w:rPr>
          <w:rFonts w:hint="eastAsia"/>
        </w:rPr>
        <w:t>d</w:t>
      </w:r>
      <w:r>
        <w:t>i</w:t>
      </w:r>
      <w:r>
        <w:rPr>
          <w:rFonts w:hint="eastAsia"/>
        </w:rPr>
        <w:t>采用随机函数计算得到，我们称之为随机探测法，公式：</w:t>
      </w:r>
    </w:p>
    <w:p w:rsidR="00752E0E" w:rsidRDefault="00752E0E" w:rsidP="00D45106">
      <w:pPr>
        <w:ind w:firstLine="420"/>
      </w:pPr>
      <w:r>
        <w:rPr>
          <w:rFonts w:hint="eastAsia"/>
          <w:vertAlign w:val="subscript"/>
        </w:rPr>
        <w:t>f</w:t>
      </w:r>
      <w:r w:rsidRPr="00752E0E">
        <w:rPr>
          <w:vertAlign w:val="subscript"/>
        </w:rPr>
        <w:t>i</w:t>
      </w:r>
      <w:r>
        <w:t>(key) = (f(key)+d</w:t>
      </w:r>
      <w:r w:rsidRPr="00752E0E">
        <w:rPr>
          <w:vertAlign w:val="subscript"/>
        </w:rPr>
        <w:t>i</w:t>
      </w:r>
      <w:r>
        <w:t>) MOD m (</w:t>
      </w:r>
      <w:r>
        <w:rPr>
          <w:rFonts w:hint="eastAsia"/>
        </w:rPr>
        <w:t>d</w:t>
      </w:r>
      <w:r w:rsidRPr="00752E0E">
        <w:rPr>
          <w:rFonts w:hint="eastAsia"/>
          <w:vertAlign w:val="subscript"/>
        </w:rPr>
        <w:t>i</w:t>
      </w:r>
      <w:r>
        <w:rPr>
          <w:rFonts w:hint="eastAsia"/>
        </w:rPr>
        <w:t>是由一个随机函数获得的数列</w:t>
      </w:r>
      <w:r>
        <w:t>)</w:t>
      </w:r>
    </w:p>
    <w:p w:rsidR="00B73911" w:rsidRDefault="00B73911" w:rsidP="00D45106">
      <w:pPr>
        <w:ind w:firstLine="420"/>
      </w:pPr>
      <w:r>
        <w:rPr>
          <w:rFonts w:hint="eastAsia"/>
        </w:rPr>
        <w:t>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sidR="002669DF">
        <w:rPr>
          <w:rFonts w:hint="eastAsia"/>
        </w:rPr>
        <w:t>f</w:t>
      </w:r>
      <w:r>
        <w:rPr>
          <w:rFonts w:hint="eastAsia"/>
        </w:rPr>
        <w:t>(i)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w:t>
      </w:r>
      <w:r w:rsidRPr="009A776C">
        <w:rPr>
          <w:rFonts w:hint="eastAsia"/>
          <w:color w:val="FF0000"/>
        </w:rPr>
        <w:t>无论是哪种开放定址法，它都要求表足够大</w:t>
      </w:r>
      <w:r>
        <w:rPr>
          <w:rFonts w:hint="eastAsia"/>
        </w:rPr>
        <w:t>。</w:t>
      </w:r>
    </w:p>
    <w:p w:rsidR="00B73911" w:rsidRDefault="00B73911" w:rsidP="00B73911"/>
    <w:p w:rsidR="00B73911" w:rsidRDefault="00B73911" w:rsidP="002B1465">
      <w:pPr>
        <w:pStyle w:val="2"/>
      </w:pPr>
      <w:r>
        <w:rPr>
          <w:rFonts w:hint="eastAsia"/>
        </w:rPr>
        <w:t>再散列</w:t>
      </w:r>
      <w:r w:rsidR="00FD22A5">
        <w:rPr>
          <w:rFonts w:hint="eastAsia"/>
        </w:rPr>
        <w:t>函数法</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5A72A1" w:rsidRDefault="005A72A1" w:rsidP="002B1465">
      <w:pPr>
        <w:ind w:firstLine="420"/>
      </w:pPr>
      <w:r>
        <w:rPr>
          <w:rFonts w:hint="eastAsia"/>
        </w:rPr>
        <w:t>公式：</w:t>
      </w:r>
    </w:p>
    <w:p w:rsidR="005A72A1" w:rsidRDefault="005A72A1" w:rsidP="002B1465">
      <w:pPr>
        <w:ind w:firstLine="420"/>
      </w:pPr>
      <w:r>
        <w:rPr>
          <w:rFonts w:hint="eastAsia"/>
        </w:rPr>
        <w:t>f</w:t>
      </w:r>
      <w:r w:rsidRPr="006070A4">
        <w:rPr>
          <w:vertAlign w:val="subscript"/>
        </w:rPr>
        <w:t>i</w:t>
      </w:r>
      <w:r>
        <w:t>(key) = RH</w:t>
      </w:r>
      <w:r w:rsidRPr="006070A4">
        <w:rPr>
          <w:vertAlign w:val="subscript"/>
        </w:rPr>
        <w:t>i</w:t>
      </w:r>
      <w:r>
        <w:t>(key) (1,2,3,…k)</w:t>
      </w:r>
    </w:p>
    <w:p w:rsidR="006070A4" w:rsidRDefault="006070A4" w:rsidP="002B1465">
      <w:pPr>
        <w:ind w:firstLine="420"/>
      </w:pPr>
      <w:r>
        <w:rPr>
          <w:rFonts w:hint="eastAsia"/>
        </w:rPr>
        <w:t>注：</w:t>
      </w:r>
      <w:r>
        <w:rPr>
          <w:rFonts w:hint="eastAsia"/>
        </w:rPr>
        <w:t>RH</w:t>
      </w:r>
      <w:r>
        <w:rPr>
          <w:rFonts w:hint="eastAsia"/>
        </w:rPr>
        <w:t>为各种散列函数。</w:t>
      </w:r>
    </w:p>
    <w:p w:rsidR="00B73911" w:rsidRDefault="004B1557" w:rsidP="004B1557">
      <w:pPr>
        <w:pStyle w:val="2"/>
      </w:pPr>
      <w:r>
        <w:rPr>
          <w:rFonts w:hint="eastAsia"/>
        </w:rPr>
        <w:t>公共溢出区法</w:t>
      </w:r>
    </w:p>
    <w:p w:rsidR="004B1557" w:rsidRPr="004B1557" w:rsidRDefault="009809FF" w:rsidP="009809FF">
      <w:pPr>
        <w:pStyle w:val="2"/>
      </w:pPr>
      <w:r>
        <w:rPr>
          <w:rFonts w:hint="eastAsia"/>
        </w:rPr>
        <w:t>对比</w:t>
      </w:r>
    </w:p>
    <w:p w:rsidR="00B91D35" w:rsidRDefault="00B91D35" w:rsidP="002B1465">
      <w:pPr>
        <w:pStyle w:val="1"/>
      </w:pPr>
      <w:r>
        <w:rPr>
          <w:rFonts w:hint="eastAsia"/>
        </w:rPr>
        <w:t>实现</w:t>
      </w:r>
    </w:p>
    <w:p w:rsidR="007E7CA9" w:rsidRDefault="007E7CA9" w:rsidP="007E7CA9">
      <w:pPr>
        <w:pStyle w:val="2"/>
      </w:pPr>
      <w:r>
        <w:rPr>
          <w:rFonts w:hint="eastAsia"/>
        </w:rPr>
        <w:t>定义</w:t>
      </w:r>
    </w:p>
    <w:p w:rsidR="007E7CA9" w:rsidRDefault="007E7CA9" w:rsidP="007E7CA9">
      <w:r>
        <w:t>#define HASHSIZE 12</w:t>
      </w:r>
    </w:p>
    <w:p w:rsidR="00576379" w:rsidRDefault="00576379" w:rsidP="007E7CA9">
      <w:r>
        <w:rPr>
          <w:rFonts w:hint="eastAsia"/>
        </w:rPr>
        <w:t>#define</w:t>
      </w:r>
      <w:r>
        <w:t xml:space="preserve"> NULLKEY  -32768</w:t>
      </w:r>
    </w:p>
    <w:p w:rsidR="007E7CA9" w:rsidRDefault="007E7CA9" w:rsidP="007E7CA9">
      <w:r>
        <w:t>typedef struct</w:t>
      </w:r>
    </w:p>
    <w:p w:rsidR="007E7CA9" w:rsidRDefault="007E7CA9" w:rsidP="007E7CA9">
      <w:r>
        <w:t>{</w:t>
      </w:r>
    </w:p>
    <w:p w:rsidR="007E7CA9" w:rsidRDefault="007E7CA9" w:rsidP="007E7CA9">
      <w:r>
        <w:rPr>
          <w:rFonts w:hint="eastAsia"/>
        </w:rPr>
        <w:lastRenderedPageBreak/>
        <w:tab/>
      </w:r>
      <w:r w:rsidRPr="00CA068A">
        <w:rPr>
          <w:rFonts w:hint="eastAsia"/>
          <w:color w:val="FF0000"/>
        </w:rPr>
        <w:t>int *elem;</w:t>
      </w:r>
      <w:r>
        <w:rPr>
          <w:rFonts w:hint="eastAsia"/>
        </w:rPr>
        <w:tab/>
        <w:t>//</w:t>
      </w:r>
      <w:r>
        <w:rPr>
          <w:rFonts w:hint="eastAsia"/>
        </w:rPr>
        <w:t>数据元素的基址</w:t>
      </w:r>
      <w:r>
        <w:rPr>
          <w:rFonts w:hint="eastAsia"/>
        </w:rPr>
        <w:t>,</w:t>
      </w:r>
      <w:r>
        <w:rPr>
          <w:rFonts w:hint="eastAsia"/>
        </w:rPr>
        <w:t>动态分配数组</w:t>
      </w:r>
      <w:r>
        <w:rPr>
          <w:rFonts w:hint="eastAsia"/>
        </w:rPr>
        <w:t>(</w:t>
      </w:r>
      <w:r>
        <w:rPr>
          <w:rFonts w:hint="eastAsia"/>
        </w:rPr>
        <w:t>数据域</w:t>
      </w:r>
      <w:r>
        <w:t>)</w:t>
      </w:r>
    </w:p>
    <w:p w:rsidR="007E7CA9" w:rsidRDefault="007E7CA9" w:rsidP="007E7CA9">
      <w:r>
        <w:rPr>
          <w:rFonts w:hint="eastAsia"/>
        </w:rPr>
        <w:tab/>
        <w:t>int count;</w:t>
      </w:r>
      <w:r>
        <w:rPr>
          <w:rFonts w:hint="eastAsia"/>
        </w:rPr>
        <w:tab/>
        <w:t>//</w:t>
      </w:r>
      <w:r>
        <w:rPr>
          <w:rFonts w:hint="eastAsia"/>
        </w:rPr>
        <w:t>当前数据元素个数</w:t>
      </w:r>
    </w:p>
    <w:p w:rsidR="007E7CA9" w:rsidRDefault="007E7CA9" w:rsidP="007E7CA9">
      <w:r>
        <w:t>}HashTable;</w:t>
      </w:r>
    </w:p>
    <w:p w:rsidR="007E7CA9" w:rsidRPr="007E7CA9" w:rsidRDefault="007E7CA9" w:rsidP="007E7CA9"/>
    <w:p w:rsidR="003D275E" w:rsidRDefault="00B91D35" w:rsidP="007E7CA9">
      <w:pPr>
        <w:pStyle w:val="2"/>
      </w:pPr>
      <w:r>
        <w:rPr>
          <w:rFonts w:hint="eastAsia"/>
        </w:rPr>
        <w:t>初始化</w:t>
      </w:r>
    </w:p>
    <w:p w:rsidR="003D275E" w:rsidRDefault="003D275E" w:rsidP="003D275E">
      <w:r>
        <w:t>int InitHashTable(HashTable *H)</w:t>
      </w:r>
    </w:p>
    <w:p w:rsidR="003D275E" w:rsidRDefault="003D275E" w:rsidP="003D275E">
      <w:r>
        <w:t>{</w:t>
      </w:r>
    </w:p>
    <w:p w:rsidR="003D275E" w:rsidRDefault="003D275E" w:rsidP="003D275E">
      <w:r>
        <w:tab/>
        <w:t>H-&gt;count = HASHSIZE;</w:t>
      </w:r>
    </w:p>
    <w:p w:rsidR="003D275E" w:rsidRDefault="003D275E" w:rsidP="003D275E">
      <w:pPr>
        <w:rPr>
          <w:color w:val="FF0000"/>
        </w:rPr>
      </w:pPr>
      <w:r>
        <w:tab/>
      </w:r>
      <w:r w:rsidRPr="00CA068A">
        <w:rPr>
          <w:color w:val="FF0000"/>
        </w:rPr>
        <w:t>H-&gt;elem = (int *)malloc(HASHSIZE * sizeof()int);</w:t>
      </w:r>
    </w:p>
    <w:p w:rsidR="00CA068A" w:rsidRDefault="00CA068A" w:rsidP="003D275E">
      <w:r>
        <w:rPr>
          <w:color w:val="FF0000"/>
        </w:rPr>
        <w:tab/>
        <w:t>//</w:t>
      </w:r>
      <w:r>
        <w:rPr>
          <w:rFonts w:hint="eastAsia"/>
          <w:color w:val="FF0000"/>
        </w:rPr>
        <w:t>也可以直接使用固定大小的数组，但是哈希表大小可能需要动态调整，使用指针比较合适</w:t>
      </w:r>
    </w:p>
    <w:p w:rsidR="003D275E" w:rsidRDefault="003D275E" w:rsidP="003D275E">
      <w:r>
        <w:tab/>
        <w:t>if(!H-&gt;elem)</w:t>
      </w:r>
    </w:p>
    <w:p w:rsidR="003D275E" w:rsidRDefault="003D275E" w:rsidP="003D275E">
      <w:r>
        <w:tab/>
        <w:t>{</w:t>
      </w:r>
    </w:p>
    <w:p w:rsidR="003D275E" w:rsidRDefault="003D275E" w:rsidP="003D275E">
      <w:r>
        <w:tab/>
      </w:r>
      <w:r>
        <w:tab/>
        <w:t>return -1;</w:t>
      </w:r>
    </w:p>
    <w:p w:rsidR="003D275E" w:rsidRDefault="003D275E" w:rsidP="003D275E">
      <w:r>
        <w:tab/>
        <w:t>}</w:t>
      </w:r>
    </w:p>
    <w:p w:rsidR="003D275E" w:rsidRDefault="003D275E" w:rsidP="003D275E">
      <w:r>
        <w:tab/>
        <w:t>for(i=0;i&lt;HASHSIZE;i++)</w:t>
      </w:r>
    </w:p>
    <w:p w:rsidR="003D275E" w:rsidRDefault="003D275E" w:rsidP="003D275E">
      <w:r>
        <w:tab/>
        <w:t>{</w:t>
      </w:r>
    </w:p>
    <w:p w:rsidR="003D275E" w:rsidRPr="00576379" w:rsidRDefault="003D275E" w:rsidP="003D275E">
      <w:pPr>
        <w:rPr>
          <w:color w:val="FF0000"/>
        </w:rPr>
      </w:pPr>
      <w:r>
        <w:tab/>
      </w:r>
      <w:r>
        <w:tab/>
      </w:r>
      <w:r w:rsidRPr="00576379">
        <w:rPr>
          <w:color w:val="FF0000"/>
        </w:rPr>
        <w:t>H-&gt;elem[i] = NULLKEY;</w:t>
      </w:r>
    </w:p>
    <w:p w:rsidR="003D275E" w:rsidRDefault="003D275E" w:rsidP="003D275E">
      <w:r>
        <w:tab/>
        <w:t>}</w:t>
      </w:r>
    </w:p>
    <w:p w:rsidR="003D275E" w:rsidRDefault="003D275E" w:rsidP="003D275E">
      <w:r>
        <w:tab/>
        <w:t>return 0;</w:t>
      </w:r>
    </w:p>
    <w:p w:rsidR="003D275E" w:rsidRDefault="003D275E" w:rsidP="003D275E">
      <w:r>
        <w:t>}</w:t>
      </w:r>
    </w:p>
    <w:p w:rsidR="003D275E" w:rsidRDefault="003D275E" w:rsidP="003D275E"/>
    <w:p w:rsidR="003D275E" w:rsidRDefault="003D275E" w:rsidP="003D275E">
      <w:r>
        <w:rPr>
          <w:rFonts w:hint="eastAsia"/>
        </w:rPr>
        <w:t>//</w:t>
      </w:r>
      <w:r>
        <w:rPr>
          <w:rFonts w:hint="eastAsia"/>
        </w:rPr>
        <w:t>使用除留余数法</w:t>
      </w:r>
    </w:p>
    <w:p w:rsidR="003D275E" w:rsidRDefault="003D275E" w:rsidP="003D275E">
      <w:r>
        <w:t>int Hash(int key)</w:t>
      </w:r>
    </w:p>
    <w:p w:rsidR="003D275E" w:rsidRDefault="003D275E" w:rsidP="003D275E">
      <w:r>
        <w:t>{</w:t>
      </w:r>
    </w:p>
    <w:p w:rsidR="003D275E" w:rsidRDefault="003D275E" w:rsidP="003D275E">
      <w:r>
        <w:tab/>
        <w:t>return key % HASHSIZE;</w:t>
      </w:r>
    </w:p>
    <w:p w:rsidR="003D275E" w:rsidRPr="003D275E" w:rsidRDefault="003D275E" w:rsidP="003D275E">
      <w:r>
        <w:t>}</w:t>
      </w:r>
    </w:p>
    <w:p w:rsidR="00B91D35" w:rsidRDefault="00B91D35" w:rsidP="00B91D35">
      <w:pPr>
        <w:pStyle w:val="2"/>
      </w:pPr>
      <w:r>
        <w:rPr>
          <w:rFonts w:hint="eastAsia"/>
        </w:rPr>
        <w:t>插入</w:t>
      </w:r>
    </w:p>
    <w:p w:rsidR="003D275E" w:rsidRDefault="003D275E" w:rsidP="003D275E">
      <w:r>
        <w:rPr>
          <w:rFonts w:hint="eastAsia"/>
        </w:rPr>
        <w:t>//</w:t>
      </w:r>
      <w:r>
        <w:rPr>
          <w:rFonts w:hint="eastAsia"/>
        </w:rPr>
        <w:t>插入关键字到散列表</w:t>
      </w:r>
    </w:p>
    <w:p w:rsidR="003D275E" w:rsidRDefault="003D275E" w:rsidP="003D275E">
      <w:r>
        <w:t>void InsertHash(HashTable *H, int key)</w:t>
      </w:r>
    </w:p>
    <w:p w:rsidR="003D275E" w:rsidRDefault="003D275E" w:rsidP="003D275E">
      <w:r>
        <w:t>{</w:t>
      </w:r>
    </w:p>
    <w:p w:rsidR="003D275E" w:rsidRDefault="003D275E" w:rsidP="003D275E">
      <w:r>
        <w:tab/>
        <w:t>int addr;</w:t>
      </w:r>
    </w:p>
    <w:p w:rsidR="003D275E" w:rsidRDefault="003D275E" w:rsidP="003D275E">
      <w:r>
        <w:tab/>
        <w:t>addr = Hash(key);</w:t>
      </w:r>
    </w:p>
    <w:p w:rsidR="003D275E" w:rsidRDefault="003D275E" w:rsidP="003D275E">
      <w:r>
        <w:rPr>
          <w:rFonts w:hint="eastAsia"/>
        </w:rPr>
        <w:tab/>
        <w:t>while(H-&gt;elem[addr]!=NULLKEY)</w:t>
      </w:r>
      <w:r>
        <w:rPr>
          <w:rFonts w:hint="eastAsia"/>
        </w:rPr>
        <w:tab/>
        <w:t>//</w:t>
      </w:r>
      <w:r>
        <w:rPr>
          <w:rFonts w:hint="eastAsia"/>
        </w:rPr>
        <w:t>如果不为空</w:t>
      </w:r>
      <w:r>
        <w:rPr>
          <w:rFonts w:hint="eastAsia"/>
        </w:rPr>
        <w:t>,</w:t>
      </w:r>
      <w:r>
        <w:rPr>
          <w:rFonts w:hint="eastAsia"/>
        </w:rPr>
        <w:t>则冲突出现</w:t>
      </w:r>
      <w:r w:rsidR="00E0211C">
        <w:rPr>
          <w:rFonts w:hint="eastAsia"/>
        </w:rPr>
        <w:t>(</w:t>
      </w:r>
      <w:r w:rsidR="00E0211C">
        <w:rPr>
          <w:rFonts w:hint="eastAsia"/>
        </w:rPr>
        <w:t>冲突处理</w:t>
      </w:r>
      <w:r w:rsidR="00E0211C">
        <w:t>)</w:t>
      </w:r>
    </w:p>
    <w:p w:rsidR="003D275E" w:rsidRDefault="003D275E" w:rsidP="003D275E">
      <w:r>
        <w:lastRenderedPageBreak/>
        <w:tab/>
        <w:t>{</w:t>
      </w:r>
    </w:p>
    <w:p w:rsidR="003D275E" w:rsidRDefault="003D275E" w:rsidP="003D275E">
      <w:r>
        <w:rPr>
          <w:rFonts w:hint="eastAsia"/>
        </w:rPr>
        <w:tab/>
      </w:r>
      <w:r>
        <w:rPr>
          <w:rFonts w:hint="eastAsia"/>
        </w:rPr>
        <w:tab/>
      </w:r>
      <w:r w:rsidRPr="00B85415">
        <w:rPr>
          <w:rFonts w:hint="eastAsia"/>
          <w:color w:val="FF0000"/>
        </w:rPr>
        <w:t>addr = (addr+1)%HASHSIZE;</w:t>
      </w:r>
      <w:r w:rsidRPr="00B85415">
        <w:rPr>
          <w:rFonts w:hint="eastAsia"/>
          <w:color w:val="FF0000"/>
        </w:rPr>
        <w:tab/>
      </w:r>
      <w:r>
        <w:rPr>
          <w:rFonts w:hint="eastAsia"/>
        </w:rPr>
        <w:t>//</w:t>
      </w:r>
      <w:r w:rsidR="00657C6F">
        <w:rPr>
          <w:rFonts w:hint="eastAsia"/>
        </w:rPr>
        <w:t>开放定址法</w:t>
      </w:r>
      <w:r>
        <w:rPr>
          <w:rFonts w:hint="eastAsia"/>
        </w:rPr>
        <w:t>线性探测</w:t>
      </w:r>
      <w:r w:rsidR="00657C6F">
        <w:rPr>
          <w:rFonts w:hint="eastAsia"/>
        </w:rPr>
        <w:t>(</w:t>
      </w:r>
      <w:r w:rsidR="00657C6F">
        <w:rPr>
          <w:rFonts w:hint="eastAsia"/>
        </w:rPr>
        <w:t>可采用多种方法</w:t>
      </w:r>
      <w:r w:rsidR="00657C6F">
        <w:t>)</w:t>
      </w:r>
    </w:p>
    <w:p w:rsidR="003D275E" w:rsidRDefault="003D275E" w:rsidP="003D275E">
      <w:r>
        <w:tab/>
        <w:t>}</w:t>
      </w:r>
    </w:p>
    <w:p w:rsidR="003D275E" w:rsidRPr="00B85415" w:rsidRDefault="003D275E" w:rsidP="003D275E">
      <w:pPr>
        <w:rPr>
          <w:color w:val="FF0000"/>
        </w:rPr>
      </w:pPr>
      <w:r>
        <w:tab/>
      </w:r>
      <w:r w:rsidRPr="00B85415">
        <w:rPr>
          <w:color w:val="FF0000"/>
        </w:rPr>
        <w:t>H-&gt;elem[addr] = key;</w:t>
      </w:r>
    </w:p>
    <w:p w:rsidR="003D275E" w:rsidRPr="003D275E" w:rsidRDefault="003D275E" w:rsidP="003D275E">
      <w:r>
        <w:t>}</w:t>
      </w:r>
    </w:p>
    <w:p w:rsidR="00B91D35" w:rsidRDefault="00B91D35" w:rsidP="00B91D35">
      <w:pPr>
        <w:pStyle w:val="2"/>
      </w:pPr>
      <w:r>
        <w:rPr>
          <w:rFonts w:hint="eastAsia"/>
        </w:rPr>
        <w:t>查找</w:t>
      </w:r>
    </w:p>
    <w:p w:rsidR="003D275E" w:rsidRDefault="003D275E" w:rsidP="003D275E">
      <w:r>
        <w:rPr>
          <w:rFonts w:hint="eastAsia"/>
        </w:rPr>
        <w:t>//</w:t>
      </w:r>
      <w:r>
        <w:rPr>
          <w:rFonts w:hint="eastAsia"/>
        </w:rPr>
        <w:t>散列表查找关键字</w:t>
      </w:r>
    </w:p>
    <w:p w:rsidR="003D275E" w:rsidRDefault="003D275E" w:rsidP="003D275E">
      <w:r>
        <w:t>int SearchHash(HashTable H, int key, int *addr)</w:t>
      </w:r>
    </w:p>
    <w:p w:rsidR="003D275E" w:rsidRDefault="003D275E" w:rsidP="003D275E">
      <w:r>
        <w:t>{</w:t>
      </w:r>
    </w:p>
    <w:p w:rsidR="003D275E" w:rsidRDefault="003D275E" w:rsidP="003D275E">
      <w:r>
        <w:tab/>
        <w:t>*addr = Hash(key);</w:t>
      </w:r>
    </w:p>
    <w:p w:rsidR="003D275E" w:rsidRDefault="003D275E" w:rsidP="003D275E">
      <w:r>
        <w:tab/>
      </w:r>
    </w:p>
    <w:p w:rsidR="003D275E" w:rsidRDefault="003D275E" w:rsidP="003D275E">
      <w:r>
        <w:tab/>
        <w:t>while(H.elem[*addr]!=key)</w:t>
      </w:r>
    </w:p>
    <w:p w:rsidR="003D275E" w:rsidRDefault="003D275E" w:rsidP="003D275E">
      <w:r>
        <w:tab/>
        <w:t>{</w:t>
      </w:r>
    </w:p>
    <w:p w:rsidR="003D275E" w:rsidRDefault="003D275E" w:rsidP="003D275E">
      <w:r>
        <w:tab/>
      </w:r>
      <w:r>
        <w:tab/>
        <w:t>*addr = (*addr+1)%HASHSIZE;</w:t>
      </w:r>
    </w:p>
    <w:p w:rsidR="003D275E" w:rsidRDefault="003D275E" w:rsidP="003D275E">
      <w:r>
        <w:tab/>
      </w:r>
      <w:r>
        <w:tab/>
        <w:t>if(H.elem[*addr] == NULLKEY || *addr == Hash(key))</w:t>
      </w:r>
    </w:p>
    <w:p w:rsidR="003D275E" w:rsidRDefault="003D275E" w:rsidP="003D275E">
      <w:r>
        <w:tab/>
      </w:r>
      <w:r>
        <w:tab/>
        <w:t>{</w:t>
      </w:r>
    </w:p>
    <w:p w:rsidR="003D275E" w:rsidRDefault="003D275E" w:rsidP="003D275E">
      <w:r>
        <w:tab/>
      </w:r>
      <w:r>
        <w:tab/>
      </w:r>
      <w:r>
        <w:tab/>
        <w:t>return -1;</w:t>
      </w:r>
    </w:p>
    <w:p w:rsidR="003D275E" w:rsidRDefault="003D275E" w:rsidP="003D275E">
      <w:r>
        <w:tab/>
      </w:r>
      <w:r>
        <w:tab/>
        <w:t>}</w:t>
      </w:r>
    </w:p>
    <w:p w:rsidR="003D275E" w:rsidRDefault="003D275E" w:rsidP="003D275E">
      <w:r>
        <w:tab/>
        <w:t>}</w:t>
      </w:r>
    </w:p>
    <w:p w:rsidR="003D275E" w:rsidRPr="003D275E" w:rsidRDefault="003D275E" w:rsidP="003D275E">
      <w:r>
        <w:t>}</w:t>
      </w:r>
    </w:p>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4B489C">
        <w:rPr>
          <w:rFonts w:hint="eastAsia"/>
          <w:b/>
          <w:color w:val="FF0000"/>
        </w:rPr>
        <w:t>文件校验或数字签名</w:t>
      </w:r>
      <w:r>
        <w:rPr>
          <w:rFonts w:hint="eastAsia"/>
        </w:rPr>
        <w:t>。当然还有快速查询功能的实现。例如，</w:t>
      </w:r>
      <w:r w:rsidRPr="004B489C">
        <w:rPr>
          <w:rFonts w:hint="eastAsia"/>
          <w:color w:val="FF0000"/>
        </w:rPr>
        <w:t>redis</w:t>
      </w:r>
      <w:r w:rsidRPr="004B489C">
        <w:rPr>
          <w:rFonts w:hint="eastAsia"/>
          <w:color w:val="FF0000"/>
        </w:rPr>
        <w:t>中的字典结构就使用了散列表</w:t>
      </w:r>
      <w:r>
        <w:rPr>
          <w:rFonts w:hint="eastAsia"/>
        </w:rPr>
        <w:t>，使用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w:t>
      </w:r>
      <w:r>
        <w:rPr>
          <w:rFonts w:hint="eastAsia"/>
        </w:rPr>
        <w:lastRenderedPageBreak/>
        <w:t>联列上排序，就很可能使用哈希联接。哈希联接使用的就是哈希查找，它的性能并不差，但是要注意的一点是，</w:t>
      </w:r>
      <w:r w:rsidRPr="006C5675">
        <w:rPr>
          <w:rFonts w:hint="eastAsia"/>
          <w:color w:val="FF0000"/>
        </w:rPr>
        <w:t>哈希联接需要先构造一个哈希表，而哈希表需要消耗不小的内存空间</w:t>
      </w:r>
      <w:r>
        <w:rPr>
          <w:rFonts w:hint="eastAsia"/>
        </w:rPr>
        <w:t>，如果数据库服务器的内存不足的话，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lastRenderedPageBreak/>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lastRenderedPageBreak/>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C2518D" w:rsidRDefault="00C2518D" w:rsidP="00C2518D">
      <w:pPr>
        <w:pStyle w:val="2"/>
      </w:pPr>
      <w:r>
        <w:rPr>
          <w:rFonts w:hint="eastAsia"/>
        </w:rPr>
        <w:t>适用场景</w:t>
      </w:r>
    </w:p>
    <w:p w:rsidR="00C2518D" w:rsidRDefault="00C2518D" w:rsidP="00C2518D">
      <w:r>
        <w:tab/>
      </w:r>
      <w:r>
        <w:rPr>
          <w:rFonts w:hint="eastAsia"/>
        </w:rPr>
        <w:t>不适合使用哈希表解决的问题：</w:t>
      </w:r>
    </w:p>
    <w:p w:rsidR="00C2518D" w:rsidRDefault="00C2518D" w:rsidP="00C2518D">
      <w:pPr>
        <w:pStyle w:val="a8"/>
        <w:numPr>
          <w:ilvl w:val="0"/>
          <w:numId w:val="2"/>
        </w:numPr>
        <w:ind w:firstLineChars="0"/>
      </w:pPr>
      <w:r>
        <w:rPr>
          <w:rFonts w:hint="eastAsia"/>
        </w:rPr>
        <w:t>要求数据之间顺序不能变动的问题</w:t>
      </w:r>
    </w:p>
    <w:p w:rsidR="00C2518D" w:rsidRDefault="00C2518D" w:rsidP="00C2518D">
      <w:pPr>
        <w:pStyle w:val="a8"/>
        <w:numPr>
          <w:ilvl w:val="0"/>
          <w:numId w:val="2"/>
        </w:numPr>
        <w:ind w:firstLineChars="0"/>
      </w:pPr>
      <w:r>
        <w:rPr>
          <w:rFonts w:hint="eastAsia"/>
        </w:rPr>
        <w:t>涉及多维数据的问题</w:t>
      </w:r>
    </w:p>
    <w:p w:rsidR="00C2518D" w:rsidRDefault="00C2518D" w:rsidP="00C2518D">
      <w:pPr>
        <w:pStyle w:val="a8"/>
        <w:numPr>
          <w:ilvl w:val="0"/>
          <w:numId w:val="2"/>
        </w:numPr>
        <w:ind w:firstLineChars="0"/>
      </w:pPr>
      <w:r>
        <w:rPr>
          <w:rFonts w:hint="eastAsia"/>
        </w:rPr>
        <w:t>需要执行前缀搜索才能解决的问题，特别是键本身很长，而且各键长度又不一致的问题</w:t>
      </w:r>
    </w:p>
    <w:p w:rsidR="00C2518D" w:rsidRDefault="00C2518D" w:rsidP="00C2518D">
      <w:pPr>
        <w:pStyle w:val="a8"/>
        <w:numPr>
          <w:ilvl w:val="0"/>
          <w:numId w:val="2"/>
        </w:numPr>
        <w:ind w:firstLineChars="0"/>
      </w:pPr>
      <w:r>
        <w:rPr>
          <w:rFonts w:hint="eastAsia"/>
        </w:rPr>
        <w:t>包含动态数据的问题</w:t>
      </w:r>
    </w:p>
    <w:p w:rsidR="00C2518D" w:rsidRPr="00C2518D" w:rsidRDefault="00C2518D" w:rsidP="00C2518D">
      <w:pPr>
        <w:pStyle w:val="a8"/>
        <w:numPr>
          <w:ilvl w:val="0"/>
          <w:numId w:val="2"/>
        </w:numPr>
        <w:ind w:firstLineChars="0"/>
        <w:rPr>
          <w:rFonts w:hint="eastAsia"/>
        </w:rPr>
      </w:pPr>
      <w:r>
        <w:rPr>
          <w:rFonts w:hint="eastAsia"/>
        </w:rPr>
        <w:t>无法通过独特的键来确定数据身份的问题</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lastRenderedPageBreak/>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DD5371" w:rsidP="00382FA5">
      <w:pPr>
        <w:pStyle w:val="1"/>
      </w:pPr>
      <w:r>
        <w:rPr>
          <w:rFonts w:hint="eastAsia"/>
        </w:rPr>
        <w:t>相关案例</w:t>
      </w:r>
      <w:bookmarkStart w:id="0" w:name="_GoBack"/>
      <w:bookmarkEnd w:id="0"/>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p>
    <w:p w:rsidR="000259BC" w:rsidRDefault="000259BC" w:rsidP="000259BC">
      <w:pPr>
        <w:ind w:leftChars="200" w:left="480"/>
      </w:pPr>
      <w:r>
        <w:rPr>
          <w:rFonts w:hint="eastAsia"/>
        </w:rPr>
        <w:t>题目：一个字符串能包含另一个字符串中所有字幕的子串的最小长度</w:t>
      </w:r>
    </w:p>
    <w:p w:rsidR="000259BC" w:rsidRDefault="000259BC" w:rsidP="000259BC">
      <w:pPr>
        <w:ind w:leftChars="200" w:left="480"/>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pPr>
      <w:r>
        <w:rPr>
          <w:rFonts w:hint="eastAsia"/>
        </w:rPr>
        <w:tab/>
        <w:t>//</w:t>
      </w:r>
      <w:r>
        <w:rPr>
          <w:rFonts w:hint="eastAsia"/>
        </w:rPr>
        <w:t>开始处理</w:t>
      </w:r>
    </w:p>
    <w:p w:rsidR="000259BC" w:rsidRDefault="000259BC" w:rsidP="000259BC">
      <w:pPr>
        <w:ind w:leftChars="200" w:left="480"/>
      </w:pPr>
      <w:r>
        <w:lastRenderedPageBreak/>
        <w:tab/>
        <w:t>for(i=0;i&lt;src.size();i++)</w:t>
      </w:r>
    </w:p>
    <w:p w:rsidR="000259BC" w:rsidRDefault="000259BC" w:rsidP="000259BC">
      <w:pPr>
        <w:ind w:leftChars="200" w:left="480"/>
      </w:pPr>
      <w:r>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lastRenderedPageBreak/>
        <w:t>{</w:t>
      </w:r>
    </w:p>
    <w:p w:rsidR="000259BC" w:rsidRDefault="000259BC" w:rsidP="000259BC">
      <w:pPr>
        <w:ind w:leftChars="200" w:left="480"/>
      </w:pPr>
      <w:r>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pPr>
      <w:r>
        <w:t>}</w:t>
      </w:r>
    </w:p>
    <w:p w:rsidR="00A11ADE" w:rsidRDefault="00A11ADE" w:rsidP="00A11ADE">
      <w:pPr>
        <w:pStyle w:val="2"/>
      </w:pPr>
      <w:r>
        <w:rPr>
          <w:rFonts w:hint="eastAsia"/>
        </w:rPr>
        <w:t>最长无重复字符字串</w:t>
      </w:r>
    </w:p>
    <w:p w:rsidR="007B34CC" w:rsidRPr="007B34CC" w:rsidRDefault="007B34CC" w:rsidP="007B34CC">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pPr>
      <w:r>
        <w:rPr>
          <w:rFonts w:hint="eastAsia"/>
        </w:rPr>
        <w:t>题目：最长没有重复字符的子串</w:t>
      </w:r>
    </w:p>
    <w:p w:rsidR="00161120" w:rsidRDefault="00161120" w:rsidP="00161120">
      <w:pPr>
        <w:ind w:leftChars="200" w:left="480"/>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lastRenderedPageBreak/>
        <w:tab/>
      </w:r>
      <w:r>
        <w:tab/>
      </w:r>
      <w:r>
        <w:tab/>
        <w:t>++cur;</w:t>
      </w:r>
    </w:p>
    <w:p w:rsidR="00161120" w:rsidRDefault="00161120" w:rsidP="00161120">
      <w:pPr>
        <w:ind w:leftChars="200" w:left="480"/>
      </w:pPr>
      <w:r>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lastRenderedPageBreak/>
        <w:tab/>
        <w:t>return 0;</w:t>
      </w:r>
    </w:p>
    <w:p w:rsidR="00161120" w:rsidRPr="00161120" w:rsidRDefault="00161120" w:rsidP="00161120">
      <w:pPr>
        <w:ind w:leftChars="200" w:left="480"/>
      </w:pPr>
      <w:r>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pPr>
      <w:r>
        <w:rPr>
          <w:rFonts w:hint="eastAsia"/>
        </w:rPr>
        <w:t>共线最多的点的个数</w:t>
      </w:r>
    </w:p>
    <w:p w:rsidR="00F859CE" w:rsidRDefault="00F859CE" w:rsidP="00F859CE">
      <w:pPr>
        <w:ind w:leftChars="200" w:left="480"/>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lastRenderedPageBreak/>
        <w:tab/>
      </w:r>
      <w:r>
        <w:tab/>
      </w:r>
      <w:r>
        <w:tab/>
      </w:r>
      <w:r>
        <w:tab/>
        <w:t>numofSame++;</w:t>
      </w:r>
    </w:p>
    <w:p w:rsidR="00F859CE" w:rsidRDefault="00F859CE" w:rsidP="00F859CE">
      <w:pPr>
        <w:ind w:leftChars="200" w:left="480"/>
      </w:pPr>
      <w:r>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459" w:rsidRDefault="00164459" w:rsidP="00B73911">
      <w:pPr>
        <w:spacing w:line="240" w:lineRule="auto"/>
      </w:pPr>
      <w:r>
        <w:separator/>
      </w:r>
    </w:p>
  </w:endnote>
  <w:endnote w:type="continuationSeparator" w:id="0">
    <w:p w:rsidR="00164459" w:rsidRDefault="00164459"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459" w:rsidRDefault="00164459" w:rsidP="00B73911">
      <w:pPr>
        <w:spacing w:line="240" w:lineRule="auto"/>
      </w:pPr>
      <w:r>
        <w:separator/>
      </w:r>
    </w:p>
  </w:footnote>
  <w:footnote w:type="continuationSeparator" w:id="0">
    <w:p w:rsidR="00164459" w:rsidRDefault="00164459" w:rsidP="00B73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8FE"/>
    <w:multiLevelType w:val="hybridMultilevel"/>
    <w:tmpl w:val="5D70EF8A"/>
    <w:lvl w:ilvl="0" w:tplc="1E7A93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8EC"/>
    <w:multiLevelType w:val="hybridMultilevel"/>
    <w:tmpl w:val="C5087608"/>
    <w:lvl w:ilvl="0" w:tplc="C9149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332FC"/>
    <w:rsid w:val="00091DAA"/>
    <w:rsid w:val="00110AF1"/>
    <w:rsid w:val="00115986"/>
    <w:rsid w:val="00120191"/>
    <w:rsid w:val="00124C02"/>
    <w:rsid w:val="00153824"/>
    <w:rsid w:val="00161120"/>
    <w:rsid w:val="00164459"/>
    <w:rsid w:val="001668B3"/>
    <w:rsid w:val="001A6A85"/>
    <w:rsid w:val="002669DF"/>
    <w:rsid w:val="0029325F"/>
    <w:rsid w:val="002B1465"/>
    <w:rsid w:val="002C2F29"/>
    <w:rsid w:val="00375B1D"/>
    <w:rsid w:val="00382FA5"/>
    <w:rsid w:val="00394586"/>
    <w:rsid w:val="003B2EA7"/>
    <w:rsid w:val="003B6557"/>
    <w:rsid w:val="003D275E"/>
    <w:rsid w:val="003E1B16"/>
    <w:rsid w:val="00417E72"/>
    <w:rsid w:val="00426C72"/>
    <w:rsid w:val="004B1557"/>
    <w:rsid w:val="004B489C"/>
    <w:rsid w:val="004C0BDE"/>
    <w:rsid w:val="004E18BF"/>
    <w:rsid w:val="0052635E"/>
    <w:rsid w:val="00547A46"/>
    <w:rsid w:val="00562C63"/>
    <w:rsid w:val="0057112F"/>
    <w:rsid w:val="00576379"/>
    <w:rsid w:val="00591EDB"/>
    <w:rsid w:val="005A72A1"/>
    <w:rsid w:val="005C7C2A"/>
    <w:rsid w:val="005E2990"/>
    <w:rsid w:val="006070A4"/>
    <w:rsid w:val="00642BF5"/>
    <w:rsid w:val="00657C6F"/>
    <w:rsid w:val="00670529"/>
    <w:rsid w:val="006C5675"/>
    <w:rsid w:val="006D1654"/>
    <w:rsid w:val="00715F2E"/>
    <w:rsid w:val="00752E0E"/>
    <w:rsid w:val="007A0CB9"/>
    <w:rsid w:val="007B34CC"/>
    <w:rsid w:val="007E7CA9"/>
    <w:rsid w:val="00853FF5"/>
    <w:rsid w:val="0086005C"/>
    <w:rsid w:val="008615C2"/>
    <w:rsid w:val="00871A87"/>
    <w:rsid w:val="008B1171"/>
    <w:rsid w:val="008B30B7"/>
    <w:rsid w:val="008C1961"/>
    <w:rsid w:val="008D3627"/>
    <w:rsid w:val="008D79AA"/>
    <w:rsid w:val="009062DD"/>
    <w:rsid w:val="00930DF7"/>
    <w:rsid w:val="00976EFD"/>
    <w:rsid w:val="009809FF"/>
    <w:rsid w:val="00984299"/>
    <w:rsid w:val="009907D9"/>
    <w:rsid w:val="009A776C"/>
    <w:rsid w:val="009C7798"/>
    <w:rsid w:val="009D164B"/>
    <w:rsid w:val="009D69A1"/>
    <w:rsid w:val="00A11ADE"/>
    <w:rsid w:val="00B10F7B"/>
    <w:rsid w:val="00B3746C"/>
    <w:rsid w:val="00B42965"/>
    <w:rsid w:val="00B73911"/>
    <w:rsid w:val="00B85415"/>
    <w:rsid w:val="00B87878"/>
    <w:rsid w:val="00B91D35"/>
    <w:rsid w:val="00BE34C9"/>
    <w:rsid w:val="00BF05A6"/>
    <w:rsid w:val="00C23030"/>
    <w:rsid w:val="00C2518D"/>
    <w:rsid w:val="00C53FC1"/>
    <w:rsid w:val="00CA068A"/>
    <w:rsid w:val="00CA5AE2"/>
    <w:rsid w:val="00CA7081"/>
    <w:rsid w:val="00CB7AA1"/>
    <w:rsid w:val="00D24F78"/>
    <w:rsid w:val="00D45106"/>
    <w:rsid w:val="00D57AAE"/>
    <w:rsid w:val="00D65AE2"/>
    <w:rsid w:val="00D93C47"/>
    <w:rsid w:val="00DC3273"/>
    <w:rsid w:val="00DD5371"/>
    <w:rsid w:val="00DE0658"/>
    <w:rsid w:val="00DE1347"/>
    <w:rsid w:val="00E0211C"/>
    <w:rsid w:val="00E5548A"/>
    <w:rsid w:val="00ED59C9"/>
    <w:rsid w:val="00EF578C"/>
    <w:rsid w:val="00F34D2D"/>
    <w:rsid w:val="00F614E6"/>
    <w:rsid w:val="00F82890"/>
    <w:rsid w:val="00F82D18"/>
    <w:rsid w:val="00F859CE"/>
    <w:rsid w:val="00F86328"/>
    <w:rsid w:val="00F86CD9"/>
    <w:rsid w:val="00F96315"/>
    <w:rsid w:val="00FA62B4"/>
    <w:rsid w:val="00FD22A5"/>
    <w:rsid w:val="00FE7BE4"/>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486E"/>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93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94</cp:revision>
  <dcterms:created xsi:type="dcterms:W3CDTF">2019-02-06T12:48:00Z</dcterms:created>
  <dcterms:modified xsi:type="dcterms:W3CDTF">2020-02-06T12:42:00Z</dcterms:modified>
</cp:coreProperties>
</file>