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lastRenderedPageBreak/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front;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lastRenderedPageBreak/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42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420"/>
      </w:pPr>
      <w:r>
        <w:t>{</w:t>
      </w:r>
    </w:p>
    <w:p w:rsidR="00DF23ED" w:rsidRDefault="00DF23ED" w:rsidP="00DE4D9D">
      <w:pPr>
        <w:spacing w:line="360" w:lineRule="auto"/>
        <w:ind w:leftChars="300" w:left="63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DE4D9D">
      <w:pPr>
        <w:spacing w:line="360" w:lineRule="auto"/>
        <w:ind w:leftChars="300" w:left="630"/>
      </w:pPr>
      <w:r>
        <w:tab/>
      </w:r>
      <w:r>
        <w:tab/>
        <w:t>return;</w:t>
      </w:r>
    </w:p>
    <w:p w:rsidR="00DF23ED" w:rsidRPr="00283831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:rsidR="00DF23ED" w:rsidRPr="00982012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42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{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0C176F">
      <w:pPr>
        <w:spacing w:line="360" w:lineRule="auto"/>
        <w:ind w:leftChars="300" w:left="63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Pr="000E6AF4" w:rsidRDefault="00F97D00" w:rsidP="00FC1A30">
      <w:pPr>
        <w:pStyle w:val="a9"/>
        <w:spacing w:line="360" w:lineRule="auto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lastRenderedPageBreak/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Pr="00BB20B3" w:rsidRDefault="006A3621" w:rsidP="00FC1A30">
      <w:pPr>
        <w:spacing w:line="360" w:lineRule="auto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Pr="00BB20B3" w:rsidRDefault="000059E5" w:rsidP="00FC1A30">
      <w:pPr>
        <w:spacing w:line="360" w:lineRule="auto"/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lastRenderedPageBreak/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lastRenderedPageBreak/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A6607C" w:rsidP="00FC1A30">
      <w:pPr>
        <w:spacing w:line="360" w:lineRule="auto"/>
      </w:pPr>
      <w:r>
        <w:rPr>
          <w:rFonts w:hint="eastAsia"/>
        </w:rPr>
        <w:t>注：上述是定义一个数据节点，下面才是真正定义数据结构特有属性。</w:t>
      </w:r>
    </w:p>
    <w:p w:rsidR="00A6607C" w:rsidRDefault="00A6607C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q-&gt;front=&gt;next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0D0CF2">
      <w:pPr>
        <w:spacing w:line="360" w:lineRule="auto"/>
        <w:ind w:firstLine="420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0D0CF2">
      <w:pPr>
        <w:spacing w:line="360" w:lineRule="auto"/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411171" w:rsidRDefault="0041117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(NULL == p) exit(0);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lastRenderedPageBreak/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Default="00396FA1" w:rsidP="00FC1A30">
      <w:pPr>
        <w:spacing w:line="360" w:lineRule="auto"/>
      </w:pPr>
      <w:r>
        <w:t>}</w:t>
      </w:r>
    </w:p>
    <w:p w:rsidR="00411171" w:rsidRPr="00FD384E" w:rsidRDefault="00411171" w:rsidP="00FC1A30">
      <w:pPr>
        <w:spacing w:line="360" w:lineRule="auto"/>
      </w:pPr>
      <w:r>
        <w:rPr>
          <w:rFonts w:hint="eastAsia"/>
        </w:rPr>
        <w:t>注：注意定义</w:t>
      </w:r>
      <w:r>
        <w:t>LinkQueuePtr p</w:t>
      </w:r>
      <w:r>
        <w:rPr>
          <w:rFonts w:hint="eastAsia"/>
        </w:rPr>
        <w:t>而不是</w:t>
      </w:r>
      <w:r>
        <w:t xml:space="preserve">LinkQueuePtr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r>
        <w:t>LinkQueuePtr</w:t>
      </w:r>
      <w:r>
        <w:rPr>
          <w:rFonts w:hint="eastAsia"/>
        </w:rPr>
        <w:t>本身就是指针类型。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if(q-&gt;rear==p){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5D78F4" w:rsidRDefault="005D78F4" w:rsidP="005D78F4">
      <w:pPr>
        <w:pStyle w:val="3"/>
        <w:spacing w:line="360" w:lineRule="auto"/>
      </w:pPr>
      <w:r>
        <w:rPr>
          <w:rFonts w:hint="eastAsia"/>
        </w:rPr>
        <w:t>销毁</w:t>
      </w:r>
    </w:p>
    <w:p w:rsidR="00862ABA" w:rsidRDefault="005D78F4" w:rsidP="00FC1A30">
      <w:pPr>
        <w:spacing w:line="360" w:lineRule="auto"/>
      </w:pPr>
      <w:r>
        <w:rPr>
          <w:rFonts w:hint="eastAsia"/>
        </w:rPr>
        <w:t>DestroyQueue</w:t>
      </w:r>
      <w:r>
        <w:t>(LinkQueue *q)</w:t>
      </w:r>
    </w:p>
    <w:p w:rsidR="005D78F4" w:rsidRDefault="005D78F4" w:rsidP="00FC1A30">
      <w:pPr>
        <w:spacing w:line="360" w:lineRule="auto"/>
      </w:pPr>
      <w:r>
        <w:t>{</w:t>
      </w:r>
    </w:p>
    <w:p w:rsidR="005D78F4" w:rsidRDefault="005D78F4" w:rsidP="00FC1A30">
      <w:pPr>
        <w:spacing w:line="360" w:lineRule="auto"/>
      </w:pPr>
      <w:r>
        <w:lastRenderedPageBreak/>
        <w:tab/>
        <w:t>while(q-&gt;front){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:rsidR="005D78F4" w:rsidRDefault="005D78F4" w:rsidP="00FC1A30">
      <w:pPr>
        <w:spacing w:line="360" w:lineRule="auto"/>
      </w:pPr>
      <w:r>
        <w:tab/>
        <w:t>}</w:t>
      </w:r>
    </w:p>
    <w:p w:rsidR="005D78F4" w:rsidRDefault="005D78F4" w:rsidP="00FC1A30">
      <w:pPr>
        <w:spacing w:line="360" w:lineRule="auto"/>
      </w:pPr>
      <w:r>
        <w:t>}</w:t>
      </w: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A8723B" w:rsidRDefault="00A8723B" w:rsidP="00FC1A30">
      <w:pPr>
        <w:pStyle w:val="2"/>
      </w:pPr>
      <w:r>
        <w:rPr>
          <w:rFonts w:hint="eastAsia"/>
        </w:rPr>
        <w:t>最近请求次数</w:t>
      </w:r>
    </w:p>
    <w:p w:rsidR="0043763C" w:rsidRDefault="00FB2F5E" w:rsidP="0043763C">
      <w:pPr>
        <w:rPr>
          <w:rFonts w:hint="eastAsia"/>
        </w:rPr>
      </w:pPr>
      <w:r>
        <w:tab/>
      </w:r>
      <w:r>
        <w:rPr>
          <w:rFonts w:hint="eastAsia"/>
        </w:rPr>
        <w:t>题目：</w:t>
      </w:r>
      <w:r w:rsidR="0043763C">
        <w:rPr>
          <w:rFonts w:hint="eastAsia"/>
        </w:rPr>
        <w:t>写一个</w:t>
      </w:r>
      <w:r w:rsidR="0043763C">
        <w:rPr>
          <w:rFonts w:hint="eastAsia"/>
        </w:rPr>
        <w:t> RecentCounter </w:t>
      </w:r>
      <w:r w:rsidR="0043763C">
        <w:rPr>
          <w:rFonts w:hint="eastAsia"/>
        </w:rPr>
        <w:t>类来计算最近的请求。</w:t>
      </w:r>
    </w:p>
    <w:p w:rsidR="0043763C" w:rsidRPr="0043763C" w:rsidRDefault="0043763C" w:rsidP="0043763C">
      <w:pPr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 t </w:t>
      </w:r>
      <w:r>
        <w:rPr>
          <w:rFonts w:hint="eastAsia"/>
        </w:rPr>
        <w:t>代表以毫秒为单位的某个时间。</w:t>
      </w:r>
    </w:p>
    <w:p w:rsidR="0043763C" w:rsidRDefault="0043763C" w:rsidP="0043763C">
      <w:pPr>
        <w:ind w:firstLine="420"/>
        <w:rPr>
          <w:rFonts w:hint="eastAsia"/>
        </w:rPr>
      </w:pPr>
      <w:r>
        <w:rPr>
          <w:rFonts w:hint="eastAsia"/>
        </w:rPr>
        <w:t>返回从</w:t>
      </w:r>
      <w:r>
        <w:rPr>
          <w:rFonts w:hint="eastAsia"/>
        </w:rPr>
        <w:t xml:space="preserve"> 3000 </w:t>
      </w:r>
      <w:r>
        <w:rPr>
          <w:rFonts w:hint="eastAsia"/>
        </w:rPr>
        <w:t>毫秒前到现在的</w:t>
      </w:r>
      <w:r>
        <w:rPr>
          <w:rFonts w:hint="eastAsia"/>
        </w:rPr>
        <w:t> ping </w:t>
      </w:r>
      <w:r>
        <w:rPr>
          <w:rFonts w:hint="eastAsia"/>
        </w:rPr>
        <w:t>数。</w:t>
      </w:r>
    </w:p>
    <w:p w:rsidR="0043763C" w:rsidRPr="0043763C" w:rsidRDefault="0043763C" w:rsidP="0043763C">
      <w:pPr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 [t - 3000, t] 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 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 xml:space="preserve"> ping</w:t>
      </w:r>
      <w:r>
        <w:rPr>
          <w:rFonts w:hint="eastAsia"/>
        </w:rPr>
        <w:t>。</w:t>
      </w:r>
    </w:p>
    <w:p w:rsidR="0043763C" w:rsidRDefault="0043763C" w:rsidP="0043763C">
      <w:pPr>
        <w:ind w:firstLine="420"/>
        <w:rPr>
          <w:rFonts w:hint="eastAsia"/>
        </w:rPr>
      </w:pPr>
      <w:r>
        <w:rPr>
          <w:rFonts w:hint="eastAsia"/>
        </w:rPr>
        <w:t>保证每次对</w:t>
      </w:r>
      <w:r>
        <w:rPr>
          <w:rFonts w:hint="eastAsia"/>
        </w:rPr>
        <w:t xml:space="preserve"> ping </w:t>
      </w:r>
      <w:r>
        <w:rPr>
          <w:rFonts w:hint="eastAsia"/>
        </w:rPr>
        <w:t>的调用都使用比之前更大的</w:t>
      </w:r>
      <w:r>
        <w:rPr>
          <w:rFonts w:hint="eastAsia"/>
        </w:rPr>
        <w:t xml:space="preserve"> t </w:t>
      </w:r>
      <w:r>
        <w:rPr>
          <w:rFonts w:hint="eastAsia"/>
        </w:rPr>
        <w:t>值。</w:t>
      </w:r>
    </w:p>
    <w:p w:rsidR="00FB2F5E" w:rsidRDefault="00FB2F5E" w:rsidP="00FB2F5E">
      <w:r>
        <w:tab/>
      </w:r>
      <w:r>
        <w:rPr>
          <w:rFonts w:hint="eastAsia"/>
        </w:rPr>
        <w:t>分析：</w:t>
      </w:r>
    </w:p>
    <w:p w:rsidR="00FB2F5E" w:rsidRPr="00FB2F5E" w:rsidRDefault="00FB2F5E" w:rsidP="00FB2F5E">
      <w:pPr>
        <w:rPr>
          <w:rFonts w:hint="eastAsia"/>
        </w:rPr>
      </w:pPr>
      <w:r>
        <w:tab/>
      </w:r>
      <w:r>
        <w:rPr>
          <w:rFonts w:hint="eastAsia"/>
        </w:rPr>
        <w:t>代码：</w:t>
      </w:r>
    </w:p>
    <w:p w:rsidR="00A8723B" w:rsidRPr="00A8723B" w:rsidRDefault="00FB2F5E" w:rsidP="00A8723B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933</w:t>
      </w: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t>你的实现应该支持如下操作：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t xml:space="preserve">MyCircularQueue(k):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t xml:space="preserve">enQueue(value): </w:t>
      </w:r>
      <w:r>
        <w:rPr>
          <w:rFonts w:hint="eastAsia"/>
        </w:rPr>
        <w:t>向循环队列插入一个元素。如果成功插入则返回真。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t xml:space="preserve">deQueue(): </w:t>
      </w:r>
      <w:r>
        <w:rPr>
          <w:rFonts w:hint="eastAsia"/>
        </w:rPr>
        <w:t>从循环队列中删除一个元素。如果成功删除则返回真。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t xml:space="preserve">isEmpty(): </w:t>
      </w:r>
      <w:r>
        <w:rPr>
          <w:rFonts w:hint="eastAsia"/>
        </w:rPr>
        <w:t>检查循环队列是否为空。</w:t>
      </w:r>
    </w:p>
    <w:p w:rsidR="00BD2E5E" w:rsidRDefault="00BD2E5E" w:rsidP="00BD2E5E">
      <w:pPr>
        <w:ind w:firstLine="420"/>
        <w:rPr>
          <w:rFonts w:hint="eastAsia"/>
        </w:rPr>
      </w:pPr>
      <w:r>
        <w:rPr>
          <w:rFonts w:hint="eastAsia"/>
        </w:rPr>
        <w:t xml:space="preserve">isFull(): </w:t>
      </w:r>
      <w:r>
        <w:rPr>
          <w:rFonts w:hint="eastAsia"/>
        </w:rPr>
        <w:t>检查循环队列是否已满。</w:t>
      </w:r>
    </w:p>
    <w:p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:rsidR="00224FC1" w:rsidRDefault="00224FC1" w:rsidP="009A3B2C">
      <w:pPr>
        <w:rPr>
          <w:rFonts w:hint="eastAsia"/>
        </w:rPr>
      </w:pPr>
    </w:p>
    <w:p w:rsidR="009A3B2C" w:rsidRPr="00224FC1" w:rsidRDefault="009A3B2C" w:rsidP="009A3B2C">
      <w:pPr>
        <w:rPr>
          <w:b/>
        </w:rPr>
      </w:pPr>
      <w:bookmarkStart w:id="0" w:name="_GoBack"/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bookmarkEnd w:id="0"/>
    <w:p w:rsidR="00224FC1" w:rsidRPr="009A3B2C" w:rsidRDefault="00224FC1" w:rsidP="009A3B2C">
      <w:pPr>
        <w:rPr>
          <w:rFonts w:hint="eastAsia"/>
        </w:rPr>
      </w:pP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6A1E3F" w:rsidRPr="006A1E3F" w:rsidRDefault="006A1E3F" w:rsidP="00FC1A30">
      <w:pPr>
        <w:spacing w:line="360" w:lineRule="auto"/>
      </w:pPr>
    </w:p>
    <w:p w:rsidR="008C2491" w:rsidRDefault="008C2491" w:rsidP="00FC1A30">
      <w:pPr>
        <w:pStyle w:val="2"/>
      </w:pPr>
      <w:r>
        <w:rPr>
          <w:rFonts w:hint="eastAsia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:rsidR="009A3B2C" w:rsidRPr="009A3B2C" w:rsidRDefault="009A3B2C" w:rsidP="009A3B2C">
      <w:pPr>
        <w:rPr>
          <w:rFonts w:hint="eastAsia"/>
        </w:rPr>
      </w:pPr>
    </w:p>
    <w:p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E06C01">
        <w:t xml:space="preserve"> 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26C6" w:rsidRDefault="007526C6" w:rsidP="00593342">
      <w:pPr>
        <w:spacing w:line="240" w:lineRule="auto"/>
      </w:pPr>
      <w:r>
        <w:separator/>
      </w:r>
    </w:p>
  </w:endnote>
  <w:endnote w:type="continuationSeparator" w:id="0">
    <w:p w:rsidR="007526C6" w:rsidRDefault="007526C6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26C6" w:rsidRDefault="007526C6" w:rsidP="00593342">
      <w:pPr>
        <w:spacing w:line="240" w:lineRule="auto"/>
      </w:pPr>
      <w:r>
        <w:separator/>
      </w:r>
    </w:p>
  </w:footnote>
  <w:footnote w:type="continuationSeparator" w:id="0">
    <w:p w:rsidR="007526C6" w:rsidRDefault="007526C6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72A27"/>
    <w:rsid w:val="001B5F25"/>
    <w:rsid w:val="001D6158"/>
    <w:rsid w:val="001F15C3"/>
    <w:rsid w:val="00203408"/>
    <w:rsid w:val="002248ED"/>
    <w:rsid w:val="00224FC1"/>
    <w:rsid w:val="00273C7B"/>
    <w:rsid w:val="00274AE5"/>
    <w:rsid w:val="00283831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3F5264"/>
    <w:rsid w:val="00411171"/>
    <w:rsid w:val="00435443"/>
    <w:rsid w:val="0043763C"/>
    <w:rsid w:val="004465A6"/>
    <w:rsid w:val="004607B4"/>
    <w:rsid w:val="004E582E"/>
    <w:rsid w:val="00527CCB"/>
    <w:rsid w:val="00537AB3"/>
    <w:rsid w:val="00544147"/>
    <w:rsid w:val="005575B2"/>
    <w:rsid w:val="00593342"/>
    <w:rsid w:val="005A0FB2"/>
    <w:rsid w:val="005B4465"/>
    <w:rsid w:val="005D4AA1"/>
    <w:rsid w:val="005D7111"/>
    <w:rsid w:val="005D78F4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526C6"/>
    <w:rsid w:val="007758D1"/>
    <w:rsid w:val="00781079"/>
    <w:rsid w:val="007864C0"/>
    <w:rsid w:val="007A4AAD"/>
    <w:rsid w:val="007E42DB"/>
    <w:rsid w:val="007F08B1"/>
    <w:rsid w:val="00836D1E"/>
    <w:rsid w:val="0084010B"/>
    <w:rsid w:val="008428A3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B1951"/>
    <w:rsid w:val="009C57B7"/>
    <w:rsid w:val="009E310E"/>
    <w:rsid w:val="00A058C6"/>
    <w:rsid w:val="00A201A6"/>
    <w:rsid w:val="00A6363D"/>
    <w:rsid w:val="00A65A77"/>
    <w:rsid w:val="00A6607C"/>
    <w:rsid w:val="00A71B1E"/>
    <w:rsid w:val="00A8723B"/>
    <w:rsid w:val="00AC0F97"/>
    <w:rsid w:val="00AD2B26"/>
    <w:rsid w:val="00AE2DAF"/>
    <w:rsid w:val="00B026E2"/>
    <w:rsid w:val="00B359D5"/>
    <w:rsid w:val="00B4502B"/>
    <w:rsid w:val="00B8791D"/>
    <w:rsid w:val="00BB133C"/>
    <w:rsid w:val="00BB20B3"/>
    <w:rsid w:val="00BD2E5E"/>
    <w:rsid w:val="00C32628"/>
    <w:rsid w:val="00C84DD8"/>
    <w:rsid w:val="00CD0DA0"/>
    <w:rsid w:val="00CF2230"/>
    <w:rsid w:val="00CF6C40"/>
    <w:rsid w:val="00D267F9"/>
    <w:rsid w:val="00D5314C"/>
    <w:rsid w:val="00D6078B"/>
    <w:rsid w:val="00D760CB"/>
    <w:rsid w:val="00D949D3"/>
    <w:rsid w:val="00DB4A73"/>
    <w:rsid w:val="00DC1530"/>
    <w:rsid w:val="00DD56D6"/>
    <w:rsid w:val="00DE4D9D"/>
    <w:rsid w:val="00DF23ED"/>
    <w:rsid w:val="00E06C01"/>
    <w:rsid w:val="00E2124C"/>
    <w:rsid w:val="00E732BE"/>
    <w:rsid w:val="00E93BDD"/>
    <w:rsid w:val="00EB24D6"/>
    <w:rsid w:val="00EB35CF"/>
    <w:rsid w:val="00EC3C8B"/>
    <w:rsid w:val="00EF5C3E"/>
    <w:rsid w:val="00F14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58C652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B26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748</Words>
  <Characters>4266</Characters>
  <Application>Microsoft Office Word</Application>
  <DocSecurity>0</DocSecurity>
  <Lines>35</Lines>
  <Paragraphs>10</Paragraphs>
  <ScaleCrop>false</ScaleCrop>
  <Company>Kingsoft</Company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131</cp:revision>
  <dcterms:created xsi:type="dcterms:W3CDTF">2014-10-29T12:08:00Z</dcterms:created>
  <dcterms:modified xsi:type="dcterms:W3CDTF">2020-04-05T15:28:00Z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