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65302" w14:textId="77777777" w:rsidR="00780FD5" w:rsidRPr="00997A26" w:rsidRDefault="00780FD5" w:rsidP="00780FD5">
      <w:pPr>
        <w:ind w:left="2950" w:hanging="360"/>
        <w:rPr>
          <w:rFonts w:ascii="Times New Roman" w:hAnsi="Times New Roman" w:cs="Times New Roman"/>
          <w:b/>
          <w:bCs/>
          <w:sz w:val="24"/>
          <w:szCs w:val="24"/>
        </w:rPr>
      </w:pPr>
      <w:r w:rsidRPr="00997A26">
        <w:rPr>
          <w:rFonts w:ascii="Times New Roman" w:hAnsi="Times New Roman" w:cs="Times New Roman"/>
          <w:b/>
          <w:bCs/>
          <w:sz w:val="24"/>
          <w:szCs w:val="24"/>
        </w:rPr>
        <w:t xml:space="preserve">               AI </w:t>
      </w:r>
      <w:proofErr w:type="spellStart"/>
      <w:r w:rsidRPr="00997A26">
        <w:rPr>
          <w:rFonts w:ascii="Times New Roman" w:hAnsi="Times New Roman" w:cs="Times New Roman"/>
          <w:b/>
          <w:bCs/>
          <w:sz w:val="24"/>
          <w:szCs w:val="24"/>
        </w:rPr>
        <w:t>StudyBuddy</w:t>
      </w:r>
      <w:proofErr w:type="spellEnd"/>
      <w:r w:rsidRPr="00997A26">
        <w:rPr>
          <w:rFonts w:ascii="Times New Roman" w:hAnsi="Times New Roman" w:cs="Times New Roman"/>
          <w:b/>
          <w:bCs/>
          <w:sz w:val="24"/>
          <w:szCs w:val="24"/>
        </w:rPr>
        <w:t xml:space="preserve"> API</w:t>
      </w:r>
    </w:p>
    <w:p w14:paraId="1F4B63D2" w14:textId="4DABEF03" w:rsidR="00780FD5" w:rsidRPr="00997A26" w:rsidRDefault="00780FD5" w:rsidP="00780FD5">
      <w:pPr>
        <w:rPr>
          <w:rFonts w:ascii="Times New Roman" w:hAnsi="Times New Roman" w:cs="Times New Roman"/>
          <w:b/>
          <w:bCs/>
          <w:sz w:val="24"/>
          <w:szCs w:val="24"/>
        </w:rPr>
      </w:pPr>
      <w:r w:rsidRPr="00997A26">
        <w:rPr>
          <w:rFonts w:ascii="Times New Roman" w:hAnsi="Times New Roman" w:cs="Times New Roman"/>
          <w:b/>
          <w:bCs/>
          <w:sz w:val="24"/>
          <w:szCs w:val="24"/>
        </w:rPr>
        <w:t xml:space="preserve">                                      </w:t>
      </w:r>
      <w:r>
        <w:rPr>
          <w:rFonts w:ascii="Times New Roman" w:hAnsi="Times New Roman" w:cs="Times New Roman"/>
          <w:b/>
          <w:bCs/>
          <w:sz w:val="24"/>
          <w:szCs w:val="24"/>
        </w:rPr>
        <w:t>7.</w:t>
      </w:r>
      <w:r w:rsidRPr="00997A26">
        <w:rPr>
          <w:rFonts w:ascii="Times New Roman" w:hAnsi="Times New Roman" w:cs="Times New Roman"/>
          <w:b/>
          <w:bCs/>
          <w:sz w:val="24"/>
          <w:szCs w:val="24"/>
        </w:rPr>
        <w:t xml:space="preserve"> </w:t>
      </w:r>
      <w:r w:rsidRPr="00780FD5">
        <w:rPr>
          <w:rFonts w:ascii="Times New Roman" w:hAnsi="Times New Roman" w:cs="Times New Roman"/>
          <w:b/>
          <w:bCs/>
          <w:sz w:val="24"/>
          <w:szCs w:val="24"/>
        </w:rPr>
        <w:t>PROJECT DOCUMENTATION PHASE</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780FD5" w:rsidRPr="00997A26" w14:paraId="554B13A7"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2A413EF1" w14:textId="77777777" w:rsidR="00780FD5" w:rsidRPr="00997A26" w:rsidRDefault="00780FD5" w:rsidP="00B43496">
            <w:pPr>
              <w:rPr>
                <w:rFonts w:ascii="Times New Roman" w:eastAsia="Times New Roman" w:hAnsi="Times New Roman" w:cs="Times New Roman"/>
                <w:sz w:val="24"/>
                <w:szCs w:val="24"/>
              </w:rPr>
            </w:pPr>
            <w:r w:rsidRPr="00997A26">
              <w:rPr>
                <w:rFonts w:ascii="Times New Roman" w:eastAsia="Arial" w:hAnsi="Times New Roman" w:cs="Times New Roman"/>
                <w:b/>
                <w:sz w:val="24"/>
                <w:szCs w:val="24"/>
              </w:rPr>
              <w:t>Date</w:t>
            </w:r>
            <w:r w:rsidRPr="00997A26">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24185A40" w14:textId="77777777" w:rsidR="00780FD5" w:rsidRPr="00997A26" w:rsidRDefault="00780FD5" w:rsidP="00B43496">
            <w:pPr>
              <w:rPr>
                <w:rFonts w:ascii="Times New Roman" w:eastAsia="Times New Roman" w:hAnsi="Times New Roman" w:cs="Times New Roman"/>
                <w:sz w:val="24"/>
                <w:szCs w:val="24"/>
              </w:rPr>
            </w:pPr>
            <w:r w:rsidRPr="00997A26">
              <w:rPr>
                <w:rFonts w:ascii="Times New Roman" w:eastAsia="Arial" w:hAnsi="Times New Roman" w:cs="Times New Roman"/>
                <w:sz w:val="24"/>
                <w:szCs w:val="24"/>
              </w:rPr>
              <w:t> 28-09-2026</w:t>
            </w:r>
          </w:p>
        </w:tc>
      </w:tr>
      <w:tr w:rsidR="00780FD5" w:rsidRPr="00997A26" w14:paraId="0C9B5948"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C3DD5AB" w14:textId="77777777" w:rsidR="00780FD5" w:rsidRPr="00997A26" w:rsidRDefault="00780FD5" w:rsidP="00B43496">
            <w:pPr>
              <w:rPr>
                <w:rFonts w:ascii="Times New Roman" w:eastAsia="Times New Roman" w:hAnsi="Times New Roman" w:cs="Times New Roman"/>
                <w:sz w:val="24"/>
                <w:szCs w:val="24"/>
              </w:rPr>
            </w:pPr>
            <w:r w:rsidRPr="00997A26">
              <w:rPr>
                <w:rFonts w:ascii="Times New Roman" w:eastAsia="Arial" w:hAnsi="Times New Roman" w:cs="Times New Roman"/>
                <w:b/>
                <w:sz w:val="24"/>
                <w:szCs w:val="24"/>
              </w:rPr>
              <w:t>Team ID</w:t>
            </w:r>
            <w:r w:rsidRPr="00997A26">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2B3ADF75" w14:textId="77777777" w:rsidR="00780FD5" w:rsidRPr="00997A26" w:rsidRDefault="00780FD5" w:rsidP="00B43496">
            <w:pPr>
              <w:rPr>
                <w:rFonts w:ascii="Times New Roman" w:eastAsia="Times New Roman" w:hAnsi="Times New Roman" w:cs="Times New Roman"/>
                <w:sz w:val="24"/>
                <w:szCs w:val="24"/>
              </w:rPr>
            </w:pPr>
            <w:r w:rsidRPr="00997A26">
              <w:rPr>
                <w:rFonts w:ascii="Times New Roman" w:eastAsia="Times New Roman" w:hAnsi="Times New Roman" w:cs="Times New Roman"/>
                <w:sz w:val="24"/>
                <w:szCs w:val="24"/>
              </w:rPr>
              <w:t xml:space="preserve"> SWTID-2026-6958</w:t>
            </w:r>
          </w:p>
        </w:tc>
      </w:tr>
      <w:tr w:rsidR="00780FD5" w:rsidRPr="00997A26" w14:paraId="10EC85AD" w14:textId="77777777" w:rsidTr="00B43496">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EBCE776" w14:textId="77777777" w:rsidR="00780FD5" w:rsidRPr="00997A26" w:rsidRDefault="00780FD5" w:rsidP="00B43496">
            <w:pPr>
              <w:rPr>
                <w:rFonts w:ascii="Times New Roman" w:eastAsia="Times New Roman" w:hAnsi="Times New Roman" w:cs="Times New Roman"/>
                <w:sz w:val="24"/>
                <w:szCs w:val="24"/>
              </w:rPr>
            </w:pPr>
            <w:r w:rsidRPr="00997A26">
              <w:rPr>
                <w:rFonts w:ascii="Times New Roman" w:eastAsia="Arial" w:hAnsi="Times New Roman" w:cs="Times New Roman"/>
                <w:b/>
                <w:sz w:val="24"/>
                <w:szCs w:val="24"/>
              </w:rPr>
              <w:t>Project Name</w:t>
            </w:r>
            <w:r w:rsidRPr="00997A26">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70087E91" w14:textId="77777777" w:rsidR="00780FD5" w:rsidRPr="00997A26" w:rsidRDefault="00780FD5" w:rsidP="00B43496">
            <w:pPr>
              <w:rPr>
                <w:rFonts w:ascii="Times New Roman" w:eastAsia="Times New Roman" w:hAnsi="Times New Roman" w:cs="Times New Roman"/>
                <w:sz w:val="24"/>
                <w:szCs w:val="24"/>
              </w:rPr>
            </w:pPr>
            <w:r w:rsidRPr="00997A26">
              <w:rPr>
                <w:rFonts w:ascii="Times New Roman" w:eastAsia="Arial" w:hAnsi="Times New Roman" w:cs="Times New Roman"/>
                <w:sz w:val="24"/>
                <w:szCs w:val="24"/>
              </w:rPr>
              <w:t xml:space="preserve"> AI </w:t>
            </w:r>
            <w:proofErr w:type="spellStart"/>
            <w:r w:rsidRPr="00997A26">
              <w:rPr>
                <w:rFonts w:ascii="Times New Roman" w:eastAsia="Arial" w:hAnsi="Times New Roman" w:cs="Times New Roman"/>
                <w:sz w:val="24"/>
                <w:szCs w:val="24"/>
              </w:rPr>
              <w:t>StudyBuddy</w:t>
            </w:r>
            <w:proofErr w:type="spellEnd"/>
            <w:r w:rsidRPr="00997A26">
              <w:rPr>
                <w:rFonts w:ascii="Times New Roman" w:eastAsia="Arial" w:hAnsi="Times New Roman" w:cs="Times New Roman"/>
                <w:sz w:val="24"/>
                <w:szCs w:val="24"/>
              </w:rPr>
              <w:t xml:space="preserve"> API</w:t>
            </w:r>
          </w:p>
        </w:tc>
      </w:tr>
      <w:tr w:rsidR="00780FD5" w:rsidRPr="00997A26" w14:paraId="7648FEDC" w14:textId="77777777" w:rsidTr="00B43496">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5CD10135" w14:textId="77777777" w:rsidR="00780FD5" w:rsidRPr="00997A26" w:rsidRDefault="00780FD5" w:rsidP="00B43496">
            <w:pPr>
              <w:rPr>
                <w:rFonts w:ascii="Times New Roman" w:eastAsia="Times New Roman" w:hAnsi="Times New Roman" w:cs="Times New Roman"/>
                <w:sz w:val="24"/>
                <w:szCs w:val="24"/>
              </w:rPr>
            </w:pPr>
            <w:r w:rsidRPr="00997A26">
              <w:rPr>
                <w:rFonts w:ascii="Times New Roman" w:eastAsia="Arial" w:hAnsi="Times New Roman" w:cs="Times New Roman"/>
                <w:b/>
                <w:sz w:val="24"/>
                <w:szCs w:val="24"/>
              </w:rPr>
              <w:t>Maximum Marks</w:t>
            </w:r>
            <w:r w:rsidRPr="00997A26">
              <w:rPr>
                <w:rFonts w:ascii="Times New Roman" w:eastAsia="Arial" w:hAnsi="Times New Roman" w:cs="Times New Roman"/>
                <w:sz w:val="24"/>
                <w:szCs w:val="24"/>
              </w:rPr>
              <w:t> </w:t>
            </w:r>
          </w:p>
        </w:tc>
        <w:tc>
          <w:tcPr>
            <w:tcW w:w="6240" w:type="dxa"/>
            <w:tcBorders>
              <w:top w:val="single" w:sz="6" w:space="0" w:color="000000"/>
              <w:left w:val="single" w:sz="6" w:space="0" w:color="000000"/>
              <w:bottom w:val="single" w:sz="6" w:space="0" w:color="000000"/>
              <w:right w:val="single" w:sz="6" w:space="0" w:color="000000"/>
            </w:tcBorders>
            <w:hideMark/>
          </w:tcPr>
          <w:p w14:paraId="59283368" w14:textId="77777777" w:rsidR="00780FD5" w:rsidRPr="00997A26" w:rsidRDefault="00780FD5" w:rsidP="00B43496">
            <w:pPr>
              <w:rPr>
                <w:rFonts w:ascii="Times New Roman" w:eastAsia="Times New Roman" w:hAnsi="Times New Roman" w:cs="Times New Roman"/>
                <w:sz w:val="24"/>
                <w:szCs w:val="24"/>
              </w:rPr>
            </w:pPr>
            <w:r w:rsidRPr="00997A26">
              <w:rPr>
                <w:rFonts w:ascii="Times New Roman" w:eastAsia="Arial" w:hAnsi="Times New Roman" w:cs="Times New Roman"/>
                <w:sz w:val="24"/>
                <w:szCs w:val="24"/>
              </w:rPr>
              <w:t xml:space="preserve"> 4 Marks </w:t>
            </w:r>
          </w:p>
        </w:tc>
      </w:tr>
    </w:tbl>
    <w:p w14:paraId="69663535" w14:textId="77777777" w:rsidR="00780FD5" w:rsidRDefault="00780FD5" w:rsidP="00780FD5">
      <w:pPr>
        <w:rPr>
          <w:rFonts w:ascii="Times New Roman" w:hAnsi="Times New Roman" w:cs="Times New Roman"/>
          <w:sz w:val="24"/>
          <w:szCs w:val="24"/>
        </w:rPr>
      </w:pPr>
    </w:p>
    <w:p w14:paraId="550659A2" w14:textId="77777777" w:rsidR="00780FD5" w:rsidRPr="00780FD5" w:rsidRDefault="00780FD5" w:rsidP="00780FD5">
      <w:pPr>
        <w:rPr>
          <w:rFonts w:ascii="Times New Roman" w:hAnsi="Times New Roman" w:cs="Times New Roman"/>
          <w:b/>
          <w:bCs/>
          <w:sz w:val="24"/>
          <w:szCs w:val="24"/>
        </w:rPr>
      </w:pPr>
      <w:r w:rsidRPr="00780FD5">
        <w:rPr>
          <w:rFonts w:ascii="Times New Roman" w:hAnsi="Times New Roman" w:cs="Times New Roman"/>
          <w:b/>
          <w:bCs/>
          <w:sz w:val="24"/>
          <w:szCs w:val="24"/>
        </w:rPr>
        <w:t>PROJECT DOCUMENTATION PHASE</w:t>
      </w:r>
    </w:p>
    <w:p w14:paraId="6FA975FD" w14:textId="77777777" w:rsidR="00780FD5" w:rsidRPr="00780FD5" w:rsidRDefault="00780FD5" w:rsidP="00780FD5">
      <w:pPr>
        <w:rPr>
          <w:rFonts w:ascii="Times New Roman" w:hAnsi="Times New Roman" w:cs="Times New Roman"/>
          <w:b/>
          <w:bCs/>
          <w:sz w:val="24"/>
          <w:szCs w:val="24"/>
        </w:rPr>
      </w:pPr>
      <w:r w:rsidRPr="00780FD5">
        <w:rPr>
          <w:rFonts w:ascii="Times New Roman" w:hAnsi="Times New Roman" w:cs="Times New Roman"/>
          <w:b/>
          <w:bCs/>
          <w:sz w:val="24"/>
          <w:szCs w:val="24"/>
        </w:rPr>
        <w:t>1. Introduction</w:t>
      </w:r>
    </w:p>
    <w:p w14:paraId="53205874"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 xml:space="preserve">The Project Documentation Phase focuses on recording the design, development, features, technologies, testing procedures, and overall working of the AI </w:t>
      </w:r>
      <w:proofErr w:type="spellStart"/>
      <w:r w:rsidRPr="00780FD5">
        <w:rPr>
          <w:rFonts w:ascii="Times New Roman" w:hAnsi="Times New Roman" w:cs="Times New Roman"/>
          <w:sz w:val="24"/>
          <w:szCs w:val="24"/>
        </w:rPr>
        <w:t>StudyBuddy</w:t>
      </w:r>
      <w:proofErr w:type="spellEnd"/>
      <w:r w:rsidRPr="00780FD5">
        <w:rPr>
          <w:rFonts w:ascii="Times New Roman" w:hAnsi="Times New Roman" w:cs="Times New Roman"/>
          <w:sz w:val="24"/>
          <w:szCs w:val="24"/>
        </w:rPr>
        <w:t xml:space="preserve"> system. Proper documentation provides a clear understanding of how the project was planned, developed, configured, and tested.</w:t>
      </w:r>
    </w:p>
    <w:p w14:paraId="1AEE4990"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 xml:space="preserve">AI </w:t>
      </w:r>
      <w:proofErr w:type="spellStart"/>
      <w:r w:rsidRPr="00780FD5">
        <w:rPr>
          <w:rFonts w:ascii="Times New Roman" w:hAnsi="Times New Roman" w:cs="Times New Roman"/>
          <w:sz w:val="24"/>
          <w:szCs w:val="24"/>
        </w:rPr>
        <w:t>StudyBuddy</w:t>
      </w:r>
      <w:proofErr w:type="spellEnd"/>
      <w:r w:rsidRPr="00780FD5">
        <w:rPr>
          <w:rFonts w:ascii="Times New Roman" w:hAnsi="Times New Roman" w:cs="Times New Roman"/>
          <w:sz w:val="24"/>
          <w:szCs w:val="24"/>
        </w:rPr>
        <w:t xml:space="preserve"> is an AI-powered learning assistance platform designed to help students generate summaries, flashcards, quizzes, and personalized study plans from their study materials. The system uses modern web technologies, a RESTful backend architecture, MongoDB, and the Google Gemini AI API.</w:t>
      </w:r>
    </w:p>
    <w:p w14:paraId="4288D09C" w14:textId="77777777" w:rsidR="00780FD5" w:rsidRPr="00780FD5" w:rsidRDefault="00780FD5" w:rsidP="00780FD5">
      <w:pPr>
        <w:rPr>
          <w:rFonts w:ascii="Times New Roman" w:hAnsi="Times New Roman" w:cs="Times New Roman"/>
          <w:b/>
          <w:bCs/>
          <w:sz w:val="24"/>
          <w:szCs w:val="24"/>
        </w:rPr>
      </w:pPr>
      <w:r w:rsidRPr="00780FD5">
        <w:rPr>
          <w:rFonts w:ascii="Times New Roman" w:hAnsi="Times New Roman" w:cs="Times New Roman"/>
          <w:b/>
          <w:bCs/>
          <w:sz w:val="24"/>
          <w:szCs w:val="24"/>
        </w:rPr>
        <w:t>2. Project Overview Documentation</w:t>
      </w:r>
    </w:p>
    <w:p w14:paraId="15B7CC76"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The documentation begins with an overview of the problem addressed by the project and the proposed solution. The system is designed to provide students with a centralized platform for managing study materials and using AI-based learning features.</w:t>
      </w:r>
    </w:p>
    <w:p w14:paraId="472B91E6"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The main workflow documented in the project is:</w:t>
      </w:r>
    </w:p>
    <w:p w14:paraId="6D8905E2"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b/>
          <w:bCs/>
          <w:sz w:val="24"/>
          <w:szCs w:val="24"/>
        </w:rPr>
        <w:t>Register/Login → Dashboard → Upload Study Material → Select AI Feature → Generate Content → Save Content</w:t>
      </w:r>
    </w:p>
    <w:p w14:paraId="3CB3AD6E"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This workflow explains how a student interacts with the major features of the application.</w:t>
      </w:r>
    </w:p>
    <w:p w14:paraId="54113864" w14:textId="77777777" w:rsidR="00780FD5" w:rsidRPr="00780FD5" w:rsidRDefault="00780FD5" w:rsidP="00780FD5">
      <w:pPr>
        <w:rPr>
          <w:rFonts w:ascii="Times New Roman" w:hAnsi="Times New Roman" w:cs="Times New Roman"/>
          <w:b/>
          <w:bCs/>
          <w:sz w:val="24"/>
          <w:szCs w:val="24"/>
        </w:rPr>
      </w:pPr>
      <w:r w:rsidRPr="00780FD5">
        <w:rPr>
          <w:rFonts w:ascii="Times New Roman" w:hAnsi="Times New Roman" w:cs="Times New Roman"/>
          <w:b/>
          <w:bCs/>
          <w:sz w:val="24"/>
          <w:szCs w:val="24"/>
        </w:rPr>
        <w:t>3. Technology Documentation</w:t>
      </w:r>
    </w:p>
    <w:p w14:paraId="33AD2F98"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The technologies used in the project are documented to explain the development environment and system requirements.</w:t>
      </w:r>
    </w:p>
    <w:p w14:paraId="160796D7"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The main technologies include:</w:t>
      </w:r>
    </w:p>
    <w:p w14:paraId="3C32678F" w14:textId="77777777" w:rsidR="00780FD5" w:rsidRPr="00780FD5" w:rsidRDefault="00780FD5" w:rsidP="00780FD5">
      <w:pPr>
        <w:numPr>
          <w:ilvl w:val="0"/>
          <w:numId w:val="1"/>
        </w:numPr>
        <w:rPr>
          <w:rFonts w:ascii="Times New Roman" w:hAnsi="Times New Roman" w:cs="Times New Roman"/>
          <w:sz w:val="24"/>
          <w:szCs w:val="24"/>
        </w:rPr>
      </w:pPr>
      <w:r w:rsidRPr="00780FD5">
        <w:rPr>
          <w:rFonts w:ascii="Times New Roman" w:hAnsi="Times New Roman" w:cs="Times New Roman"/>
          <w:b/>
          <w:bCs/>
          <w:sz w:val="24"/>
          <w:szCs w:val="24"/>
        </w:rPr>
        <w:t>Node.js</w:t>
      </w:r>
      <w:r w:rsidRPr="00780FD5">
        <w:rPr>
          <w:rFonts w:ascii="Times New Roman" w:hAnsi="Times New Roman" w:cs="Times New Roman"/>
          <w:sz w:val="24"/>
          <w:szCs w:val="24"/>
        </w:rPr>
        <w:t xml:space="preserve"> – Backend runtime environment</w:t>
      </w:r>
    </w:p>
    <w:p w14:paraId="74BBAE4A" w14:textId="77777777" w:rsidR="00780FD5" w:rsidRPr="00780FD5" w:rsidRDefault="00780FD5" w:rsidP="00780FD5">
      <w:pPr>
        <w:numPr>
          <w:ilvl w:val="0"/>
          <w:numId w:val="1"/>
        </w:numPr>
        <w:rPr>
          <w:rFonts w:ascii="Times New Roman" w:hAnsi="Times New Roman" w:cs="Times New Roman"/>
          <w:sz w:val="24"/>
          <w:szCs w:val="24"/>
        </w:rPr>
      </w:pPr>
      <w:r w:rsidRPr="00780FD5">
        <w:rPr>
          <w:rFonts w:ascii="Times New Roman" w:hAnsi="Times New Roman" w:cs="Times New Roman"/>
          <w:b/>
          <w:bCs/>
          <w:sz w:val="24"/>
          <w:szCs w:val="24"/>
        </w:rPr>
        <w:t>Express.js</w:t>
      </w:r>
      <w:r w:rsidRPr="00780FD5">
        <w:rPr>
          <w:rFonts w:ascii="Times New Roman" w:hAnsi="Times New Roman" w:cs="Times New Roman"/>
          <w:sz w:val="24"/>
          <w:szCs w:val="24"/>
        </w:rPr>
        <w:t xml:space="preserve"> – REST API framework</w:t>
      </w:r>
    </w:p>
    <w:p w14:paraId="5F1A48D0" w14:textId="77777777" w:rsidR="00780FD5" w:rsidRPr="00780FD5" w:rsidRDefault="00780FD5" w:rsidP="00780FD5">
      <w:pPr>
        <w:numPr>
          <w:ilvl w:val="0"/>
          <w:numId w:val="1"/>
        </w:numPr>
        <w:rPr>
          <w:rFonts w:ascii="Times New Roman" w:hAnsi="Times New Roman" w:cs="Times New Roman"/>
          <w:sz w:val="24"/>
          <w:szCs w:val="24"/>
        </w:rPr>
      </w:pPr>
      <w:r w:rsidRPr="00780FD5">
        <w:rPr>
          <w:rFonts w:ascii="Times New Roman" w:hAnsi="Times New Roman" w:cs="Times New Roman"/>
          <w:b/>
          <w:bCs/>
          <w:sz w:val="24"/>
          <w:szCs w:val="24"/>
        </w:rPr>
        <w:t>MongoDB</w:t>
      </w:r>
      <w:r w:rsidRPr="00780FD5">
        <w:rPr>
          <w:rFonts w:ascii="Times New Roman" w:hAnsi="Times New Roman" w:cs="Times New Roman"/>
          <w:sz w:val="24"/>
          <w:szCs w:val="24"/>
        </w:rPr>
        <w:t xml:space="preserve"> – NoSQL database</w:t>
      </w:r>
    </w:p>
    <w:p w14:paraId="0E683E30" w14:textId="77777777" w:rsidR="00780FD5" w:rsidRPr="00780FD5" w:rsidRDefault="00780FD5" w:rsidP="00780FD5">
      <w:pPr>
        <w:numPr>
          <w:ilvl w:val="0"/>
          <w:numId w:val="1"/>
        </w:numPr>
        <w:rPr>
          <w:rFonts w:ascii="Times New Roman" w:hAnsi="Times New Roman" w:cs="Times New Roman"/>
          <w:sz w:val="24"/>
          <w:szCs w:val="24"/>
        </w:rPr>
      </w:pPr>
      <w:r w:rsidRPr="00780FD5">
        <w:rPr>
          <w:rFonts w:ascii="Times New Roman" w:hAnsi="Times New Roman" w:cs="Times New Roman"/>
          <w:b/>
          <w:bCs/>
          <w:sz w:val="24"/>
          <w:szCs w:val="24"/>
        </w:rPr>
        <w:t>Mongoose</w:t>
      </w:r>
      <w:r w:rsidRPr="00780FD5">
        <w:rPr>
          <w:rFonts w:ascii="Times New Roman" w:hAnsi="Times New Roman" w:cs="Times New Roman"/>
          <w:sz w:val="24"/>
          <w:szCs w:val="24"/>
        </w:rPr>
        <w:t xml:space="preserve"> – Database schema and </w:t>
      </w:r>
      <w:proofErr w:type="spellStart"/>
      <w:r w:rsidRPr="00780FD5">
        <w:rPr>
          <w:rFonts w:ascii="Times New Roman" w:hAnsi="Times New Roman" w:cs="Times New Roman"/>
          <w:sz w:val="24"/>
          <w:szCs w:val="24"/>
        </w:rPr>
        <w:t>modeling</w:t>
      </w:r>
      <w:proofErr w:type="spellEnd"/>
    </w:p>
    <w:p w14:paraId="50267D1F" w14:textId="77777777" w:rsidR="00780FD5" w:rsidRPr="00780FD5" w:rsidRDefault="00780FD5" w:rsidP="00780FD5">
      <w:pPr>
        <w:numPr>
          <w:ilvl w:val="0"/>
          <w:numId w:val="1"/>
        </w:numPr>
        <w:rPr>
          <w:rFonts w:ascii="Times New Roman" w:hAnsi="Times New Roman" w:cs="Times New Roman"/>
          <w:sz w:val="24"/>
          <w:szCs w:val="24"/>
        </w:rPr>
      </w:pPr>
      <w:r w:rsidRPr="00780FD5">
        <w:rPr>
          <w:rFonts w:ascii="Times New Roman" w:hAnsi="Times New Roman" w:cs="Times New Roman"/>
          <w:b/>
          <w:bCs/>
          <w:sz w:val="24"/>
          <w:szCs w:val="24"/>
        </w:rPr>
        <w:t>JWT</w:t>
      </w:r>
      <w:r w:rsidRPr="00780FD5">
        <w:rPr>
          <w:rFonts w:ascii="Times New Roman" w:hAnsi="Times New Roman" w:cs="Times New Roman"/>
          <w:sz w:val="24"/>
          <w:szCs w:val="24"/>
        </w:rPr>
        <w:t xml:space="preserve"> – Authentication</w:t>
      </w:r>
    </w:p>
    <w:p w14:paraId="6F9AE540" w14:textId="77777777" w:rsidR="00780FD5" w:rsidRPr="00780FD5" w:rsidRDefault="00780FD5" w:rsidP="00780FD5">
      <w:pPr>
        <w:numPr>
          <w:ilvl w:val="0"/>
          <w:numId w:val="1"/>
        </w:numPr>
        <w:rPr>
          <w:rFonts w:ascii="Times New Roman" w:hAnsi="Times New Roman" w:cs="Times New Roman"/>
          <w:sz w:val="24"/>
          <w:szCs w:val="24"/>
        </w:rPr>
      </w:pPr>
      <w:proofErr w:type="spellStart"/>
      <w:r w:rsidRPr="00780FD5">
        <w:rPr>
          <w:rFonts w:ascii="Times New Roman" w:hAnsi="Times New Roman" w:cs="Times New Roman"/>
          <w:b/>
          <w:bCs/>
          <w:sz w:val="24"/>
          <w:szCs w:val="24"/>
        </w:rPr>
        <w:lastRenderedPageBreak/>
        <w:t>bcryptjs</w:t>
      </w:r>
      <w:proofErr w:type="spellEnd"/>
      <w:r w:rsidRPr="00780FD5">
        <w:rPr>
          <w:rFonts w:ascii="Times New Roman" w:hAnsi="Times New Roman" w:cs="Times New Roman"/>
          <w:sz w:val="24"/>
          <w:szCs w:val="24"/>
        </w:rPr>
        <w:t xml:space="preserve"> – Password security</w:t>
      </w:r>
    </w:p>
    <w:p w14:paraId="2459C409" w14:textId="77777777" w:rsidR="00780FD5" w:rsidRPr="00780FD5" w:rsidRDefault="00780FD5" w:rsidP="00780FD5">
      <w:pPr>
        <w:numPr>
          <w:ilvl w:val="0"/>
          <w:numId w:val="1"/>
        </w:numPr>
        <w:rPr>
          <w:rFonts w:ascii="Times New Roman" w:hAnsi="Times New Roman" w:cs="Times New Roman"/>
          <w:sz w:val="24"/>
          <w:szCs w:val="24"/>
        </w:rPr>
      </w:pPr>
      <w:r w:rsidRPr="00780FD5">
        <w:rPr>
          <w:rFonts w:ascii="Times New Roman" w:hAnsi="Times New Roman" w:cs="Times New Roman"/>
          <w:b/>
          <w:bCs/>
          <w:sz w:val="24"/>
          <w:szCs w:val="24"/>
        </w:rPr>
        <w:t>Google Gemini API</w:t>
      </w:r>
      <w:r w:rsidRPr="00780FD5">
        <w:rPr>
          <w:rFonts w:ascii="Times New Roman" w:hAnsi="Times New Roman" w:cs="Times New Roman"/>
          <w:sz w:val="24"/>
          <w:szCs w:val="24"/>
        </w:rPr>
        <w:t xml:space="preserve"> – AI content generation</w:t>
      </w:r>
    </w:p>
    <w:p w14:paraId="22C24372" w14:textId="77777777" w:rsidR="00780FD5" w:rsidRPr="00780FD5" w:rsidRDefault="00780FD5" w:rsidP="00780FD5">
      <w:pPr>
        <w:numPr>
          <w:ilvl w:val="0"/>
          <w:numId w:val="1"/>
        </w:numPr>
        <w:rPr>
          <w:rFonts w:ascii="Times New Roman" w:hAnsi="Times New Roman" w:cs="Times New Roman"/>
          <w:sz w:val="24"/>
          <w:szCs w:val="24"/>
        </w:rPr>
      </w:pPr>
      <w:r w:rsidRPr="00780FD5">
        <w:rPr>
          <w:rFonts w:ascii="Times New Roman" w:hAnsi="Times New Roman" w:cs="Times New Roman"/>
          <w:b/>
          <w:bCs/>
          <w:sz w:val="24"/>
          <w:szCs w:val="24"/>
        </w:rPr>
        <w:t>Postman/Thunder Client</w:t>
      </w:r>
      <w:r w:rsidRPr="00780FD5">
        <w:rPr>
          <w:rFonts w:ascii="Times New Roman" w:hAnsi="Times New Roman" w:cs="Times New Roman"/>
          <w:sz w:val="24"/>
          <w:szCs w:val="24"/>
        </w:rPr>
        <w:t xml:space="preserve"> – API testing</w:t>
      </w:r>
    </w:p>
    <w:p w14:paraId="11A22C68" w14:textId="77777777" w:rsidR="00780FD5" w:rsidRPr="00780FD5" w:rsidRDefault="00780FD5" w:rsidP="00780FD5">
      <w:pPr>
        <w:numPr>
          <w:ilvl w:val="0"/>
          <w:numId w:val="1"/>
        </w:numPr>
        <w:rPr>
          <w:rFonts w:ascii="Times New Roman" w:hAnsi="Times New Roman" w:cs="Times New Roman"/>
          <w:sz w:val="24"/>
          <w:szCs w:val="24"/>
        </w:rPr>
      </w:pPr>
      <w:r w:rsidRPr="00780FD5">
        <w:rPr>
          <w:rFonts w:ascii="Times New Roman" w:hAnsi="Times New Roman" w:cs="Times New Roman"/>
          <w:b/>
          <w:bCs/>
          <w:sz w:val="24"/>
          <w:szCs w:val="24"/>
        </w:rPr>
        <w:t>Visual Studio Code</w:t>
      </w:r>
      <w:r w:rsidRPr="00780FD5">
        <w:rPr>
          <w:rFonts w:ascii="Times New Roman" w:hAnsi="Times New Roman" w:cs="Times New Roman"/>
          <w:sz w:val="24"/>
          <w:szCs w:val="24"/>
        </w:rPr>
        <w:t xml:space="preserve"> – Development environment</w:t>
      </w:r>
    </w:p>
    <w:p w14:paraId="158E49E8"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 xml:space="preserve">The project also requires appropriate operating system, hardware, Node.js, </w:t>
      </w:r>
      <w:proofErr w:type="spellStart"/>
      <w:r w:rsidRPr="00780FD5">
        <w:rPr>
          <w:rFonts w:ascii="Times New Roman" w:hAnsi="Times New Roman" w:cs="Times New Roman"/>
          <w:sz w:val="24"/>
          <w:szCs w:val="24"/>
        </w:rPr>
        <w:t>npm</w:t>
      </w:r>
      <w:proofErr w:type="spellEnd"/>
      <w:r w:rsidRPr="00780FD5">
        <w:rPr>
          <w:rFonts w:ascii="Times New Roman" w:hAnsi="Times New Roman" w:cs="Times New Roman"/>
          <w:sz w:val="24"/>
          <w:szCs w:val="24"/>
        </w:rPr>
        <w:t>, and database setup for development and execution.</w:t>
      </w:r>
    </w:p>
    <w:p w14:paraId="0EB5FEA2" w14:textId="77777777" w:rsidR="00780FD5" w:rsidRPr="00780FD5" w:rsidRDefault="00780FD5" w:rsidP="00780FD5">
      <w:pPr>
        <w:rPr>
          <w:rFonts w:ascii="Times New Roman" w:hAnsi="Times New Roman" w:cs="Times New Roman"/>
          <w:b/>
          <w:bCs/>
          <w:sz w:val="24"/>
          <w:szCs w:val="24"/>
        </w:rPr>
      </w:pPr>
      <w:r w:rsidRPr="00780FD5">
        <w:rPr>
          <w:rFonts w:ascii="Times New Roman" w:hAnsi="Times New Roman" w:cs="Times New Roman"/>
          <w:b/>
          <w:bCs/>
          <w:sz w:val="24"/>
          <w:szCs w:val="24"/>
        </w:rPr>
        <w:t>4. Architecture Documentation</w:t>
      </w:r>
    </w:p>
    <w:p w14:paraId="76F64CEA"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The system architecture is documented using a modular RESTful approach. The client communicates with the Express.js server, while authentication middleware, route handlers, AI services, and the database layer perform their respective functions.</w:t>
      </w:r>
    </w:p>
    <w:p w14:paraId="61F19276"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The project follows an MVC-based structure:</w:t>
      </w:r>
    </w:p>
    <w:p w14:paraId="0B8C909D" w14:textId="77777777" w:rsidR="00780FD5" w:rsidRPr="00780FD5" w:rsidRDefault="00780FD5" w:rsidP="00780FD5">
      <w:pPr>
        <w:numPr>
          <w:ilvl w:val="0"/>
          <w:numId w:val="2"/>
        </w:numPr>
        <w:rPr>
          <w:rFonts w:ascii="Times New Roman" w:hAnsi="Times New Roman" w:cs="Times New Roman"/>
          <w:sz w:val="24"/>
          <w:szCs w:val="24"/>
        </w:rPr>
      </w:pPr>
      <w:r w:rsidRPr="00780FD5">
        <w:rPr>
          <w:rFonts w:ascii="Times New Roman" w:hAnsi="Times New Roman" w:cs="Times New Roman"/>
          <w:b/>
          <w:bCs/>
          <w:sz w:val="24"/>
          <w:szCs w:val="24"/>
        </w:rPr>
        <w:t>Model:</w:t>
      </w:r>
      <w:r w:rsidRPr="00780FD5">
        <w:rPr>
          <w:rFonts w:ascii="Times New Roman" w:hAnsi="Times New Roman" w:cs="Times New Roman"/>
          <w:sz w:val="24"/>
          <w:szCs w:val="24"/>
        </w:rPr>
        <w:t xml:space="preserve"> MongoDB and Mongoose schemas</w:t>
      </w:r>
    </w:p>
    <w:p w14:paraId="2A947F0C" w14:textId="77777777" w:rsidR="00780FD5" w:rsidRPr="00780FD5" w:rsidRDefault="00780FD5" w:rsidP="00780FD5">
      <w:pPr>
        <w:numPr>
          <w:ilvl w:val="0"/>
          <w:numId w:val="2"/>
        </w:numPr>
        <w:rPr>
          <w:rFonts w:ascii="Times New Roman" w:hAnsi="Times New Roman" w:cs="Times New Roman"/>
          <w:sz w:val="24"/>
          <w:szCs w:val="24"/>
        </w:rPr>
      </w:pPr>
      <w:r w:rsidRPr="00780FD5">
        <w:rPr>
          <w:rFonts w:ascii="Times New Roman" w:hAnsi="Times New Roman" w:cs="Times New Roman"/>
          <w:b/>
          <w:bCs/>
          <w:sz w:val="24"/>
          <w:szCs w:val="24"/>
        </w:rPr>
        <w:t>View:</w:t>
      </w:r>
      <w:r w:rsidRPr="00780FD5">
        <w:rPr>
          <w:rFonts w:ascii="Times New Roman" w:hAnsi="Times New Roman" w:cs="Times New Roman"/>
          <w:sz w:val="24"/>
          <w:szCs w:val="24"/>
        </w:rPr>
        <w:t xml:space="preserve"> JSON-based API responses consumed by the frontend</w:t>
      </w:r>
    </w:p>
    <w:p w14:paraId="1DDAC90D" w14:textId="77777777" w:rsidR="00780FD5" w:rsidRPr="00780FD5" w:rsidRDefault="00780FD5" w:rsidP="00780FD5">
      <w:pPr>
        <w:numPr>
          <w:ilvl w:val="0"/>
          <w:numId w:val="2"/>
        </w:numPr>
        <w:rPr>
          <w:rFonts w:ascii="Times New Roman" w:hAnsi="Times New Roman" w:cs="Times New Roman"/>
          <w:sz w:val="24"/>
          <w:szCs w:val="24"/>
        </w:rPr>
      </w:pPr>
      <w:r w:rsidRPr="00780FD5">
        <w:rPr>
          <w:rFonts w:ascii="Times New Roman" w:hAnsi="Times New Roman" w:cs="Times New Roman"/>
          <w:b/>
          <w:bCs/>
          <w:sz w:val="24"/>
          <w:szCs w:val="24"/>
        </w:rPr>
        <w:t>Controller:</w:t>
      </w:r>
      <w:r w:rsidRPr="00780FD5">
        <w:rPr>
          <w:rFonts w:ascii="Times New Roman" w:hAnsi="Times New Roman" w:cs="Times New Roman"/>
          <w:sz w:val="24"/>
          <w:szCs w:val="24"/>
        </w:rPr>
        <w:t xml:space="preserve"> Request validation, authentication, business logic, database operations, and Gemini integration</w:t>
      </w:r>
    </w:p>
    <w:p w14:paraId="6D5FBB75"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This architecture helps maintain separation between different responsibilities and supports easier maintenance and testing.</w:t>
      </w:r>
    </w:p>
    <w:p w14:paraId="0CA75924" w14:textId="77777777" w:rsidR="00780FD5" w:rsidRPr="00780FD5" w:rsidRDefault="00780FD5" w:rsidP="00780FD5">
      <w:pPr>
        <w:rPr>
          <w:rFonts w:ascii="Times New Roman" w:hAnsi="Times New Roman" w:cs="Times New Roman"/>
          <w:b/>
          <w:bCs/>
          <w:sz w:val="24"/>
          <w:szCs w:val="24"/>
        </w:rPr>
      </w:pPr>
      <w:r w:rsidRPr="00780FD5">
        <w:rPr>
          <w:rFonts w:ascii="Times New Roman" w:hAnsi="Times New Roman" w:cs="Times New Roman"/>
          <w:b/>
          <w:bCs/>
          <w:sz w:val="24"/>
          <w:szCs w:val="24"/>
        </w:rPr>
        <w:t>5. Database Documentation</w:t>
      </w:r>
    </w:p>
    <w:p w14:paraId="0B136145"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 xml:space="preserve">Database documentation describes the collections and relationships used by the system. MongoDB is the primary database and Mongoose is used for data </w:t>
      </w:r>
      <w:proofErr w:type="spellStart"/>
      <w:r w:rsidRPr="00780FD5">
        <w:rPr>
          <w:rFonts w:ascii="Times New Roman" w:hAnsi="Times New Roman" w:cs="Times New Roman"/>
          <w:sz w:val="24"/>
          <w:szCs w:val="24"/>
        </w:rPr>
        <w:t>modeling</w:t>
      </w:r>
      <w:proofErr w:type="spellEnd"/>
      <w:r w:rsidRPr="00780FD5">
        <w:rPr>
          <w:rFonts w:ascii="Times New Roman" w:hAnsi="Times New Roman" w:cs="Times New Roman"/>
          <w:sz w:val="24"/>
          <w:szCs w:val="24"/>
        </w:rPr>
        <w:t xml:space="preserve"> and schema validation.</w:t>
      </w:r>
    </w:p>
    <w:p w14:paraId="01874779"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The major entities include:</w:t>
      </w:r>
    </w:p>
    <w:p w14:paraId="3DCD914C" w14:textId="77777777" w:rsidR="00780FD5" w:rsidRPr="00780FD5" w:rsidRDefault="00780FD5" w:rsidP="00780FD5">
      <w:pPr>
        <w:numPr>
          <w:ilvl w:val="0"/>
          <w:numId w:val="3"/>
        </w:numPr>
        <w:rPr>
          <w:rFonts w:ascii="Times New Roman" w:hAnsi="Times New Roman" w:cs="Times New Roman"/>
          <w:sz w:val="24"/>
          <w:szCs w:val="24"/>
        </w:rPr>
      </w:pPr>
      <w:r w:rsidRPr="00780FD5">
        <w:rPr>
          <w:rFonts w:ascii="Times New Roman" w:hAnsi="Times New Roman" w:cs="Times New Roman"/>
          <w:sz w:val="24"/>
          <w:szCs w:val="24"/>
        </w:rPr>
        <w:t>User</w:t>
      </w:r>
    </w:p>
    <w:p w14:paraId="124BEE20" w14:textId="77777777" w:rsidR="00780FD5" w:rsidRPr="00780FD5" w:rsidRDefault="00780FD5" w:rsidP="00780FD5">
      <w:pPr>
        <w:numPr>
          <w:ilvl w:val="0"/>
          <w:numId w:val="3"/>
        </w:numPr>
        <w:rPr>
          <w:rFonts w:ascii="Times New Roman" w:hAnsi="Times New Roman" w:cs="Times New Roman"/>
          <w:sz w:val="24"/>
          <w:szCs w:val="24"/>
        </w:rPr>
      </w:pPr>
      <w:r w:rsidRPr="00780FD5">
        <w:rPr>
          <w:rFonts w:ascii="Times New Roman" w:hAnsi="Times New Roman" w:cs="Times New Roman"/>
          <w:sz w:val="24"/>
          <w:szCs w:val="24"/>
        </w:rPr>
        <w:t>Study Material</w:t>
      </w:r>
    </w:p>
    <w:p w14:paraId="05FAF495" w14:textId="77777777" w:rsidR="00780FD5" w:rsidRPr="00780FD5" w:rsidRDefault="00780FD5" w:rsidP="00780FD5">
      <w:pPr>
        <w:numPr>
          <w:ilvl w:val="0"/>
          <w:numId w:val="3"/>
        </w:numPr>
        <w:rPr>
          <w:rFonts w:ascii="Times New Roman" w:hAnsi="Times New Roman" w:cs="Times New Roman"/>
          <w:sz w:val="24"/>
          <w:szCs w:val="24"/>
        </w:rPr>
      </w:pPr>
      <w:r w:rsidRPr="00780FD5">
        <w:rPr>
          <w:rFonts w:ascii="Times New Roman" w:hAnsi="Times New Roman" w:cs="Times New Roman"/>
          <w:sz w:val="24"/>
          <w:szCs w:val="24"/>
        </w:rPr>
        <w:t>Summary</w:t>
      </w:r>
    </w:p>
    <w:p w14:paraId="07859907" w14:textId="77777777" w:rsidR="00780FD5" w:rsidRPr="00780FD5" w:rsidRDefault="00780FD5" w:rsidP="00780FD5">
      <w:pPr>
        <w:numPr>
          <w:ilvl w:val="0"/>
          <w:numId w:val="3"/>
        </w:numPr>
        <w:rPr>
          <w:rFonts w:ascii="Times New Roman" w:hAnsi="Times New Roman" w:cs="Times New Roman"/>
          <w:sz w:val="24"/>
          <w:szCs w:val="24"/>
        </w:rPr>
      </w:pPr>
      <w:r w:rsidRPr="00780FD5">
        <w:rPr>
          <w:rFonts w:ascii="Times New Roman" w:hAnsi="Times New Roman" w:cs="Times New Roman"/>
          <w:sz w:val="24"/>
          <w:szCs w:val="24"/>
        </w:rPr>
        <w:t>Flashcard</w:t>
      </w:r>
    </w:p>
    <w:p w14:paraId="2B4C4B0E" w14:textId="77777777" w:rsidR="00780FD5" w:rsidRPr="00780FD5" w:rsidRDefault="00780FD5" w:rsidP="00780FD5">
      <w:pPr>
        <w:numPr>
          <w:ilvl w:val="0"/>
          <w:numId w:val="3"/>
        </w:numPr>
        <w:rPr>
          <w:rFonts w:ascii="Times New Roman" w:hAnsi="Times New Roman" w:cs="Times New Roman"/>
          <w:sz w:val="24"/>
          <w:szCs w:val="24"/>
        </w:rPr>
      </w:pPr>
      <w:r w:rsidRPr="00780FD5">
        <w:rPr>
          <w:rFonts w:ascii="Times New Roman" w:hAnsi="Times New Roman" w:cs="Times New Roman"/>
          <w:sz w:val="24"/>
          <w:szCs w:val="24"/>
        </w:rPr>
        <w:t>Quiz</w:t>
      </w:r>
    </w:p>
    <w:p w14:paraId="28E823B1" w14:textId="77777777" w:rsidR="00780FD5" w:rsidRPr="00780FD5" w:rsidRDefault="00780FD5" w:rsidP="00780FD5">
      <w:pPr>
        <w:numPr>
          <w:ilvl w:val="0"/>
          <w:numId w:val="3"/>
        </w:numPr>
        <w:rPr>
          <w:rFonts w:ascii="Times New Roman" w:hAnsi="Times New Roman" w:cs="Times New Roman"/>
          <w:sz w:val="24"/>
          <w:szCs w:val="24"/>
        </w:rPr>
      </w:pPr>
      <w:r w:rsidRPr="00780FD5">
        <w:rPr>
          <w:rFonts w:ascii="Times New Roman" w:hAnsi="Times New Roman" w:cs="Times New Roman"/>
          <w:sz w:val="24"/>
          <w:szCs w:val="24"/>
        </w:rPr>
        <w:t>Study Plan</w:t>
      </w:r>
    </w:p>
    <w:p w14:paraId="6CADFB57"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Important relationships include one user having multiple study materials, a study material having a summary and quiz, multiple flashcards associated with study material, and users having multiple study plans.</w:t>
      </w:r>
    </w:p>
    <w:p w14:paraId="699021BA" w14:textId="77777777" w:rsidR="00780FD5" w:rsidRPr="00780FD5" w:rsidRDefault="00780FD5" w:rsidP="00780FD5">
      <w:pPr>
        <w:rPr>
          <w:rFonts w:ascii="Times New Roman" w:hAnsi="Times New Roman" w:cs="Times New Roman"/>
          <w:b/>
          <w:bCs/>
          <w:sz w:val="24"/>
          <w:szCs w:val="24"/>
        </w:rPr>
      </w:pPr>
      <w:r w:rsidRPr="00780FD5">
        <w:rPr>
          <w:rFonts w:ascii="Times New Roman" w:hAnsi="Times New Roman" w:cs="Times New Roman"/>
          <w:b/>
          <w:bCs/>
          <w:sz w:val="24"/>
          <w:szCs w:val="24"/>
        </w:rPr>
        <w:t>6. API Documentation</w:t>
      </w:r>
    </w:p>
    <w:p w14:paraId="596AD6C7"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The API documentation records the major endpoints available in the system. These APIs are organized into authentication, study material, AI, and administration categories.</w:t>
      </w:r>
    </w:p>
    <w:p w14:paraId="72BE73F2"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lastRenderedPageBreak/>
        <w:t>Important endpoints include:</w:t>
      </w:r>
    </w:p>
    <w:p w14:paraId="0F72FB16" w14:textId="77777777" w:rsidR="00780FD5" w:rsidRPr="00780FD5" w:rsidRDefault="00780FD5" w:rsidP="00780FD5">
      <w:pPr>
        <w:numPr>
          <w:ilvl w:val="0"/>
          <w:numId w:val="4"/>
        </w:numPr>
        <w:rPr>
          <w:rFonts w:ascii="Times New Roman" w:hAnsi="Times New Roman" w:cs="Times New Roman"/>
          <w:sz w:val="24"/>
          <w:szCs w:val="24"/>
        </w:rPr>
      </w:pPr>
      <w:r w:rsidRPr="00780FD5">
        <w:rPr>
          <w:rFonts w:ascii="Times New Roman" w:hAnsi="Times New Roman" w:cs="Times New Roman"/>
          <w:sz w:val="24"/>
          <w:szCs w:val="24"/>
        </w:rPr>
        <w:t>POST /</w:t>
      </w:r>
      <w:proofErr w:type="spellStart"/>
      <w:r w:rsidRPr="00780FD5">
        <w:rPr>
          <w:rFonts w:ascii="Times New Roman" w:hAnsi="Times New Roman" w:cs="Times New Roman"/>
          <w:sz w:val="24"/>
          <w:szCs w:val="24"/>
        </w:rPr>
        <w:t>api</w:t>
      </w:r>
      <w:proofErr w:type="spellEnd"/>
      <w:r w:rsidRPr="00780FD5">
        <w:rPr>
          <w:rFonts w:ascii="Times New Roman" w:hAnsi="Times New Roman" w:cs="Times New Roman"/>
          <w:sz w:val="24"/>
          <w:szCs w:val="24"/>
        </w:rPr>
        <w:t>/auth/register</w:t>
      </w:r>
    </w:p>
    <w:p w14:paraId="49172B52" w14:textId="77777777" w:rsidR="00780FD5" w:rsidRPr="00780FD5" w:rsidRDefault="00780FD5" w:rsidP="00780FD5">
      <w:pPr>
        <w:numPr>
          <w:ilvl w:val="0"/>
          <w:numId w:val="4"/>
        </w:numPr>
        <w:rPr>
          <w:rFonts w:ascii="Times New Roman" w:hAnsi="Times New Roman" w:cs="Times New Roman"/>
          <w:sz w:val="24"/>
          <w:szCs w:val="24"/>
        </w:rPr>
      </w:pPr>
      <w:r w:rsidRPr="00780FD5">
        <w:rPr>
          <w:rFonts w:ascii="Times New Roman" w:hAnsi="Times New Roman" w:cs="Times New Roman"/>
          <w:sz w:val="24"/>
          <w:szCs w:val="24"/>
        </w:rPr>
        <w:t>POST /</w:t>
      </w:r>
      <w:proofErr w:type="spellStart"/>
      <w:r w:rsidRPr="00780FD5">
        <w:rPr>
          <w:rFonts w:ascii="Times New Roman" w:hAnsi="Times New Roman" w:cs="Times New Roman"/>
          <w:sz w:val="24"/>
          <w:szCs w:val="24"/>
        </w:rPr>
        <w:t>api</w:t>
      </w:r>
      <w:proofErr w:type="spellEnd"/>
      <w:r w:rsidRPr="00780FD5">
        <w:rPr>
          <w:rFonts w:ascii="Times New Roman" w:hAnsi="Times New Roman" w:cs="Times New Roman"/>
          <w:sz w:val="24"/>
          <w:szCs w:val="24"/>
        </w:rPr>
        <w:t>/auth/login</w:t>
      </w:r>
    </w:p>
    <w:p w14:paraId="18E5C8B3" w14:textId="77777777" w:rsidR="00780FD5" w:rsidRPr="00780FD5" w:rsidRDefault="00780FD5" w:rsidP="00780FD5">
      <w:pPr>
        <w:numPr>
          <w:ilvl w:val="0"/>
          <w:numId w:val="4"/>
        </w:numPr>
        <w:rPr>
          <w:rFonts w:ascii="Times New Roman" w:hAnsi="Times New Roman" w:cs="Times New Roman"/>
          <w:sz w:val="24"/>
          <w:szCs w:val="24"/>
        </w:rPr>
      </w:pPr>
      <w:r w:rsidRPr="00780FD5">
        <w:rPr>
          <w:rFonts w:ascii="Times New Roman" w:hAnsi="Times New Roman" w:cs="Times New Roman"/>
          <w:sz w:val="24"/>
          <w:szCs w:val="24"/>
        </w:rPr>
        <w:t>POST /</w:t>
      </w:r>
      <w:proofErr w:type="spellStart"/>
      <w:r w:rsidRPr="00780FD5">
        <w:rPr>
          <w:rFonts w:ascii="Times New Roman" w:hAnsi="Times New Roman" w:cs="Times New Roman"/>
          <w:sz w:val="24"/>
          <w:szCs w:val="24"/>
        </w:rPr>
        <w:t>api</w:t>
      </w:r>
      <w:proofErr w:type="spellEnd"/>
      <w:r w:rsidRPr="00780FD5">
        <w:rPr>
          <w:rFonts w:ascii="Times New Roman" w:hAnsi="Times New Roman" w:cs="Times New Roman"/>
          <w:sz w:val="24"/>
          <w:szCs w:val="24"/>
        </w:rPr>
        <w:t>/material/upload</w:t>
      </w:r>
    </w:p>
    <w:p w14:paraId="425141AF" w14:textId="77777777" w:rsidR="00780FD5" w:rsidRPr="00780FD5" w:rsidRDefault="00780FD5" w:rsidP="00780FD5">
      <w:pPr>
        <w:numPr>
          <w:ilvl w:val="0"/>
          <w:numId w:val="4"/>
        </w:numPr>
        <w:rPr>
          <w:rFonts w:ascii="Times New Roman" w:hAnsi="Times New Roman" w:cs="Times New Roman"/>
          <w:sz w:val="24"/>
          <w:szCs w:val="24"/>
        </w:rPr>
      </w:pPr>
      <w:r w:rsidRPr="00780FD5">
        <w:rPr>
          <w:rFonts w:ascii="Times New Roman" w:hAnsi="Times New Roman" w:cs="Times New Roman"/>
          <w:sz w:val="24"/>
          <w:szCs w:val="24"/>
        </w:rPr>
        <w:t>POST /</w:t>
      </w:r>
      <w:proofErr w:type="spellStart"/>
      <w:r w:rsidRPr="00780FD5">
        <w:rPr>
          <w:rFonts w:ascii="Times New Roman" w:hAnsi="Times New Roman" w:cs="Times New Roman"/>
          <w:sz w:val="24"/>
          <w:szCs w:val="24"/>
        </w:rPr>
        <w:t>api</w:t>
      </w:r>
      <w:proofErr w:type="spellEnd"/>
      <w:r w:rsidRPr="00780FD5">
        <w:rPr>
          <w:rFonts w:ascii="Times New Roman" w:hAnsi="Times New Roman" w:cs="Times New Roman"/>
          <w:sz w:val="24"/>
          <w:szCs w:val="24"/>
        </w:rPr>
        <w:t>/materials/:id/summarize</w:t>
      </w:r>
    </w:p>
    <w:p w14:paraId="4251BB6E" w14:textId="77777777" w:rsidR="00780FD5" w:rsidRPr="00780FD5" w:rsidRDefault="00780FD5" w:rsidP="00780FD5">
      <w:pPr>
        <w:numPr>
          <w:ilvl w:val="0"/>
          <w:numId w:val="4"/>
        </w:numPr>
        <w:rPr>
          <w:rFonts w:ascii="Times New Roman" w:hAnsi="Times New Roman" w:cs="Times New Roman"/>
          <w:sz w:val="24"/>
          <w:szCs w:val="24"/>
        </w:rPr>
      </w:pPr>
      <w:r w:rsidRPr="00780FD5">
        <w:rPr>
          <w:rFonts w:ascii="Times New Roman" w:hAnsi="Times New Roman" w:cs="Times New Roman"/>
          <w:sz w:val="24"/>
          <w:szCs w:val="24"/>
        </w:rPr>
        <w:t>POST /</w:t>
      </w:r>
      <w:proofErr w:type="spellStart"/>
      <w:r w:rsidRPr="00780FD5">
        <w:rPr>
          <w:rFonts w:ascii="Times New Roman" w:hAnsi="Times New Roman" w:cs="Times New Roman"/>
          <w:sz w:val="24"/>
          <w:szCs w:val="24"/>
        </w:rPr>
        <w:t>api</w:t>
      </w:r>
      <w:proofErr w:type="spellEnd"/>
      <w:r w:rsidRPr="00780FD5">
        <w:rPr>
          <w:rFonts w:ascii="Times New Roman" w:hAnsi="Times New Roman" w:cs="Times New Roman"/>
          <w:sz w:val="24"/>
          <w:szCs w:val="24"/>
        </w:rPr>
        <w:t>/ai/flashcards</w:t>
      </w:r>
    </w:p>
    <w:p w14:paraId="5490312B" w14:textId="77777777" w:rsidR="00780FD5" w:rsidRPr="00780FD5" w:rsidRDefault="00780FD5" w:rsidP="00780FD5">
      <w:pPr>
        <w:numPr>
          <w:ilvl w:val="0"/>
          <w:numId w:val="4"/>
        </w:numPr>
        <w:rPr>
          <w:rFonts w:ascii="Times New Roman" w:hAnsi="Times New Roman" w:cs="Times New Roman"/>
          <w:sz w:val="24"/>
          <w:szCs w:val="24"/>
        </w:rPr>
      </w:pPr>
      <w:r w:rsidRPr="00780FD5">
        <w:rPr>
          <w:rFonts w:ascii="Times New Roman" w:hAnsi="Times New Roman" w:cs="Times New Roman"/>
          <w:sz w:val="24"/>
          <w:szCs w:val="24"/>
        </w:rPr>
        <w:t>POST /</w:t>
      </w:r>
      <w:proofErr w:type="spellStart"/>
      <w:r w:rsidRPr="00780FD5">
        <w:rPr>
          <w:rFonts w:ascii="Times New Roman" w:hAnsi="Times New Roman" w:cs="Times New Roman"/>
          <w:sz w:val="24"/>
          <w:szCs w:val="24"/>
        </w:rPr>
        <w:t>api</w:t>
      </w:r>
      <w:proofErr w:type="spellEnd"/>
      <w:r w:rsidRPr="00780FD5">
        <w:rPr>
          <w:rFonts w:ascii="Times New Roman" w:hAnsi="Times New Roman" w:cs="Times New Roman"/>
          <w:sz w:val="24"/>
          <w:szCs w:val="24"/>
        </w:rPr>
        <w:t>/ai/quiz</w:t>
      </w:r>
    </w:p>
    <w:p w14:paraId="3ABB2007" w14:textId="77777777" w:rsidR="00780FD5" w:rsidRPr="00780FD5" w:rsidRDefault="00780FD5" w:rsidP="00780FD5">
      <w:pPr>
        <w:numPr>
          <w:ilvl w:val="0"/>
          <w:numId w:val="4"/>
        </w:numPr>
        <w:rPr>
          <w:rFonts w:ascii="Times New Roman" w:hAnsi="Times New Roman" w:cs="Times New Roman"/>
          <w:sz w:val="24"/>
          <w:szCs w:val="24"/>
        </w:rPr>
      </w:pPr>
      <w:r w:rsidRPr="00780FD5">
        <w:rPr>
          <w:rFonts w:ascii="Times New Roman" w:hAnsi="Times New Roman" w:cs="Times New Roman"/>
          <w:sz w:val="24"/>
          <w:szCs w:val="24"/>
        </w:rPr>
        <w:t>POST /</w:t>
      </w:r>
      <w:proofErr w:type="spellStart"/>
      <w:r w:rsidRPr="00780FD5">
        <w:rPr>
          <w:rFonts w:ascii="Times New Roman" w:hAnsi="Times New Roman" w:cs="Times New Roman"/>
          <w:sz w:val="24"/>
          <w:szCs w:val="24"/>
        </w:rPr>
        <w:t>api</w:t>
      </w:r>
      <w:proofErr w:type="spellEnd"/>
      <w:r w:rsidRPr="00780FD5">
        <w:rPr>
          <w:rFonts w:ascii="Times New Roman" w:hAnsi="Times New Roman" w:cs="Times New Roman"/>
          <w:sz w:val="24"/>
          <w:szCs w:val="24"/>
        </w:rPr>
        <w:t>/ai/study-plan</w:t>
      </w:r>
    </w:p>
    <w:p w14:paraId="37C88B7A"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These endpoints provide the communication layer between the frontend and backend services.</w:t>
      </w:r>
    </w:p>
    <w:p w14:paraId="239BA67B" w14:textId="77777777" w:rsidR="00780FD5" w:rsidRPr="00780FD5" w:rsidRDefault="00780FD5" w:rsidP="00780FD5">
      <w:pPr>
        <w:rPr>
          <w:rFonts w:ascii="Times New Roman" w:hAnsi="Times New Roman" w:cs="Times New Roman"/>
          <w:b/>
          <w:bCs/>
          <w:sz w:val="24"/>
          <w:szCs w:val="24"/>
        </w:rPr>
      </w:pPr>
      <w:r w:rsidRPr="00780FD5">
        <w:rPr>
          <w:rFonts w:ascii="Times New Roman" w:hAnsi="Times New Roman" w:cs="Times New Roman"/>
          <w:b/>
          <w:bCs/>
          <w:sz w:val="24"/>
          <w:szCs w:val="24"/>
        </w:rPr>
        <w:t>7. Security Documentation</w:t>
      </w:r>
    </w:p>
    <w:p w14:paraId="254E8A63"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Security documentation explains the mechanisms used to protect the application. JWT authentication is used to secure APIs, while Role-Based Access Control is used to separate permissions between students and administrators.</w:t>
      </w:r>
    </w:p>
    <w:p w14:paraId="511FB94D"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 xml:space="preserve">Password security is supported through </w:t>
      </w:r>
      <w:proofErr w:type="spellStart"/>
      <w:r w:rsidRPr="00780FD5">
        <w:rPr>
          <w:rFonts w:ascii="Times New Roman" w:hAnsi="Times New Roman" w:cs="Times New Roman"/>
          <w:sz w:val="24"/>
          <w:szCs w:val="24"/>
        </w:rPr>
        <w:t>bcryptjs</w:t>
      </w:r>
      <w:proofErr w:type="spellEnd"/>
      <w:r w:rsidRPr="00780FD5">
        <w:rPr>
          <w:rFonts w:ascii="Times New Roman" w:hAnsi="Times New Roman" w:cs="Times New Roman"/>
          <w:sz w:val="24"/>
          <w:szCs w:val="24"/>
        </w:rPr>
        <w:t>, and authentication middleware verifies access to protected routes. Administrative functions are restricted according to user roles.</w:t>
      </w:r>
    </w:p>
    <w:p w14:paraId="4914A7CC" w14:textId="77777777" w:rsidR="00780FD5" w:rsidRPr="00780FD5" w:rsidRDefault="00780FD5" w:rsidP="00780FD5">
      <w:pPr>
        <w:rPr>
          <w:rFonts w:ascii="Times New Roman" w:hAnsi="Times New Roman" w:cs="Times New Roman"/>
          <w:b/>
          <w:bCs/>
          <w:sz w:val="24"/>
          <w:szCs w:val="24"/>
        </w:rPr>
      </w:pPr>
      <w:r w:rsidRPr="00780FD5">
        <w:rPr>
          <w:rFonts w:ascii="Times New Roman" w:hAnsi="Times New Roman" w:cs="Times New Roman"/>
          <w:b/>
          <w:bCs/>
          <w:sz w:val="24"/>
          <w:szCs w:val="24"/>
        </w:rPr>
        <w:t>8. Development and Configuration Documentation</w:t>
      </w:r>
    </w:p>
    <w:p w14:paraId="38761B5F"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The development documentation records the project setup process, including creation of the project folder, initialization of the Node.js application, installation of required packages, and configuration of environment variables.</w:t>
      </w:r>
    </w:p>
    <w:p w14:paraId="2604D252"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The environment configuration includes values such as:</w:t>
      </w:r>
    </w:p>
    <w:p w14:paraId="22056038" w14:textId="77777777" w:rsidR="00780FD5" w:rsidRPr="00780FD5" w:rsidRDefault="00780FD5" w:rsidP="00780FD5">
      <w:pPr>
        <w:numPr>
          <w:ilvl w:val="0"/>
          <w:numId w:val="5"/>
        </w:numPr>
        <w:rPr>
          <w:rFonts w:ascii="Times New Roman" w:hAnsi="Times New Roman" w:cs="Times New Roman"/>
          <w:sz w:val="24"/>
          <w:szCs w:val="24"/>
        </w:rPr>
      </w:pPr>
      <w:r w:rsidRPr="00780FD5">
        <w:rPr>
          <w:rFonts w:ascii="Times New Roman" w:hAnsi="Times New Roman" w:cs="Times New Roman"/>
          <w:sz w:val="24"/>
          <w:szCs w:val="24"/>
        </w:rPr>
        <w:t>PORT</w:t>
      </w:r>
    </w:p>
    <w:p w14:paraId="4349024F" w14:textId="77777777" w:rsidR="00780FD5" w:rsidRPr="00780FD5" w:rsidRDefault="00780FD5" w:rsidP="00780FD5">
      <w:pPr>
        <w:numPr>
          <w:ilvl w:val="0"/>
          <w:numId w:val="5"/>
        </w:numPr>
        <w:rPr>
          <w:rFonts w:ascii="Times New Roman" w:hAnsi="Times New Roman" w:cs="Times New Roman"/>
          <w:sz w:val="24"/>
          <w:szCs w:val="24"/>
        </w:rPr>
      </w:pPr>
      <w:r w:rsidRPr="00780FD5">
        <w:rPr>
          <w:rFonts w:ascii="Times New Roman" w:hAnsi="Times New Roman" w:cs="Times New Roman"/>
          <w:sz w:val="24"/>
          <w:szCs w:val="24"/>
        </w:rPr>
        <w:t>MONGO_URI</w:t>
      </w:r>
    </w:p>
    <w:p w14:paraId="62EA72DA" w14:textId="77777777" w:rsidR="00780FD5" w:rsidRPr="00780FD5" w:rsidRDefault="00780FD5" w:rsidP="00780FD5">
      <w:pPr>
        <w:numPr>
          <w:ilvl w:val="0"/>
          <w:numId w:val="5"/>
        </w:numPr>
        <w:rPr>
          <w:rFonts w:ascii="Times New Roman" w:hAnsi="Times New Roman" w:cs="Times New Roman"/>
          <w:sz w:val="24"/>
          <w:szCs w:val="24"/>
        </w:rPr>
      </w:pPr>
      <w:r w:rsidRPr="00780FD5">
        <w:rPr>
          <w:rFonts w:ascii="Times New Roman" w:hAnsi="Times New Roman" w:cs="Times New Roman"/>
          <w:sz w:val="24"/>
          <w:szCs w:val="24"/>
        </w:rPr>
        <w:t>JWT_SECRET</w:t>
      </w:r>
    </w:p>
    <w:p w14:paraId="57451373" w14:textId="77777777" w:rsidR="00780FD5" w:rsidRPr="00780FD5" w:rsidRDefault="00780FD5" w:rsidP="00780FD5">
      <w:pPr>
        <w:numPr>
          <w:ilvl w:val="0"/>
          <w:numId w:val="5"/>
        </w:numPr>
        <w:rPr>
          <w:rFonts w:ascii="Times New Roman" w:hAnsi="Times New Roman" w:cs="Times New Roman"/>
          <w:sz w:val="24"/>
          <w:szCs w:val="24"/>
        </w:rPr>
      </w:pPr>
      <w:r w:rsidRPr="00780FD5">
        <w:rPr>
          <w:rFonts w:ascii="Times New Roman" w:hAnsi="Times New Roman" w:cs="Times New Roman"/>
          <w:sz w:val="24"/>
          <w:szCs w:val="24"/>
        </w:rPr>
        <w:t>GEMINI_API_KEY</w:t>
      </w:r>
    </w:p>
    <w:p w14:paraId="1007FF18"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Sensitive configuration values are maintained through the environment file rather than being directly included in application code.</w:t>
      </w:r>
    </w:p>
    <w:p w14:paraId="1DD1E6CE" w14:textId="77777777" w:rsidR="00780FD5" w:rsidRPr="00780FD5" w:rsidRDefault="00780FD5" w:rsidP="00780FD5">
      <w:pPr>
        <w:rPr>
          <w:rFonts w:ascii="Times New Roman" w:hAnsi="Times New Roman" w:cs="Times New Roman"/>
          <w:b/>
          <w:bCs/>
          <w:sz w:val="24"/>
          <w:szCs w:val="24"/>
        </w:rPr>
      </w:pPr>
      <w:r w:rsidRPr="00780FD5">
        <w:rPr>
          <w:rFonts w:ascii="Times New Roman" w:hAnsi="Times New Roman" w:cs="Times New Roman"/>
          <w:b/>
          <w:bCs/>
          <w:sz w:val="24"/>
          <w:szCs w:val="24"/>
        </w:rPr>
        <w:t>9. Testing Documentation</w:t>
      </w:r>
    </w:p>
    <w:p w14:paraId="18903153"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The testing section records the methods used to verify the system. The backend can be executed locally with MongoDB running and the required environment variables configured. Postman or Thunder Client can be used to test the REST APIs.</w:t>
      </w:r>
    </w:p>
    <w:p w14:paraId="6EC0F160"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The documented testing areas include authentication, study material upload, summary generation, flashcard generation, quiz generation, and study-plan generation.</w:t>
      </w:r>
    </w:p>
    <w:p w14:paraId="7AF8E0DD" w14:textId="77777777" w:rsidR="00780FD5" w:rsidRPr="00780FD5" w:rsidRDefault="00780FD5" w:rsidP="00780FD5">
      <w:pPr>
        <w:rPr>
          <w:rFonts w:ascii="Times New Roman" w:hAnsi="Times New Roman" w:cs="Times New Roman"/>
          <w:b/>
          <w:bCs/>
          <w:sz w:val="24"/>
          <w:szCs w:val="24"/>
        </w:rPr>
      </w:pPr>
      <w:r w:rsidRPr="00780FD5">
        <w:rPr>
          <w:rFonts w:ascii="Times New Roman" w:hAnsi="Times New Roman" w:cs="Times New Roman"/>
          <w:b/>
          <w:bCs/>
          <w:sz w:val="24"/>
          <w:szCs w:val="24"/>
        </w:rPr>
        <w:t>10. Conclusion</w:t>
      </w:r>
    </w:p>
    <w:p w14:paraId="38D77B31"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lastRenderedPageBreak/>
        <w:t xml:space="preserve">The Project Documentation Phase organizes the complete technical and functional information of AI </w:t>
      </w:r>
      <w:proofErr w:type="spellStart"/>
      <w:r w:rsidRPr="00780FD5">
        <w:rPr>
          <w:rFonts w:ascii="Times New Roman" w:hAnsi="Times New Roman" w:cs="Times New Roman"/>
          <w:sz w:val="24"/>
          <w:szCs w:val="24"/>
        </w:rPr>
        <w:t>StudyBuddy</w:t>
      </w:r>
      <w:proofErr w:type="spellEnd"/>
      <w:r w:rsidRPr="00780FD5">
        <w:rPr>
          <w:rFonts w:ascii="Times New Roman" w:hAnsi="Times New Roman" w:cs="Times New Roman"/>
          <w:sz w:val="24"/>
          <w:szCs w:val="24"/>
        </w:rPr>
        <w:t xml:space="preserve"> into a structured project record. It covers the project overview, technologies, architecture, database, APIs, security, development configuration, and testing procedures.</w:t>
      </w:r>
    </w:p>
    <w:p w14:paraId="3D9DD8D9" w14:textId="77777777" w:rsidR="00780FD5" w:rsidRPr="00780FD5" w:rsidRDefault="00780FD5" w:rsidP="00780FD5">
      <w:pPr>
        <w:rPr>
          <w:rFonts w:ascii="Times New Roman" w:hAnsi="Times New Roman" w:cs="Times New Roman"/>
          <w:sz w:val="24"/>
          <w:szCs w:val="24"/>
        </w:rPr>
      </w:pPr>
      <w:r w:rsidRPr="00780FD5">
        <w:rPr>
          <w:rFonts w:ascii="Times New Roman" w:hAnsi="Times New Roman" w:cs="Times New Roman"/>
          <w:sz w:val="24"/>
          <w:szCs w:val="24"/>
        </w:rPr>
        <w:t>Proper documentation makes the system easier to understand, maintain, test, and demonstrate. It also provides a clear reference for explaining the project during its final presentation and demonstration.</w:t>
      </w:r>
    </w:p>
    <w:p w14:paraId="09520305" w14:textId="77777777" w:rsidR="00780FD5" w:rsidRPr="00997A26" w:rsidRDefault="00780FD5" w:rsidP="00780FD5">
      <w:pPr>
        <w:rPr>
          <w:rFonts w:ascii="Times New Roman" w:hAnsi="Times New Roman" w:cs="Times New Roman"/>
          <w:sz w:val="24"/>
          <w:szCs w:val="24"/>
        </w:rPr>
      </w:pPr>
    </w:p>
    <w:p w14:paraId="2440BC20" w14:textId="77777777" w:rsidR="00F5544D" w:rsidRDefault="00F5544D"/>
    <w:sectPr w:rsidR="00F554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A67"/>
    <w:multiLevelType w:val="multilevel"/>
    <w:tmpl w:val="466E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BC1A3C"/>
    <w:multiLevelType w:val="multilevel"/>
    <w:tmpl w:val="42D2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EE75C2"/>
    <w:multiLevelType w:val="multilevel"/>
    <w:tmpl w:val="CC26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65508E"/>
    <w:multiLevelType w:val="multilevel"/>
    <w:tmpl w:val="2262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C53847"/>
    <w:multiLevelType w:val="multilevel"/>
    <w:tmpl w:val="5D56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536555">
    <w:abstractNumId w:val="1"/>
  </w:num>
  <w:num w:numId="2" w16cid:durableId="1424689251">
    <w:abstractNumId w:val="0"/>
  </w:num>
  <w:num w:numId="3" w16cid:durableId="1042025501">
    <w:abstractNumId w:val="3"/>
  </w:num>
  <w:num w:numId="4" w16cid:durableId="1799950228">
    <w:abstractNumId w:val="4"/>
  </w:num>
  <w:num w:numId="5" w16cid:durableId="1883786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FD5"/>
    <w:rsid w:val="00780FD5"/>
    <w:rsid w:val="00F5544D"/>
    <w:rsid w:val="00F64E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E9F1E"/>
  <w15:chartTrackingRefBased/>
  <w15:docId w15:val="{77F58182-07FD-49AF-B130-3C3188FE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FD5"/>
  </w:style>
  <w:style w:type="paragraph" w:styleId="Heading1">
    <w:name w:val="heading 1"/>
    <w:basedOn w:val="Normal"/>
    <w:next w:val="Normal"/>
    <w:link w:val="Heading1Char"/>
    <w:uiPriority w:val="9"/>
    <w:qFormat/>
    <w:rsid w:val="00780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FD5"/>
    <w:rPr>
      <w:rFonts w:eastAsiaTheme="majorEastAsia" w:cstheme="majorBidi"/>
      <w:color w:val="272727" w:themeColor="text1" w:themeTint="D8"/>
    </w:rPr>
  </w:style>
  <w:style w:type="paragraph" w:styleId="Title">
    <w:name w:val="Title"/>
    <w:basedOn w:val="Normal"/>
    <w:next w:val="Normal"/>
    <w:link w:val="TitleChar"/>
    <w:uiPriority w:val="10"/>
    <w:qFormat/>
    <w:rsid w:val="00780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FD5"/>
    <w:pPr>
      <w:spacing w:before="160"/>
      <w:jc w:val="center"/>
    </w:pPr>
    <w:rPr>
      <w:i/>
      <w:iCs/>
      <w:color w:val="404040" w:themeColor="text1" w:themeTint="BF"/>
    </w:rPr>
  </w:style>
  <w:style w:type="character" w:customStyle="1" w:styleId="QuoteChar">
    <w:name w:val="Quote Char"/>
    <w:basedOn w:val="DefaultParagraphFont"/>
    <w:link w:val="Quote"/>
    <w:uiPriority w:val="29"/>
    <w:rsid w:val="00780FD5"/>
    <w:rPr>
      <w:i/>
      <w:iCs/>
      <w:color w:val="404040" w:themeColor="text1" w:themeTint="BF"/>
    </w:rPr>
  </w:style>
  <w:style w:type="paragraph" w:styleId="ListParagraph">
    <w:name w:val="List Paragraph"/>
    <w:basedOn w:val="Normal"/>
    <w:uiPriority w:val="34"/>
    <w:qFormat/>
    <w:rsid w:val="00780FD5"/>
    <w:pPr>
      <w:ind w:left="720"/>
      <w:contextualSpacing/>
    </w:pPr>
  </w:style>
  <w:style w:type="character" w:styleId="IntenseEmphasis">
    <w:name w:val="Intense Emphasis"/>
    <w:basedOn w:val="DefaultParagraphFont"/>
    <w:uiPriority w:val="21"/>
    <w:qFormat/>
    <w:rsid w:val="00780FD5"/>
    <w:rPr>
      <w:i/>
      <w:iCs/>
      <w:color w:val="0F4761" w:themeColor="accent1" w:themeShade="BF"/>
    </w:rPr>
  </w:style>
  <w:style w:type="paragraph" w:styleId="IntenseQuote">
    <w:name w:val="Intense Quote"/>
    <w:basedOn w:val="Normal"/>
    <w:next w:val="Normal"/>
    <w:link w:val="IntenseQuoteChar"/>
    <w:uiPriority w:val="30"/>
    <w:qFormat/>
    <w:rsid w:val="00780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FD5"/>
    <w:rPr>
      <w:i/>
      <w:iCs/>
      <w:color w:val="0F4761" w:themeColor="accent1" w:themeShade="BF"/>
    </w:rPr>
  </w:style>
  <w:style w:type="character" w:styleId="IntenseReference">
    <w:name w:val="Intense Reference"/>
    <w:basedOn w:val="DefaultParagraphFont"/>
    <w:uiPriority w:val="32"/>
    <w:qFormat/>
    <w:rsid w:val="00780F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815</Words>
  <Characters>4647</Characters>
  <Application>Microsoft Office Word</Application>
  <DocSecurity>0</DocSecurity>
  <Lines>38</Lines>
  <Paragraphs>10</Paragraphs>
  <ScaleCrop>false</ScaleCrop>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kapilesh0057@outlook.com</dc:creator>
  <cp:keywords/>
  <dc:description/>
  <cp:lastModifiedBy>kapilesh0057@outlook.com</cp:lastModifiedBy>
  <cp:revision>1</cp:revision>
  <dcterms:created xsi:type="dcterms:W3CDTF">2026-09-29T13:48:00Z</dcterms:created>
  <dcterms:modified xsi:type="dcterms:W3CDTF">2026-09-29T13:51:00Z</dcterms:modified>
</cp:coreProperties>
</file>