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2225" w14:textId="71358B1A" w:rsidR="009E6A8F" w:rsidRPr="000C5DA5" w:rsidRDefault="009E6A8F" w:rsidP="006376D0">
      <w:pPr>
        <w:pStyle w:val="BodyTextFirstIndentBold"/>
        <w:ind w:firstLine="0"/>
        <w:rPr>
          <w:rFonts w:asciiTheme="minorHAnsi" w:hAnsiTheme="minorHAnsi" w:cstheme="minorHAnsi"/>
          <w:color w:val="808080" w:themeColor="background1" w:themeShade="80"/>
          <w:sz w:val="22"/>
          <w:szCs w:val="22"/>
        </w:rPr>
      </w:pPr>
      <w:bookmarkStart w:id="0" w:name="_9kP1qJ9mv38H"/>
      <w:bookmarkEnd w:id="0"/>
      <w:r w:rsidRPr="00000882">
        <w:rPr>
          <w:rFonts w:asciiTheme="majorHAnsi" w:hAnsiTheme="majorHAnsi" w:cstheme="majorHAnsi"/>
          <w:color w:val="808080" w:themeColor="background1" w:themeShade="80"/>
          <w:sz w:val="22"/>
          <w:szCs w:val="22"/>
        </w:rPr>
        <w:t>This sample document is the work product of OpenAI</w:t>
      </w:r>
      <w:r w:rsidR="00B31AB5">
        <w:rPr>
          <w:rFonts w:asciiTheme="majorHAnsi" w:hAnsiTheme="majorHAnsi" w:cstheme="majorHAnsi"/>
          <w:color w:val="808080" w:themeColor="background1" w:themeShade="80"/>
          <w:sz w:val="22"/>
          <w:szCs w:val="22"/>
        </w:rPr>
        <w:t>, in collaboration with Preamble and Sidley</w:t>
      </w:r>
      <w:r w:rsidRPr="00000882">
        <w:rPr>
          <w:rFonts w:asciiTheme="majorHAnsi" w:hAnsiTheme="majorHAnsi" w:cstheme="majorHAnsi"/>
          <w:color w:val="808080" w:themeColor="background1" w:themeShade="80"/>
          <w:sz w:val="22"/>
          <w:szCs w:val="22"/>
        </w:rPr>
        <w:t>. This document is intended to serve as a starting point only, and should be tailored to meet your specific requirements. This document should not be construed as legal advice for any particular facts or circumstances.</w:t>
      </w:r>
      <w:r w:rsidR="007914D1">
        <w:rPr>
          <w:rFonts w:asciiTheme="majorHAnsi" w:hAnsiTheme="majorHAnsi" w:cstheme="majorHAnsi"/>
          <w:color w:val="808080" w:themeColor="background1" w:themeShade="80"/>
          <w:sz w:val="22"/>
          <w:szCs w:val="22"/>
        </w:rPr>
        <w:t xml:space="preserve"> Permission to use this document is subject to the terms contained in the license at </w:t>
      </w:r>
      <w:r w:rsidR="007914D1" w:rsidRPr="007914D1">
        <w:rPr>
          <w:rFonts w:asciiTheme="majorHAnsi" w:hAnsiTheme="majorHAnsi" w:cstheme="majorHAnsi"/>
          <w:color w:val="808080" w:themeColor="background1" w:themeShade="80"/>
          <w:sz w:val="22"/>
          <w:szCs w:val="22"/>
        </w:rPr>
        <w:t>https://github.com/cookee12/</w:t>
      </w:r>
      <w:r w:rsidR="00302300">
        <w:rPr>
          <w:rFonts w:asciiTheme="majorHAnsi" w:hAnsiTheme="majorHAnsi" w:cstheme="majorHAnsi"/>
          <w:color w:val="808080" w:themeColor="background1" w:themeShade="80"/>
          <w:sz w:val="22"/>
          <w:szCs w:val="22"/>
        </w:rPr>
        <w:t>sample</w:t>
      </w:r>
      <w:r w:rsidR="007914D1" w:rsidRPr="007914D1">
        <w:rPr>
          <w:rFonts w:asciiTheme="majorHAnsi" w:hAnsiTheme="majorHAnsi" w:cstheme="majorHAnsi"/>
          <w:color w:val="808080" w:themeColor="background1" w:themeShade="80"/>
          <w:sz w:val="22"/>
          <w:szCs w:val="22"/>
        </w:rPr>
        <w:t>windfallclause/blob/main/license</w:t>
      </w:r>
      <w:r w:rsidR="007914D1">
        <w:rPr>
          <w:rFonts w:asciiTheme="majorHAnsi" w:hAnsiTheme="majorHAnsi" w:cstheme="majorHAnsi"/>
          <w:color w:val="808080" w:themeColor="background1" w:themeShade="80"/>
          <w:sz w:val="22"/>
          <w:szCs w:val="22"/>
        </w:rPr>
        <w:t>.</w:t>
      </w:r>
    </w:p>
    <w:p w14:paraId="6950A0DD" w14:textId="2912D8FD" w:rsidR="002C6ACA" w:rsidRPr="000C5DA5" w:rsidRDefault="00830D52" w:rsidP="000C5DA5">
      <w:pPr>
        <w:pStyle w:val="CenterBold"/>
        <w:rPr>
          <w:rFonts w:asciiTheme="minorHAnsi" w:hAnsiTheme="minorHAnsi" w:cstheme="minorHAnsi"/>
          <w:sz w:val="21"/>
          <w:szCs w:val="21"/>
        </w:rPr>
      </w:pPr>
      <w:r w:rsidRPr="000C5DA5">
        <w:rPr>
          <w:rFonts w:asciiTheme="minorHAnsi" w:hAnsiTheme="minorHAnsi" w:cstheme="minorHAnsi"/>
          <w:sz w:val="32"/>
          <w:szCs w:val="32"/>
        </w:rPr>
        <w:t xml:space="preserve">THE </w:t>
      </w:r>
      <w:r w:rsidR="009E6A8F" w:rsidRPr="000C5DA5">
        <w:rPr>
          <w:rFonts w:asciiTheme="minorHAnsi" w:hAnsiTheme="minorHAnsi" w:cstheme="minorHAnsi"/>
          <w:sz w:val="32"/>
          <w:szCs w:val="32"/>
        </w:rPr>
        <w:t>WINDFALL CLAUSE</w:t>
      </w:r>
      <w:r w:rsidR="003B12A9" w:rsidRPr="000C5DA5">
        <w:rPr>
          <w:rFonts w:asciiTheme="minorHAnsi" w:hAnsiTheme="minorHAnsi" w:cstheme="minorHAnsi"/>
          <w:sz w:val="32"/>
          <w:szCs w:val="32"/>
        </w:rPr>
        <w:t xml:space="preserve"> AGREEMENT</w:t>
      </w:r>
      <w:r w:rsidR="00B31AB5">
        <w:rPr>
          <w:rFonts w:ascii="Times New Roman" w:hAnsi="Times New Roman"/>
          <w:sz w:val="32"/>
          <w:szCs w:val="32"/>
        </w:rPr>
        <w:br/>
      </w:r>
      <w:r w:rsidRPr="000C5DA5">
        <w:rPr>
          <w:rFonts w:asciiTheme="minorHAnsi" w:hAnsiTheme="minorHAnsi" w:cstheme="minorHAnsi"/>
          <w:sz w:val="8"/>
          <w:szCs w:val="8"/>
        </w:rPr>
        <w:br/>
      </w:r>
      <w:r w:rsidR="001874BC">
        <w:rPr>
          <w:rFonts w:asciiTheme="minorHAnsi" w:hAnsiTheme="minorHAnsi" w:cstheme="minorHAnsi"/>
          <w:sz w:val="21"/>
          <w:szCs w:val="21"/>
        </w:rPr>
        <w:t>Version 1.0</w:t>
      </w:r>
    </w:p>
    <w:p w14:paraId="197036DE" w14:textId="1DFEC80B"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THIS WINDFALL CLAUSE AGREEMENT (this “</w:t>
      </w:r>
      <w:r w:rsidRPr="00181A80">
        <w:rPr>
          <w:rFonts w:asciiTheme="minorHAnsi" w:hAnsiTheme="minorHAnsi" w:cstheme="minorHAnsi"/>
          <w:b/>
          <w:bCs/>
          <w:sz w:val="22"/>
          <w:szCs w:val="22"/>
        </w:rPr>
        <w:t>Agreement</w:t>
      </w:r>
      <w:r w:rsidRPr="00181A80">
        <w:rPr>
          <w:rFonts w:asciiTheme="minorHAnsi" w:hAnsiTheme="minorHAnsi" w:cstheme="minorHAnsi"/>
          <w:sz w:val="22"/>
          <w:szCs w:val="22"/>
        </w:rPr>
        <w:t>”) is made as of [</w:t>
      </w:r>
      <w:r w:rsidRPr="00181A80">
        <w:rPr>
          <w:rFonts w:asciiTheme="minorHAnsi" w:hAnsiTheme="minorHAnsi" w:cstheme="minorHAnsi"/>
          <w:sz w:val="22"/>
          <w:szCs w:val="22"/>
          <w:u w:val="single"/>
        </w:rPr>
        <w:t>                      </w:t>
      </w:r>
      <w:r w:rsidRPr="00181A80">
        <w:rPr>
          <w:rFonts w:asciiTheme="minorHAnsi" w:hAnsiTheme="minorHAnsi" w:cstheme="minorHAnsi"/>
          <w:sz w:val="22"/>
          <w:szCs w:val="22"/>
        </w:rPr>
        <w:t>], 20[</w:t>
      </w:r>
      <w:r w:rsidRPr="00181A80">
        <w:rPr>
          <w:rFonts w:asciiTheme="minorHAnsi" w:hAnsiTheme="minorHAnsi" w:cstheme="minorHAnsi"/>
          <w:sz w:val="22"/>
          <w:szCs w:val="22"/>
          <w:u w:val="single"/>
        </w:rPr>
        <w:t>       </w:t>
      </w:r>
      <w:r w:rsidRPr="00181A80">
        <w:rPr>
          <w:rFonts w:asciiTheme="minorHAnsi" w:hAnsiTheme="minorHAnsi" w:cstheme="minorHAnsi"/>
          <w:sz w:val="22"/>
          <w:szCs w:val="22"/>
        </w:rPr>
        <w:t>] (the “</w:t>
      </w:r>
      <w:r w:rsidRPr="00181A80">
        <w:rPr>
          <w:rFonts w:asciiTheme="minorHAnsi" w:hAnsiTheme="minorHAnsi" w:cstheme="minorHAnsi"/>
          <w:b/>
          <w:bCs/>
          <w:sz w:val="22"/>
          <w:szCs w:val="22"/>
        </w:rPr>
        <w:t>Effective Date</w:t>
      </w:r>
      <w:r w:rsidRPr="00181A80">
        <w:rPr>
          <w:rFonts w:asciiTheme="minorHAnsi" w:hAnsiTheme="minorHAnsi" w:cstheme="minorHAnsi"/>
          <w:sz w:val="22"/>
          <w:szCs w:val="22"/>
        </w:rPr>
        <w:t xml:space="preserve">”), by and between </w:t>
      </w:r>
      <w:r w:rsidR="00F4186A">
        <w:rPr>
          <w:rFonts w:asciiTheme="minorHAnsi" w:hAnsiTheme="minorHAnsi" w:cstheme="minorHAnsi"/>
          <w:sz w:val="22"/>
          <w:szCs w:val="22"/>
        </w:rPr>
        <w:t>the undersigned party designated as “Donor”</w:t>
      </w:r>
      <w:r w:rsidRPr="00181A80">
        <w:rPr>
          <w:rFonts w:asciiTheme="minorHAnsi" w:hAnsiTheme="minorHAnsi" w:cstheme="minorHAnsi"/>
          <w:sz w:val="22"/>
          <w:szCs w:val="22"/>
        </w:rPr>
        <w:t xml:space="preserve"> (the “</w:t>
      </w:r>
      <w:r w:rsidRPr="00181A80">
        <w:rPr>
          <w:rFonts w:asciiTheme="minorHAnsi" w:hAnsiTheme="minorHAnsi" w:cstheme="minorHAnsi"/>
          <w:b/>
          <w:bCs/>
          <w:sz w:val="22"/>
          <w:szCs w:val="22"/>
        </w:rPr>
        <w:t>Donor</w:t>
      </w:r>
      <w:r w:rsidRPr="00181A80">
        <w:rPr>
          <w:rFonts w:asciiTheme="minorHAnsi" w:hAnsiTheme="minorHAnsi" w:cstheme="minorHAnsi"/>
          <w:sz w:val="22"/>
          <w:szCs w:val="22"/>
        </w:rPr>
        <w:t xml:space="preserve">”), </w:t>
      </w:r>
      <w:r w:rsidR="00F4186A">
        <w:rPr>
          <w:rFonts w:asciiTheme="minorHAnsi" w:hAnsiTheme="minorHAnsi" w:cstheme="minorHAnsi"/>
          <w:sz w:val="22"/>
          <w:szCs w:val="22"/>
        </w:rPr>
        <w:t>and the undersigned party</w:t>
      </w:r>
      <w:r w:rsidR="00830D52">
        <w:rPr>
          <w:rFonts w:asciiTheme="minorHAnsi" w:hAnsiTheme="minorHAnsi" w:cstheme="minorHAnsi"/>
          <w:sz w:val="22"/>
          <w:szCs w:val="22"/>
        </w:rPr>
        <w:t xml:space="preserve"> or parties</w:t>
      </w:r>
      <w:r w:rsidR="00F4186A">
        <w:rPr>
          <w:rFonts w:asciiTheme="minorHAnsi" w:hAnsiTheme="minorHAnsi" w:cstheme="minorHAnsi"/>
          <w:sz w:val="22"/>
          <w:szCs w:val="22"/>
        </w:rPr>
        <w:t xml:space="preserve"> designated as “Recipient</w:t>
      </w:r>
      <w:r w:rsidR="00830D52">
        <w:rPr>
          <w:rFonts w:asciiTheme="minorHAnsi" w:hAnsiTheme="minorHAnsi" w:cstheme="minorHAnsi"/>
          <w:sz w:val="22"/>
          <w:szCs w:val="22"/>
        </w:rPr>
        <w:t>s</w:t>
      </w:r>
      <w:r w:rsidR="00F4186A">
        <w:rPr>
          <w:rFonts w:asciiTheme="minorHAnsi" w:hAnsiTheme="minorHAnsi" w:cstheme="minorHAnsi"/>
          <w:sz w:val="22"/>
          <w:szCs w:val="22"/>
        </w:rPr>
        <w:t>”</w:t>
      </w:r>
      <w:r w:rsidRPr="00181A80">
        <w:rPr>
          <w:rFonts w:asciiTheme="minorHAnsi" w:hAnsiTheme="minorHAnsi" w:cstheme="minorHAnsi"/>
          <w:sz w:val="22"/>
          <w:szCs w:val="22"/>
        </w:rPr>
        <w:t xml:space="preserve"> (the “</w:t>
      </w:r>
      <w:r w:rsidRPr="00181A80">
        <w:rPr>
          <w:rFonts w:asciiTheme="minorHAnsi" w:hAnsiTheme="minorHAnsi" w:cstheme="minorHAnsi"/>
          <w:b/>
          <w:bCs/>
          <w:sz w:val="22"/>
          <w:szCs w:val="22"/>
        </w:rPr>
        <w:t>Recipient</w:t>
      </w:r>
      <w:r w:rsidR="00830D52">
        <w:rPr>
          <w:rFonts w:asciiTheme="minorHAnsi" w:hAnsiTheme="minorHAnsi" w:cstheme="minorHAnsi"/>
          <w:b/>
          <w:bCs/>
          <w:sz w:val="22"/>
          <w:szCs w:val="22"/>
        </w:rPr>
        <w:t>s</w:t>
      </w:r>
      <w:r w:rsidRPr="00181A80">
        <w:rPr>
          <w:rFonts w:asciiTheme="minorHAnsi" w:hAnsiTheme="minorHAnsi" w:cstheme="minorHAnsi"/>
          <w:sz w:val="22"/>
          <w:szCs w:val="22"/>
        </w:rPr>
        <w:t>”). Each party may be hereinafter referred to individually as a “</w:t>
      </w:r>
      <w:r w:rsidRPr="00181A80">
        <w:rPr>
          <w:rFonts w:asciiTheme="minorHAnsi" w:hAnsiTheme="minorHAnsi" w:cstheme="minorHAnsi"/>
          <w:b/>
          <w:bCs/>
          <w:sz w:val="22"/>
          <w:szCs w:val="22"/>
        </w:rPr>
        <w:t>Party</w:t>
      </w:r>
      <w:r w:rsidRPr="00181A80">
        <w:rPr>
          <w:rFonts w:asciiTheme="minorHAnsi" w:hAnsiTheme="minorHAnsi" w:cstheme="minorHAnsi"/>
          <w:sz w:val="22"/>
          <w:szCs w:val="22"/>
        </w:rPr>
        <w:t>” or collectively</w:t>
      </w:r>
      <w:r w:rsidR="0093151F">
        <w:rPr>
          <w:rFonts w:asciiTheme="minorHAnsi" w:hAnsiTheme="minorHAnsi" w:cstheme="minorHAnsi"/>
          <w:sz w:val="22"/>
          <w:szCs w:val="22"/>
        </w:rPr>
        <w:t xml:space="preserve"> as</w:t>
      </w:r>
      <w:r w:rsidR="0093151F" w:rsidRPr="00181A80">
        <w:rPr>
          <w:rFonts w:asciiTheme="minorHAnsi" w:hAnsiTheme="minorHAnsi" w:cstheme="minorHAnsi"/>
          <w:sz w:val="22"/>
          <w:szCs w:val="22"/>
        </w:rPr>
        <w:t xml:space="preserve"> </w:t>
      </w:r>
      <w:r w:rsidRPr="00181A80">
        <w:rPr>
          <w:rFonts w:asciiTheme="minorHAnsi" w:hAnsiTheme="minorHAnsi" w:cstheme="minorHAnsi"/>
          <w:sz w:val="22"/>
          <w:szCs w:val="22"/>
        </w:rPr>
        <w:t>the “</w:t>
      </w:r>
      <w:r w:rsidRPr="00181A80">
        <w:rPr>
          <w:rFonts w:asciiTheme="minorHAnsi" w:hAnsiTheme="minorHAnsi" w:cstheme="minorHAnsi"/>
          <w:b/>
          <w:bCs/>
          <w:sz w:val="22"/>
          <w:szCs w:val="22"/>
        </w:rPr>
        <w:t>Parties</w:t>
      </w:r>
      <w:r w:rsidRPr="00181A80">
        <w:rPr>
          <w:rFonts w:asciiTheme="minorHAnsi" w:hAnsiTheme="minorHAnsi" w:cstheme="minorHAnsi"/>
          <w:sz w:val="22"/>
          <w:szCs w:val="22"/>
        </w:rPr>
        <w:t>”.</w:t>
      </w:r>
    </w:p>
    <w:p w14:paraId="70EF30E5" w14:textId="11B931A7" w:rsidR="00C55558" w:rsidRPr="00C55558" w:rsidRDefault="009E6A8F" w:rsidP="00C55558">
      <w:pPr>
        <w:pStyle w:val="ListNumber"/>
        <w:ind w:left="0" w:firstLine="720"/>
        <w:rPr>
          <w:rFonts w:asciiTheme="minorHAnsi" w:hAnsiTheme="minorHAnsi" w:cstheme="minorHAnsi"/>
          <w:sz w:val="22"/>
          <w:szCs w:val="22"/>
        </w:rPr>
      </w:pPr>
      <w:r w:rsidRPr="00181A80">
        <w:rPr>
          <w:rFonts w:asciiTheme="minorHAnsi" w:hAnsiTheme="minorHAnsi" w:cstheme="minorHAnsi"/>
          <w:b/>
          <w:bCs/>
          <w:sz w:val="22"/>
          <w:szCs w:val="22"/>
        </w:rPr>
        <w:t>WHEREAS</w:t>
      </w:r>
      <w:r w:rsidRPr="00181A80">
        <w:rPr>
          <w:rFonts w:asciiTheme="minorHAnsi" w:hAnsiTheme="minorHAnsi" w:cstheme="minorHAnsi"/>
          <w:sz w:val="22"/>
          <w:szCs w:val="22"/>
        </w:rPr>
        <w:t xml:space="preserve">, in keeping with the mission of </w:t>
      </w:r>
      <w:bookmarkStart w:id="1" w:name="_9kR3WTr2664AFePhXWuqjho0SNs2L6"/>
      <w:bookmarkStart w:id="2" w:name="_9kR3WTr2664BEcPhXWuqjho0SNs2L6"/>
      <w:r w:rsidRPr="00181A80">
        <w:rPr>
          <w:rFonts w:asciiTheme="minorHAnsi" w:hAnsiTheme="minorHAnsi" w:cstheme="minorHAnsi"/>
          <w:sz w:val="22"/>
          <w:szCs w:val="22"/>
        </w:rPr>
        <w:t>The Windfall Clause</w:t>
      </w:r>
      <w:bookmarkEnd w:id="1"/>
      <w:bookmarkEnd w:id="2"/>
      <w:r w:rsidRPr="00181A80">
        <w:rPr>
          <w:rFonts w:asciiTheme="minorHAnsi" w:hAnsiTheme="minorHAnsi" w:cstheme="minorHAnsi"/>
          <w:sz w:val="22"/>
          <w:szCs w:val="22"/>
        </w:rPr>
        <w:t xml:space="preserve">, Donor has pledged to donate certain windfall profits of Donor </w:t>
      </w:r>
      <w:r w:rsidR="00990B08">
        <w:rPr>
          <w:rFonts w:asciiTheme="minorHAnsi" w:hAnsiTheme="minorHAnsi" w:cstheme="minorHAnsi"/>
          <w:sz w:val="22"/>
          <w:szCs w:val="22"/>
        </w:rPr>
        <w:t xml:space="preserve">upon the occurrence of the Triggering Event </w:t>
      </w:r>
      <w:r w:rsidRPr="00181A80">
        <w:rPr>
          <w:rFonts w:asciiTheme="minorHAnsi" w:hAnsiTheme="minorHAnsi" w:cstheme="minorHAnsi"/>
          <w:sz w:val="22"/>
          <w:szCs w:val="22"/>
        </w:rPr>
        <w:t>(the “</w:t>
      </w:r>
      <w:r w:rsidRPr="00181A80">
        <w:rPr>
          <w:rFonts w:asciiTheme="minorHAnsi" w:hAnsiTheme="minorHAnsi" w:cstheme="minorHAnsi"/>
          <w:b/>
          <w:bCs/>
          <w:sz w:val="22"/>
          <w:szCs w:val="22"/>
        </w:rPr>
        <w:t>Pledge</w:t>
      </w:r>
      <w:r w:rsidRPr="00181A80">
        <w:rPr>
          <w:rFonts w:asciiTheme="minorHAnsi" w:hAnsiTheme="minorHAnsi" w:cstheme="minorHAnsi"/>
          <w:sz w:val="22"/>
          <w:szCs w:val="22"/>
        </w:rPr>
        <w:t xml:space="preserve">”) to Recipient [as set forth in </w:t>
      </w:r>
      <w:r w:rsidR="00C830C8">
        <w:rPr>
          <w:rFonts w:asciiTheme="minorHAnsi" w:hAnsiTheme="minorHAnsi" w:cstheme="minorHAnsi"/>
          <w:sz w:val="22"/>
          <w:szCs w:val="22"/>
          <w:u w:val="single"/>
        </w:rPr>
        <w:t>Exhibit A and Exhibit B</w:t>
      </w:r>
      <w:r w:rsidRPr="00181A80">
        <w:rPr>
          <w:rFonts w:asciiTheme="minorHAnsi" w:hAnsiTheme="minorHAnsi" w:cstheme="minorHAnsi"/>
          <w:sz w:val="22"/>
          <w:szCs w:val="22"/>
        </w:rPr>
        <w:t>];</w:t>
      </w:r>
    </w:p>
    <w:p w14:paraId="6D1F06A9" w14:textId="08A7840E" w:rsidR="009E6A8F" w:rsidRPr="00181A80" w:rsidRDefault="009E6A8F" w:rsidP="00C73A5F">
      <w:pPr>
        <w:pStyle w:val="ListNumber"/>
        <w:ind w:left="0" w:firstLine="720"/>
        <w:rPr>
          <w:rFonts w:asciiTheme="minorHAnsi" w:hAnsiTheme="minorHAnsi" w:cstheme="minorHAnsi"/>
          <w:sz w:val="22"/>
          <w:szCs w:val="22"/>
        </w:rPr>
      </w:pPr>
      <w:r w:rsidRPr="00181A80">
        <w:rPr>
          <w:rFonts w:asciiTheme="minorHAnsi" w:hAnsiTheme="minorHAnsi" w:cstheme="minorHAnsi"/>
          <w:b/>
          <w:bCs/>
          <w:sz w:val="22"/>
          <w:szCs w:val="22"/>
        </w:rPr>
        <w:t>WHEREAS</w:t>
      </w:r>
      <w:r w:rsidRPr="00181A80">
        <w:rPr>
          <w:rFonts w:asciiTheme="minorHAnsi" w:hAnsiTheme="minorHAnsi" w:cstheme="minorHAnsi"/>
          <w:sz w:val="22"/>
          <w:szCs w:val="22"/>
        </w:rPr>
        <w:t>, Recipient wishes to confirm Donor’s Pledge upon the terms and conditions hereinafter set forth</w:t>
      </w:r>
      <w:r w:rsidR="00F940ED" w:rsidRPr="00181A80">
        <w:rPr>
          <w:rFonts w:asciiTheme="minorHAnsi" w:hAnsiTheme="minorHAnsi" w:cstheme="minorHAnsi"/>
          <w:sz w:val="22"/>
          <w:szCs w:val="22"/>
        </w:rPr>
        <w:t>;</w:t>
      </w:r>
      <w:r w:rsidRPr="00181A80">
        <w:rPr>
          <w:rFonts w:asciiTheme="minorHAnsi" w:hAnsiTheme="minorHAnsi" w:cstheme="minorHAnsi"/>
          <w:sz w:val="22"/>
          <w:szCs w:val="22"/>
        </w:rPr>
        <w:t xml:space="preserve"> and</w:t>
      </w:r>
    </w:p>
    <w:p w14:paraId="5A4F6580" w14:textId="7EC9FEA5" w:rsidR="009E6A8F" w:rsidRPr="00181A80" w:rsidRDefault="009E6A8F" w:rsidP="00C73A5F">
      <w:pPr>
        <w:pStyle w:val="ListNumber"/>
        <w:ind w:left="0" w:firstLine="720"/>
        <w:rPr>
          <w:rFonts w:asciiTheme="minorHAnsi" w:hAnsiTheme="minorHAnsi" w:cstheme="minorHAnsi"/>
          <w:sz w:val="22"/>
          <w:szCs w:val="22"/>
        </w:rPr>
      </w:pPr>
      <w:r w:rsidRPr="00181A80">
        <w:rPr>
          <w:rFonts w:asciiTheme="minorHAnsi" w:hAnsiTheme="minorHAnsi" w:cstheme="minorHAnsi"/>
          <w:sz w:val="22"/>
          <w:szCs w:val="22"/>
        </w:rPr>
        <w:t xml:space="preserve">In consideration of the mutual covenants and agreements hereinafter set forth, the </w:t>
      </w:r>
      <w:r w:rsidR="00340915">
        <w:rPr>
          <w:rFonts w:asciiTheme="minorHAnsi" w:hAnsiTheme="minorHAnsi" w:cstheme="minorHAnsi"/>
          <w:sz w:val="22"/>
          <w:szCs w:val="22"/>
        </w:rPr>
        <w:t>P</w:t>
      </w:r>
      <w:r w:rsidRPr="00181A80">
        <w:rPr>
          <w:rFonts w:asciiTheme="minorHAnsi" w:hAnsiTheme="minorHAnsi" w:cstheme="minorHAnsi"/>
          <w:sz w:val="22"/>
          <w:szCs w:val="22"/>
        </w:rPr>
        <w:t>arties agree as follows:</w:t>
      </w:r>
    </w:p>
    <w:p w14:paraId="32F5B84B" w14:textId="77777777" w:rsidR="009E6A8F" w:rsidRPr="00181A80" w:rsidRDefault="009E6A8F" w:rsidP="003E69BD">
      <w:pPr>
        <w:pStyle w:val="Heading1"/>
        <w:rPr>
          <w:rFonts w:asciiTheme="minorHAnsi" w:hAnsiTheme="minorHAnsi" w:cstheme="minorHAnsi"/>
          <w:sz w:val="22"/>
          <w:szCs w:val="22"/>
        </w:rPr>
      </w:pPr>
      <w:bookmarkStart w:id="3" w:name="_Ref100857682"/>
      <w:r w:rsidRPr="00181A80">
        <w:rPr>
          <w:rFonts w:asciiTheme="minorHAnsi" w:hAnsiTheme="minorHAnsi" w:cstheme="minorHAnsi"/>
          <w:sz w:val="22"/>
          <w:szCs w:val="22"/>
          <w:u w:val="single"/>
        </w:rPr>
        <w:t>Definitions</w:t>
      </w:r>
      <w:r w:rsidRPr="00181A80">
        <w:rPr>
          <w:rFonts w:asciiTheme="minorHAnsi" w:hAnsiTheme="minorHAnsi" w:cstheme="minorHAnsi"/>
          <w:sz w:val="22"/>
          <w:szCs w:val="22"/>
        </w:rPr>
        <w:t>.</w:t>
      </w:r>
      <w:bookmarkEnd w:id="3"/>
    </w:p>
    <w:p w14:paraId="17ABD217" w14:textId="77777777"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b/>
          <w:bCs/>
          <w:sz w:val="22"/>
          <w:szCs w:val="22"/>
        </w:rPr>
        <w:t>Affiliate</w:t>
      </w:r>
      <w:r w:rsidRPr="00181A80">
        <w:rPr>
          <w:rFonts w:asciiTheme="minorHAnsi" w:hAnsiTheme="minorHAnsi" w:cstheme="minorHAnsi"/>
          <w:sz w:val="22"/>
          <w:szCs w:val="22"/>
        </w:rPr>
        <w:t>”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r>
    </w:p>
    <w:p w14:paraId="35A782B7" w14:textId="31EC77A4"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b/>
          <w:bCs/>
          <w:sz w:val="22"/>
          <w:szCs w:val="22"/>
        </w:rPr>
        <w:t>Authorized Recipient</w:t>
      </w:r>
      <w:r w:rsidR="00830D52">
        <w:rPr>
          <w:rFonts w:asciiTheme="minorHAnsi" w:hAnsiTheme="minorHAnsi" w:cstheme="minorHAnsi"/>
          <w:b/>
          <w:bCs/>
          <w:sz w:val="22"/>
          <w:szCs w:val="22"/>
        </w:rPr>
        <w:t xml:space="preserve"> Affiliate</w:t>
      </w:r>
      <w:r w:rsidRPr="00181A80">
        <w:rPr>
          <w:rFonts w:asciiTheme="minorHAnsi" w:hAnsiTheme="minorHAnsi" w:cstheme="minorHAnsi"/>
          <w:b/>
          <w:bCs/>
          <w:sz w:val="22"/>
          <w:szCs w:val="22"/>
        </w:rPr>
        <w:t>s</w:t>
      </w:r>
      <w:r w:rsidRPr="00181A80">
        <w:rPr>
          <w:rFonts w:asciiTheme="minorHAnsi" w:hAnsiTheme="minorHAnsi" w:cstheme="minorHAnsi"/>
          <w:sz w:val="22"/>
          <w:szCs w:val="22"/>
        </w:rPr>
        <w:t>” means the [Affiliates of Recipient as may be notified by Recipient to Donor from time to time/Persons identified as such in [the/a] Exhibit].]</w:t>
      </w:r>
    </w:p>
    <w:p w14:paraId="764E6F75" w14:textId="263AFFFF"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b/>
          <w:bCs/>
          <w:sz w:val="22"/>
          <w:szCs w:val="22"/>
        </w:rPr>
        <w:t>Confidential Information</w:t>
      </w:r>
      <w:r w:rsidRPr="00181A80">
        <w:rPr>
          <w:rFonts w:asciiTheme="minorHAnsi" w:hAnsiTheme="minorHAnsi" w:cstheme="minorHAnsi"/>
          <w:sz w:val="22"/>
          <w:szCs w:val="22"/>
        </w:rPr>
        <w:t xml:space="preserve">” means any information that is treated as confidential by a party, including but not limited to all non-public information about its business affairs, products or services, Intellectual Property Rights, trade secrets, third-party confidential information, and other sensitive or proprietary information[, whether disclosed orally or in written, electronic, or other form or media][, and] [whether or not marked, designated, or otherwise identified as “confidential”]. Confidential Information shall not include information that: (a) is already known to the Receiving Party without restriction on use or disclosure prior to receipt of such information from the Disclosing Party; (b) is or becomes generally known by the public other than by breach of this Agreement by, or other wrongful act of, the Receiving Party; (c) is developed by the Receiving Party independently of, and without reference to, any Confidential Information of the Disclosing Party; or (d) is received by the Receiving Party from a third party </w:t>
      </w:r>
      <w:r w:rsidR="00DA70D1">
        <w:rPr>
          <w:rFonts w:asciiTheme="minorHAnsi" w:hAnsiTheme="minorHAnsi" w:cstheme="minorHAnsi"/>
          <w:sz w:val="22"/>
          <w:szCs w:val="22"/>
        </w:rPr>
        <w:t>that</w:t>
      </w:r>
      <w:r w:rsidR="00DA70D1" w:rsidRPr="00181A80">
        <w:rPr>
          <w:rFonts w:asciiTheme="minorHAnsi" w:hAnsiTheme="minorHAnsi" w:cstheme="minorHAnsi"/>
          <w:sz w:val="22"/>
          <w:szCs w:val="22"/>
        </w:rPr>
        <w:t xml:space="preserve"> </w:t>
      </w:r>
      <w:r w:rsidRPr="00181A80">
        <w:rPr>
          <w:rFonts w:asciiTheme="minorHAnsi" w:hAnsiTheme="minorHAnsi" w:cstheme="minorHAnsi"/>
          <w:sz w:val="22"/>
          <w:szCs w:val="22"/>
        </w:rPr>
        <w:t>is not under any obligation to the Disclosing Party to maintain the confidentiality of such information.</w:t>
      </w:r>
    </w:p>
    <w:p w14:paraId="2F7C2F74" w14:textId="7DF99AD7" w:rsidR="009E6A8F" w:rsidRPr="00181A80" w:rsidRDefault="00583C05"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lastRenderedPageBreak/>
        <w:t>[</w:t>
      </w:r>
      <w:r w:rsidR="009E6A8F" w:rsidRPr="00181A80">
        <w:rPr>
          <w:rFonts w:asciiTheme="minorHAnsi" w:hAnsiTheme="minorHAnsi" w:cstheme="minorHAnsi"/>
          <w:sz w:val="22"/>
          <w:szCs w:val="22"/>
        </w:rPr>
        <w:t>“</w:t>
      </w:r>
      <w:r w:rsidR="009E6A8F" w:rsidRPr="00181A80">
        <w:rPr>
          <w:rFonts w:asciiTheme="minorHAnsi" w:hAnsiTheme="minorHAnsi" w:cstheme="minorHAnsi"/>
          <w:b/>
          <w:bCs/>
          <w:sz w:val="22"/>
          <w:szCs w:val="22"/>
        </w:rPr>
        <w:t>Deliverables</w:t>
      </w:r>
      <w:r w:rsidR="009E6A8F" w:rsidRPr="00181A80">
        <w:rPr>
          <w:rFonts w:asciiTheme="minorHAnsi" w:hAnsiTheme="minorHAnsi" w:cstheme="minorHAnsi"/>
          <w:sz w:val="22"/>
          <w:szCs w:val="22"/>
        </w:rPr>
        <w:t>” means all documents, work product, and other materials that are delivered to Recipient hereunder or prepared by or on behalf of Donor in the course of performing the Services[, including any items identified as such in [the/a] Statement of Work].</w:t>
      </w:r>
    </w:p>
    <w:p w14:paraId="4A352F82" w14:textId="77777777"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b/>
          <w:bCs/>
          <w:sz w:val="22"/>
          <w:szCs w:val="22"/>
        </w:rPr>
        <w:t>Disclosing Party</w:t>
      </w:r>
      <w:r w:rsidRPr="00181A80">
        <w:rPr>
          <w:rFonts w:asciiTheme="minorHAnsi" w:hAnsiTheme="minorHAnsi" w:cstheme="minorHAnsi"/>
          <w:sz w:val="22"/>
          <w:szCs w:val="22"/>
        </w:rPr>
        <w:t>” means a party that discloses Confidential Information under this Agreement.</w:t>
      </w:r>
    </w:p>
    <w:p w14:paraId="628E9ECA" w14:textId="77777777" w:rsidR="0083504D" w:rsidRPr="00181A80" w:rsidRDefault="0083504D" w:rsidP="0083504D">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b/>
          <w:bCs/>
          <w:sz w:val="22"/>
          <w:szCs w:val="22"/>
        </w:rPr>
        <w:t>Donor Personnel</w:t>
      </w:r>
      <w:r w:rsidRPr="00181A80">
        <w:rPr>
          <w:rFonts w:asciiTheme="minorHAnsi" w:hAnsiTheme="minorHAnsi" w:cstheme="minorHAnsi"/>
          <w:sz w:val="22"/>
          <w:szCs w:val="22"/>
        </w:rPr>
        <w:t xml:space="preserve">” means all employees and </w:t>
      </w:r>
      <w:bookmarkStart w:id="4" w:name="_9kR3WTr2664AGbIr0s0CyjYk0jx9FK2o8LKP"/>
      <w:bookmarkStart w:id="5" w:name="_9kR3WTr2664BFZIr0s0CyjYk0jx9FK2o8LKP"/>
      <w:r w:rsidRPr="00181A80">
        <w:rPr>
          <w:rFonts w:asciiTheme="minorHAnsi" w:hAnsiTheme="minorHAnsi" w:cstheme="minorHAnsi"/>
          <w:sz w:val="22"/>
          <w:szCs w:val="22"/>
        </w:rPr>
        <w:t>Permitted Subcontractors</w:t>
      </w:r>
      <w:bookmarkEnd w:id="4"/>
      <w:bookmarkEnd w:id="5"/>
      <w:r w:rsidRPr="00181A80">
        <w:rPr>
          <w:rFonts w:asciiTheme="minorHAnsi" w:hAnsiTheme="minorHAnsi" w:cstheme="minorHAnsi"/>
          <w:sz w:val="22"/>
          <w:szCs w:val="22"/>
        </w:rPr>
        <w:t>, if any, engaged by Donor to perform the Services.</w:t>
      </w:r>
    </w:p>
    <w:p w14:paraId="7B7F6D3C" w14:textId="0A22645B" w:rsidR="0083504D" w:rsidRDefault="0083504D" w:rsidP="0083504D">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b/>
          <w:bCs/>
          <w:sz w:val="22"/>
          <w:szCs w:val="22"/>
        </w:rPr>
        <w:t>Donor Proposal</w:t>
      </w:r>
      <w:r w:rsidRPr="00181A80">
        <w:rPr>
          <w:rFonts w:asciiTheme="minorHAnsi" w:hAnsiTheme="minorHAnsi" w:cstheme="minorHAnsi"/>
          <w:sz w:val="22"/>
          <w:szCs w:val="22"/>
        </w:rPr>
        <w:t xml:space="preserve">” means Recipient’s </w:t>
      </w:r>
      <w:bookmarkStart w:id="6" w:name="_9kR3WTr2664AHeKq7wvBzv8kfBABF2w"/>
      <w:bookmarkStart w:id="7" w:name="_9kR3WTr2664BGcKq7wvBzv8kfBABF2w"/>
      <w:r w:rsidRPr="00181A80">
        <w:rPr>
          <w:rFonts w:asciiTheme="minorHAnsi" w:hAnsiTheme="minorHAnsi" w:cstheme="minorHAnsi"/>
          <w:sz w:val="22"/>
          <w:szCs w:val="22"/>
        </w:rPr>
        <w:t>Request for Proposal</w:t>
      </w:r>
      <w:bookmarkEnd w:id="6"/>
      <w:bookmarkEnd w:id="7"/>
      <w:r w:rsidRPr="00181A80">
        <w:rPr>
          <w:rFonts w:asciiTheme="minorHAnsi" w:hAnsiTheme="minorHAnsi" w:cstheme="minorHAnsi"/>
          <w:sz w:val="22"/>
          <w:szCs w:val="22"/>
        </w:rPr>
        <w:t xml:space="preserve"> for the Services and Donor’s response[, attached as </w:t>
      </w:r>
      <w:r w:rsidRPr="00181A80">
        <w:rPr>
          <w:rFonts w:asciiTheme="minorHAnsi" w:hAnsiTheme="minorHAnsi" w:cstheme="minorHAnsi"/>
          <w:sz w:val="22"/>
          <w:szCs w:val="22"/>
          <w:u w:val="single"/>
        </w:rPr>
        <w:t>Exhibit [A</w:t>
      </w:r>
      <w:r w:rsidRPr="00181A80">
        <w:rPr>
          <w:rFonts w:asciiTheme="minorHAnsi" w:hAnsiTheme="minorHAnsi" w:cstheme="minorHAnsi"/>
          <w:sz w:val="22"/>
          <w:szCs w:val="22"/>
        </w:rPr>
        <w:t>],] describing how Donor proposes to carry out the Services.</w:t>
      </w:r>
      <w:r w:rsidRPr="00340915">
        <w:rPr>
          <w:rFonts w:asciiTheme="minorHAnsi" w:hAnsiTheme="minorHAnsi" w:cstheme="minorHAnsi"/>
          <w:sz w:val="22"/>
          <w:szCs w:val="22"/>
        </w:rPr>
        <w:t>]</w:t>
      </w:r>
    </w:p>
    <w:p w14:paraId="756C7B2B" w14:textId="17719575" w:rsidR="009E6A8F" w:rsidRPr="00181A80" w:rsidRDefault="00583C05"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009E6A8F" w:rsidRPr="00181A80">
        <w:rPr>
          <w:rFonts w:asciiTheme="minorHAnsi" w:hAnsiTheme="minorHAnsi" w:cstheme="minorHAnsi"/>
          <w:sz w:val="22"/>
          <w:szCs w:val="22"/>
        </w:rPr>
        <w:t>“</w:t>
      </w:r>
      <w:r w:rsidR="009E6A8F" w:rsidRPr="00181A80">
        <w:rPr>
          <w:rFonts w:asciiTheme="minorHAnsi" w:hAnsiTheme="minorHAnsi" w:cstheme="minorHAnsi"/>
          <w:b/>
          <w:bCs/>
          <w:sz w:val="22"/>
          <w:szCs w:val="22"/>
        </w:rPr>
        <w:t>Intellectual Property Rights</w:t>
      </w:r>
      <w:r w:rsidR="009E6A8F" w:rsidRPr="00181A80">
        <w:rPr>
          <w:rFonts w:asciiTheme="minorHAnsi" w:hAnsiTheme="minorHAnsi" w:cstheme="minorHAnsi"/>
          <w:sz w:val="22"/>
          <w:szCs w:val="22"/>
        </w:rPr>
        <w:t>” means all (a) patents, patent disclosures, and inventions (whether patentable or not), (b) trademarks, service marks, trade dress, trade names, logos, corporate names, and domain names, together with all of the goodwill associated therewith, (c) copyrights and copyrightable works (including computer programs), [mask works,] and rights in data and databases, (d) trade secrets, know-how, and other confidential information, and (e) all other intellectual property rights, in each case whether registered or unregistered and including all applications for, and renewals or extensions of, such rights, and all similar or equivalent rights or forms of protection in any part of the world.</w:t>
      </w:r>
      <w:r w:rsidRPr="00181A80">
        <w:rPr>
          <w:rFonts w:asciiTheme="minorHAnsi" w:hAnsiTheme="minorHAnsi" w:cstheme="minorHAnsi"/>
          <w:sz w:val="22"/>
          <w:szCs w:val="22"/>
        </w:rPr>
        <w:t>]</w:t>
      </w:r>
    </w:p>
    <w:p w14:paraId="6299496A" w14:textId="77777777"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b/>
          <w:bCs/>
          <w:sz w:val="22"/>
          <w:szCs w:val="22"/>
        </w:rPr>
        <w:t>Law</w:t>
      </w:r>
      <w:r w:rsidRPr="00181A80">
        <w:rPr>
          <w:rFonts w:asciiTheme="minorHAnsi" w:hAnsiTheme="minorHAnsi" w:cstheme="minorHAnsi"/>
          <w:sz w:val="22"/>
          <w:szCs w:val="22"/>
        </w:rPr>
        <w:t>” means any statute, law, ordinance, regulation, rule, code, order, constitution, treaty, common law, judgment, decree, other requirement, or rule of law of any federal, state, local, or foreign government or political subdivision thereof, or any arbitrator, court, or tribunal of competent jurisdiction.</w:t>
      </w:r>
    </w:p>
    <w:p w14:paraId="2DA24F82" w14:textId="3495A549"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b/>
          <w:bCs/>
          <w:sz w:val="22"/>
          <w:szCs w:val="22"/>
        </w:rPr>
        <w:t>Losses</w:t>
      </w:r>
      <w:r w:rsidRPr="00181A80">
        <w:rPr>
          <w:rFonts w:asciiTheme="minorHAnsi" w:hAnsiTheme="minorHAnsi" w:cstheme="minorHAnsi"/>
          <w:sz w:val="22"/>
          <w:szCs w:val="22"/>
        </w:rPr>
        <w:t xml:space="preserve">” mean all losses, damages, liabilities, deficiencies, </w:t>
      </w:r>
      <w:r w:rsidR="00687280">
        <w:rPr>
          <w:rFonts w:asciiTheme="minorHAnsi" w:hAnsiTheme="minorHAnsi" w:cstheme="minorHAnsi"/>
          <w:sz w:val="22"/>
          <w:szCs w:val="22"/>
        </w:rPr>
        <w:t>Actions</w:t>
      </w:r>
      <w:r w:rsidRPr="00181A80">
        <w:rPr>
          <w:rFonts w:asciiTheme="minorHAnsi" w:hAnsiTheme="minorHAnsi" w:cstheme="minorHAnsi"/>
          <w:sz w:val="22"/>
          <w:szCs w:val="22"/>
        </w:rPr>
        <w:t>, judgments, interest, awards, penalties, fines, costs, or expenses of whatever kind, including reasonable attorneys’ fees and the cost of enforcing any right to indemnification hereunder and the cost of pursuing any insurance providers.</w:t>
      </w:r>
    </w:p>
    <w:p w14:paraId="46D10C90" w14:textId="77777777"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b/>
          <w:bCs/>
          <w:sz w:val="22"/>
          <w:szCs w:val="22"/>
        </w:rPr>
        <w:t>Person</w:t>
      </w:r>
      <w:r w:rsidRPr="00181A80">
        <w:rPr>
          <w:rFonts w:asciiTheme="minorHAnsi" w:hAnsiTheme="minorHAnsi" w:cstheme="minorHAnsi"/>
          <w:sz w:val="22"/>
          <w:szCs w:val="22"/>
        </w:rPr>
        <w:t>” means an individual, corporation, partnership, joint venture, limited liability company, governmental authority, unincorporated organization, trust, association, or other entity.</w:t>
      </w:r>
    </w:p>
    <w:p w14:paraId="5CDBBE16" w14:textId="4F79A676" w:rsidR="009E6A8F" w:rsidRPr="00181A80" w:rsidRDefault="00597F0D"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009E6A8F" w:rsidRPr="00181A80">
        <w:rPr>
          <w:rFonts w:asciiTheme="minorHAnsi" w:hAnsiTheme="minorHAnsi" w:cstheme="minorHAnsi"/>
          <w:sz w:val="22"/>
          <w:szCs w:val="22"/>
        </w:rPr>
        <w:t>“</w:t>
      </w:r>
      <w:r w:rsidR="009E6A8F" w:rsidRPr="00181A80">
        <w:rPr>
          <w:rFonts w:asciiTheme="minorHAnsi" w:hAnsiTheme="minorHAnsi" w:cstheme="minorHAnsi"/>
          <w:b/>
          <w:bCs/>
          <w:sz w:val="22"/>
          <w:szCs w:val="22"/>
        </w:rPr>
        <w:t>Pre-Existing Materials</w:t>
      </w:r>
      <w:r w:rsidR="009E6A8F" w:rsidRPr="00181A80">
        <w:rPr>
          <w:rFonts w:asciiTheme="minorHAnsi" w:hAnsiTheme="minorHAnsi" w:cstheme="minorHAnsi"/>
          <w:sz w:val="22"/>
          <w:szCs w:val="22"/>
        </w:rPr>
        <w:t>” means [the pre-existing materials specified in [the/a] Statement of Work/all documents, data, know-how, methodologies, software, and other materials[, including computer programs, reports, and specifications,] provided by or used by Donor in connection with performing the Services, in each case developed or acquired by Donor prior to the commencement [or independently] of this Agreement].]</w:t>
      </w:r>
    </w:p>
    <w:p w14:paraId="582D0876" w14:textId="34CF2ABC" w:rsidR="00E45215" w:rsidRDefault="00E45215" w:rsidP="00E45215">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b/>
          <w:bCs/>
          <w:sz w:val="22"/>
          <w:szCs w:val="22"/>
        </w:rPr>
        <w:t>Receiving Party</w:t>
      </w:r>
      <w:r w:rsidRPr="00181A80">
        <w:rPr>
          <w:rFonts w:asciiTheme="minorHAnsi" w:hAnsiTheme="minorHAnsi" w:cstheme="minorHAnsi"/>
          <w:sz w:val="22"/>
          <w:szCs w:val="22"/>
        </w:rPr>
        <w:t>” means a party that receives or acquires Confidential Information directly or indirectly under this Agreement.</w:t>
      </w:r>
    </w:p>
    <w:p w14:paraId="78ADD493" w14:textId="4A172AB4" w:rsidR="0083504D" w:rsidRDefault="0083504D" w:rsidP="0083504D">
      <w:pPr>
        <w:pStyle w:val="BodyTextFirstIndent"/>
        <w:rPr>
          <w:rFonts w:asciiTheme="minorHAnsi" w:hAnsiTheme="minorHAnsi" w:cstheme="minorHAnsi"/>
          <w:sz w:val="22"/>
          <w:szCs w:val="22"/>
        </w:rPr>
      </w:pPr>
      <w:bookmarkStart w:id="8" w:name="_9kR3WTr5B84AC"/>
      <w:r w:rsidRPr="00181A80">
        <w:rPr>
          <w:rFonts w:asciiTheme="minorHAnsi" w:hAnsiTheme="minorHAnsi" w:cstheme="minorHAnsi"/>
          <w:sz w:val="22"/>
          <w:szCs w:val="22"/>
        </w:rPr>
        <w:t>[</w:t>
      </w:r>
      <w:bookmarkEnd w:id="8"/>
      <w:r w:rsidRPr="00181A80">
        <w:rPr>
          <w:rFonts w:asciiTheme="minorHAnsi" w:hAnsiTheme="minorHAnsi" w:cstheme="minorHAnsi"/>
          <w:sz w:val="22"/>
          <w:szCs w:val="22"/>
        </w:rPr>
        <w:t>“</w:t>
      </w:r>
      <w:r w:rsidRPr="00181A80">
        <w:rPr>
          <w:rFonts w:asciiTheme="minorHAnsi" w:hAnsiTheme="minorHAnsi" w:cstheme="minorHAnsi"/>
          <w:b/>
          <w:bCs/>
          <w:sz w:val="22"/>
          <w:szCs w:val="22"/>
        </w:rPr>
        <w:t>Recipient Materials</w:t>
      </w:r>
      <w:r w:rsidRPr="00181A80">
        <w:rPr>
          <w:rFonts w:asciiTheme="minorHAnsi" w:hAnsiTheme="minorHAnsi" w:cstheme="minorHAnsi"/>
          <w:sz w:val="22"/>
          <w:szCs w:val="22"/>
        </w:rPr>
        <w:t xml:space="preserve">” </w:t>
      </w:r>
      <w:r w:rsidR="003A5839">
        <w:rPr>
          <w:rFonts w:asciiTheme="minorHAnsi" w:hAnsiTheme="minorHAnsi" w:cstheme="minorHAnsi"/>
          <w:sz w:val="22"/>
          <w:szCs w:val="22"/>
        </w:rPr>
        <w:t xml:space="preserve">means </w:t>
      </w:r>
      <w:r w:rsidRPr="00181A80">
        <w:rPr>
          <w:rFonts w:asciiTheme="minorHAnsi" w:hAnsiTheme="minorHAnsi" w:cstheme="minorHAnsi"/>
          <w:sz w:val="22"/>
          <w:szCs w:val="22"/>
        </w:rPr>
        <w:t>any documents, data, know-how, methodologies, software, and other materials provided to Donor by Recipient[, including computer programs, reports, and specifications].</w:t>
      </w:r>
    </w:p>
    <w:p w14:paraId="68FE0AFC" w14:textId="4D761242" w:rsidR="009E6A8F" w:rsidRPr="00181A80" w:rsidRDefault="001C12D1"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009E6A8F" w:rsidRPr="00181A80">
        <w:rPr>
          <w:rFonts w:asciiTheme="minorHAnsi" w:hAnsiTheme="minorHAnsi" w:cstheme="minorHAnsi"/>
          <w:sz w:val="22"/>
          <w:szCs w:val="22"/>
        </w:rPr>
        <w:t>“</w:t>
      </w:r>
      <w:r w:rsidR="009E6A8F" w:rsidRPr="00181A80">
        <w:rPr>
          <w:rFonts w:asciiTheme="minorHAnsi" w:hAnsiTheme="minorHAnsi" w:cstheme="minorHAnsi"/>
          <w:b/>
          <w:bCs/>
          <w:sz w:val="22"/>
          <w:szCs w:val="22"/>
        </w:rPr>
        <w:t>Services</w:t>
      </w:r>
      <w:r w:rsidR="009E6A8F" w:rsidRPr="00181A80">
        <w:rPr>
          <w:rFonts w:asciiTheme="minorHAnsi" w:hAnsiTheme="minorHAnsi" w:cstheme="minorHAnsi"/>
          <w:sz w:val="22"/>
          <w:szCs w:val="22"/>
        </w:rPr>
        <w:t>” mean</w:t>
      </w:r>
      <w:r w:rsidR="003A5839">
        <w:rPr>
          <w:rFonts w:asciiTheme="minorHAnsi" w:hAnsiTheme="minorHAnsi" w:cstheme="minorHAnsi"/>
          <w:sz w:val="22"/>
          <w:szCs w:val="22"/>
        </w:rPr>
        <w:t>s</w:t>
      </w:r>
      <w:r w:rsidR="009E6A8F" w:rsidRPr="00181A80">
        <w:rPr>
          <w:rFonts w:asciiTheme="minorHAnsi" w:hAnsiTheme="minorHAnsi" w:cstheme="minorHAnsi"/>
          <w:sz w:val="22"/>
          <w:szCs w:val="22"/>
        </w:rPr>
        <w:t xml:space="preserve"> the professional [and other] services to be provided by Donor under this agreement, as described in more detail in [the/a] Exhibit, and Donor’s obligations under this Agreement.</w:t>
      </w:r>
      <w:r w:rsidRPr="00181A80">
        <w:rPr>
          <w:rFonts w:asciiTheme="minorHAnsi" w:hAnsiTheme="minorHAnsi" w:cstheme="minorHAnsi"/>
          <w:sz w:val="22"/>
          <w:szCs w:val="22"/>
        </w:rPr>
        <w:t>]</w:t>
      </w:r>
    </w:p>
    <w:p w14:paraId="74F8607E" w14:textId="026AFF0B" w:rsidR="009E6A8F"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b/>
          <w:bCs/>
          <w:sz w:val="22"/>
          <w:szCs w:val="22"/>
        </w:rPr>
        <w:t>Statement of Work</w:t>
      </w:r>
      <w:r w:rsidRPr="00181A80">
        <w:rPr>
          <w:rFonts w:asciiTheme="minorHAnsi" w:hAnsiTheme="minorHAnsi" w:cstheme="minorHAnsi"/>
          <w:sz w:val="22"/>
          <w:szCs w:val="22"/>
        </w:rPr>
        <w:t>” or “</w:t>
      </w:r>
      <w:r w:rsidRPr="00181A80">
        <w:rPr>
          <w:rFonts w:asciiTheme="minorHAnsi" w:hAnsiTheme="minorHAnsi" w:cstheme="minorHAnsi"/>
          <w:b/>
          <w:bCs/>
          <w:sz w:val="22"/>
          <w:szCs w:val="22"/>
        </w:rPr>
        <w:t>SOW</w:t>
      </w:r>
      <w:r w:rsidRPr="00181A80">
        <w:rPr>
          <w:rFonts w:asciiTheme="minorHAnsi" w:hAnsiTheme="minorHAnsi" w:cstheme="minorHAnsi"/>
          <w:sz w:val="22"/>
          <w:szCs w:val="22"/>
        </w:rPr>
        <w:t xml:space="preserve">” means [the/each] Statement of Work entered into by the parties and attached to this Agreement[, substantially in the form of </w:t>
      </w:r>
      <w:r w:rsidRPr="00181A80">
        <w:rPr>
          <w:rFonts w:asciiTheme="minorHAnsi" w:hAnsiTheme="minorHAnsi" w:cstheme="minorHAnsi"/>
          <w:sz w:val="22"/>
          <w:szCs w:val="22"/>
          <w:u w:val="single"/>
        </w:rPr>
        <w:t>Exhibit [B</w:t>
      </w:r>
      <w:r w:rsidRPr="00181A80">
        <w:rPr>
          <w:rFonts w:asciiTheme="minorHAnsi" w:hAnsiTheme="minorHAnsi" w:cstheme="minorHAnsi"/>
          <w:sz w:val="22"/>
          <w:szCs w:val="22"/>
        </w:rPr>
        <w:t>/[OTHER LETTER]]].</w:t>
      </w:r>
    </w:p>
    <w:p w14:paraId="5DC6E9E3" w14:textId="08F3CDA5" w:rsidR="00735643" w:rsidRPr="00181A80" w:rsidRDefault="00735643" w:rsidP="00C73A5F">
      <w:pPr>
        <w:pStyle w:val="BodyTextFirstIndent"/>
        <w:rPr>
          <w:rFonts w:asciiTheme="minorHAnsi" w:hAnsiTheme="minorHAnsi" w:cstheme="minorHAnsi"/>
          <w:sz w:val="22"/>
          <w:szCs w:val="22"/>
        </w:rPr>
      </w:pPr>
      <w:r>
        <w:rPr>
          <w:rFonts w:asciiTheme="minorHAnsi" w:hAnsiTheme="minorHAnsi" w:cstheme="minorHAnsi"/>
          <w:sz w:val="22"/>
          <w:szCs w:val="22"/>
        </w:rPr>
        <w:lastRenderedPageBreak/>
        <w:t>“</w:t>
      </w:r>
      <w:r w:rsidRPr="003C74EA">
        <w:rPr>
          <w:rFonts w:asciiTheme="minorHAnsi" w:hAnsiTheme="minorHAnsi" w:cstheme="minorHAnsi"/>
          <w:b/>
          <w:bCs/>
          <w:sz w:val="22"/>
          <w:szCs w:val="22"/>
        </w:rPr>
        <w:t>Triggering Event</w:t>
      </w:r>
      <w:r>
        <w:rPr>
          <w:rFonts w:asciiTheme="minorHAnsi" w:hAnsiTheme="minorHAnsi" w:cstheme="minorHAnsi"/>
          <w:sz w:val="22"/>
          <w:szCs w:val="22"/>
        </w:rPr>
        <w:t xml:space="preserve">” means </w:t>
      </w:r>
      <w:r w:rsidR="00FC7705">
        <w:rPr>
          <w:rFonts w:asciiTheme="minorHAnsi" w:hAnsiTheme="minorHAnsi" w:cstheme="minorHAnsi"/>
          <w:sz w:val="22"/>
          <w:szCs w:val="22"/>
        </w:rPr>
        <w:t xml:space="preserve">[that </w:t>
      </w:r>
      <w:r w:rsidR="002B1C82">
        <w:rPr>
          <w:rFonts w:asciiTheme="minorHAnsi" w:hAnsiTheme="minorHAnsi" w:cstheme="minorHAnsi"/>
          <w:sz w:val="22"/>
          <w:szCs w:val="22"/>
        </w:rPr>
        <w:t>event/</w:t>
      </w:r>
      <w:r w:rsidR="00FC7705">
        <w:rPr>
          <w:rFonts w:asciiTheme="minorHAnsi" w:hAnsiTheme="minorHAnsi" w:cstheme="minorHAnsi"/>
          <w:sz w:val="22"/>
          <w:szCs w:val="22"/>
        </w:rPr>
        <w:t xml:space="preserve">the </w:t>
      </w:r>
      <w:r w:rsidR="002B1C82">
        <w:rPr>
          <w:rFonts w:asciiTheme="minorHAnsi" w:hAnsiTheme="minorHAnsi" w:cstheme="minorHAnsi"/>
          <w:sz w:val="22"/>
          <w:szCs w:val="22"/>
        </w:rPr>
        <w:t xml:space="preserve">time] upon which Donor achieves </w:t>
      </w:r>
      <w:r>
        <w:rPr>
          <w:rFonts w:asciiTheme="minorHAnsi" w:hAnsiTheme="minorHAnsi" w:cstheme="minorHAnsi"/>
          <w:sz w:val="22"/>
          <w:szCs w:val="22"/>
        </w:rPr>
        <w:t>that certain [</w:t>
      </w:r>
      <w:r w:rsidRPr="00735643">
        <w:rPr>
          <w:rFonts w:asciiTheme="minorHAnsi" w:hAnsiTheme="minorHAnsi" w:cstheme="minorHAnsi"/>
          <w:sz w:val="22"/>
          <w:szCs w:val="22"/>
        </w:rPr>
        <w:t>profit/market capitalization/net asset value/OTHER METRIC] threshold that triggers Donor’s obligations to make a Pledge under this Agreement.</w:t>
      </w:r>
    </w:p>
    <w:p w14:paraId="05305B18" w14:textId="77777777" w:rsidR="009E6A8F" w:rsidRPr="00181A80" w:rsidRDefault="009E6A8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Gift by Donor</w:t>
      </w:r>
      <w:r w:rsidRPr="00181A80">
        <w:rPr>
          <w:rFonts w:asciiTheme="minorHAnsi" w:hAnsiTheme="minorHAnsi" w:cstheme="minorHAnsi"/>
          <w:sz w:val="22"/>
          <w:szCs w:val="22"/>
        </w:rPr>
        <w:t>.</w:t>
      </w:r>
    </w:p>
    <w:p w14:paraId="2B235880" w14:textId="5F6023AC" w:rsidR="009E6A8F" w:rsidRPr="00181A80" w:rsidRDefault="0083504D" w:rsidP="0087336C">
      <w:pPr>
        <w:pStyle w:val="Heading2"/>
        <w:ind w:firstLine="1440"/>
        <w:rPr>
          <w:rFonts w:asciiTheme="minorHAnsi" w:hAnsiTheme="minorHAnsi" w:cstheme="minorHAnsi"/>
          <w:sz w:val="22"/>
          <w:szCs w:val="22"/>
        </w:rPr>
      </w:pPr>
      <w:r>
        <w:rPr>
          <w:rFonts w:asciiTheme="minorHAnsi" w:hAnsiTheme="minorHAnsi" w:cstheme="minorHAnsi"/>
          <w:sz w:val="22"/>
          <w:szCs w:val="22"/>
        </w:rPr>
        <w:t xml:space="preserve">Upon the occurrence of the Triggering Event, </w:t>
      </w:r>
      <w:r w:rsidR="009E6A8F" w:rsidRPr="00181A80">
        <w:rPr>
          <w:rFonts w:asciiTheme="minorHAnsi" w:hAnsiTheme="minorHAnsi" w:cstheme="minorHAnsi"/>
          <w:sz w:val="22"/>
          <w:szCs w:val="22"/>
        </w:rPr>
        <w:t xml:space="preserve">Donor shall contribute to Recipient the Pledge, as set forth in </w:t>
      </w:r>
      <w:r w:rsidR="00C830C8">
        <w:rPr>
          <w:rFonts w:asciiTheme="minorHAnsi" w:hAnsiTheme="minorHAnsi" w:cstheme="minorHAnsi"/>
          <w:sz w:val="22"/>
          <w:szCs w:val="22"/>
          <w:u w:val="single"/>
        </w:rPr>
        <w:t>Exhibit A and Exhibit B</w:t>
      </w:r>
      <w:r w:rsidR="009E6A8F" w:rsidRPr="00181A80">
        <w:rPr>
          <w:rFonts w:asciiTheme="minorHAnsi" w:hAnsiTheme="minorHAnsi" w:cstheme="minorHAnsi"/>
          <w:sz w:val="22"/>
          <w:szCs w:val="22"/>
        </w:rPr>
        <w:t xml:space="preserve">, in the form of payment [acceptable to Recipient/set forth in </w:t>
      </w:r>
      <w:r w:rsidR="00C830C8">
        <w:rPr>
          <w:rFonts w:asciiTheme="minorHAnsi" w:hAnsiTheme="minorHAnsi" w:cstheme="minorHAnsi"/>
          <w:sz w:val="22"/>
          <w:szCs w:val="22"/>
          <w:u w:val="single"/>
        </w:rPr>
        <w:t>Exhibit A and Exhibit B</w:t>
      </w:r>
      <w:r w:rsidR="009E6A8F" w:rsidRPr="00181A80">
        <w:rPr>
          <w:rFonts w:asciiTheme="minorHAnsi" w:hAnsiTheme="minorHAnsi" w:cstheme="minorHAnsi"/>
          <w:sz w:val="22"/>
          <w:szCs w:val="22"/>
        </w:rPr>
        <w:t xml:space="preserve">][and shall provide the </w:t>
      </w:r>
      <w:r w:rsidR="008F5D02" w:rsidRPr="00181A80">
        <w:rPr>
          <w:rFonts w:asciiTheme="minorHAnsi" w:hAnsiTheme="minorHAnsi" w:cstheme="minorHAnsi"/>
          <w:sz w:val="22"/>
          <w:szCs w:val="22"/>
        </w:rPr>
        <w:t>[</w:t>
      </w:r>
      <w:r w:rsidR="00F940ED" w:rsidRPr="00181A80">
        <w:rPr>
          <w:rFonts w:asciiTheme="minorHAnsi" w:hAnsiTheme="minorHAnsi" w:cstheme="minorHAnsi"/>
          <w:sz w:val="22"/>
          <w:szCs w:val="22"/>
        </w:rPr>
        <w:t>D</w:t>
      </w:r>
      <w:r w:rsidR="008F5D02" w:rsidRPr="00181A80">
        <w:rPr>
          <w:rFonts w:asciiTheme="minorHAnsi" w:hAnsiTheme="minorHAnsi" w:cstheme="minorHAnsi"/>
          <w:sz w:val="22"/>
          <w:szCs w:val="22"/>
        </w:rPr>
        <w:t>eliverables</w:t>
      </w:r>
      <w:r w:rsidR="009E6A8F" w:rsidRPr="00181A80">
        <w:rPr>
          <w:rFonts w:asciiTheme="minorHAnsi" w:hAnsiTheme="minorHAnsi" w:cstheme="minorHAnsi"/>
          <w:sz w:val="22"/>
          <w:szCs w:val="22"/>
        </w:rPr>
        <w:t>/</w:t>
      </w:r>
      <w:r w:rsidR="00F940ED" w:rsidRPr="00181A80">
        <w:rPr>
          <w:rFonts w:asciiTheme="minorHAnsi" w:hAnsiTheme="minorHAnsi" w:cstheme="minorHAnsi"/>
          <w:sz w:val="22"/>
          <w:szCs w:val="22"/>
        </w:rPr>
        <w:t>S</w:t>
      </w:r>
      <w:r w:rsidR="009E6A8F" w:rsidRPr="00181A80">
        <w:rPr>
          <w:rFonts w:asciiTheme="minorHAnsi" w:hAnsiTheme="minorHAnsi" w:cstheme="minorHAnsi"/>
          <w:sz w:val="22"/>
          <w:szCs w:val="22"/>
        </w:rPr>
        <w:t>ervices</w:t>
      </w:r>
      <w:r w:rsidR="008F5D02" w:rsidRPr="00181A80">
        <w:rPr>
          <w:rFonts w:asciiTheme="minorHAnsi" w:hAnsiTheme="minorHAnsi" w:cstheme="minorHAnsi"/>
          <w:sz w:val="22"/>
          <w:szCs w:val="22"/>
        </w:rPr>
        <w:t>]</w:t>
      </w:r>
      <w:r w:rsidR="009E6A8F" w:rsidRPr="00181A80">
        <w:rPr>
          <w:rFonts w:asciiTheme="minorHAnsi" w:hAnsiTheme="minorHAnsi" w:cstheme="minorHAnsi"/>
          <w:sz w:val="22"/>
          <w:szCs w:val="22"/>
        </w:rPr>
        <w:t xml:space="preserve"> listed in </w:t>
      </w:r>
      <w:r w:rsidR="00C830C8">
        <w:rPr>
          <w:rFonts w:asciiTheme="minorHAnsi" w:hAnsiTheme="minorHAnsi" w:cstheme="minorHAnsi"/>
          <w:sz w:val="22"/>
          <w:szCs w:val="22"/>
          <w:u w:val="single"/>
        </w:rPr>
        <w:t>Exhibit A and Exhibit B</w:t>
      </w:r>
      <w:r w:rsidR="009E6A8F" w:rsidRPr="00181A80">
        <w:rPr>
          <w:rFonts w:asciiTheme="minorHAnsi" w:hAnsiTheme="minorHAnsi" w:cstheme="minorHAnsi"/>
          <w:sz w:val="22"/>
          <w:szCs w:val="22"/>
          <w:u w:val="single"/>
        </w:rPr>
        <w:t xml:space="preserve"> </w:t>
      </w:r>
      <w:r w:rsidR="009E6A8F" w:rsidRPr="00181A80">
        <w:rPr>
          <w:rFonts w:asciiTheme="minorHAnsi" w:hAnsiTheme="minorHAnsi" w:cstheme="minorHAnsi"/>
          <w:sz w:val="22"/>
          <w:szCs w:val="22"/>
        </w:rPr>
        <w:t>in accordance with the terms and conditions of this Agreement.]</w:t>
      </w:r>
    </w:p>
    <w:p w14:paraId="0606E37F" w14:textId="06456244" w:rsidR="009E6A8F" w:rsidRPr="00181A80" w:rsidRDefault="009E6A8F" w:rsidP="0087336C">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[[The/</w:t>
      </w:r>
      <w:r w:rsidR="003B12A9" w:rsidRPr="00181A80">
        <w:rPr>
          <w:rFonts w:asciiTheme="minorHAnsi" w:hAnsiTheme="minorHAnsi" w:cstheme="minorHAnsi"/>
          <w:sz w:val="22"/>
          <w:szCs w:val="22"/>
        </w:rPr>
        <w:t xml:space="preserve">Each </w:t>
      </w:r>
      <w:r w:rsidR="008F5D02" w:rsidRPr="00181A80">
        <w:rPr>
          <w:rFonts w:asciiTheme="minorHAnsi" w:hAnsiTheme="minorHAnsi" w:cstheme="minorHAnsi"/>
          <w:sz w:val="22"/>
          <w:szCs w:val="22"/>
        </w:rPr>
        <w:t>E</w:t>
      </w:r>
      <w:r w:rsidRPr="00181A80">
        <w:rPr>
          <w:rFonts w:asciiTheme="minorHAnsi" w:hAnsiTheme="minorHAnsi" w:cstheme="minorHAnsi"/>
          <w:sz w:val="22"/>
          <w:szCs w:val="22"/>
        </w:rPr>
        <w:t>xhibit] that sets forth the terms of the Pledge]/[</w:t>
      </w:r>
      <w:r w:rsidR="00C830C8">
        <w:rPr>
          <w:rFonts w:asciiTheme="minorHAnsi" w:hAnsiTheme="minorHAnsi" w:cstheme="minorHAnsi"/>
          <w:sz w:val="22"/>
          <w:szCs w:val="22"/>
          <w:u w:val="single"/>
        </w:rPr>
        <w:t>Exhibit A and Exhibit B</w:t>
      </w:r>
      <w:r w:rsidRPr="00181A80">
        <w:rPr>
          <w:rFonts w:asciiTheme="minorHAnsi" w:hAnsiTheme="minorHAnsi" w:cstheme="minorHAnsi"/>
          <w:sz w:val="22"/>
          <w:szCs w:val="22"/>
        </w:rPr>
        <w:t>]</w:t>
      </w:r>
      <w:bookmarkStart w:id="9" w:name="_9kR3WTr5B84AD"/>
      <w:r w:rsidRPr="00181A80">
        <w:rPr>
          <w:rFonts w:asciiTheme="minorHAnsi" w:hAnsiTheme="minorHAnsi" w:cstheme="minorHAnsi"/>
          <w:sz w:val="22"/>
          <w:szCs w:val="22"/>
        </w:rPr>
        <w:t>]</w:t>
      </w:r>
      <w:bookmarkEnd w:id="9"/>
      <w:r w:rsidRPr="00181A80">
        <w:rPr>
          <w:rFonts w:asciiTheme="minorHAnsi" w:hAnsiTheme="minorHAnsi" w:cstheme="minorHAnsi"/>
          <w:sz w:val="22"/>
          <w:szCs w:val="22"/>
        </w:rPr>
        <w:t xml:space="preserve"> shall include the following information, if applicable:</w:t>
      </w:r>
    </w:p>
    <w:p w14:paraId="51522D11" w14:textId="61540703" w:rsidR="009E6A8F" w:rsidRPr="00181A80" w:rsidRDefault="009E6A8F" w:rsidP="00CC325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 xml:space="preserve">The </w:t>
      </w:r>
      <w:r w:rsidR="0055497E">
        <w:rPr>
          <w:rFonts w:asciiTheme="minorHAnsi" w:hAnsiTheme="minorHAnsi" w:cstheme="minorHAnsi"/>
          <w:sz w:val="22"/>
          <w:szCs w:val="22"/>
        </w:rPr>
        <w:t>[</w:t>
      </w:r>
      <w:r w:rsidRPr="00181A80">
        <w:rPr>
          <w:rFonts w:asciiTheme="minorHAnsi" w:hAnsiTheme="minorHAnsi" w:cstheme="minorHAnsi"/>
          <w:sz w:val="22"/>
          <w:szCs w:val="22"/>
        </w:rPr>
        <w:t>profit</w:t>
      </w:r>
      <w:r w:rsidR="0055497E">
        <w:rPr>
          <w:rFonts w:asciiTheme="minorHAnsi" w:hAnsiTheme="minorHAnsi" w:cstheme="minorHAnsi"/>
          <w:sz w:val="22"/>
          <w:szCs w:val="22"/>
        </w:rPr>
        <w:t>/market capitalization/net asset value/OTHER METRIC]</w:t>
      </w:r>
      <w:r w:rsidRPr="00181A80">
        <w:rPr>
          <w:rFonts w:asciiTheme="minorHAnsi" w:hAnsiTheme="minorHAnsi" w:cstheme="minorHAnsi"/>
          <w:sz w:val="22"/>
          <w:szCs w:val="22"/>
        </w:rPr>
        <w:t xml:space="preserve"> threshold that constitutes windfall profit</w:t>
      </w:r>
      <w:r w:rsidR="005055FF">
        <w:rPr>
          <w:rFonts w:asciiTheme="minorHAnsi" w:hAnsiTheme="minorHAnsi" w:cstheme="minorHAnsi"/>
          <w:sz w:val="22"/>
          <w:szCs w:val="22"/>
        </w:rPr>
        <w:t>ability</w:t>
      </w:r>
      <w:r w:rsidRPr="00181A80">
        <w:rPr>
          <w:rFonts w:asciiTheme="minorHAnsi" w:hAnsiTheme="minorHAnsi" w:cstheme="minorHAnsi"/>
          <w:sz w:val="22"/>
          <w:szCs w:val="22"/>
        </w:rPr>
        <w:t xml:space="preserve"> [./,</w:t>
      </w:r>
      <w:r w:rsidR="000F70AA">
        <w:rPr>
          <w:rFonts w:asciiTheme="minorHAnsi" w:hAnsiTheme="minorHAnsi" w:cstheme="minorHAnsi"/>
          <w:sz w:val="22"/>
          <w:szCs w:val="22"/>
        </w:rPr>
        <w:t xml:space="preserve"> </w:t>
      </w:r>
      <w:r w:rsidRPr="00181A80">
        <w:rPr>
          <w:rFonts w:asciiTheme="minorHAnsi" w:hAnsiTheme="minorHAnsi" w:cstheme="minorHAnsi"/>
          <w:sz w:val="22"/>
          <w:szCs w:val="22"/>
        </w:rPr>
        <w:t>and the calculations used to support such belief.][;/and]</w:t>
      </w:r>
    </w:p>
    <w:p w14:paraId="16E0A7D1" w14:textId="0D29238D" w:rsidR="005055FF" w:rsidRDefault="005055FF" w:rsidP="00CC325B">
      <w:pPr>
        <w:pStyle w:val="Heading3"/>
        <w:ind w:left="0" w:firstLine="2160"/>
        <w:rPr>
          <w:rFonts w:asciiTheme="minorHAnsi" w:hAnsiTheme="minorHAnsi" w:cstheme="minorHAnsi"/>
          <w:sz w:val="22"/>
          <w:szCs w:val="22"/>
        </w:rPr>
      </w:pPr>
      <w:r>
        <w:rPr>
          <w:rFonts w:asciiTheme="minorHAnsi" w:hAnsiTheme="minorHAnsi" w:cstheme="minorHAnsi"/>
          <w:sz w:val="22"/>
          <w:szCs w:val="22"/>
        </w:rPr>
        <w:t xml:space="preserve">The manner, </w:t>
      </w:r>
      <w:r w:rsidRPr="005055FF">
        <w:rPr>
          <w:rFonts w:asciiTheme="minorHAnsi" w:hAnsiTheme="minorHAnsi" w:cstheme="minorHAnsi"/>
          <w:sz w:val="22"/>
          <w:szCs w:val="22"/>
        </w:rPr>
        <w:t>if any, in which Donor’s Affiliates’ [profits/market capitalization/net asset value/OTHER METRIC] shall be considered for the purposes of determining Donor’s obligations under the Pledge</w:t>
      </w:r>
      <w:r>
        <w:rPr>
          <w:rFonts w:asciiTheme="minorHAnsi" w:hAnsiTheme="minorHAnsi" w:cstheme="minorHAnsi"/>
          <w:sz w:val="22"/>
          <w:szCs w:val="22"/>
        </w:rPr>
        <w:t>;</w:t>
      </w:r>
    </w:p>
    <w:p w14:paraId="5284973C" w14:textId="0E92BDB3" w:rsidR="009E6A8F" w:rsidRPr="00181A80" w:rsidRDefault="009E6A8F" w:rsidP="00CC325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The manner in which Donor will make the Pledge to Recipient [,/ and if such Pledge is to be made in installments, the details of such payment schedule, including the frequency of the installments, the number of installments, and the date such installments will commence and end.] [;/and]</w:t>
      </w:r>
    </w:p>
    <w:p w14:paraId="43AAB1A9" w14:textId="77777777" w:rsidR="009E6A8F" w:rsidRPr="00181A80" w:rsidRDefault="009E6A8F" w:rsidP="00CC325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Procedures for receipt of the Pledge, including any obligations and continuing obligations each Party may have in connection with such Pledge. [;/and]</w:t>
      </w:r>
    </w:p>
    <w:p w14:paraId="066E8A92" w14:textId="7D8EB537" w:rsidR="009E6A8F" w:rsidRPr="00181A80" w:rsidRDefault="009E6A8F" w:rsidP="00CC325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i/>
          <w:iCs/>
          <w:sz w:val="22"/>
          <w:szCs w:val="22"/>
        </w:rPr>
        <w:t>If the Pledge is made in installments</w:t>
      </w:r>
      <w:r w:rsidRPr="00181A80">
        <w:rPr>
          <w:rFonts w:asciiTheme="minorHAnsi" w:hAnsiTheme="minorHAnsi" w:cstheme="minorHAnsi"/>
          <w:sz w:val="22"/>
          <w:szCs w:val="22"/>
        </w:rPr>
        <w:t>: Any criteria for Donor’s [continued] receipt of the Pledge./; and]</w:t>
      </w:r>
    </w:p>
    <w:p w14:paraId="59C6C546" w14:textId="6F9DEDCE" w:rsidR="009E6A8F" w:rsidRPr="00181A80" w:rsidRDefault="009E6A8F" w:rsidP="00CC325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w:t>
      </w:r>
      <w:r w:rsidR="0097025A">
        <w:rPr>
          <w:rFonts w:asciiTheme="minorHAnsi" w:hAnsiTheme="minorHAnsi" w:cstheme="minorHAnsi"/>
          <w:sz w:val="22"/>
          <w:szCs w:val="22"/>
        </w:rPr>
        <w:t>A</w:t>
      </w:r>
      <w:r w:rsidR="0097025A" w:rsidRPr="00181A80">
        <w:rPr>
          <w:rFonts w:asciiTheme="minorHAnsi" w:hAnsiTheme="minorHAnsi" w:cstheme="minorHAnsi"/>
          <w:sz w:val="22"/>
          <w:szCs w:val="22"/>
        </w:rPr>
        <w:t xml:space="preserve">ny </w:t>
      </w:r>
      <w:r w:rsidRPr="00181A80">
        <w:rPr>
          <w:rFonts w:asciiTheme="minorHAnsi" w:hAnsiTheme="minorHAnsi" w:cstheme="minorHAnsi"/>
          <w:sz w:val="22"/>
          <w:szCs w:val="22"/>
        </w:rPr>
        <w:t>other terms and conditions agreed upon by the parties in connection with the Pledge</w:t>
      </w:r>
      <w:r w:rsidR="00CC325B" w:rsidRPr="00181A80">
        <w:rPr>
          <w:rFonts w:asciiTheme="minorHAnsi" w:hAnsiTheme="minorHAnsi" w:cstheme="minorHAnsi"/>
          <w:sz w:val="22"/>
          <w:szCs w:val="22"/>
        </w:rPr>
        <w:t>.</w:t>
      </w:r>
      <w:r w:rsidRPr="00181A80">
        <w:rPr>
          <w:rFonts w:asciiTheme="minorHAnsi" w:hAnsiTheme="minorHAnsi" w:cstheme="minorHAnsi"/>
          <w:sz w:val="22"/>
          <w:szCs w:val="22"/>
        </w:rPr>
        <w:t>]</w:t>
      </w:r>
    </w:p>
    <w:p w14:paraId="398AFE26" w14:textId="2E842610" w:rsidR="009E6A8F" w:rsidRPr="00181A80" w:rsidRDefault="009E6A8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Use</w:t>
      </w:r>
      <w:r w:rsidRPr="00181A80">
        <w:rPr>
          <w:rFonts w:asciiTheme="minorHAnsi" w:hAnsiTheme="minorHAnsi" w:cstheme="minorHAnsi"/>
          <w:sz w:val="22"/>
          <w:szCs w:val="22"/>
        </w:rPr>
        <w:t xml:space="preserve">. [Recipient may use the Pledge for general </w:t>
      </w:r>
      <w:r w:rsidR="0057562D" w:rsidRPr="00181A80">
        <w:rPr>
          <w:rFonts w:asciiTheme="minorHAnsi" w:hAnsiTheme="minorHAnsi" w:cstheme="minorHAnsi"/>
          <w:sz w:val="22"/>
          <w:szCs w:val="22"/>
        </w:rPr>
        <w:t>corporate purposes</w:t>
      </w:r>
      <w:r w:rsidRPr="00181A80">
        <w:rPr>
          <w:rFonts w:asciiTheme="minorHAnsi" w:hAnsiTheme="minorHAnsi" w:cstheme="minorHAnsi"/>
          <w:sz w:val="22"/>
          <w:szCs w:val="22"/>
        </w:rPr>
        <w:t xml:space="preserve">.] OR </w:t>
      </w:r>
      <w:bookmarkStart w:id="10" w:name="_9kMHG5YVt7DA6CE"/>
      <w:r w:rsidRPr="00340915">
        <w:rPr>
          <w:rFonts w:asciiTheme="minorHAnsi" w:hAnsiTheme="minorHAnsi" w:cstheme="minorHAnsi"/>
          <w:sz w:val="22"/>
          <w:szCs w:val="22"/>
        </w:rPr>
        <w:t>[</w:t>
      </w:r>
      <w:bookmarkEnd w:id="10"/>
      <w:r w:rsidRPr="00181A80">
        <w:rPr>
          <w:rFonts w:asciiTheme="minorHAnsi" w:hAnsiTheme="minorHAnsi" w:cstheme="minorHAnsi"/>
          <w:sz w:val="22"/>
          <w:szCs w:val="22"/>
        </w:rPr>
        <w:t xml:space="preserve">In </w:t>
      </w:r>
      <w:r w:rsidR="0057562D" w:rsidRPr="00181A80">
        <w:rPr>
          <w:rFonts w:asciiTheme="minorHAnsi" w:hAnsiTheme="minorHAnsi" w:cstheme="minorHAnsi"/>
          <w:sz w:val="22"/>
          <w:szCs w:val="22"/>
        </w:rPr>
        <w:t xml:space="preserve">accordance </w:t>
      </w:r>
      <w:r w:rsidRPr="00181A80">
        <w:rPr>
          <w:rFonts w:asciiTheme="minorHAnsi" w:hAnsiTheme="minorHAnsi" w:cstheme="minorHAnsi"/>
          <w:sz w:val="22"/>
          <w:szCs w:val="22"/>
        </w:rPr>
        <w:t xml:space="preserve">with </w:t>
      </w:r>
      <w:r w:rsidR="0057562D" w:rsidRPr="00181A80">
        <w:rPr>
          <w:rFonts w:asciiTheme="minorHAnsi" w:hAnsiTheme="minorHAnsi" w:cstheme="minorHAnsi"/>
          <w:sz w:val="22"/>
          <w:szCs w:val="22"/>
        </w:rPr>
        <w:t xml:space="preserve">Donor’s </w:t>
      </w:r>
      <w:r w:rsidRPr="00181A80">
        <w:rPr>
          <w:rFonts w:asciiTheme="minorHAnsi" w:hAnsiTheme="minorHAnsi" w:cstheme="minorHAnsi"/>
          <w:sz w:val="22"/>
          <w:szCs w:val="22"/>
        </w:rPr>
        <w:t xml:space="preserve">direction, Recipient will use the Pledge, and any income earned in connection with the Pledge to support </w:t>
      </w:r>
      <w:bookmarkStart w:id="11" w:name="_9kMIH5YVt7DA6CE"/>
      <w:r w:rsidRPr="00340915">
        <w:rPr>
          <w:rFonts w:asciiTheme="minorHAnsi" w:hAnsiTheme="minorHAnsi" w:cstheme="minorHAnsi"/>
          <w:sz w:val="22"/>
          <w:szCs w:val="22"/>
        </w:rPr>
        <w:t>[</w:t>
      </w:r>
      <w:bookmarkEnd w:id="11"/>
      <w:r w:rsidRPr="00181A80">
        <w:rPr>
          <w:rFonts w:asciiTheme="minorHAnsi" w:hAnsiTheme="minorHAnsi" w:cstheme="minorHAnsi"/>
          <w:sz w:val="22"/>
          <w:szCs w:val="22"/>
        </w:rPr>
        <w:t xml:space="preserve">program/[Recipient]. [For clarity, if a portion of the Pledge remains unspent or unallocated upon completion of the applicable program or purpose, or in the case that Recipient otherwise determines in </w:t>
      </w:r>
      <w:r w:rsidR="0057562D" w:rsidRPr="00181A80">
        <w:rPr>
          <w:rFonts w:asciiTheme="minorHAnsi" w:hAnsiTheme="minorHAnsi" w:cstheme="minorHAnsi"/>
          <w:sz w:val="22"/>
          <w:szCs w:val="22"/>
        </w:rPr>
        <w:t xml:space="preserve">its discretion in </w:t>
      </w:r>
      <w:r w:rsidRPr="00181A80">
        <w:rPr>
          <w:rFonts w:asciiTheme="minorHAnsi" w:hAnsiTheme="minorHAnsi" w:cstheme="minorHAnsi"/>
          <w:sz w:val="22"/>
          <w:szCs w:val="22"/>
        </w:rPr>
        <w:t xml:space="preserve">good faith that it is no longer possible for the Pledge to serve its original purpose, then Recipient may use the remaining funds for unrestricted general </w:t>
      </w:r>
      <w:r w:rsidR="0057562D" w:rsidRPr="00181A80">
        <w:rPr>
          <w:rFonts w:asciiTheme="minorHAnsi" w:hAnsiTheme="minorHAnsi" w:cstheme="minorHAnsi"/>
          <w:sz w:val="22"/>
          <w:szCs w:val="22"/>
        </w:rPr>
        <w:t>corporate purposes</w:t>
      </w:r>
      <w:r w:rsidRPr="00181A80">
        <w:rPr>
          <w:rFonts w:asciiTheme="minorHAnsi" w:hAnsiTheme="minorHAnsi" w:cstheme="minorHAnsi"/>
          <w:sz w:val="22"/>
          <w:szCs w:val="22"/>
        </w:rPr>
        <w:t>.]</w:t>
      </w:r>
    </w:p>
    <w:p w14:paraId="2444CAFA" w14:textId="2ED789F2" w:rsidR="009E6A8F" w:rsidRPr="00181A80" w:rsidRDefault="009E6A8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Additional Gifts</w:t>
      </w:r>
      <w:r w:rsidRPr="00181A80">
        <w:rPr>
          <w:rFonts w:asciiTheme="minorHAnsi" w:hAnsiTheme="minorHAnsi" w:cstheme="minorHAnsi"/>
          <w:sz w:val="22"/>
          <w:szCs w:val="22"/>
        </w:rPr>
        <w:t>. Donor reserves the right to increase Donor’s contribution through additional gifts and contributions</w:t>
      </w:r>
      <w:r w:rsidR="0057562D" w:rsidRPr="00181A80">
        <w:rPr>
          <w:rFonts w:asciiTheme="minorHAnsi" w:hAnsiTheme="minorHAnsi" w:cstheme="minorHAnsi"/>
          <w:sz w:val="22"/>
          <w:szCs w:val="22"/>
        </w:rPr>
        <w:t xml:space="preserve"> subject to Recipient’s written consent to such increase</w:t>
      </w:r>
      <w:r w:rsidRPr="00181A80">
        <w:rPr>
          <w:rFonts w:asciiTheme="minorHAnsi" w:hAnsiTheme="minorHAnsi" w:cstheme="minorHAnsi"/>
          <w:sz w:val="22"/>
          <w:szCs w:val="22"/>
        </w:rPr>
        <w:t xml:space="preserve">. [In the event the Parties wish to increase Donor’s contribution, the Parties shall amend this Agreement, including </w:t>
      </w:r>
      <w:r w:rsidR="00C830C8">
        <w:rPr>
          <w:rFonts w:asciiTheme="minorHAnsi" w:hAnsiTheme="minorHAnsi" w:cstheme="minorHAnsi"/>
          <w:sz w:val="22"/>
          <w:szCs w:val="22"/>
          <w:u w:val="single"/>
        </w:rPr>
        <w:t>Exhibit A and Exhibit B</w:t>
      </w:r>
      <w:r w:rsidRPr="00181A80">
        <w:rPr>
          <w:rFonts w:asciiTheme="minorHAnsi" w:hAnsiTheme="minorHAnsi" w:cstheme="minorHAnsi"/>
          <w:sz w:val="22"/>
          <w:szCs w:val="22"/>
        </w:rPr>
        <w:t xml:space="preserve">, to update the Pledge and the terms and conditions of such Pledge.] [The Parties </w:t>
      </w:r>
      <w:r w:rsidRPr="00181A80">
        <w:rPr>
          <w:rFonts w:asciiTheme="minorHAnsi" w:hAnsiTheme="minorHAnsi" w:cstheme="minorHAnsi"/>
          <w:sz w:val="22"/>
          <w:szCs w:val="22"/>
        </w:rPr>
        <w:lastRenderedPageBreak/>
        <w:t>may permit others to contribute to any fund established by this Agreement, but all such gifts will be subject to the terms and conditions of this Agreement.]</w:t>
      </w:r>
    </w:p>
    <w:p w14:paraId="7E2BA41F" w14:textId="11E39FE6" w:rsidR="009E6A8F" w:rsidRPr="00181A80" w:rsidRDefault="009E6A8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Donor’s Obligations</w:t>
      </w:r>
    </w:p>
    <w:p w14:paraId="6B442827" w14:textId="60AF85D3" w:rsidR="009E6A8F" w:rsidRPr="00181A80" w:rsidRDefault="00F40448" w:rsidP="0087336C">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w:t>
      </w:r>
      <w:r w:rsidR="009E6A8F" w:rsidRPr="00181A80">
        <w:rPr>
          <w:rFonts w:asciiTheme="minorHAnsi" w:hAnsiTheme="minorHAnsi" w:cstheme="minorHAnsi"/>
          <w:sz w:val="22"/>
          <w:szCs w:val="22"/>
        </w:rPr>
        <w:t>In addition to the Pledge, Donor shall provide the Services to Recipient [and the Authorized Recipient</w:t>
      </w:r>
      <w:r w:rsidR="00830D52">
        <w:rPr>
          <w:rFonts w:asciiTheme="minorHAnsi" w:hAnsiTheme="minorHAnsi" w:cstheme="minorHAnsi"/>
          <w:sz w:val="22"/>
          <w:szCs w:val="22"/>
        </w:rPr>
        <w:t xml:space="preserve"> Affiliate</w:t>
      </w:r>
      <w:r w:rsidR="009E6A8F" w:rsidRPr="00181A80">
        <w:rPr>
          <w:rFonts w:asciiTheme="minorHAnsi" w:hAnsiTheme="minorHAnsi" w:cstheme="minorHAnsi"/>
          <w:sz w:val="22"/>
          <w:szCs w:val="22"/>
        </w:rPr>
        <w:t xml:space="preserve">s] as described in more detail in each exhibit </w:t>
      </w:r>
      <w:r w:rsidR="00751C89" w:rsidRPr="00181A80">
        <w:rPr>
          <w:rFonts w:asciiTheme="minorHAnsi" w:hAnsiTheme="minorHAnsi" w:cstheme="minorHAnsi"/>
          <w:sz w:val="22"/>
          <w:szCs w:val="22"/>
        </w:rPr>
        <w:t xml:space="preserve">attached hereto </w:t>
      </w:r>
      <w:r w:rsidR="009E6A8F" w:rsidRPr="00181A80">
        <w:rPr>
          <w:rFonts w:asciiTheme="minorHAnsi" w:hAnsiTheme="minorHAnsi" w:cstheme="minorHAnsi"/>
          <w:sz w:val="22"/>
          <w:szCs w:val="22"/>
        </w:rPr>
        <w:t>in accordance with the terms and conditions of this Agreement.]</w:t>
      </w:r>
    </w:p>
    <w:p w14:paraId="30C559C7" w14:textId="6479E6C3" w:rsidR="009E6A8F" w:rsidRPr="00181A80" w:rsidRDefault="009E6A8F" w:rsidP="0087336C">
      <w:pPr>
        <w:pStyle w:val="Heading2"/>
        <w:keepNext/>
        <w:ind w:firstLine="1440"/>
        <w:rPr>
          <w:rFonts w:asciiTheme="minorHAnsi" w:hAnsiTheme="minorHAnsi" w:cstheme="minorHAnsi"/>
          <w:sz w:val="22"/>
          <w:szCs w:val="22"/>
        </w:rPr>
      </w:pPr>
      <w:r w:rsidRPr="00181A80">
        <w:rPr>
          <w:rFonts w:asciiTheme="minorHAnsi" w:hAnsiTheme="minorHAnsi" w:cstheme="minorHAnsi"/>
          <w:sz w:val="22"/>
          <w:szCs w:val="22"/>
        </w:rPr>
        <w:t>Donor shall:</w:t>
      </w:r>
    </w:p>
    <w:p w14:paraId="1E11F9A4" w14:textId="07658B4C" w:rsidR="009E6A8F" w:rsidRPr="00181A80" w:rsidRDefault="009E6A8F" w:rsidP="0087336C">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[subject to the prior written approval of Recipient, [which approval shall not be unreasonably withheld or delayed]] appoint: (a) a Donor employee/appointee/representative to serve as a primary contact with respect to this Agreement and who will have the authority to act on behalf of Donor in connection with matters pertaining to this Agreement (the “</w:t>
      </w:r>
      <w:r w:rsidRPr="00181A80">
        <w:rPr>
          <w:rFonts w:asciiTheme="minorHAnsi" w:hAnsiTheme="minorHAnsi" w:cstheme="minorHAnsi"/>
          <w:b/>
          <w:sz w:val="22"/>
          <w:szCs w:val="22"/>
        </w:rPr>
        <w:t>Donor Contract Manager</w:t>
      </w:r>
      <w:r w:rsidRPr="00181A80">
        <w:rPr>
          <w:rFonts w:asciiTheme="minorHAnsi" w:hAnsiTheme="minorHAnsi" w:cstheme="minorHAnsi"/>
          <w:sz w:val="22"/>
          <w:szCs w:val="22"/>
        </w:rPr>
        <w:t xml:space="preserve">”); </w:t>
      </w:r>
    </w:p>
    <w:p w14:paraId="32A2D3F5" w14:textId="07F71737" w:rsidR="009E6A8F" w:rsidRPr="00181A80" w:rsidRDefault="009E6A8F" w:rsidP="0087336C">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 xml:space="preserve">maintain the same Donor Contract Manager throughout the Term of this Agreement except for changes in such personnel due to: (a) Recipient’s request pursuant to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_Ref_ContractCompanion_9kb9Ur013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5.2.3</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 or (b) the resignation or termination of such personnel or other circumstances outside of Donor’s reasonable control</w:t>
      </w:r>
      <w:r w:rsidR="00751C89" w:rsidRPr="00181A80">
        <w:rPr>
          <w:rFonts w:asciiTheme="minorHAnsi" w:hAnsiTheme="minorHAnsi" w:cstheme="minorHAnsi"/>
          <w:sz w:val="22"/>
          <w:szCs w:val="22"/>
        </w:rPr>
        <w:t>;</w:t>
      </w:r>
    </w:p>
    <w:p w14:paraId="2BAA2D81" w14:textId="3396A720" w:rsidR="009E6A8F" w:rsidRPr="00181A80" w:rsidRDefault="009E6A8F" w:rsidP="0087336C">
      <w:pPr>
        <w:pStyle w:val="Heading3"/>
        <w:ind w:left="0" w:firstLine="2160"/>
        <w:rPr>
          <w:rFonts w:asciiTheme="minorHAnsi" w:hAnsiTheme="minorHAnsi" w:cstheme="minorHAnsi"/>
          <w:sz w:val="22"/>
          <w:szCs w:val="22"/>
        </w:rPr>
      </w:pPr>
      <w:bookmarkStart w:id="12" w:name="_Ref_ContractCompanion_9kb9Ur013"/>
      <w:r w:rsidRPr="00181A80">
        <w:rPr>
          <w:rFonts w:asciiTheme="minorHAnsi" w:hAnsiTheme="minorHAnsi" w:cstheme="minorHAnsi"/>
          <w:sz w:val="22"/>
          <w:szCs w:val="22"/>
        </w:rPr>
        <w:t>upon the [reasonable] written request of Recipient, promptly replace Donor Contract Manager and any other Donor Personnel;</w:t>
      </w:r>
      <w:bookmarkEnd w:id="12"/>
    </w:p>
    <w:p w14:paraId="3AA07CFD" w14:textId="77777777" w:rsidR="009E6A8F" w:rsidRPr="00181A80" w:rsidRDefault="009E6A8F" w:rsidP="0087336C">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before the date on which the [Pledge/first installment of the Pledge] is to be made by Donor to Recipient, obtain, and at all times during the Term of this Agreement maintain, all necessary licenses and consents and comply with all relevant Laws applicable in connection with such Pledge;</w:t>
      </w:r>
    </w:p>
    <w:p w14:paraId="39E7C88F" w14:textId="725DFE60" w:rsidR="009E6A8F" w:rsidRPr="00181A80" w:rsidRDefault="009E6A8F" w:rsidP="0087336C">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 xml:space="preserve">comply with, and ensure that Donor and Donor Personnel comply with, all rules, regulations, and policies of </w:t>
      </w:r>
      <w:r w:rsidR="00340915">
        <w:rPr>
          <w:rFonts w:asciiTheme="minorHAnsi" w:hAnsiTheme="minorHAnsi" w:cstheme="minorHAnsi"/>
          <w:sz w:val="22"/>
          <w:szCs w:val="22"/>
        </w:rPr>
        <w:t>Recipient</w:t>
      </w:r>
      <w:r w:rsidR="00340915" w:rsidRPr="00181A80">
        <w:rPr>
          <w:rFonts w:asciiTheme="minorHAnsi" w:hAnsiTheme="minorHAnsi" w:cstheme="minorHAnsi"/>
          <w:sz w:val="22"/>
          <w:szCs w:val="22"/>
        </w:rPr>
        <w:t xml:space="preserve"> </w:t>
      </w:r>
      <w:r w:rsidRPr="00181A80">
        <w:rPr>
          <w:rFonts w:asciiTheme="minorHAnsi" w:hAnsiTheme="minorHAnsi" w:cstheme="minorHAnsi"/>
          <w:sz w:val="22"/>
          <w:szCs w:val="22"/>
        </w:rPr>
        <w:t>that are communicated to Donor in writing;</w:t>
      </w:r>
    </w:p>
    <w:p w14:paraId="0C05D6D7" w14:textId="109536BD" w:rsidR="009E6A8F" w:rsidRPr="00181A80" w:rsidRDefault="004C780C" w:rsidP="0087336C">
      <w:pPr>
        <w:pStyle w:val="Heading3"/>
        <w:ind w:left="0" w:firstLine="2160"/>
        <w:rPr>
          <w:rFonts w:asciiTheme="minorHAnsi" w:hAnsiTheme="minorHAnsi" w:cstheme="minorHAnsi"/>
          <w:sz w:val="22"/>
          <w:szCs w:val="22"/>
        </w:rPr>
      </w:pPr>
      <w:r>
        <w:rPr>
          <w:rFonts w:asciiTheme="minorHAnsi" w:hAnsiTheme="minorHAnsi" w:cstheme="minorHAnsi"/>
          <w:sz w:val="22"/>
          <w:szCs w:val="22"/>
        </w:rPr>
        <w:t>[Upon Recipient’s written request,</w:t>
      </w:r>
      <w:r w:rsidR="006E5BC2">
        <w:rPr>
          <w:rFonts w:asciiTheme="minorHAnsi" w:hAnsiTheme="minorHAnsi" w:cstheme="minorHAnsi"/>
          <w:sz w:val="22"/>
          <w:szCs w:val="22"/>
        </w:rPr>
        <w:t xml:space="preserve"> </w:t>
      </w:r>
      <w:r>
        <w:rPr>
          <w:rFonts w:asciiTheme="minorHAnsi" w:hAnsiTheme="minorHAnsi" w:cstheme="minorHAnsi"/>
          <w:sz w:val="22"/>
          <w:szCs w:val="22"/>
        </w:rPr>
        <w:t>]</w:t>
      </w:r>
      <w:r w:rsidR="009E6A8F" w:rsidRPr="00181A80">
        <w:rPr>
          <w:rFonts w:asciiTheme="minorHAnsi" w:hAnsiTheme="minorHAnsi" w:cstheme="minorHAnsi"/>
          <w:sz w:val="22"/>
          <w:szCs w:val="22"/>
        </w:rPr>
        <w:t>maintain</w:t>
      </w:r>
      <w:r>
        <w:rPr>
          <w:rFonts w:asciiTheme="minorHAnsi" w:hAnsiTheme="minorHAnsi" w:cstheme="minorHAnsi"/>
          <w:sz w:val="22"/>
          <w:szCs w:val="22"/>
        </w:rPr>
        <w:t xml:space="preserve"> and provide reasonably adequate accounting records, including</w:t>
      </w:r>
      <w:r w:rsidR="009E6A8F" w:rsidRPr="00181A80">
        <w:rPr>
          <w:rFonts w:asciiTheme="minorHAnsi" w:hAnsiTheme="minorHAnsi" w:cstheme="minorHAnsi"/>
          <w:sz w:val="22"/>
          <w:szCs w:val="22"/>
        </w:rPr>
        <w:t xml:space="preserve"> complete and accurate records of any installments or other contributions, </w:t>
      </w:r>
      <w:r w:rsidR="005145CA" w:rsidRPr="00181A80">
        <w:rPr>
          <w:rFonts w:asciiTheme="minorHAnsi" w:hAnsiTheme="minorHAnsi" w:cstheme="minorHAnsi"/>
          <w:sz w:val="22"/>
          <w:szCs w:val="22"/>
        </w:rPr>
        <w:t>[S/</w:t>
      </w:r>
      <w:r w:rsidR="009E6A8F" w:rsidRPr="00181A80">
        <w:rPr>
          <w:rFonts w:asciiTheme="minorHAnsi" w:hAnsiTheme="minorHAnsi" w:cstheme="minorHAnsi"/>
          <w:sz w:val="22"/>
          <w:szCs w:val="22"/>
        </w:rPr>
        <w:t>s</w:t>
      </w:r>
      <w:r w:rsidR="005145CA" w:rsidRPr="00181A80">
        <w:rPr>
          <w:rFonts w:asciiTheme="minorHAnsi" w:hAnsiTheme="minorHAnsi" w:cstheme="minorHAnsi"/>
          <w:sz w:val="22"/>
          <w:szCs w:val="22"/>
        </w:rPr>
        <w:t>]</w:t>
      </w:r>
      <w:r w:rsidR="009E6A8F" w:rsidRPr="00181A80">
        <w:rPr>
          <w:rFonts w:asciiTheme="minorHAnsi" w:hAnsiTheme="minorHAnsi" w:cstheme="minorHAnsi"/>
          <w:sz w:val="22"/>
          <w:szCs w:val="22"/>
        </w:rPr>
        <w:t xml:space="preserve">ervices, </w:t>
      </w:r>
      <w:r w:rsidR="005145CA" w:rsidRPr="00181A80">
        <w:rPr>
          <w:rFonts w:asciiTheme="minorHAnsi" w:hAnsiTheme="minorHAnsi" w:cstheme="minorHAnsi"/>
          <w:sz w:val="22"/>
          <w:szCs w:val="22"/>
        </w:rPr>
        <w:t xml:space="preserve">[Deliverables,] </w:t>
      </w:r>
      <w:r w:rsidR="009E6A8F" w:rsidRPr="00181A80">
        <w:rPr>
          <w:rFonts w:asciiTheme="minorHAnsi" w:hAnsiTheme="minorHAnsi" w:cstheme="minorHAnsi"/>
          <w:sz w:val="22"/>
          <w:szCs w:val="22"/>
        </w:rPr>
        <w:t xml:space="preserve">goods or </w:t>
      </w:r>
      <w:r w:rsidR="00687280">
        <w:rPr>
          <w:rFonts w:asciiTheme="minorHAnsi" w:hAnsiTheme="minorHAnsi" w:cstheme="minorHAnsi"/>
          <w:sz w:val="22"/>
          <w:szCs w:val="22"/>
        </w:rPr>
        <w:t>Actions</w:t>
      </w:r>
      <w:r w:rsidR="009E6A8F" w:rsidRPr="00181A80">
        <w:rPr>
          <w:rFonts w:asciiTheme="minorHAnsi" w:hAnsiTheme="minorHAnsi" w:cstheme="minorHAnsi"/>
          <w:sz w:val="22"/>
          <w:szCs w:val="22"/>
        </w:rPr>
        <w:t xml:space="preserve"> made by Donor in connection with the Pledge[</w:t>
      </w:r>
      <w:r>
        <w:rPr>
          <w:rFonts w:asciiTheme="minorHAnsi" w:hAnsiTheme="minorHAnsi" w:cstheme="minorHAnsi"/>
          <w:sz w:val="22"/>
          <w:szCs w:val="22"/>
        </w:rPr>
        <w:t>.</w:t>
      </w:r>
      <w:r w:rsidR="009E6A8F" w:rsidRPr="00181A80">
        <w:rPr>
          <w:rFonts w:asciiTheme="minorHAnsi" w:hAnsiTheme="minorHAnsi" w:cstheme="minorHAnsi"/>
          <w:sz w:val="22"/>
          <w:szCs w:val="22"/>
        </w:rPr>
        <w:t>, upon Recipient’s written request, Donor shall allow Recipient or Recipient’s representative to inspect and make copies of such records and interview Donor Personnel in connection with the provision of the Services][; provided that any such inspection shall take place during regular business hours no more than once per year and Recipient provides Donor with at least [ten (10) business days</w:t>
      </w:r>
      <w:r w:rsidR="00A75213">
        <w:rPr>
          <w:rFonts w:asciiTheme="minorHAnsi" w:hAnsiTheme="minorHAnsi" w:cstheme="minorHAnsi"/>
          <w:sz w:val="22"/>
          <w:szCs w:val="22"/>
        </w:rPr>
        <w:t>’</w:t>
      </w:r>
      <w:r w:rsidR="009E6A8F" w:rsidRPr="00181A80">
        <w:rPr>
          <w:rFonts w:asciiTheme="minorHAnsi" w:hAnsiTheme="minorHAnsi" w:cstheme="minorHAnsi"/>
          <w:sz w:val="22"/>
          <w:szCs w:val="22"/>
        </w:rPr>
        <w:t>/reasonable] advance written notice];</w:t>
      </w:r>
    </w:p>
    <w:p w14:paraId="570FB51E" w14:textId="7029348F" w:rsidR="009E6A8F" w:rsidRPr="00181A80" w:rsidRDefault="009E6A8F" w:rsidP="0087336C">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 xml:space="preserve">obtain Recipient’s written approval[, which shall not be unreasonably withheld or delayed/which may be given or withheld in Donor’s sole discretion,] prior to entering into agreements with or otherwise engaging any Person, including all Affiliates of Donor, to make the Pledge [or any installments of the Pledge] </w:t>
      </w:r>
      <w:bookmarkStart w:id="13" w:name="_9kMJI5YVt7DA6CE"/>
      <w:r w:rsidRPr="00340915">
        <w:rPr>
          <w:rFonts w:asciiTheme="minorHAnsi" w:hAnsiTheme="minorHAnsi" w:cstheme="minorHAnsi"/>
          <w:sz w:val="22"/>
          <w:szCs w:val="22"/>
        </w:rPr>
        <w:t>[</w:t>
      </w:r>
      <w:bookmarkEnd w:id="13"/>
      <w:r w:rsidRPr="00181A80">
        <w:rPr>
          <w:rFonts w:asciiTheme="minorHAnsi" w:hAnsiTheme="minorHAnsi" w:cstheme="minorHAnsi"/>
          <w:sz w:val="22"/>
          <w:szCs w:val="22"/>
        </w:rPr>
        <w:t xml:space="preserve">and perform any </w:t>
      </w:r>
      <w:r w:rsidR="00295E13" w:rsidRPr="00181A80">
        <w:rPr>
          <w:rFonts w:asciiTheme="minorHAnsi" w:hAnsiTheme="minorHAnsi" w:cstheme="minorHAnsi"/>
          <w:sz w:val="22"/>
          <w:szCs w:val="22"/>
        </w:rPr>
        <w:t>[S/s]</w:t>
      </w:r>
      <w:r w:rsidRPr="00181A80">
        <w:rPr>
          <w:rFonts w:asciiTheme="minorHAnsi" w:hAnsiTheme="minorHAnsi" w:cstheme="minorHAnsi"/>
          <w:sz w:val="22"/>
          <w:szCs w:val="22"/>
        </w:rPr>
        <w:t xml:space="preserve">ervices </w:t>
      </w:r>
      <w:r w:rsidR="00295E13" w:rsidRPr="00181A80">
        <w:rPr>
          <w:rFonts w:asciiTheme="minorHAnsi" w:hAnsiTheme="minorHAnsi" w:cstheme="minorHAnsi"/>
          <w:sz w:val="22"/>
          <w:szCs w:val="22"/>
        </w:rPr>
        <w:t>for [</w:t>
      </w:r>
      <w:r w:rsidRPr="00181A80">
        <w:rPr>
          <w:rFonts w:asciiTheme="minorHAnsi" w:hAnsiTheme="minorHAnsi" w:cstheme="minorHAnsi"/>
          <w:sz w:val="22"/>
          <w:szCs w:val="22"/>
        </w:rPr>
        <w:t xml:space="preserve">and </w:t>
      </w:r>
      <w:r w:rsidR="00295E13" w:rsidRPr="00181A80">
        <w:rPr>
          <w:rFonts w:asciiTheme="minorHAnsi" w:hAnsiTheme="minorHAnsi" w:cstheme="minorHAnsi"/>
          <w:sz w:val="22"/>
          <w:szCs w:val="22"/>
        </w:rPr>
        <w:t xml:space="preserve">deliver any </w:t>
      </w:r>
      <w:r w:rsidRPr="00181A80">
        <w:rPr>
          <w:rFonts w:asciiTheme="minorHAnsi" w:hAnsiTheme="minorHAnsi" w:cstheme="minorHAnsi"/>
          <w:sz w:val="22"/>
          <w:szCs w:val="22"/>
        </w:rPr>
        <w:t>Deliverables to</w:t>
      </w:r>
      <w:r w:rsidR="00295E13" w:rsidRPr="00181A80">
        <w:rPr>
          <w:rFonts w:asciiTheme="minorHAnsi" w:hAnsiTheme="minorHAnsi" w:cstheme="minorHAnsi"/>
          <w:sz w:val="22"/>
          <w:szCs w:val="22"/>
        </w:rPr>
        <w:t>]</w:t>
      </w:r>
      <w:r w:rsidRPr="00181A80">
        <w:rPr>
          <w:rFonts w:asciiTheme="minorHAnsi" w:hAnsiTheme="minorHAnsi" w:cstheme="minorHAnsi"/>
          <w:sz w:val="22"/>
          <w:szCs w:val="22"/>
        </w:rPr>
        <w:t xml:space="preserve"> Recipient. Recipient’s approval shall not relieve Donor of its obligations under the Agreement, and Donor shall remain fully responsible for the performance of each Person designated to [fulfill/assume] Donor’s obligations hereunder (“</w:t>
      </w:r>
      <w:r w:rsidRPr="00181A80">
        <w:rPr>
          <w:rFonts w:asciiTheme="minorHAnsi" w:hAnsiTheme="minorHAnsi" w:cstheme="minorHAnsi"/>
          <w:b/>
          <w:sz w:val="22"/>
          <w:szCs w:val="22"/>
        </w:rPr>
        <w:t>Permitted Designee</w:t>
      </w:r>
      <w:r w:rsidRPr="00181A80">
        <w:rPr>
          <w:rFonts w:asciiTheme="minorHAnsi" w:hAnsiTheme="minorHAnsi" w:cstheme="minorHAnsi"/>
          <w:sz w:val="22"/>
          <w:szCs w:val="22"/>
        </w:rPr>
        <w:t xml:space="preserve">”) and for their compliance with all of the terms and </w:t>
      </w:r>
      <w:r w:rsidRPr="00181A80">
        <w:rPr>
          <w:rFonts w:asciiTheme="minorHAnsi" w:hAnsiTheme="minorHAnsi" w:cstheme="minorHAnsi"/>
          <w:sz w:val="22"/>
          <w:szCs w:val="22"/>
        </w:rPr>
        <w:lastRenderedPageBreak/>
        <w:t xml:space="preserve">conditions of this Agreement as if they were Donor itself. Nothing contained in this Agreement shall create any contractual relationship between Recipient and any Permitted Designee; </w:t>
      </w:r>
    </w:p>
    <w:p w14:paraId="10A436E3" w14:textId="1EB509D5" w:rsidR="009E6A8F" w:rsidRPr="00181A80" w:rsidRDefault="009E6A8F" w:rsidP="0087336C">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require each Permitted Designee to be bound in writing by the confidentiality [and intellectual property assignment or license provisions of this Agreement[, and, upon Recipient’s written request, to enter into a non-disclosure or intellectual property assignment or license agreement in a form that is reasonably satisfactory to Recipient]]</w:t>
      </w:r>
      <w:r w:rsidR="00751C89" w:rsidRPr="00181A80">
        <w:rPr>
          <w:rFonts w:asciiTheme="minorHAnsi" w:hAnsiTheme="minorHAnsi" w:cstheme="minorHAnsi"/>
          <w:sz w:val="22"/>
          <w:szCs w:val="22"/>
        </w:rPr>
        <w:t>;</w:t>
      </w:r>
    </w:p>
    <w:p w14:paraId="06DA6707" w14:textId="5783D794" w:rsidR="009E6A8F" w:rsidRPr="00181A80" w:rsidRDefault="009E6A8F" w:rsidP="0087336C">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for all Donor Personnel and for the payment of their compensation, including, if applicable, withholding of income taxes, and the payment and withholding of social security and other payroll taxes, unemployment insurance, workers’ compensation insurance payments, and disability benefits</w:t>
      </w:r>
      <w:r w:rsidR="00751C89" w:rsidRPr="00181A80">
        <w:rPr>
          <w:rFonts w:asciiTheme="minorHAnsi" w:hAnsiTheme="minorHAnsi" w:cstheme="minorHAnsi"/>
          <w:sz w:val="22"/>
          <w:szCs w:val="22"/>
        </w:rPr>
        <w:t>;</w:t>
      </w:r>
    </w:p>
    <w:p w14:paraId="71FCF5C3" w14:textId="5FB613D4" w:rsidR="005A5401" w:rsidRDefault="005A5401" w:rsidP="0087336C">
      <w:pPr>
        <w:pStyle w:val="Heading3"/>
        <w:ind w:left="0" w:firstLine="2160"/>
        <w:rPr>
          <w:rFonts w:asciiTheme="minorHAnsi" w:hAnsiTheme="minorHAnsi" w:cstheme="minorHAnsi"/>
          <w:sz w:val="22"/>
          <w:szCs w:val="22"/>
        </w:rPr>
      </w:pPr>
      <w:r w:rsidRPr="005A5401">
        <w:rPr>
          <w:rFonts w:asciiTheme="minorHAnsi" w:hAnsiTheme="minorHAnsi" w:cstheme="minorHAnsi"/>
          <w:sz w:val="22"/>
          <w:szCs w:val="22"/>
        </w:rPr>
        <w:t xml:space="preserve">keep adequate books and records of account with respect to its financial condition, in accordance with GAAP [(or such other method acceptable to </w:t>
      </w:r>
      <w:bookmarkStart w:id="14" w:name="_9kR3WTr2664AJaEnnfu"/>
      <w:bookmarkStart w:id="15" w:name="_9kR3WTr2664BIYEnnfu"/>
      <w:r w:rsidRPr="005A5401">
        <w:rPr>
          <w:rFonts w:asciiTheme="minorHAnsi" w:hAnsiTheme="minorHAnsi" w:cstheme="minorHAnsi"/>
          <w:sz w:val="22"/>
          <w:szCs w:val="22"/>
        </w:rPr>
        <w:t>Lender</w:t>
      </w:r>
      <w:bookmarkEnd w:id="14"/>
      <w:bookmarkEnd w:id="15"/>
      <w:r w:rsidRPr="005A5401">
        <w:rPr>
          <w:rFonts w:asciiTheme="minorHAnsi" w:hAnsiTheme="minorHAnsi" w:cstheme="minorHAnsi"/>
          <w:sz w:val="22"/>
          <w:szCs w:val="22"/>
        </w:rPr>
        <w:t>)] consistently applied. Donor shall cause its Affiliates to do the same</w:t>
      </w:r>
      <w:r>
        <w:rPr>
          <w:rFonts w:asciiTheme="minorHAnsi" w:hAnsiTheme="minorHAnsi" w:cstheme="minorHAnsi"/>
          <w:sz w:val="22"/>
          <w:szCs w:val="22"/>
        </w:rPr>
        <w:t>;</w:t>
      </w:r>
    </w:p>
    <w:p w14:paraId="6723A120" w14:textId="19E54F09" w:rsidR="005A5401" w:rsidRDefault="005A5401" w:rsidP="0087336C">
      <w:pPr>
        <w:pStyle w:val="Heading3"/>
        <w:ind w:left="0" w:firstLine="2160"/>
        <w:rPr>
          <w:rFonts w:asciiTheme="minorHAnsi" w:hAnsiTheme="minorHAnsi" w:cstheme="minorHAnsi"/>
          <w:sz w:val="22"/>
          <w:szCs w:val="22"/>
        </w:rPr>
      </w:pPr>
      <w:r w:rsidRPr="005A5401">
        <w:rPr>
          <w:rFonts w:asciiTheme="minorHAnsi" w:hAnsiTheme="minorHAnsi" w:cstheme="minorHAnsi"/>
          <w:sz w:val="22"/>
          <w:szCs w:val="22"/>
        </w:rPr>
        <w:t xml:space="preserve">promptly (and in any case, no less than </w:t>
      </w:r>
      <w:r w:rsidR="00A75213">
        <w:rPr>
          <w:rFonts w:asciiTheme="minorHAnsi" w:hAnsiTheme="minorHAnsi" w:cstheme="minorHAnsi"/>
          <w:sz w:val="22"/>
          <w:szCs w:val="22"/>
        </w:rPr>
        <w:t>ten (</w:t>
      </w:r>
      <w:r w:rsidRPr="005A5401">
        <w:rPr>
          <w:rFonts w:asciiTheme="minorHAnsi" w:hAnsiTheme="minorHAnsi" w:cstheme="minorHAnsi"/>
          <w:sz w:val="22"/>
          <w:szCs w:val="22"/>
        </w:rPr>
        <w:t>10</w:t>
      </w:r>
      <w:r w:rsidR="00A75213">
        <w:rPr>
          <w:rFonts w:asciiTheme="minorHAnsi" w:hAnsiTheme="minorHAnsi" w:cstheme="minorHAnsi"/>
          <w:sz w:val="22"/>
          <w:szCs w:val="22"/>
        </w:rPr>
        <w:t>)</w:t>
      </w:r>
      <w:r w:rsidRPr="005A5401">
        <w:rPr>
          <w:rFonts w:asciiTheme="minorHAnsi" w:hAnsiTheme="minorHAnsi" w:cstheme="minorHAnsi"/>
          <w:sz w:val="22"/>
          <w:szCs w:val="22"/>
        </w:rPr>
        <w:t xml:space="preserve"> business days after such a request) furnish all financial statements and information reasonably requested by Recipient to ascertain Donor’s obligations under the Pledge, each prepared in such detail as reasonably required by Recipient to ascertain Donor’s present and past obligations under the Pledge, and each certified by a responsible officer to be true, complete, and correct. Donor shall cause its Affiliates to do the same</w:t>
      </w:r>
      <w:r>
        <w:rPr>
          <w:rFonts w:asciiTheme="minorHAnsi" w:hAnsiTheme="minorHAnsi" w:cstheme="minorHAnsi"/>
          <w:sz w:val="22"/>
          <w:szCs w:val="22"/>
        </w:rPr>
        <w:t>;</w:t>
      </w:r>
    </w:p>
    <w:p w14:paraId="4A135552" w14:textId="5F9C775B" w:rsidR="005A5401" w:rsidRDefault="005A5401" w:rsidP="0087336C">
      <w:pPr>
        <w:pStyle w:val="Heading3"/>
        <w:ind w:left="0" w:firstLine="2160"/>
        <w:rPr>
          <w:rFonts w:asciiTheme="minorHAnsi" w:hAnsiTheme="minorHAnsi" w:cstheme="minorHAnsi"/>
          <w:sz w:val="22"/>
          <w:szCs w:val="22"/>
        </w:rPr>
      </w:pPr>
      <w:bookmarkStart w:id="16" w:name="_Ref_ContractCompanion_9kb9Ur015"/>
      <w:r w:rsidRPr="005A5401">
        <w:rPr>
          <w:rFonts w:asciiTheme="minorHAnsi" w:hAnsiTheme="minorHAnsi" w:cstheme="minorHAnsi"/>
          <w:sz w:val="22"/>
          <w:szCs w:val="22"/>
        </w:rPr>
        <w:t>cause its Affiliates to absolutely, unconditionally, and irrevocably guarantee, as primary obligors and not merely as surety, all monetary obligations of Donor hereunde</w:t>
      </w:r>
      <w:r>
        <w:rPr>
          <w:rFonts w:asciiTheme="minorHAnsi" w:hAnsiTheme="minorHAnsi" w:cstheme="minorHAnsi"/>
          <w:sz w:val="22"/>
          <w:szCs w:val="22"/>
        </w:rPr>
        <w:t>r;</w:t>
      </w:r>
      <w:bookmarkEnd w:id="16"/>
    </w:p>
    <w:p w14:paraId="03AF32BE" w14:textId="71FF80CC" w:rsidR="009E6A8F" w:rsidRPr="00181A80" w:rsidRDefault="009E6A8F" w:rsidP="0087336C">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Donor acknowledges that time is of the essence with respect to Donor’s obligations hereunder and that prompt and timely performance of all such obligations[, including all timetables, milestones, and other requirements in this Agreement and [the/each] Exhibit,] is strictly required</w:t>
      </w:r>
      <w:r w:rsidR="00751C89" w:rsidRPr="00181A80">
        <w:rPr>
          <w:rFonts w:asciiTheme="minorHAnsi" w:hAnsiTheme="minorHAnsi" w:cstheme="minorHAnsi"/>
          <w:sz w:val="22"/>
          <w:szCs w:val="22"/>
        </w:rPr>
        <w:t>; [and]</w:t>
      </w:r>
    </w:p>
    <w:p w14:paraId="733A432A" w14:textId="77777777" w:rsidR="009E6A8F" w:rsidRPr="00181A80" w:rsidRDefault="009E6A8F" w:rsidP="0087336C">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[The obligations of Donor under this Agreement shall be performed fully within the United States, unless approved in writing in advance by Recipient.]</w:t>
      </w:r>
    </w:p>
    <w:p w14:paraId="1D2F9F8A" w14:textId="034B8B9D" w:rsidR="009E6A8F" w:rsidRPr="00181A80" w:rsidRDefault="009E6A8F" w:rsidP="0087336C">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i/>
          <w:iCs/>
          <w:sz w:val="22"/>
          <w:szCs w:val="22"/>
        </w:rPr>
        <w:t>Any additional Donor Obligations</w:t>
      </w:r>
      <w:r w:rsidRPr="00181A80">
        <w:rPr>
          <w:rFonts w:asciiTheme="minorHAnsi" w:hAnsiTheme="minorHAnsi" w:cstheme="minorHAnsi"/>
          <w:sz w:val="22"/>
          <w:szCs w:val="22"/>
        </w:rPr>
        <w:t>]</w:t>
      </w:r>
    </w:p>
    <w:p w14:paraId="47083F95" w14:textId="2246F7F0" w:rsidR="009E6A8F" w:rsidRPr="00181A80" w:rsidRDefault="009E6A8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Recipient’s Obligations</w:t>
      </w:r>
      <w:r w:rsidRPr="00181A80">
        <w:rPr>
          <w:rFonts w:asciiTheme="minorHAnsi" w:hAnsiTheme="minorHAnsi" w:cstheme="minorHAnsi"/>
          <w:sz w:val="22"/>
          <w:szCs w:val="22"/>
        </w:rPr>
        <w:t>.</w:t>
      </w:r>
    </w:p>
    <w:p w14:paraId="227C17CA" w14:textId="77777777" w:rsidR="009E6A8F" w:rsidRPr="00181A80" w:rsidRDefault="009E6A8F" w:rsidP="00A846B2">
      <w:pPr>
        <w:pStyle w:val="Heading2"/>
        <w:keepNext/>
        <w:ind w:firstLine="1440"/>
        <w:rPr>
          <w:rFonts w:asciiTheme="minorHAnsi" w:hAnsiTheme="minorHAnsi" w:cstheme="minorHAnsi"/>
          <w:sz w:val="22"/>
          <w:szCs w:val="22"/>
        </w:rPr>
      </w:pPr>
      <w:r w:rsidRPr="00181A80">
        <w:rPr>
          <w:rFonts w:asciiTheme="minorHAnsi" w:hAnsiTheme="minorHAnsi" w:cstheme="minorHAnsi"/>
          <w:sz w:val="22"/>
          <w:szCs w:val="22"/>
        </w:rPr>
        <w:t>Recipient shall:</w:t>
      </w:r>
    </w:p>
    <w:p w14:paraId="0DA96000" w14:textId="67572E96" w:rsidR="009E6A8F" w:rsidRPr="00181A80" w:rsidRDefault="009E6A8F" w:rsidP="00A846B2">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cooperate with Donor in all matters relating to the terms of this Agreement [and the Services] and appoint[, in its reasonable discretion,] a Recipient employee</w:t>
      </w:r>
      <w:r w:rsidR="00751C89" w:rsidRPr="00181A80">
        <w:rPr>
          <w:rFonts w:asciiTheme="minorHAnsi" w:hAnsiTheme="minorHAnsi" w:cstheme="minorHAnsi"/>
          <w:sz w:val="22"/>
          <w:szCs w:val="22"/>
        </w:rPr>
        <w:t xml:space="preserve">, </w:t>
      </w:r>
      <w:r w:rsidR="004D0F9C" w:rsidRPr="00181A80">
        <w:rPr>
          <w:rFonts w:asciiTheme="minorHAnsi" w:hAnsiTheme="minorHAnsi" w:cstheme="minorHAnsi"/>
          <w:sz w:val="22"/>
          <w:szCs w:val="22"/>
        </w:rPr>
        <w:t>representative</w:t>
      </w:r>
      <w:r w:rsidR="006659A2">
        <w:rPr>
          <w:rFonts w:asciiTheme="minorHAnsi" w:hAnsiTheme="minorHAnsi" w:cstheme="minorHAnsi"/>
          <w:sz w:val="22"/>
          <w:szCs w:val="22"/>
        </w:rPr>
        <w:t>,</w:t>
      </w:r>
      <w:r w:rsidR="00751C89" w:rsidRPr="00181A80">
        <w:rPr>
          <w:rFonts w:asciiTheme="minorHAnsi" w:hAnsiTheme="minorHAnsi" w:cstheme="minorHAnsi"/>
          <w:sz w:val="22"/>
          <w:szCs w:val="22"/>
        </w:rPr>
        <w:t xml:space="preserve"> or other </w:t>
      </w:r>
      <w:r w:rsidR="004D0F9C" w:rsidRPr="00181A80">
        <w:rPr>
          <w:rFonts w:asciiTheme="minorHAnsi" w:hAnsiTheme="minorHAnsi" w:cstheme="minorHAnsi"/>
          <w:sz w:val="22"/>
          <w:szCs w:val="22"/>
        </w:rPr>
        <w:t>designee</w:t>
      </w:r>
      <w:r w:rsidRPr="00181A80">
        <w:rPr>
          <w:rFonts w:asciiTheme="minorHAnsi" w:hAnsiTheme="minorHAnsi" w:cstheme="minorHAnsi"/>
          <w:sz w:val="22"/>
          <w:szCs w:val="22"/>
        </w:rPr>
        <w:t xml:space="preserve"> </w:t>
      </w:r>
      <w:r w:rsidR="006659A2">
        <w:rPr>
          <w:rFonts w:asciiTheme="minorHAnsi" w:hAnsiTheme="minorHAnsi" w:cstheme="minorHAnsi"/>
          <w:sz w:val="22"/>
          <w:szCs w:val="22"/>
        </w:rPr>
        <w:t>who will</w:t>
      </w:r>
      <w:r w:rsidR="006659A2" w:rsidRPr="00181A80">
        <w:rPr>
          <w:rFonts w:asciiTheme="minorHAnsi" w:hAnsiTheme="minorHAnsi" w:cstheme="minorHAnsi"/>
          <w:sz w:val="22"/>
          <w:szCs w:val="22"/>
        </w:rPr>
        <w:t xml:space="preserve"> </w:t>
      </w:r>
      <w:r w:rsidRPr="00181A80">
        <w:rPr>
          <w:rFonts w:asciiTheme="minorHAnsi" w:hAnsiTheme="minorHAnsi" w:cstheme="minorHAnsi"/>
          <w:sz w:val="22"/>
          <w:szCs w:val="22"/>
        </w:rPr>
        <w:t>serve as the primary contact with respect to this Agreement and who will have the authority to act on behalf of Recipient with respect to matters pertaining to this Agreement</w:t>
      </w:r>
      <w:r w:rsidR="00340915">
        <w:rPr>
          <w:rFonts w:asciiTheme="minorHAnsi" w:hAnsiTheme="minorHAnsi" w:cstheme="minorHAnsi"/>
          <w:sz w:val="22"/>
          <w:szCs w:val="22"/>
        </w:rPr>
        <w:t>;</w:t>
      </w:r>
    </w:p>
    <w:p w14:paraId="35D49BA5" w14:textId="0996C4BC" w:rsidR="009E6A8F" w:rsidRPr="00181A80" w:rsidRDefault="009E6A8F" w:rsidP="00A846B2">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 xml:space="preserve">respond promptly to any request </w:t>
      </w:r>
      <w:r w:rsidR="004D0F9C" w:rsidRPr="00181A80">
        <w:rPr>
          <w:rFonts w:asciiTheme="minorHAnsi" w:hAnsiTheme="minorHAnsi" w:cstheme="minorHAnsi"/>
          <w:sz w:val="22"/>
          <w:szCs w:val="22"/>
        </w:rPr>
        <w:t xml:space="preserve">by Donor </w:t>
      </w:r>
      <w:r w:rsidRPr="00181A80">
        <w:rPr>
          <w:rFonts w:asciiTheme="minorHAnsi" w:hAnsiTheme="minorHAnsi" w:cstheme="minorHAnsi"/>
          <w:sz w:val="22"/>
          <w:szCs w:val="22"/>
        </w:rPr>
        <w:t xml:space="preserve">to provide direction, information, approvals, authorizations, or decisions that are reasonably necessary for Donor </w:t>
      </w:r>
      <w:r w:rsidR="006659A2">
        <w:rPr>
          <w:rFonts w:asciiTheme="minorHAnsi" w:hAnsiTheme="minorHAnsi" w:cstheme="minorHAnsi"/>
          <w:sz w:val="22"/>
          <w:szCs w:val="22"/>
        </w:rPr>
        <w:t xml:space="preserve">to </w:t>
      </w:r>
      <w:r w:rsidRPr="00181A80">
        <w:rPr>
          <w:rFonts w:asciiTheme="minorHAnsi" w:hAnsiTheme="minorHAnsi" w:cstheme="minorHAnsi"/>
          <w:sz w:val="22"/>
          <w:szCs w:val="22"/>
        </w:rPr>
        <w:t>make the Pledge[/to perform Services] in accordance with the requirements of this Agreement;</w:t>
      </w:r>
    </w:p>
    <w:p w14:paraId="3863D2E5" w14:textId="52650C38" w:rsidR="009E6A8F" w:rsidRPr="00181A80" w:rsidRDefault="009E6A8F" w:rsidP="00A846B2">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lastRenderedPageBreak/>
        <w:t xml:space="preserve">provide such [Recipient Materials/information] as Donor may [reasonably] request [and Recipient considers reasonably necessary], in order to make the Pledge [carry out the Services], in a timely manner, and ensure that it is complete and accurate in all material respects; </w:t>
      </w:r>
    </w:p>
    <w:p w14:paraId="1976E961" w14:textId="16A32DDA" w:rsidR="00EA2311" w:rsidRPr="00181A80" w:rsidRDefault="00EA2311" w:rsidP="00A846B2">
      <w:pPr>
        <w:pStyle w:val="Heading3"/>
        <w:keepNext/>
        <w:ind w:left="0" w:firstLine="2160"/>
        <w:rPr>
          <w:rFonts w:asciiTheme="minorHAnsi" w:hAnsiTheme="minorHAnsi" w:cstheme="minorHAnsi"/>
          <w:sz w:val="22"/>
          <w:szCs w:val="22"/>
        </w:rPr>
      </w:pPr>
      <w:r w:rsidRPr="00181A80">
        <w:rPr>
          <w:rFonts w:asciiTheme="minorHAnsi" w:hAnsiTheme="minorHAnsi" w:cstheme="minorHAnsi"/>
          <w:sz w:val="22"/>
          <w:szCs w:val="22"/>
        </w:rPr>
        <w:t>[reports on performance of the [Recipient/Recipient’s fund] and use of the Pledge proceeds shall be provided annually to Donor for endowment gifts</w:t>
      </w:r>
      <w:r w:rsidR="00477421">
        <w:rPr>
          <w:rFonts w:asciiTheme="minorHAnsi" w:hAnsiTheme="minorHAnsi" w:cstheme="minorHAnsi"/>
          <w:sz w:val="22"/>
          <w:szCs w:val="22"/>
        </w:rPr>
        <w:t>;</w:t>
      </w:r>
      <w:r w:rsidR="00477421" w:rsidRPr="00181A80">
        <w:rPr>
          <w:rFonts w:asciiTheme="minorHAnsi" w:hAnsiTheme="minorHAnsi" w:cstheme="minorHAnsi"/>
          <w:sz w:val="22"/>
          <w:szCs w:val="22"/>
        </w:rPr>
        <w:t>]</w:t>
      </w:r>
    </w:p>
    <w:p w14:paraId="689E7FBE" w14:textId="78B6D784" w:rsidR="009E6A8F" w:rsidRPr="00181A80" w:rsidRDefault="009E6A8F" w:rsidP="00A846B2">
      <w:pPr>
        <w:pStyle w:val="Heading3"/>
        <w:keepNext/>
        <w:ind w:left="0" w:firstLine="2160"/>
        <w:rPr>
          <w:rFonts w:asciiTheme="minorHAnsi" w:hAnsiTheme="minorHAnsi" w:cstheme="minorHAnsi"/>
          <w:sz w:val="22"/>
          <w:szCs w:val="22"/>
        </w:rPr>
      </w:pPr>
      <w:r w:rsidRPr="00181A80">
        <w:rPr>
          <w:rFonts w:asciiTheme="minorHAnsi" w:hAnsiTheme="minorHAnsi" w:cstheme="minorHAnsi"/>
          <w:sz w:val="22"/>
          <w:szCs w:val="22"/>
        </w:rPr>
        <w:t xml:space="preserve">obtain and maintain all necessary licenses and consents and comply with all applicable Law in relation to the Pledge [and Services] [to the extent that such licenses, consents, and Law relate to Recipient’s business, premises, staff, and equipment], in all cases before the date on which the Pledge is to be made </w:t>
      </w:r>
      <w:bookmarkStart w:id="17" w:name="_9kMKJ5YVt7DA6CE"/>
      <w:r w:rsidRPr="00340915">
        <w:rPr>
          <w:rFonts w:asciiTheme="minorHAnsi" w:hAnsiTheme="minorHAnsi" w:cstheme="minorHAnsi"/>
          <w:sz w:val="22"/>
          <w:szCs w:val="22"/>
        </w:rPr>
        <w:t>[</w:t>
      </w:r>
      <w:bookmarkEnd w:id="17"/>
      <w:r w:rsidRPr="00181A80">
        <w:rPr>
          <w:rFonts w:asciiTheme="minorHAnsi" w:hAnsiTheme="minorHAnsi" w:cstheme="minorHAnsi"/>
          <w:sz w:val="22"/>
          <w:szCs w:val="22"/>
        </w:rPr>
        <w:t>and Services are to start[./; and]</w:t>
      </w:r>
    </w:p>
    <w:p w14:paraId="23979316" w14:textId="77777777" w:rsidR="009E6A8F" w:rsidRPr="00181A80" w:rsidRDefault="009E6A8F" w:rsidP="00A846B2">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i/>
          <w:iCs/>
          <w:sz w:val="22"/>
          <w:szCs w:val="22"/>
        </w:rPr>
        <w:t>Any additional Recipient obligations</w:t>
      </w:r>
      <w:r w:rsidRPr="00181A80">
        <w:rPr>
          <w:rFonts w:asciiTheme="minorHAnsi" w:hAnsiTheme="minorHAnsi" w:cstheme="minorHAnsi"/>
          <w:sz w:val="22"/>
          <w:szCs w:val="22"/>
        </w:rPr>
        <w:t>]</w:t>
      </w:r>
    </w:p>
    <w:p w14:paraId="08F27E86" w14:textId="0E07553A" w:rsidR="009E6A8F" w:rsidRPr="00181A80" w:rsidRDefault="009E6A8F" w:rsidP="00A846B2">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If Donor’s performance of its obligations under this Agreement is prevented or delayed by any act or omission of Recipient[, any Authorized Recipient,] or [its/their] agents, subcontractors, consultants, or employees [outside of Donor’s reasonable control], Donor shall not be deemed in breach of its obligations under this Agreement or otherwise liable for any costs, charges, or losses sustained or incurred by Recipient, in each case, to the extent arising directly or indirectly from such prevention or delay.</w:t>
      </w:r>
    </w:p>
    <w:p w14:paraId="59EC91C0" w14:textId="77777777" w:rsidR="009E6A8F" w:rsidRPr="000D1784" w:rsidRDefault="009E6A8F" w:rsidP="003E69BD">
      <w:pPr>
        <w:pStyle w:val="Heading1"/>
        <w:rPr>
          <w:rFonts w:asciiTheme="minorHAnsi" w:hAnsiTheme="minorHAnsi" w:cstheme="minorHAnsi"/>
          <w:sz w:val="22"/>
          <w:szCs w:val="22"/>
        </w:rPr>
      </w:pPr>
      <w:r w:rsidRPr="000D1784">
        <w:rPr>
          <w:rFonts w:asciiTheme="minorHAnsi" w:hAnsiTheme="minorHAnsi" w:cstheme="minorHAnsi"/>
          <w:sz w:val="22"/>
          <w:szCs w:val="22"/>
          <w:u w:val="single"/>
        </w:rPr>
        <w:t>Change Orders</w:t>
      </w:r>
      <w:r w:rsidRPr="000D1784">
        <w:rPr>
          <w:rFonts w:asciiTheme="minorHAnsi" w:hAnsiTheme="minorHAnsi" w:cstheme="minorHAnsi"/>
          <w:sz w:val="22"/>
          <w:szCs w:val="22"/>
        </w:rPr>
        <w:t>.</w:t>
      </w:r>
    </w:p>
    <w:p w14:paraId="63A05FFE" w14:textId="3256CF79" w:rsidR="009E6A8F" w:rsidRPr="00181A80" w:rsidRDefault="009E6A8F" w:rsidP="00156B6B">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If [Recipient/Donor/either party] wishes to change the terms of the Pledge [and/or scope or performance of the Services/this Agreement], it shall submit details of the requested change to [Donor/Recipient/the other party] in writing [in accordance with the notice provisions in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_Ref_ContractCompanion_9kb9Ur017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21.4</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 xml:space="preserve">]. Donor shall, within a reasonable time (not to exceed [NUMBER] days) after receiving a </w:t>
      </w:r>
      <w:bookmarkStart w:id="18" w:name="_9kR3WTr2664BCYKchvwms84z078q27s"/>
      <w:bookmarkStart w:id="19" w:name="_9kR3WTr2664BKgKchvwms84z078q27s"/>
      <w:r w:rsidRPr="00181A80">
        <w:rPr>
          <w:rFonts w:asciiTheme="minorHAnsi" w:hAnsiTheme="minorHAnsi" w:cstheme="minorHAnsi"/>
          <w:sz w:val="22"/>
          <w:szCs w:val="22"/>
        </w:rPr>
        <w:t>Recipient-initiated</w:t>
      </w:r>
      <w:bookmarkEnd w:id="18"/>
      <w:bookmarkEnd w:id="19"/>
      <w:r w:rsidRPr="00181A80">
        <w:rPr>
          <w:rFonts w:asciiTheme="minorHAnsi" w:hAnsiTheme="minorHAnsi" w:cstheme="minorHAnsi"/>
          <w:sz w:val="22"/>
          <w:szCs w:val="22"/>
        </w:rPr>
        <w:t xml:space="preserve"> request, or at the same time that Donor initiates such a request, provide a written estimate to Recipient of: (i) the likely time required to implement the change; (ii) any necessary variations to the </w:t>
      </w:r>
      <w:r w:rsidR="00BE1CE3" w:rsidRPr="00181A80">
        <w:rPr>
          <w:rFonts w:asciiTheme="minorHAnsi" w:hAnsiTheme="minorHAnsi" w:cstheme="minorHAnsi"/>
          <w:sz w:val="22"/>
          <w:szCs w:val="22"/>
        </w:rPr>
        <w:t>[</w:t>
      </w:r>
      <w:r w:rsidRPr="00181A80">
        <w:rPr>
          <w:rFonts w:asciiTheme="minorHAnsi" w:hAnsiTheme="minorHAnsi" w:cstheme="minorHAnsi"/>
          <w:sz w:val="22"/>
          <w:szCs w:val="22"/>
        </w:rPr>
        <w:t>Services</w:t>
      </w:r>
      <w:r w:rsidR="00BE1CE3" w:rsidRPr="00181A80">
        <w:rPr>
          <w:rFonts w:asciiTheme="minorHAnsi" w:hAnsiTheme="minorHAnsi" w:cstheme="minorHAnsi"/>
          <w:sz w:val="22"/>
          <w:szCs w:val="22"/>
        </w:rPr>
        <w:t>/and Deliverables]</w:t>
      </w:r>
      <w:r w:rsidRPr="00181A80">
        <w:rPr>
          <w:rFonts w:asciiTheme="minorHAnsi" w:hAnsiTheme="minorHAnsi" w:cstheme="minorHAnsi"/>
          <w:sz w:val="22"/>
          <w:szCs w:val="22"/>
        </w:rPr>
        <w:t xml:space="preserve"> arising from the change; (iii) the likely effect of the change on the Services; (iv) any other impact the change might have on the performance of this Agreement; and (v) any other information [reasonably] requested by Recipient.</w:t>
      </w:r>
    </w:p>
    <w:p w14:paraId="1A8F8D09" w14:textId="75E1A84E" w:rsidR="009E6A8F" w:rsidRPr="00181A80" w:rsidRDefault="009E6A8F" w:rsidP="00156B6B">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Promptly after receipt of the written estimate, the parties shall negotiate and agree in writing on the terms of such change (a “</w:t>
      </w:r>
      <w:r w:rsidRPr="00181A80">
        <w:rPr>
          <w:rFonts w:asciiTheme="minorHAnsi" w:hAnsiTheme="minorHAnsi" w:cstheme="minorHAnsi"/>
          <w:b/>
          <w:bCs/>
          <w:sz w:val="22"/>
          <w:szCs w:val="22"/>
        </w:rPr>
        <w:t>Change Order</w:t>
      </w:r>
      <w:r w:rsidRPr="00181A80">
        <w:rPr>
          <w:rFonts w:asciiTheme="minorHAnsi" w:hAnsiTheme="minorHAnsi" w:cstheme="minorHAnsi"/>
          <w:sz w:val="22"/>
          <w:szCs w:val="22"/>
        </w:rPr>
        <w:t xml:space="preserve">”). Neither </w:t>
      </w:r>
      <w:r w:rsidR="00DF4ADA"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shall be bound by any Change Order unless mutually agreed upon in writing in accordance with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_Ref_ContractCompanion_9kb9Ur019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2</w:t>
      </w:r>
      <w:r w:rsidR="003372A8">
        <w:rPr>
          <w:rFonts w:asciiTheme="minorHAnsi" w:hAnsiTheme="minorHAnsi" w:cstheme="minorHAnsi"/>
          <w:sz w:val="22"/>
          <w:szCs w:val="22"/>
        </w:rPr>
        <w:t>2</w:t>
      </w:r>
      <w:r w:rsidR="00C55558">
        <w:rPr>
          <w:rFonts w:asciiTheme="minorHAnsi" w:hAnsiTheme="minorHAnsi" w:cstheme="minorHAnsi"/>
          <w:sz w:val="22"/>
          <w:szCs w:val="22"/>
        </w:rPr>
        <w:t>.8</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w:t>
      </w:r>
    </w:p>
    <w:p w14:paraId="10224C1E" w14:textId="48ADD255" w:rsidR="009E6A8F" w:rsidRPr="00181A80" w:rsidRDefault="009E6A8F" w:rsidP="003E69BD">
      <w:pPr>
        <w:pStyle w:val="Heading1"/>
        <w:rPr>
          <w:rFonts w:asciiTheme="minorHAnsi" w:hAnsiTheme="minorHAnsi" w:cstheme="minorHAnsi"/>
          <w:sz w:val="22"/>
          <w:szCs w:val="22"/>
        </w:rPr>
      </w:pPr>
      <w:bookmarkStart w:id="20" w:name="_Ref_ContractCompanion_9kb9Ur01B"/>
      <w:r w:rsidRPr="00181A80">
        <w:rPr>
          <w:rFonts w:asciiTheme="minorHAnsi" w:hAnsiTheme="minorHAnsi" w:cstheme="minorHAnsi"/>
          <w:sz w:val="22"/>
          <w:szCs w:val="22"/>
          <w:u w:val="single"/>
        </w:rPr>
        <w:t>Term and Termination</w:t>
      </w:r>
      <w:r w:rsidRPr="00181A80">
        <w:rPr>
          <w:rFonts w:asciiTheme="minorHAnsi" w:hAnsiTheme="minorHAnsi" w:cstheme="minorHAnsi"/>
          <w:sz w:val="22"/>
          <w:szCs w:val="22"/>
        </w:rPr>
        <w:t>.</w:t>
      </w:r>
      <w:bookmarkEnd w:id="20"/>
    </w:p>
    <w:p w14:paraId="0ECED712" w14:textId="4EF8B8CF" w:rsidR="009E6A8F" w:rsidRPr="00181A80" w:rsidRDefault="00AD637E">
      <w:pPr>
        <w:pStyle w:val="Heading2"/>
        <w:ind w:firstLine="1440"/>
        <w:rPr>
          <w:rFonts w:asciiTheme="minorHAnsi" w:hAnsiTheme="minorHAnsi" w:cstheme="minorHAnsi"/>
          <w:sz w:val="22"/>
          <w:szCs w:val="22"/>
        </w:rPr>
      </w:pPr>
      <w:r>
        <w:rPr>
          <w:rFonts w:asciiTheme="minorHAnsi" w:hAnsiTheme="minorHAnsi" w:cstheme="minorHAnsi"/>
          <w:sz w:val="22"/>
          <w:szCs w:val="22"/>
        </w:rPr>
        <w:t>This</w:t>
      </w:r>
      <w:r w:rsidR="003136A4" w:rsidRPr="00181A80">
        <w:rPr>
          <w:rFonts w:asciiTheme="minorHAnsi" w:hAnsiTheme="minorHAnsi" w:cstheme="minorHAnsi"/>
          <w:sz w:val="22"/>
          <w:szCs w:val="22"/>
        </w:rPr>
        <w:t xml:space="preserve"> </w:t>
      </w:r>
      <w:r w:rsidR="009E6A8F" w:rsidRPr="00181A80">
        <w:rPr>
          <w:rFonts w:asciiTheme="minorHAnsi" w:hAnsiTheme="minorHAnsi" w:cstheme="minorHAnsi"/>
          <w:sz w:val="22"/>
          <w:szCs w:val="22"/>
        </w:rPr>
        <w:t xml:space="preserve">Agreement shall commence as of the Effective Date and shall continue thereafter </w:t>
      </w:r>
      <w:bookmarkStart w:id="21" w:name="_9kMLK5YVt7DA6CE"/>
      <w:r w:rsidR="009E6A8F" w:rsidRPr="00047CE9">
        <w:rPr>
          <w:rFonts w:asciiTheme="minorHAnsi" w:hAnsiTheme="minorHAnsi" w:cstheme="minorHAnsi"/>
          <w:sz w:val="22"/>
          <w:szCs w:val="22"/>
        </w:rPr>
        <w:t>[</w:t>
      </w:r>
      <w:bookmarkEnd w:id="21"/>
      <w:r w:rsidR="008059E4" w:rsidRPr="00181A80">
        <w:rPr>
          <w:rFonts w:asciiTheme="minorHAnsi" w:hAnsiTheme="minorHAnsi" w:cstheme="minorHAnsi"/>
          <w:sz w:val="22"/>
          <w:szCs w:val="22"/>
        </w:rPr>
        <w:t>[</w:t>
      </w:r>
      <w:r w:rsidR="009E6A8F" w:rsidRPr="00181A80">
        <w:rPr>
          <w:rFonts w:asciiTheme="minorHAnsi" w:hAnsiTheme="minorHAnsi" w:cstheme="minorHAnsi"/>
          <w:sz w:val="22"/>
          <w:szCs w:val="22"/>
        </w:rPr>
        <w:t xml:space="preserve">as </w:t>
      </w:r>
      <w:r w:rsidR="008059E4" w:rsidRPr="00181A80">
        <w:rPr>
          <w:rFonts w:asciiTheme="minorHAnsi" w:hAnsiTheme="minorHAnsi" w:cstheme="minorHAnsi"/>
          <w:sz w:val="22"/>
          <w:szCs w:val="22"/>
        </w:rPr>
        <w:t>set</w:t>
      </w:r>
      <w:r w:rsidR="009E6A8F" w:rsidRPr="00181A80">
        <w:rPr>
          <w:rFonts w:asciiTheme="minorHAnsi" w:hAnsiTheme="minorHAnsi" w:cstheme="minorHAnsi"/>
          <w:sz w:val="22"/>
          <w:szCs w:val="22"/>
        </w:rPr>
        <w:t xml:space="preserve"> forth in </w:t>
      </w:r>
      <w:r w:rsidR="009E6A8F" w:rsidRPr="00181A80">
        <w:rPr>
          <w:rFonts w:asciiTheme="minorHAnsi" w:hAnsiTheme="minorHAnsi" w:cstheme="minorHAnsi"/>
          <w:sz w:val="22"/>
          <w:szCs w:val="22"/>
          <w:u w:val="single"/>
        </w:rPr>
        <w:t>Exhibit A</w:t>
      </w:r>
      <w:r w:rsidR="009E6A8F" w:rsidRPr="00181A80">
        <w:rPr>
          <w:rFonts w:asciiTheme="minorHAnsi" w:hAnsiTheme="minorHAnsi" w:cstheme="minorHAnsi"/>
          <w:sz w:val="22"/>
          <w:szCs w:val="22"/>
        </w:rPr>
        <w:t>]/[until the completion of the Services [under all Statements of Work]/for a period of [TERM] [(the “</w:t>
      </w:r>
      <w:r w:rsidR="009E6A8F" w:rsidRPr="00181A80">
        <w:rPr>
          <w:rFonts w:asciiTheme="minorHAnsi" w:hAnsiTheme="minorHAnsi" w:cstheme="minorHAnsi"/>
          <w:b/>
          <w:bCs/>
          <w:sz w:val="22"/>
          <w:szCs w:val="22"/>
        </w:rPr>
        <w:t>Term</w:t>
      </w:r>
      <w:r w:rsidR="009E6A8F" w:rsidRPr="00181A80">
        <w:rPr>
          <w:rFonts w:asciiTheme="minorHAnsi" w:hAnsiTheme="minorHAnsi" w:cstheme="minorHAnsi"/>
          <w:sz w:val="22"/>
          <w:szCs w:val="22"/>
        </w:rPr>
        <w:t xml:space="preserve">”)]], unless sooner terminated pursuant to this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_Ref_ContractCompanion_9kb9Ur01B \w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8</w:t>
      </w:r>
      <w:r w:rsidR="00C55558">
        <w:rPr>
          <w:rFonts w:asciiTheme="minorHAnsi" w:hAnsiTheme="minorHAnsi" w:cstheme="minorHAnsi"/>
          <w:sz w:val="22"/>
          <w:szCs w:val="22"/>
        </w:rPr>
        <w:fldChar w:fldCharType="end"/>
      </w:r>
      <w:r w:rsidR="009E6A8F" w:rsidRPr="00181A80">
        <w:rPr>
          <w:rFonts w:asciiTheme="minorHAnsi" w:hAnsiTheme="minorHAnsi" w:cstheme="minorHAnsi"/>
          <w:sz w:val="22"/>
          <w:szCs w:val="22"/>
        </w:rPr>
        <w:t>.</w:t>
      </w:r>
    </w:p>
    <w:p w14:paraId="00455928" w14:textId="77777777" w:rsidR="00F870F8" w:rsidRDefault="00F870F8">
      <w:pPr>
        <w:pStyle w:val="Heading2"/>
        <w:ind w:firstLine="1440"/>
        <w:rPr>
          <w:rFonts w:asciiTheme="minorHAnsi" w:hAnsiTheme="minorHAnsi" w:cstheme="minorHAnsi"/>
          <w:sz w:val="22"/>
          <w:szCs w:val="22"/>
        </w:rPr>
      </w:pPr>
      <w:r w:rsidRPr="00F870F8">
        <w:rPr>
          <w:rFonts w:asciiTheme="minorHAnsi" w:hAnsiTheme="minorHAnsi" w:cstheme="minorHAnsi"/>
          <w:sz w:val="22"/>
          <w:szCs w:val="22"/>
          <w:u w:val="single"/>
        </w:rPr>
        <w:t>Termination</w:t>
      </w:r>
      <w:r>
        <w:rPr>
          <w:rFonts w:asciiTheme="minorHAnsi" w:hAnsiTheme="minorHAnsi" w:cstheme="minorHAnsi"/>
          <w:sz w:val="22"/>
          <w:szCs w:val="22"/>
        </w:rPr>
        <w:t xml:space="preserve">. </w:t>
      </w:r>
    </w:p>
    <w:p w14:paraId="75B1165C" w14:textId="1EE63328" w:rsidR="009E6A8F" w:rsidRPr="00F870F8" w:rsidRDefault="009E6A8F" w:rsidP="00F870F8">
      <w:pPr>
        <w:pStyle w:val="Heading3"/>
        <w:rPr>
          <w:rFonts w:asciiTheme="minorHAnsi" w:hAnsiTheme="minorHAnsi" w:cstheme="minorHAnsi"/>
          <w:sz w:val="22"/>
          <w:szCs w:val="22"/>
        </w:rPr>
      </w:pPr>
      <w:r w:rsidRPr="00F870F8">
        <w:rPr>
          <w:rFonts w:asciiTheme="minorHAnsi" w:hAnsiTheme="minorHAnsi" w:cstheme="minorHAnsi"/>
          <w:sz w:val="22"/>
          <w:szCs w:val="22"/>
        </w:rPr>
        <w:t xml:space="preserve">Either </w:t>
      </w:r>
      <w:r w:rsidR="00FF6E99" w:rsidRPr="00F870F8">
        <w:rPr>
          <w:rFonts w:asciiTheme="minorHAnsi" w:hAnsiTheme="minorHAnsi" w:cstheme="minorHAnsi"/>
          <w:sz w:val="22"/>
          <w:szCs w:val="22"/>
        </w:rPr>
        <w:t>P</w:t>
      </w:r>
      <w:r w:rsidRPr="00F870F8">
        <w:rPr>
          <w:rFonts w:asciiTheme="minorHAnsi" w:hAnsiTheme="minorHAnsi" w:cstheme="minorHAnsi"/>
          <w:sz w:val="22"/>
          <w:szCs w:val="22"/>
        </w:rPr>
        <w:t>arty may terminate this Agreement [any SOW], effective upon written notice to the other party (the “</w:t>
      </w:r>
      <w:r w:rsidRPr="00F870F8">
        <w:rPr>
          <w:rFonts w:asciiTheme="minorHAnsi" w:hAnsiTheme="minorHAnsi" w:cstheme="minorHAnsi"/>
          <w:b/>
          <w:sz w:val="22"/>
          <w:szCs w:val="22"/>
        </w:rPr>
        <w:t>Defaulting Party</w:t>
      </w:r>
      <w:r w:rsidRPr="00F870F8">
        <w:rPr>
          <w:rFonts w:asciiTheme="minorHAnsi" w:hAnsiTheme="minorHAnsi" w:cstheme="minorHAnsi"/>
          <w:sz w:val="22"/>
          <w:szCs w:val="22"/>
        </w:rPr>
        <w:t>”), if the Defaulting Party:</w:t>
      </w:r>
      <w:r w:rsidR="00071FF9" w:rsidRPr="00F870F8">
        <w:rPr>
          <w:rFonts w:asciiTheme="minorHAnsi" w:hAnsiTheme="minorHAnsi" w:cstheme="minorHAnsi"/>
          <w:sz w:val="22"/>
          <w:szCs w:val="22"/>
        </w:rPr>
        <w:t xml:space="preserve"> (</w:t>
      </w:r>
      <w:r w:rsidR="00397D7D" w:rsidRPr="00F870F8">
        <w:rPr>
          <w:rFonts w:asciiTheme="minorHAnsi" w:hAnsiTheme="minorHAnsi" w:cstheme="minorHAnsi"/>
          <w:sz w:val="22"/>
          <w:szCs w:val="22"/>
        </w:rPr>
        <w:t>i</w:t>
      </w:r>
      <w:r w:rsidR="00071FF9" w:rsidRPr="00F870F8">
        <w:rPr>
          <w:rFonts w:asciiTheme="minorHAnsi" w:hAnsiTheme="minorHAnsi" w:cstheme="minorHAnsi"/>
          <w:sz w:val="22"/>
          <w:szCs w:val="22"/>
        </w:rPr>
        <w:t xml:space="preserve">) </w:t>
      </w:r>
      <w:r w:rsidRPr="00F870F8">
        <w:rPr>
          <w:rFonts w:asciiTheme="minorHAnsi" w:hAnsiTheme="minorHAnsi" w:cstheme="minorHAnsi"/>
          <w:sz w:val="22"/>
          <w:szCs w:val="22"/>
        </w:rPr>
        <w:t xml:space="preserve">becomes insolvent or admits its inability to pay its debts generally as they become due; </w:t>
      </w:r>
      <w:bookmarkStart w:id="22" w:name="_9kR3WTr8E849Jyl"/>
      <w:bookmarkStart w:id="23" w:name="_9kR3WTr8E84ABpl"/>
      <w:r w:rsidRPr="00F870F8">
        <w:rPr>
          <w:rFonts w:asciiTheme="minorHAnsi" w:hAnsiTheme="minorHAnsi" w:cstheme="minorHAnsi"/>
          <w:sz w:val="22"/>
          <w:szCs w:val="22"/>
        </w:rPr>
        <w:t>(</w:t>
      </w:r>
      <w:r w:rsidR="00397D7D" w:rsidRPr="00F870F8">
        <w:rPr>
          <w:rFonts w:asciiTheme="minorHAnsi" w:hAnsiTheme="minorHAnsi" w:cstheme="minorHAnsi"/>
          <w:sz w:val="22"/>
          <w:szCs w:val="22"/>
        </w:rPr>
        <w:t>ii</w:t>
      </w:r>
      <w:r w:rsidRPr="00F870F8">
        <w:rPr>
          <w:rFonts w:asciiTheme="minorHAnsi" w:hAnsiTheme="minorHAnsi" w:cstheme="minorHAnsi"/>
          <w:sz w:val="22"/>
          <w:szCs w:val="22"/>
        </w:rPr>
        <w:t>)</w:t>
      </w:r>
      <w:bookmarkEnd w:id="22"/>
      <w:bookmarkEnd w:id="23"/>
      <w:r w:rsidRPr="00F870F8">
        <w:rPr>
          <w:rFonts w:asciiTheme="minorHAnsi" w:hAnsiTheme="minorHAnsi" w:cstheme="minorHAnsi"/>
          <w:sz w:val="22"/>
          <w:szCs w:val="22"/>
        </w:rPr>
        <w:t xml:space="preserve"> becomes subject, voluntarily or involuntarily, to any proceeding under any domestic or foreign bankruptcy or </w:t>
      </w:r>
      <w:r w:rsidRPr="00F870F8">
        <w:rPr>
          <w:rFonts w:asciiTheme="minorHAnsi" w:hAnsiTheme="minorHAnsi" w:cstheme="minorHAnsi"/>
          <w:sz w:val="22"/>
          <w:szCs w:val="22"/>
        </w:rPr>
        <w:lastRenderedPageBreak/>
        <w:t>insolvency law, which is not fully stayed within [NUMBER] business days or is not dismissed or vacated within [NUMBER] days after filing; (</w:t>
      </w:r>
      <w:r w:rsidR="00397D7D" w:rsidRPr="00F870F8">
        <w:rPr>
          <w:rFonts w:asciiTheme="minorHAnsi" w:hAnsiTheme="minorHAnsi" w:cstheme="minorHAnsi"/>
          <w:sz w:val="22"/>
          <w:szCs w:val="22"/>
        </w:rPr>
        <w:t>iii</w:t>
      </w:r>
      <w:r w:rsidRPr="00F870F8">
        <w:rPr>
          <w:rFonts w:asciiTheme="minorHAnsi" w:hAnsiTheme="minorHAnsi" w:cstheme="minorHAnsi"/>
          <w:sz w:val="22"/>
          <w:szCs w:val="22"/>
        </w:rPr>
        <w:t xml:space="preserve">) is dissolved or liquidated or takes any corporate </w:t>
      </w:r>
      <w:r w:rsidR="00687280" w:rsidRPr="00F870F8">
        <w:rPr>
          <w:rFonts w:asciiTheme="minorHAnsi" w:hAnsiTheme="minorHAnsi" w:cstheme="minorHAnsi"/>
          <w:sz w:val="22"/>
          <w:szCs w:val="22"/>
        </w:rPr>
        <w:t>Action</w:t>
      </w:r>
      <w:r w:rsidRPr="00F870F8">
        <w:rPr>
          <w:rFonts w:asciiTheme="minorHAnsi" w:hAnsiTheme="minorHAnsi" w:cstheme="minorHAnsi"/>
          <w:sz w:val="22"/>
          <w:szCs w:val="22"/>
        </w:rPr>
        <w:t xml:space="preserve"> for such purpose; (</w:t>
      </w:r>
      <w:r w:rsidR="00397D7D" w:rsidRPr="00F870F8">
        <w:rPr>
          <w:rFonts w:asciiTheme="minorHAnsi" w:hAnsiTheme="minorHAnsi" w:cstheme="minorHAnsi"/>
          <w:sz w:val="22"/>
          <w:szCs w:val="22"/>
        </w:rPr>
        <w:t>iv</w:t>
      </w:r>
      <w:r w:rsidRPr="00F870F8">
        <w:rPr>
          <w:rFonts w:asciiTheme="minorHAnsi" w:hAnsiTheme="minorHAnsi" w:cstheme="minorHAnsi"/>
          <w:sz w:val="22"/>
          <w:szCs w:val="22"/>
        </w:rPr>
        <w:t xml:space="preserve">) makes a general assignment for the benefit of creditors; </w:t>
      </w:r>
      <w:r w:rsidR="00397D7D" w:rsidRPr="00F870F8">
        <w:rPr>
          <w:rFonts w:asciiTheme="minorHAnsi" w:hAnsiTheme="minorHAnsi" w:cstheme="minorHAnsi"/>
          <w:sz w:val="22"/>
          <w:szCs w:val="22"/>
        </w:rPr>
        <w:t xml:space="preserve">or </w:t>
      </w:r>
      <w:r w:rsidRPr="00F870F8">
        <w:rPr>
          <w:rFonts w:asciiTheme="minorHAnsi" w:hAnsiTheme="minorHAnsi" w:cstheme="minorHAnsi"/>
          <w:sz w:val="22"/>
          <w:szCs w:val="22"/>
        </w:rPr>
        <w:t>(</w:t>
      </w:r>
      <w:r w:rsidR="00397D7D" w:rsidRPr="00F870F8">
        <w:rPr>
          <w:rFonts w:asciiTheme="minorHAnsi" w:hAnsiTheme="minorHAnsi" w:cstheme="minorHAnsi"/>
          <w:sz w:val="22"/>
          <w:szCs w:val="22"/>
        </w:rPr>
        <w:t>v</w:t>
      </w:r>
      <w:r w:rsidRPr="00F870F8">
        <w:rPr>
          <w:rFonts w:asciiTheme="minorHAnsi" w:hAnsiTheme="minorHAnsi" w:cstheme="minorHAnsi"/>
          <w:sz w:val="22"/>
          <w:szCs w:val="22"/>
        </w:rPr>
        <w:t>) has a receiver, trustee, custodian, or similar agent appointed by order of any court of competent jurisdiction to take charge of or sell any material portion of its property or business</w:t>
      </w:r>
      <w:r w:rsidR="00397D7D" w:rsidRPr="00F870F8">
        <w:rPr>
          <w:rFonts w:asciiTheme="minorHAnsi" w:hAnsiTheme="minorHAnsi" w:cstheme="minorHAnsi"/>
          <w:sz w:val="22"/>
          <w:szCs w:val="22"/>
        </w:rPr>
        <w:t>.</w:t>
      </w:r>
    </w:p>
    <w:p w14:paraId="34A8D0CB" w14:textId="4878BE4B" w:rsidR="003B7C35" w:rsidRPr="00F870F8" w:rsidRDefault="00997732" w:rsidP="00F870F8">
      <w:pPr>
        <w:pStyle w:val="Heading3"/>
        <w:rPr>
          <w:rFonts w:asciiTheme="minorHAnsi" w:hAnsiTheme="minorHAnsi" w:cstheme="minorHAnsi"/>
          <w:sz w:val="22"/>
          <w:szCs w:val="22"/>
        </w:rPr>
      </w:pPr>
      <w:r>
        <w:rPr>
          <w:rFonts w:asciiTheme="minorHAnsi" w:hAnsiTheme="minorHAnsi" w:cstheme="minorHAnsi"/>
          <w:sz w:val="22"/>
          <w:szCs w:val="22"/>
        </w:rPr>
        <w:t>Recipient</w:t>
      </w:r>
      <w:r w:rsidR="003B7C35" w:rsidRPr="00F870F8">
        <w:rPr>
          <w:rFonts w:asciiTheme="minorHAnsi" w:hAnsiTheme="minorHAnsi" w:cstheme="minorHAnsi"/>
          <w:sz w:val="22"/>
          <w:szCs w:val="22"/>
        </w:rPr>
        <w:t xml:space="preserve"> may terminate this Agreement, including all Exhibits hereto, if Donor fails to materially comply with any of its obligations hereunder, and does not rectify the breach within 10 calendar days of notice of such breach.</w:t>
      </w:r>
    </w:p>
    <w:p w14:paraId="25B3AF59" w14:textId="79BAD06F" w:rsidR="009E6A8F" w:rsidRPr="004073F6" w:rsidRDefault="009E6A8F" w:rsidP="000C5DA5">
      <w:pPr>
        <w:pStyle w:val="Heading2"/>
        <w:ind w:firstLine="1440"/>
        <w:rPr>
          <w:rFonts w:asciiTheme="minorHAnsi" w:hAnsiTheme="minorHAnsi" w:cstheme="minorHAnsi"/>
          <w:sz w:val="22"/>
          <w:szCs w:val="22"/>
        </w:rPr>
      </w:pPr>
      <w:r w:rsidRPr="004073F6">
        <w:rPr>
          <w:rFonts w:asciiTheme="minorHAnsi" w:hAnsiTheme="minorHAnsi" w:cstheme="minorHAnsi"/>
          <w:sz w:val="22"/>
          <w:szCs w:val="22"/>
        </w:rPr>
        <w:t>Upon expiration or termination of this Agreement for any reason:</w:t>
      </w:r>
    </w:p>
    <w:p w14:paraId="795AC0C5" w14:textId="398A5BB4" w:rsidR="009E6A8F" w:rsidRPr="004073F6" w:rsidRDefault="009E6A8F" w:rsidP="004073F6">
      <w:pPr>
        <w:pStyle w:val="Heading3"/>
        <w:ind w:left="0" w:firstLine="2160"/>
        <w:rPr>
          <w:rFonts w:asciiTheme="minorHAnsi" w:hAnsiTheme="minorHAnsi" w:cstheme="minorHAnsi"/>
          <w:sz w:val="22"/>
          <w:szCs w:val="22"/>
        </w:rPr>
      </w:pPr>
      <w:r w:rsidRPr="004073F6">
        <w:rPr>
          <w:rFonts w:asciiTheme="minorHAnsi" w:hAnsiTheme="minorHAnsi" w:cstheme="minorHAnsi"/>
          <w:sz w:val="22"/>
          <w:szCs w:val="22"/>
        </w:rPr>
        <w:t>Donor shall (i) [promptly deliver to Recipient all Deliverables (whether complete or incomplete), and all Recipient Materials in its possession], [(ii)] provide reasonable cooperation and assistance to Recipient [upon Recipient’s written request [and at Recipient’s expense]] in connection with the termination of this Agreement.</w:t>
      </w:r>
    </w:p>
    <w:p w14:paraId="29A244CC" w14:textId="58FE40FE" w:rsidR="009E6A8F" w:rsidRPr="004073F6" w:rsidRDefault="009E6A8F" w:rsidP="004073F6">
      <w:pPr>
        <w:pStyle w:val="Heading3"/>
        <w:ind w:left="0" w:firstLine="2160"/>
        <w:rPr>
          <w:rFonts w:asciiTheme="minorHAnsi" w:hAnsiTheme="minorHAnsi" w:cstheme="minorHAnsi"/>
          <w:sz w:val="22"/>
          <w:szCs w:val="22"/>
        </w:rPr>
      </w:pPr>
      <w:r w:rsidRPr="004073F6">
        <w:rPr>
          <w:rFonts w:asciiTheme="minorHAnsi" w:hAnsiTheme="minorHAnsi" w:cstheme="minorHAnsi"/>
          <w:sz w:val="22"/>
          <w:szCs w:val="22"/>
        </w:rPr>
        <w:t xml:space="preserve">Each </w:t>
      </w:r>
      <w:r w:rsidR="00B97B9F" w:rsidRPr="004073F6">
        <w:rPr>
          <w:rFonts w:asciiTheme="minorHAnsi" w:hAnsiTheme="minorHAnsi" w:cstheme="minorHAnsi"/>
          <w:sz w:val="22"/>
          <w:szCs w:val="22"/>
        </w:rPr>
        <w:t>P</w:t>
      </w:r>
      <w:r w:rsidRPr="004073F6">
        <w:rPr>
          <w:rFonts w:asciiTheme="minorHAnsi" w:hAnsiTheme="minorHAnsi" w:cstheme="minorHAnsi"/>
          <w:sz w:val="22"/>
          <w:szCs w:val="22"/>
        </w:rPr>
        <w:t xml:space="preserve">arty shall (i) return to the other </w:t>
      </w:r>
      <w:r w:rsidR="00B97B9F" w:rsidRPr="004073F6">
        <w:rPr>
          <w:rFonts w:asciiTheme="minorHAnsi" w:hAnsiTheme="minorHAnsi" w:cstheme="minorHAnsi"/>
          <w:sz w:val="22"/>
          <w:szCs w:val="22"/>
        </w:rPr>
        <w:t>P</w:t>
      </w:r>
      <w:r w:rsidRPr="004073F6">
        <w:rPr>
          <w:rFonts w:asciiTheme="minorHAnsi" w:hAnsiTheme="minorHAnsi" w:cstheme="minorHAnsi"/>
          <w:sz w:val="22"/>
          <w:szCs w:val="22"/>
        </w:rPr>
        <w:t xml:space="preserve">arty all documents and tangible materials (and any copies) containing, reflecting, incorporating, or based on the other </w:t>
      </w:r>
      <w:r w:rsidR="00B97B9F" w:rsidRPr="004073F6">
        <w:rPr>
          <w:rFonts w:asciiTheme="minorHAnsi" w:hAnsiTheme="minorHAnsi" w:cstheme="minorHAnsi"/>
          <w:sz w:val="22"/>
          <w:szCs w:val="22"/>
        </w:rPr>
        <w:t>P</w:t>
      </w:r>
      <w:r w:rsidRPr="004073F6">
        <w:rPr>
          <w:rFonts w:asciiTheme="minorHAnsi" w:hAnsiTheme="minorHAnsi" w:cstheme="minorHAnsi"/>
          <w:sz w:val="22"/>
          <w:szCs w:val="22"/>
        </w:rPr>
        <w:t xml:space="preserve">arty’s Confidential Information, (ii) permanently delete all of the other </w:t>
      </w:r>
      <w:r w:rsidR="00B97B9F" w:rsidRPr="004073F6">
        <w:rPr>
          <w:rFonts w:asciiTheme="minorHAnsi" w:hAnsiTheme="minorHAnsi" w:cstheme="minorHAnsi"/>
          <w:sz w:val="22"/>
          <w:szCs w:val="22"/>
        </w:rPr>
        <w:t>P</w:t>
      </w:r>
      <w:r w:rsidRPr="004073F6">
        <w:rPr>
          <w:rFonts w:asciiTheme="minorHAnsi" w:hAnsiTheme="minorHAnsi" w:cstheme="minorHAnsi"/>
          <w:sz w:val="22"/>
          <w:szCs w:val="22"/>
        </w:rPr>
        <w:t xml:space="preserve">arty’s Confidential Information from its computer systems, and (iii) certify in writing to the other </w:t>
      </w:r>
      <w:r w:rsidR="00B97B9F" w:rsidRPr="004073F6">
        <w:rPr>
          <w:rFonts w:asciiTheme="minorHAnsi" w:hAnsiTheme="minorHAnsi" w:cstheme="minorHAnsi"/>
          <w:sz w:val="22"/>
          <w:szCs w:val="22"/>
        </w:rPr>
        <w:t>P</w:t>
      </w:r>
      <w:r w:rsidRPr="004073F6">
        <w:rPr>
          <w:rFonts w:asciiTheme="minorHAnsi" w:hAnsiTheme="minorHAnsi" w:cstheme="minorHAnsi"/>
          <w:sz w:val="22"/>
          <w:szCs w:val="22"/>
        </w:rPr>
        <w:t>arty that it has complied with the requirements of this clause[; provided, however, that Recipient may retain copies of any Confidential Information of Donor incorporated in the Deliverables or to the extent necessary to allow it to make full use of the Services and any Deliverables].</w:t>
      </w:r>
    </w:p>
    <w:p w14:paraId="1B53662F" w14:textId="77777777" w:rsidR="000C5DA5" w:rsidRPr="004073F6" w:rsidRDefault="009E6A8F">
      <w:pPr>
        <w:pStyle w:val="Heading2"/>
        <w:ind w:firstLine="1440"/>
        <w:rPr>
          <w:rFonts w:asciiTheme="minorHAnsi" w:hAnsiTheme="minorHAnsi" w:cstheme="minorHAnsi"/>
          <w:sz w:val="22"/>
          <w:szCs w:val="22"/>
        </w:rPr>
      </w:pPr>
      <w:r w:rsidRPr="004073F6">
        <w:rPr>
          <w:rFonts w:asciiTheme="minorHAnsi" w:hAnsiTheme="minorHAnsi" w:cstheme="minorHAnsi"/>
          <w:sz w:val="22"/>
          <w:szCs w:val="22"/>
        </w:rPr>
        <w:t>In no event shall Recipient be liable for any Donor Personnel termination costs arising from the expiration or termination of this Agreement.</w:t>
      </w:r>
    </w:p>
    <w:p w14:paraId="6EE307C2" w14:textId="77777777" w:rsidR="00C46ADB" w:rsidRDefault="000C5DA5" w:rsidP="006D03D4">
      <w:pPr>
        <w:pStyle w:val="Heading1"/>
        <w:rPr>
          <w:rFonts w:asciiTheme="minorHAnsi" w:hAnsiTheme="minorHAnsi" w:cstheme="minorHAnsi"/>
          <w:sz w:val="22"/>
          <w:szCs w:val="22"/>
        </w:rPr>
      </w:pPr>
      <w:r w:rsidRPr="00C46ADB">
        <w:rPr>
          <w:rFonts w:asciiTheme="minorHAnsi" w:hAnsiTheme="minorHAnsi" w:cstheme="minorHAnsi"/>
          <w:sz w:val="22"/>
          <w:szCs w:val="22"/>
          <w:u w:val="single"/>
        </w:rPr>
        <w:t>Successors and Assigns</w:t>
      </w:r>
      <w:r w:rsidRPr="004073F6">
        <w:rPr>
          <w:rFonts w:asciiTheme="minorHAnsi" w:hAnsiTheme="minorHAnsi" w:cstheme="minorHAnsi"/>
          <w:sz w:val="22"/>
          <w:szCs w:val="22"/>
        </w:rPr>
        <w:t xml:space="preserve">. </w:t>
      </w:r>
    </w:p>
    <w:p w14:paraId="51360A12" w14:textId="5324B515" w:rsidR="009E6A8F" w:rsidRPr="00C46ADB" w:rsidRDefault="00C46ADB" w:rsidP="00C46ADB">
      <w:pPr>
        <w:pStyle w:val="Heading3"/>
        <w:numPr>
          <w:ilvl w:val="0"/>
          <w:numId w:val="0"/>
        </w:numPr>
        <w:ind w:firstLine="1440"/>
        <w:rPr>
          <w:rFonts w:asciiTheme="minorHAnsi" w:hAnsiTheme="minorHAnsi" w:cstheme="minorHAnsi"/>
          <w:sz w:val="22"/>
          <w:szCs w:val="22"/>
        </w:rPr>
      </w:pPr>
      <w:r w:rsidRPr="00C46ADB">
        <w:rPr>
          <w:rFonts w:asciiTheme="minorHAnsi" w:hAnsiTheme="minorHAnsi" w:cstheme="minorHAnsi"/>
          <w:sz w:val="22"/>
          <w:szCs w:val="22"/>
        </w:rPr>
        <w:t>9.1</w:t>
      </w:r>
      <w:r w:rsidRPr="00C46ADB">
        <w:rPr>
          <w:rFonts w:asciiTheme="minorHAnsi" w:hAnsiTheme="minorHAnsi" w:cstheme="minorHAnsi"/>
          <w:sz w:val="22"/>
          <w:szCs w:val="22"/>
        </w:rPr>
        <w:tab/>
      </w:r>
      <w:r w:rsidR="000C5DA5" w:rsidRPr="00C46ADB">
        <w:rPr>
          <w:rFonts w:asciiTheme="minorHAnsi" w:hAnsiTheme="minorHAnsi" w:cstheme="minorHAnsi"/>
          <w:sz w:val="22"/>
          <w:szCs w:val="22"/>
        </w:rPr>
        <w:t xml:space="preserve">The rights and obligations of this Agreement shall </w:t>
      </w:r>
      <w:r w:rsidR="00ED38B8" w:rsidRPr="00C46ADB">
        <w:rPr>
          <w:rFonts w:asciiTheme="minorHAnsi" w:hAnsiTheme="minorHAnsi" w:cstheme="minorHAnsi"/>
          <w:sz w:val="22"/>
          <w:szCs w:val="22"/>
        </w:rPr>
        <w:t>be binding upon</w:t>
      </w:r>
      <w:r w:rsidR="0066529E" w:rsidRPr="00C46ADB">
        <w:rPr>
          <w:rFonts w:asciiTheme="minorHAnsi" w:hAnsiTheme="minorHAnsi" w:cstheme="minorHAnsi"/>
          <w:sz w:val="22"/>
          <w:szCs w:val="22"/>
        </w:rPr>
        <w:t xml:space="preserve"> the successors and assigns of each of the parties, without the need for an express assignment</w:t>
      </w:r>
      <w:r w:rsidRPr="00C46ADB">
        <w:rPr>
          <w:rFonts w:asciiTheme="minorHAnsi" w:hAnsiTheme="minorHAnsi" w:cstheme="minorHAnsi"/>
          <w:sz w:val="22"/>
          <w:szCs w:val="22"/>
        </w:rPr>
        <w:t>.</w:t>
      </w:r>
    </w:p>
    <w:p w14:paraId="73E7D9F5" w14:textId="56770D25" w:rsidR="00F87BE5" w:rsidRPr="00C46ADB" w:rsidRDefault="00F87BE5" w:rsidP="00C46ADB">
      <w:pPr>
        <w:pStyle w:val="Heading2"/>
        <w:numPr>
          <w:ilvl w:val="1"/>
          <w:numId w:val="47"/>
        </w:numPr>
        <w:ind w:left="0" w:firstLine="1440"/>
        <w:rPr>
          <w:rFonts w:asciiTheme="minorHAnsi" w:hAnsiTheme="minorHAnsi" w:cstheme="minorHAnsi"/>
          <w:sz w:val="22"/>
          <w:szCs w:val="22"/>
        </w:rPr>
      </w:pPr>
      <w:r w:rsidRPr="00C46ADB">
        <w:rPr>
          <w:rFonts w:asciiTheme="minorHAnsi" w:hAnsiTheme="minorHAnsi" w:cstheme="minorHAnsi"/>
          <w:sz w:val="22"/>
          <w:szCs w:val="22"/>
        </w:rPr>
        <w:t xml:space="preserve">Donor agrees to be prohibited from transferring, pledging, selling, lending, or assigning any of Donor’s lines of business, material revenue-generating assets, or material assets with the future potential to generate revenue or to any other party without the prior written consent of all Recipients.  If Donor transfers, pledges, sells, lends, or assigns any of its lines of business, material revenue-generating assets, or material assets with the future potential to generate revenue without the prior written consent of all Recipients, Donor agrees that this action will cause irreparable harm to the Recipients and Donor agrees to promptly pay the full amount of all damages awarded in any judgment.  Donor also agrees that the harmful transaction (the transferring, pledging, selling, lending, or assigning any of Donor’s lines of business, material revenue-generating assets, or material assets with the future potential to generate revenue) is subject to being stopped by an injunction obtained to stop the transaction on the basis of the </w:t>
      </w:r>
      <w:r w:rsidR="00C76E02" w:rsidRPr="00C46ADB">
        <w:rPr>
          <w:rFonts w:asciiTheme="minorHAnsi" w:hAnsiTheme="minorHAnsi" w:cstheme="minorHAnsi"/>
          <w:sz w:val="22"/>
          <w:szCs w:val="22"/>
        </w:rPr>
        <w:t>anticipated harm.</w:t>
      </w:r>
    </w:p>
    <w:p w14:paraId="212D24B7" w14:textId="508E6C6E" w:rsidR="009E6A8F" w:rsidRPr="00181A80" w:rsidRDefault="009E6A8F" w:rsidP="003E69BD">
      <w:pPr>
        <w:pStyle w:val="Heading1"/>
        <w:rPr>
          <w:rFonts w:asciiTheme="minorHAnsi" w:hAnsiTheme="minorHAnsi" w:cstheme="minorHAnsi"/>
          <w:sz w:val="22"/>
          <w:szCs w:val="22"/>
        </w:rPr>
      </w:pPr>
      <w:bookmarkStart w:id="24" w:name="_Ref_ContractCompanion_9kb9Ur024"/>
      <w:r w:rsidRPr="00181A80">
        <w:rPr>
          <w:rFonts w:asciiTheme="minorHAnsi" w:hAnsiTheme="minorHAnsi" w:cstheme="minorHAnsi"/>
          <w:sz w:val="22"/>
          <w:szCs w:val="22"/>
          <w:u w:val="single"/>
        </w:rPr>
        <w:t>Survival</w:t>
      </w:r>
      <w:r w:rsidRPr="00181A80">
        <w:rPr>
          <w:rFonts w:asciiTheme="minorHAnsi" w:hAnsiTheme="minorHAnsi" w:cstheme="minorHAnsi"/>
          <w:sz w:val="22"/>
          <w:szCs w:val="22"/>
        </w:rPr>
        <w:t xml:space="preserve">. The rights and obligations of the parties set forth in this Section </w:t>
      </w:r>
      <w:r w:rsidR="004073F6">
        <w:rPr>
          <w:rFonts w:asciiTheme="minorHAnsi" w:hAnsiTheme="minorHAnsi" w:cstheme="minorHAnsi"/>
          <w:sz w:val="22"/>
          <w:szCs w:val="22"/>
        </w:rPr>
        <w:t>10</w:t>
      </w:r>
      <w:r w:rsidR="00C1483D" w:rsidRPr="00181A80">
        <w:rPr>
          <w:rFonts w:asciiTheme="minorHAnsi" w:hAnsiTheme="minorHAnsi" w:cstheme="minorHAnsi"/>
          <w:sz w:val="22"/>
          <w:szCs w:val="22"/>
        </w:rPr>
        <w:t>,</w:t>
      </w:r>
      <w:r w:rsidRPr="00181A80">
        <w:rPr>
          <w:rFonts w:asciiTheme="minorHAnsi" w:hAnsiTheme="minorHAnsi" w:cstheme="minorHAnsi"/>
          <w:sz w:val="22"/>
          <w:szCs w:val="22"/>
        </w:rPr>
        <w:t xml:space="preserve"> and Section </w:t>
      </w:r>
      <w:r w:rsidR="00AA4F8F">
        <w:rPr>
          <w:rFonts w:asciiTheme="minorHAnsi" w:hAnsiTheme="minorHAnsi" w:cstheme="minorHAnsi"/>
          <w:sz w:val="22"/>
          <w:szCs w:val="22"/>
        </w:rPr>
        <w:fldChar w:fldCharType="begin"/>
      </w:r>
      <w:r w:rsidR="00AA4F8F">
        <w:rPr>
          <w:rFonts w:asciiTheme="minorHAnsi" w:hAnsiTheme="minorHAnsi" w:cstheme="minorHAnsi"/>
          <w:sz w:val="22"/>
          <w:szCs w:val="22"/>
        </w:rPr>
        <w:instrText xml:space="preserve"> REF _Ref100857682 \r \h </w:instrText>
      </w:r>
      <w:r w:rsidR="00AA4F8F">
        <w:rPr>
          <w:rFonts w:asciiTheme="minorHAnsi" w:hAnsiTheme="minorHAnsi" w:cstheme="minorHAnsi"/>
          <w:sz w:val="22"/>
          <w:szCs w:val="22"/>
        </w:rPr>
      </w:r>
      <w:r w:rsidR="00AA4F8F">
        <w:rPr>
          <w:rFonts w:asciiTheme="minorHAnsi" w:hAnsiTheme="minorHAnsi" w:cstheme="minorHAnsi"/>
          <w:sz w:val="22"/>
          <w:szCs w:val="22"/>
        </w:rPr>
        <w:fldChar w:fldCharType="separate"/>
      </w:r>
      <w:r w:rsidR="00AA4F8F">
        <w:rPr>
          <w:rFonts w:asciiTheme="minorHAnsi" w:hAnsiTheme="minorHAnsi" w:cstheme="minorHAnsi"/>
          <w:sz w:val="22"/>
          <w:szCs w:val="22"/>
        </w:rPr>
        <w:t>1</w:t>
      </w:r>
      <w:r w:rsidR="00AA4F8F">
        <w:rPr>
          <w:rFonts w:asciiTheme="minorHAnsi" w:hAnsiTheme="minorHAnsi" w:cstheme="minorHAnsi"/>
          <w:sz w:val="22"/>
          <w:szCs w:val="22"/>
        </w:rPr>
        <w:fldChar w:fldCharType="end"/>
      </w:r>
      <w:r w:rsidRPr="00181A80">
        <w:rPr>
          <w:rFonts w:asciiTheme="minorHAnsi" w:hAnsiTheme="minorHAnsi" w:cstheme="minorHAnsi"/>
          <w:sz w:val="22"/>
          <w:szCs w:val="22"/>
        </w:rPr>
        <w:t xml:space="preserve">, Section </w:t>
      </w:r>
      <w:r w:rsidR="007063BB">
        <w:rPr>
          <w:rFonts w:asciiTheme="minorHAnsi" w:hAnsiTheme="minorHAnsi" w:cstheme="minorHAnsi"/>
          <w:sz w:val="22"/>
          <w:szCs w:val="22"/>
        </w:rPr>
        <w:fldChar w:fldCharType="begin"/>
      </w:r>
      <w:r w:rsidR="007063BB">
        <w:rPr>
          <w:rFonts w:asciiTheme="minorHAnsi" w:hAnsiTheme="minorHAnsi" w:cstheme="minorHAnsi"/>
          <w:sz w:val="22"/>
          <w:szCs w:val="22"/>
        </w:rPr>
        <w:instrText xml:space="preserve"> REF _Ref_ContractCompanion_9kb9Ur026 \r \h </w:instrText>
      </w:r>
      <w:r w:rsidR="007063BB">
        <w:rPr>
          <w:rFonts w:asciiTheme="minorHAnsi" w:hAnsiTheme="minorHAnsi" w:cstheme="minorHAnsi"/>
          <w:sz w:val="22"/>
          <w:szCs w:val="22"/>
        </w:rPr>
      </w:r>
      <w:r w:rsidR="007063BB">
        <w:rPr>
          <w:rFonts w:asciiTheme="minorHAnsi" w:hAnsiTheme="minorHAnsi" w:cstheme="minorHAnsi"/>
          <w:sz w:val="22"/>
          <w:szCs w:val="22"/>
        </w:rPr>
        <w:fldChar w:fldCharType="separate"/>
      </w:r>
      <w:r w:rsidR="007063BB">
        <w:rPr>
          <w:rFonts w:asciiTheme="minorHAnsi" w:hAnsiTheme="minorHAnsi" w:cstheme="minorHAnsi"/>
          <w:sz w:val="22"/>
          <w:szCs w:val="22"/>
        </w:rPr>
        <w:t>14</w:t>
      </w:r>
      <w:r w:rsidR="007063BB">
        <w:rPr>
          <w:rFonts w:asciiTheme="minorHAnsi" w:hAnsiTheme="minorHAnsi" w:cstheme="minorHAnsi"/>
          <w:sz w:val="22"/>
          <w:szCs w:val="22"/>
        </w:rPr>
        <w:fldChar w:fldCharType="end"/>
      </w:r>
      <w:r w:rsidRPr="00181A80">
        <w:rPr>
          <w:rFonts w:asciiTheme="minorHAnsi" w:hAnsiTheme="minorHAnsi" w:cstheme="minorHAnsi"/>
          <w:sz w:val="22"/>
          <w:szCs w:val="22"/>
        </w:rPr>
        <w:t>, Section</w:t>
      </w:r>
      <w:r w:rsidR="004073F6">
        <w:rPr>
          <w:rFonts w:asciiTheme="minorHAnsi" w:hAnsiTheme="minorHAnsi" w:cstheme="minorHAnsi"/>
          <w:sz w:val="22"/>
          <w:szCs w:val="22"/>
        </w:rPr>
        <w:t xml:space="preserve"> </w:t>
      </w:r>
      <w:r w:rsidR="007063BB">
        <w:rPr>
          <w:rFonts w:asciiTheme="minorHAnsi" w:hAnsiTheme="minorHAnsi" w:cstheme="minorHAnsi"/>
          <w:sz w:val="22"/>
          <w:szCs w:val="22"/>
        </w:rPr>
        <w:fldChar w:fldCharType="begin"/>
      </w:r>
      <w:r w:rsidR="007063BB">
        <w:rPr>
          <w:rFonts w:asciiTheme="minorHAnsi" w:hAnsiTheme="minorHAnsi" w:cstheme="minorHAnsi"/>
          <w:sz w:val="22"/>
          <w:szCs w:val="22"/>
        </w:rPr>
        <w:instrText xml:space="preserve"> REF _Ref_ContractCompanion_9kb9Ur028 \r \h </w:instrText>
      </w:r>
      <w:r w:rsidR="007063BB">
        <w:rPr>
          <w:rFonts w:asciiTheme="minorHAnsi" w:hAnsiTheme="minorHAnsi" w:cstheme="minorHAnsi"/>
          <w:sz w:val="22"/>
          <w:szCs w:val="22"/>
        </w:rPr>
      </w:r>
      <w:r w:rsidR="007063BB">
        <w:rPr>
          <w:rFonts w:asciiTheme="minorHAnsi" w:hAnsiTheme="minorHAnsi" w:cstheme="minorHAnsi"/>
          <w:sz w:val="22"/>
          <w:szCs w:val="22"/>
        </w:rPr>
        <w:fldChar w:fldCharType="separate"/>
      </w:r>
      <w:r w:rsidR="007063BB">
        <w:rPr>
          <w:rFonts w:asciiTheme="minorHAnsi" w:hAnsiTheme="minorHAnsi" w:cstheme="minorHAnsi"/>
          <w:sz w:val="22"/>
          <w:szCs w:val="22"/>
        </w:rPr>
        <w:t>15</w:t>
      </w:r>
      <w:r w:rsidR="007063BB">
        <w:rPr>
          <w:rFonts w:asciiTheme="minorHAnsi" w:hAnsiTheme="minorHAnsi" w:cstheme="minorHAnsi"/>
          <w:sz w:val="22"/>
          <w:szCs w:val="22"/>
        </w:rPr>
        <w:fldChar w:fldCharType="end"/>
      </w:r>
      <w:r w:rsidRPr="00181A80">
        <w:rPr>
          <w:rFonts w:asciiTheme="minorHAnsi" w:hAnsiTheme="minorHAnsi" w:cstheme="minorHAnsi"/>
          <w:sz w:val="22"/>
          <w:szCs w:val="22"/>
        </w:rPr>
        <w:t xml:space="preserve">, Section </w:t>
      </w:r>
      <w:r w:rsidR="007063BB">
        <w:rPr>
          <w:rFonts w:asciiTheme="minorHAnsi" w:hAnsiTheme="minorHAnsi" w:cstheme="minorHAnsi"/>
          <w:sz w:val="22"/>
          <w:szCs w:val="22"/>
        </w:rPr>
        <w:fldChar w:fldCharType="begin"/>
      </w:r>
      <w:r w:rsidR="007063BB">
        <w:rPr>
          <w:rFonts w:asciiTheme="minorHAnsi" w:hAnsiTheme="minorHAnsi" w:cstheme="minorHAnsi"/>
          <w:sz w:val="22"/>
          <w:szCs w:val="22"/>
        </w:rPr>
        <w:instrText xml:space="preserve"> REF _Ref_ContractCompanion_9kb9Ur02A \r \h </w:instrText>
      </w:r>
      <w:r w:rsidR="007063BB">
        <w:rPr>
          <w:rFonts w:asciiTheme="minorHAnsi" w:hAnsiTheme="minorHAnsi" w:cstheme="minorHAnsi"/>
          <w:sz w:val="22"/>
          <w:szCs w:val="22"/>
        </w:rPr>
      </w:r>
      <w:r w:rsidR="007063BB">
        <w:rPr>
          <w:rFonts w:asciiTheme="minorHAnsi" w:hAnsiTheme="minorHAnsi" w:cstheme="minorHAnsi"/>
          <w:sz w:val="22"/>
          <w:szCs w:val="22"/>
        </w:rPr>
        <w:fldChar w:fldCharType="separate"/>
      </w:r>
      <w:r w:rsidR="007063BB">
        <w:rPr>
          <w:rFonts w:asciiTheme="minorHAnsi" w:hAnsiTheme="minorHAnsi" w:cstheme="minorHAnsi"/>
          <w:sz w:val="22"/>
          <w:szCs w:val="22"/>
        </w:rPr>
        <w:t>16</w:t>
      </w:r>
      <w:r w:rsidR="007063BB">
        <w:rPr>
          <w:rFonts w:asciiTheme="minorHAnsi" w:hAnsiTheme="minorHAnsi" w:cstheme="minorHAnsi"/>
          <w:sz w:val="22"/>
          <w:szCs w:val="22"/>
        </w:rPr>
        <w:fldChar w:fldCharType="end"/>
      </w:r>
      <w:r w:rsidRPr="00181A80">
        <w:rPr>
          <w:rFonts w:asciiTheme="minorHAnsi" w:hAnsiTheme="minorHAnsi" w:cstheme="minorHAnsi"/>
          <w:sz w:val="22"/>
          <w:szCs w:val="22"/>
        </w:rPr>
        <w:t xml:space="preserve">, </w:t>
      </w:r>
      <w:r w:rsidR="00997732">
        <w:rPr>
          <w:rFonts w:asciiTheme="minorHAnsi" w:hAnsiTheme="minorHAnsi" w:cstheme="minorHAnsi"/>
          <w:sz w:val="22"/>
          <w:szCs w:val="22"/>
        </w:rPr>
        <w:t xml:space="preserve">Section </w:t>
      </w:r>
      <w:r w:rsidR="007063BB">
        <w:rPr>
          <w:rFonts w:asciiTheme="minorHAnsi" w:hAnsiTheme="minorHAnsi" w:cstheme="minorHAnsi"/>
          <w:sz w:val="22"/>
          <w:szCs w:val="22"/>
        </w:rPr>
        <w:fldChar w:fldCharType="begin"/>
      </w:r>
      <w:r w:rsidR="007063BB">
        <w:rPr>
          <w:rFonts w:asciiTheme="minorHAnsi" w:hAnsiTheme="minorHAnsi" w:cstheme="minorHAnsi"/>
          <w:sz w:val="22"/>
          <w:szCs w:val="22"/>
        </w:rPr>
        <w:instrText xml:space="preserve"> REF _Ref143088202 \r \h </w:instrText>
      </w:r>
      <w:r w:rsidR="007063BB">
        <w:rPr>
          <w:rFonts w:asciiTheme="minorHAnsi" w:hAnsiTheme="minorHAnsi" w:cstheme="minorHAnsi"/>
          <w:sz w:val="22"/>
          <w:szCs w:val="22"/>
        </w:rPr>
      </w:r>
      <w:r w:rsidR="007063BB">
        <w:rPr>
          <w:rFonts w:asciiTheme="minorHAnsi" w:hAnsiTheme="minorHAnsi" w:cstheme="minorHAnsi"/>
          <w:sz w:val="22"/>
          <w:szCs w:val="22"/>
        </w:rPr>
        <w:fldChar w:fldCharType="separate"/>
      </w:r>
      <w:r w:rsidR="007063BB">
        <w:rPr>
          <w:rFonts w:asciiTheme="minorHAnsi" w:hAnsiTheme="minorHAnsi" w:cstheme="minorHAnsi"/>
          <w:sz w:val="22"/>
          <w:szCs w:val="22"/>
        </w:rPr>
        <w:t>17.6</w:t>
      </w:r>
      <w:r w:rsidR="007063BB">
        <w:rPr>
          <w:rFonts w:asciiTheme="minorHAnsi" w:hAnsiTheme="minorHAnsi" w:cstheme="minorHAnsi"/>
          <w:sz w:val="22"/>
          <w:szCs w:val="22"/>
        </w:rPr>
        <w:fldChar w:fldCharType="end"/>
      </w:r>
      <w:r w:rsidR="00997732">
        <w:rPr>
          <w:rFonts w:asciiTheme="minorHAnsi" w:hAnsiTheme="minorHAnsi" w:cstheme="minorHAnsi"/>
          <w:sz w:val="22"/>
          <w:szCs w:val="22"/>
        </w:rPr>
        <w:t xml:space="preserve">, </w:t>
      </w:r>
      <w:r w:rsidRPr="00181A80">
        <w:rPr>
          <w:rFonts w:asciiTheme="minorHAnsi" w:hAnsiTheme="minorHAnsi" w:cstheme="minorHAnsi"/>
          <w:sz w:val="22"/>
          <w:szCs w:val="22"/>
        </w:rPr>
        <w:t>Section</w:t>
      </w:r>
      <w:r w:rsidR="004073F6">
        <w:rPr>
          <w:rFonts w:asciiTheme="minorHAnsi" w:hAnsiTheme="minorHAnsi" w:cstheme="minorHAnsi"/>
          <w:sz w:val="22"/>
          <w:szCs w:val="22"/>
        </w:rPr>
        <w:t xml:space="preserve"> </w:t>
      </w:r>
      <w:r w:rsidR="007063BB">
        <w:rPr>
          <w:rFonts w:asciiTheme="minorHAnsi" w:hAnsiTheme="minorHAnsi" w:cstheme="minorHAnsi"/>
          <w:sz w:val="22"/>
          <w:szCs w:val="22"/>
        </w:rPr>
        <w:fldChar w:fldCharType="begin"/>
      </w:r>
      <w:r w:rsidR="007063BB">
        <w:rPr>
          <w:rFonts w:asciiTheme="minorHAnsi" w:hAnsiTheme="minorHAnsi" w:cstheme="minorHAnsi"/>
          <w:sz w:val="22"/>
          <w:szCs w:val="22"/>
        </w:rPr>
        <w:instrText xml:space="preserve"> REF _Ref_ContractCompanion_9kb9Ur02C \r \h </w:instrText>
      </w:r>
      <w:r w:rsidR="007063BB">
        <w:rPr>
          <w:rFonts w:asciiTheme="minorHAnsi" w:hAnsiTheme="minorHAnsi" w:cstheme="minorHAnsi"/>
          <w:sz w:val="22"/>
          <w:szCs w:val="22"/>
        </w:rPr>
      </w:r>
      <w:r w:rsidR="007063BB">
        <w:rPr>
          <w:rFonts w:asciiTheme="minorHAnsi" w:hAnsiTheme="minorHAnsi" w:cstheme="minorHAnsi"/>
          <w:sz w:val="22"/>
          <w:szCs w:val="22"/>
        </w:rPr>
        <w:fldChar w:fldCharType="separate"/>
      </w:r>
      <w:r w:rsidR="007063BB">
        <w:rPr>
          <w:rFonts w:asciiTheme="minorHAnsi" w:hAnsiTheme="minorHAnsi" w:cstheme="minorHAnsi"/>
          <w:sz w:val="22"/>
          <w:szCs w:val="22"/>
        </w:rPr>
        <w:t>18</w:t>
      </w:r>
      <w:r w:rsidR="007063BB">
        <w:rPr>
          <w:rFonts w:asciiTheme="minorHAnsi" w:hAnsiTheme="minorHAnsi" w:cstheme="minorHAnsi"/>
          <w:sz w:val="22"/>
          <w:szCs w:val="22"/>
        </w:rPr>
        <w:fldChar w:fldCharType="end"/>
      </w:r>
      <w:r w:rsidRPr="00181A80">
        <w:rPr>
          <w:rFonts w:asciiTheme="minorHAnsi" w:hAnsiTheme="minorHAnsi" w:cstheme="minorHAnsi"/>
          <w:sz w:val="22"/>
          <w:szCs w:val="22"/>
        </w:rPr>
        <w:t xml:space="preserve">, </w:t>
      </w:r>
      <w:r w:rsidR="000F2C26" w:rsidRPr="00181A80">
        <w:rPr>
          <w:rFonts w:asciiTheme="minorHAnsi" w:hAnsiTheme="minorHAnsi" w:cstheme="minorHAnsi"/>
          <w:sz w:val="22"/>
          <w:szCs w:val="22"/>
        </w:rPr>
        <w:t xml:space="preserve">and </w:t>
      </w:r>
      <w:r w:rsidRPr="00181A80">
        <w:rPr>
          <w:rFonts w:asciiTheme="minorHAnsi" w:hAnsiTheme="minorHAnsi" w:cstheme="minorHAnsi"/>
          <w:sz w:val="22"/>
          <w:szCs w:val="22"/>
        </w:rPr>
        <w:t xml:space="preserve">Section </w:t>
      </w:r>
      <w:r w:rsidR="007063BB">
        <w:rPr>
          <w:rFonts w:asciiTheme="minorHAnsi" w:hAnsiTheme="minorHAnsi" w:cstheme="minorHAnsi"/>
          <w:sz w:val="22"/>
          <w:szCs w:val="22"/>
        </w:rPr>
        <w:fldChar w:fldCharType="begin"/>
      </w:r>
      <w:r w:rsidR="007063BB">
        <w:rPr>
          <w:rFonts w:asciiTheme="minorHAnsi" w:hAnsiTheme="minorHAnsi" w:cstheme="minorHAnsi"/>
          <w:sz w:val="22"/>
          <w:szCs w:val="22"/>
        </w:rPr>
        <w:instrText xml:space="preserve"> REF _Ref_ContractCompanion_9kb9Ur035 \r \h </w:instrText>
      </w:r>
      <w:r w:rsidR="007063BB">
        <w:rPr>
          <w:rFonts w:asciiTheme="minorHAnsi" w:hAnsiTheme="minorHAnsi" w:cstheme="minorHAnsi"/>
          <w:sz w:val="22"/>
          <w:szCs w:val="22"/>
        </w:rPr>
      </w:r>
      <w:r w:rsidR="007063BB">
        <w:rPr>
          <w:rFonts w:asciiTheme="minorHAnsi" w:hAnsiTheme="minorHAnsi" w:cstheme="minorHAnsi"/>
          <w:sz w:val="22"/>
          <w:szCs w:val="22"/>
        </w:rPr>
        <w:fldChar w:fldCharType="separate"/>
      </w:r>
      <w:r w:rsidR="007063BB">
        <w:rPr>
          <w:rFonts w:asciiTheme="minorHAnsi" w:hAnsiTheme="minorHAnsi" w:cstheme="minorHAnsi"/>
          <w:sz w:val="22"/>
          <w:szCs w:val="22"/>
        </w:rPr>
        <w:t>22</w:t>
      </w:r>
      <w:r w:rsidR="007063BB">
        <w:rPr>
          <w:rFonts w:asciiTheme="minorHAnsi" w:hAnsiTheme="minorHAnsi" w:cstheme="minorHAnsi"/>
          <w:sz w:val="22"/>
          <w:szCs w:val="22"/>
        </w:rPr>
        <w:fldChar w:fldCharType="end"/>
      </w:r>
      <w:r w:rsidRPr="00181A80">
        <w:rPr>
          <w:rFonts w:asciiTheme="minorHAnsi" w:hAnsiTheme="minorHAnsi" w:cstheme="minorHAnsi"/>
          <w:sz w:val="22"/>
          <w:szCs w:val="22"/>
        </w:rPr>
        <w:t xml:space="preserve">, and any right or obligation </w:t>
      </w:r>
      <w:r w:rsidRPr="00181A80">
        <w:rPr>
          <w:rFonts w:asciiTheme="minorHAnsi" w:hAnsiTheme="minorHAnsi" w:cstheme="minorHAnsi"/>
          <w:sz w:val="22"/>
          <w:szCs w:val="22"/>
        </w:rPr>
        <w:lastRenderedPageBreak/>
        <w:t xml:space="preserve">of the </w:t>
      </w:r>
      <w:r w:rsidR="00AA4F8F">
        <w:rPr>
          <w:rFonts w:asciiTheme="minorHAnsi" w:hAnsiTheme="minorHAnsi" w:cstheme="minorHAnsi"/>
          <w:sz w:val="22"/>
          <w:szCs w:val="22"/>
        </w:rPr>
        <w:t>P</w:t>
      </w:r>
      <w:r w:rsidR="00AA4F8F" w:rsidRPr="00181A80">
        <w:rPr>
          <w:rFonts w:asciiTheme="minorHAnsi" w:hAnsiTheme="minorHAnsi" w:cstheme="minorHAnsi"/>
          <w:sz w:val="22"/>
          <w:szCs w:val="22"/>
        </w:rPr>
        <w:t xml:space="preserve">arties </w:t>
      </w:r>
      <w:r w:rsidRPr="00181A80">
        <w:rPr>
          <w:rFonts w:asciiTheme="minorHAnsi" w:hAnsiTheme="minorHAnsi" w:cstheme="minorHAnsi"/>
          <w:sz w:val="22"/>
          <w:szCs w:val="22"/>
        </w:rPr>
        <w:t>in this Agreement which, by its nature, should survive termination or expiration of this Agreement, will survive any such termination or expiration of this Agreement.</w:t>
      </w:r>
      <w:bookmarkEnd w:id="24"/>
    </w:p>
    <w:p w14:paraId="5BE64197" w14:textId="4ED1FD85" w:rsidR="009E6A8F" w:rsidRPr="00181A80" w:rsidRDefault="006259F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w:t>
      </w:r>
      <w:r w:rsidR="009E6A8F" w:rsidRPr="00181A80">
        <w:rPr>
          <w:rFonts w:asciiTheme="minorHAnsi" w:hAnsiTheme="minorHAnsi" w:cstheme="minorHAnsi"/>
          <w:sz w:val="22"/>
          <w:szCs w:val="22"/>
          <w:u w:val="single"/>
        </w:rPr>
        <w:t>Donor Recognition</w:t>
      </w:r>
      <w:r w:rsidR="009E6A8F" w:rsidRPr="00181A80">
        <w:rPr>
          <w:rFonts w:asciiTheme="minorHAnsi" w:hAnsiTheme="minorHAnsi" w:cstheme="minorHAnsi"/>
          <w:sz w:val="22"/>
          <w:szCs w:val="22"/>
        </w:rPr>
        <w:t>. Recipient may publicly acknowledge the Pledge in accordance with Recipient’s customary donor recognition practices unless Donor otherwise instructs Recipient</w:t>
      </w:r>
      <w:r w:rsidRPr="00181A80">
        <w:rPr>
          <w:rFonts w:asciiTheme="minorHAnsi" w:hAnsiTheme="minorHAnsi" w:cstheme="minorHAnsi"/>
          <w:sz w:val="22"/>
          <w:szCs w:val="22"/>
        </w:rPr>
        <w:t>/To honor Donor, and to express the appreciation of Recipient, publicity in the form of news announcements, both internal and external, will be made in the annual report with the permission of Donor.]</w:t>
      </w:r>
    </w:p>
    <w:p w14:paraId="2B6F3824" w14:textId="2A7EC5AD" w:rsidR="009E6A8F" w:rsidRPr="00181A80" w:rsidRDefault="009E6A8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Legal Effect</w:t>
      </w:r>
      <w:r w:rsidRPr="00181A80">
        <w:rPr>
          <w:rFonts w:asciiTheme="minorHAnsi" w:hAnsiTheme="minorHAnsi" w:cstheme="minorHAnsi"/>
          <w:sz w:val="22"/>
          <w:szCs w:val="22"/>
        </w:rPr>
        <w:t xml:space="preserve">. This </w:t>
      </w:r>
      <w:r w:rsidR="00AA4F8F">
        <w:rPr>
          <w:rFonts w:asciiTheme="minorHAnsi" w:hAnsiTheme="minorHAnsi" w:cstheme="minorHAnsi"/>
          <w:sz w:val="22"/>
          <w:szCs w:val="22"/>
        </w:rPr>
        <w:t>P</w:t>
      </w:r>
      <w:r w:rsidR="00AA4F8F" w:rsidRPr="00181A80">
        <w:rPr>
          <w:rFonts w:asciiTheme="minorHAnsi" w:hAnsiTheme="minorHAnsi" w:cstheme="minorHAnsi"/>
          <w:sz w:val="22"/>
          <w:szCs w:val="22"/>
        </w:rPr>
        <w:t xml:space="preserve">ledge </w:t>
      </w:r>
      <w:r w:rsidRPr="00181A80">
        <w:rPr>
          <w:rFonts w:asciiTheme="minorHAnsi" w:hAnsiTheme="minorHAnsi" w:cstheme="minorHAnsi"/>
          <w:sz w:val="22"/>
          <w:szCs w:val="22"/>
        </w:rPr>
        <w:t xml:space="preserve">is intended to be legally binding on Donor. Donor understands that Recipient is relying on and may continue to rely on Donor’s </w:t>
      </w:r>
      <w:r w:rsidR="00AA4F8F">
        <w:rPr>
          <w:rFonts w:asciiTheme="minorHAnsi" w:hAnsiTheme="minorHAnsi" w:cstheme="minorHAnsi"/>
          <w:sz w:val="22"/>
          <w:szCs w:val="22"/>
        </w:rPr>
        <w:t>P</w:t>
      </w:r>
      <w:r w:rsidR="00AA4F8F" w:rsidRPr="00181A80">
        <w:rPr>
          <w:rFonts w:asciiTheme="minorHAnsi" w:hAnsiTheme="minorHAnsi" w:cstheme="minorHAnsi"/>
          <w:sz w:val="22"/>
          <w:szCs w:val="22"/>
        </w:rPr>
        <w:t xml:space="preserve">ledge </w:t>
      </w:r>
      <w:r w:rsidRPr="00181A80">
        <w:rPr>
          <w:rFonts w:asciiTheme="minorHAnsi" w:hAnsiTheme="minorHAnsi" w:cstheme="minorHAnsi"/>
          <w:sz w:val="22"/>
          <w:szCs w:val="22"/>
        </w:rPr>
        <w:t>in a variety of ways. Such reliance may include, without limitation, Recipient’s decisions regarding programming, capital expenditure, fundraising, and financing matters. Should Donor die</w:t>
      </w:r>
      <w:r w:rsidR="00EE1360">
        <w:rPr>
          <w:rFonts w:asciiTheme="minorHAnsi" w:hAnsiTheme="minorHAnsi" w:cstheme="minorHAnsi"/>
          <w:sz w:val="22"/>
          <w:szCs w:val="22"/>
        </w:rPr>
        <w:t xml:space="preserve"> (if Donor is a natural person) or cease to be a going concern (if Donor is not a natural person)</w:t>
      </w:r>
      <w:r w:rsidRPr="00181A80">
        <w:rPr>
          <w:rFonts w:asciiTheme="minorHAnsi" w:hAnsiTheme="minorHAnsi" w:cstheme="minorHAnsi"/>
          <w:sz w:val="22"/>
          <w:szCs w:val="22"/>
        </w:rPr>
        <w:t xml:space="preserve"> prior to the fulfillment of the </w:t>
      </w:r>
      <w:r w:rsidR="00A73255">
        <w:rPr>
          <w:rFonts w:asciiTheme="minorHAnsi" w:hAnsiTheme="minorHAnsi" w:cstheme="minorHAnsi"/>
          <w:sz w:val="22"/>
          <w:szCs w:val="22"/>
        </w:rPr>
        <w:t>P</w:t>
      </w:r>
      <w:r w:rsidR="00A73255" w:rsidRPr="00181A80">
        <w:rPr>
          <w:rFonts w:asciiTheme="minorHAnsi" w:hAnsiTheme="minorHAnsi" w:cstheme="minorHAnsi"/>
          <w:sz w:val="22"/>
          <w:szCs w:val="22"/>
        </w:rPr>
        <w:t>ledge</w:t>
      </w:r>
      <w:r w:rsidRPr="00181A80">
        <w:rPr>
          <w:rFonts w:asciiTheme="minorHAnsi" w:hAnsiTheme="minorHAnsi" w:cstheme="minorHAnsi"/>
          <w:sz w:val="22"/>
          <w:szCs w:val="22"/>
        </w:rPr>
        <w:t xml:space="preserve">, the </w:t>
      </w:r>
      <w:r w:rsidR="00A73255">
        <w:rPr>
          <w:rFonts w:asciiTheme="minorHAnsi" w:hAnsiTheme="minorHAnsi" w:cstheme="minorHAnsi"/>
          <w:sz w:val="22"/>
          <w:szCs w:val="22"/>
        </w:rPr>
        <w:t>P</w:t>
      </w:r>
      <w:r w:rsidR="00A73255" w:rsidRPr="00181A80">
        <w:rPr>
          <w:rFonts w:asciiTheme="minorHAnsi" w:hAnsiTheme="minorHAnsi" w:cstheme="minorHAnsi"/>
          <w:sz w:val="22"/>
          <w:szCs w:val="22"/>
        </w:rPr>
        <w:t xml:space="preserve">ledge </w:t>
      </w:r>
      <w:r w:rsidRPr="00181A80">
        <w:rPr>
          <w:rFonts w:asciiTheme="minorHAnsi" w:hAnsiTheme="minorHAnsi" w:cstheme="minorHAnsi"/>
          <w:sz w:val="22"/>
          <w:szCs w:val="22"/>
        </w:rPr>
        <w:t>and this Agreement will be binding on Donor’s executors, administrators, trustees, heirs, and assigns.</w:t>
      </w:r>
    </w:p>
    <w:p w14:paraId="64C98156" w14:textId="7397FF6A" w:rsidR="009E6A8F" w:rsidRPr="00181A80" w:rsidRDefault="009E6A8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Further Assurances</w:t>
      </w:r>
      <w:r w:rsidRPr="00181A80">
        <w:rPr>
          <w:rFonts w:asciiTheme="minorHAnsi" w:hAnsiTheme="minorHAnsi" w:cstheme="minorHAnsi"/>
          <w:sz w:val="22"/>
          <w:szCs w:val="22"/>
        </w:rPr>
        <w:t xml:space="preserve">. Donor and Recipient will sign those other documents and take those other </w:t>
      </w:r>
      <w:r w:rsidR="00687280">
        <w:rPr>
          <w:rFonts w:asciiTheme="minorHAnsi" w:hAnsiTheme="minorHAnsi" w:cstheme="minorHAnsi"/>
          <w:sz w:val="22"/>
          <w:szCs w:val="22"/>
        </w:rPr>
        <w:t>Actions</w:t>
      </w:r>
      <w:r w:rsidRPr="00181A80">
        <w:rPr>
          <w:rFonts w:asciiTheme="minorHAnsi" w:hAnsiTheme="minorHAnsi" w:cstheme="minorHAnsi"/>
          <w:sz w:val="22"/>
          <w:szCs w:val="22"/>
        </w:rPr>
        <w:t xml:space="preserve"> as the other may request in order to effect the transactions contemplated by this Agreement.</w:t>
      </w:r>
    </w:p>
    <w:p w14:paraId="2173AC4A" w14:textId="77777777" w:rsidR="009E6A8F" w:rsidRPr="00181A80" w:rsidRDefault="009E6A8F" w:rsidP="003E69BD">
      <w:pPr>
        <w:pStyle w:val="Heading1"/>
        <w:rPr>
          <w:rFonts w:asciiTheme="minorHAnsi" w:hAnsiTheme="minorHAnsi" w:cstheme="minorHAnsi"/>
          <w:sz w:val="22"/>
          <w:szCs w:val="22"/>
        </w:rPr>
      </w:pPr>
      <w:bookmarkStart w:id="25" w:name="_Ref_ContractCompanion_9kb9Ur026"/>
      <w:r w:rsidRPr="00181A80">
        <w:rPr>
          <w:rFonts w:asciiTheme="minorHAnsi" w:hAnsiTheme="minorHAnsi" w:cstheme="minorHAnsi"/>
          <w:sz w:val="22"/>
          <w:szCs w:val="22"/>
          <w:u w:val="single"/>
        </w:rPr>
        <w:t>[Intellectual Property Rights; Ownership</w:t>
      </w:r>
      <w:r w:rsidRPr="00181A80">
        <w:rPr>
          <w:rFonts w:asciiTheme="minorHAnsi" w:hAnsiTheme="minorHAnsi" w:cstheme="minorHAnsi"/>
          <w:sz w:val="22"/>
          <w:szCs w:val="22"/>
        </w:rPr>
        <w:t>.</w:t>
      </w:r>
      <w:bookmarkEnd w:id="25"/>
    </w:p>
    <w:p w14:paraId="6DA569DF" w14:textId="54126081" w:rsidR="009E6A8F" w:rsidRPr="00181A80" w:rsidRDefault="009E6A8F" w:rsidP="008D3CB6">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[Except as set forth in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_Ref_ContractCompanion_9kb9Ur037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1</w:t>
      </w:r>
      <w:r w:rsidR="003372A8">
        <w:rPr>
          <w:rFonts w:asciiTheme="minorHAnsi" w:hAnsiTheme="minorHAnsi" w:cstheme="minorHAnsi"/>
          <w:sz w:val="22"/>
          <w:szCs w:val="22"/>
        </w:rPr>
        <w:t>4</w:t>
      </w:r>
      <w:r w:rsidR="00C55558">
        <w:rPr>
          <w:rFonts w:asciiTheme="minorHAnsi" w:hAnsiTheme="minorHAnsi" w:cstheme="minorHAnsi"/>
          <w:sz w:val="22"/>
          <w:szCs w:val="22"/>
        </w:rPr>
        <w:t>.3</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 Recipient is, and shall be, the sole and exclusive owner of all right, title, and interest in and to the Deliverables, including all Intellectual Property Rights therein. Donor agrees, and will cause its Donor Personnel to agree, that with respect to any Deliverables that may qualify as “work made for hire” as defined in 17 U.S.C. §</w:t>
      </w:r>
      <w:r w:rsidR="00A73255">
        <w:rPr>
          <w:rFonts w:asciiTheme="minorHAnsi" w:hAnsiTheme="minorHAnsi" w:cstheme="minorHAnsi"/>
          <w:sz w:val="22"/>
          <w:szCs w:val="22"/>
        </w:rPr>
        <w:t xml:space="preserve"> </w:t>
      </w:r>
      <w:r w:rsidRPr="00181A80">
        <w:rPr>
          <w:rFonts w:asciiTheme="minorHAnsi" w:hAnsiTheme="minorHAnsi" w:cstheme="minorHAnsi"/>
          <w:sz w:val="22"/>
          <w:szCs w:val="22"/>
        </w:rPr>
        <w:t>101, such Deliverables are hereby deemed a “work made for hire” for Recipient. To the extent that any of the Deliverables do not constitute a “work made for hire</w:t>
      </w:r>
      <w:r w:rsidR="00A73255">
        <w:rPr>
          <w:rFonts w:asciiTheme="minorHAnsi" w:hAnsiTheme="minorHAnsi" w:cstheme="minorHAnsi"/>
          <w:sz w:val="22"/>
          <w:szCs w:val="22"/>
        </w:rPr>
        <w:t>,</w:t>
      </w:r>
      <w:r w:rsidRPr="00181A80">
        <w:rPr>
          <w:rFonts w:asciiTheme="minorHAnsi" w:hAnsiTheme="minorHAnsi" w:cstheme="minorHAnsi"/>
          <w:sz w:val="22"/>
          <w:szCs w:val="22"/>
        </w:rPr>
        <w:t>” Donor hereby irrevocably assigns, and shall cause the Donor Personnel to irrevocably assign</w:t>
      </w:r>
      <w:r w:rsidR="00A73255">
        <w:rPr>
          <w:rFonts w:asciiTheme="minorHAnsi" w:hAnsiTheme="minorHAnsi" w:cstheme="minorHAnsi"/>
          <w:sz w:val="22"/>
          <w:szCs w:val="22"/>
        </w:rPr>
        <w:t>,</w:t>
      </w:r>
      <w:r w:rsidRPr="00181A80">
        <w:rPr>
          <w:rFonts w:asciiTheme="minorHAnsi" w:hAnsiTheme="minorHAnsi" w:cstheme="minorHAnsi"/>
          <w:sz w:val="22"/>
          <w:szCs w:val="22"/>
        </w:rPr>
        <w:t xml:space="preserve"> to Recipient, in each case without additional consideration, all right, title, and interest throughout the world in and to the Deliverables, including all Intellectual Property Rights therein. Donor shall cause Donor Personnel to irrevocably waive, to the extent permitted by applicable Law, any and all claims such Donor Personnel may now or hereafter have in any jurisdiction to so-called “moral rights” or rights of droit moral with respect to the Deliverables.</w:t>
      </w:r>
    </w:p>
    <w:p w14:paraId="7DDB8BCA" w14:textId="75FDD4BB" w:rsidR="009E6A8F" w:rsidRPr="00181A80" w:rsidRDefault="009E6A8F" w:rsidP="008D3CB6">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Upon the [reasonable] request of Recipient, Donor shall, and shall cause the Donor Personnel to, promptly take such further </w:t>
      </w:r>
      <w:r w:rsidR="00687280">
        <w:rPr>
          <w:rFonts w:asciiTheme="minorHAnsi" w:hAnsiTheme="minorHAnsi" w:cstheme="minorHAnsi"/>
          <w:sz w:val="22"/>
          <w:szCs w:val="22"/>
        </w:rPr>
        <w:t>Actions</w:t>
      </w:r>
      <w:r w:rsidRPr="00181A80">
        <w:rPr>
          <w:rFonts w:asciiTheme="minorHAnsi" w:hAnsiTheme="minorHAnsi" w:cstheme="minorHAnsi"/>
          <w:sz w:val="22"/>
          <w:szCs w:val="22"/>
        </w:rPr>
        <w:t>, including execution and delivery of all appropriate instruments of conveyance, as may be necessary to assist Recipient to prosecute, register, perfect, or record its rights in or to any Deliverables.</w:t>
      </w:r>
    </w:p>
    <w:p w14:paraId="6A8EC748" w14:textId="600D1D76" w:rsidR="009E6A8F" w:rsidRPr="00181A80" w:rsidRDefault="009E6A8F" w:rsidP="008D3CB6">
      <w:pPr>
        <w:pStyle w:val="Heading2"/>
        <w:ind w:firstLine="1440"/>
        <w:rPr>
          <w:rFonts w:asciiTheme="minorHAnsi" w:hAnsiTheme="minorHAnsi" w:cstheme="minorHAnsi"/>
          <w:sz w:val="22"/>
          <w:szCs w:val="22"/>
        </w:rPr>
      </w:pPr>
      <w:bookmarkStart w:id="26" w:name="_Ref_ContractCompanion_9kb9Ur037"/>
      <w:r w:rsidRPr="00181A80">
        <w:rPr>
          <w:rFonts w:asciiTheme="minorHAnsi" w:hAnsiTheme="minorHAnsi" w:cstheme="minorHAnsi"/>
          <w:sz w:val="22"/>
          <w:szCs w:val="22"/>
        </w:rPr>
        <w:t xml:space="preserve">[Donor and its licensors are, and shall remain, the sole and exclusive owners of all right, title, and interest in and to the Pre-Existing Materials, including all Intellectual Property Rights therein. Donor hereby grants Recipient [and the Authorized Service Recipients] a [limited, irrevocable, perpetual, fully paid-up, royalty-free, non-transferable (except in accordance with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_Ref_ContractCompanion_9kb9Ur039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2</w:t>
      </w:r>
      <w:r w:rsidR="00985DAC">
        <w:rPr>
          <w:rFonts w:asciiTheme="minorHAnsi" w:hAnsiTheme="minorHAnsi" w:cstheme="minorHAnsi"/>
          <w:sz w:val="22"/>
          <w:szCs w:val="22"/>
        </w:rPr>
        <w:t>2</w:t>
      </w:r>
      <w:r w:rsidR="00C55558">
        <w:rPr>
          <w:rFonts w:asciiTheme="minorHAnsi" w:hAnsiTheme="minorHAnsi" w:cstheme="minorHAnsi"/>
          <w:sz w:val="22"/>
          <w:szCs w:val="22"/>
        </w:rPr>
        <w:t>.6</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 non-sublicenseable, worldwide] license to [use, perform, display, execute, reproduce, distribute, transmit, modify (including to create derivative works), import, make, have made, sell, offer to sell, and otherwise exploit] any Pre-Existing Materials to the extent incorporated in, combined with or otherwise necessary for the use of the Deliverables [for any and all purposes/solely to the extent reasonably required in connection with Recipient’s receipt or use of the Services and Deliverables]. All other rights in and to the Pre-Existing Materials are expressly reserved by Donor.]</w:t>
      </w:r>
      <w:bookmarkEnd w:id="26"/>
    </w:p>
    <w:p w14:paraId="027FFB96" w14:textId="77777777" w:rsidR="009E6A8F" w:rsidRPr="00181A80" w:rsidRDefault="009E6A8F" w:rsidP="008D3CB6">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lastRenderedPageBreak/>
        <w:t>Recipient and its licensors are, and shall remain, the sole and exclusive owner of all right, title, and interest in and to the Recipient Materials, including all Intellectual Property Rights therein. Donor shall have no right or license to use any Recipient Materials except solely during the Term of the Agreement to the extent necessary to provide the Services to Recipient. All other rights in and to the Recipient Materials are expressly reserved by Recipient.]</w:t>
      </w:r>
    </w:p>
    <w:p w14:paraId="02E36896" w14:textId="77777777" w:rsidR="009E6A8F" w:rsidRPr="00181A80" w:rsidRDefault="009E6A8F" w:rsidP="003E69BD">
      <w:pPr>
        <w:pStyle w:val="Heading1"/>
        <w:rPr>
          <w:rFonts w:asciiTheme="minorHAnsi" w:hAnsiTheme="minorHAnsi" w:cstheme="minorHAnsi"/>
          <w:sz w:val="22"/>
          <w:szCs w:val="22"/>
        </w:rPr>
      </w:pPr>
      <w:bookmarkStart w:id="27" w:name="_Ref_ContractCompanion_9kb9Ur028"/>
      <w:r w:rsidRPr="00181A80">
        <w:rPr>
          <w:rFonts w:asciiTheme="minorHAnsi" w:hAnsiTheme="minorHAnsi" w:cstheme="minorHAnsi"/>
          <w:sz w:val="22"/>
          <w:szCs w:val="22"/>
          <w:u w:val="single"/>
        </w:rPr>
        <w:t>Confidential Information</w:t>
      </w:r>
      <w:r w:rsidRPr="00181A80">
        <w:rPr>
          <w:rFonts w:asciiTheme="minorHAnsi" w:hAnsiTheme="minorHAnsi" w:cstheme="minorHAnsi"/>
          <w:sz w:val="22"/>
          <w:szCs w:val="22"/>
        </w:rPr>
        <w:t>.</w:t>
      </w:r>
      <w:bookmarkEnd w:id="27"/>
    </w:p>
    <w:p w14:paraId="692FF3B8" w14:textId="77777777" w:rsidR="009E6A8F" w:rsidRPr="00181A80" w:rsidRDefault="009E6A8F" w:rsidP="008D3CB6">
      <w:pPr>
        <w:pStyle w:val="Heading2"/>
        <w:keepNext/>
        <w:ind w:firstLine="1440"/>
        <w:rPr>
          <w:rFonts w:asciiTheme="minorHAnsi" w:hAnsiTheme="minorHAnsi" w:cstheme="minorHAnsi"/>
          <w:sz w:val="22"/>
          <w:szCs w:val="22"/>
        </w:rPr>
      </w:pPr>
      <w:r w:rsidRPr="00181A80">
        <w:rPr>
          <w:rFonts w:asciiTheme="minorHAnsi" w:hAnsiTheme="minorHAnsi" w:cstheme="minorHAnsi"/>
          <w:sz w:val="22"/>
          <w:szCs w:val="22"/>
        </w:rPr>
        <w:t>The Receiving Party agrees:</w:t>
      </w:r>
    </w:p>
    <w:p w14:paraId="6FA5D7A4" w14:textId="7A204DA8" w:rsidR="009E6A8F" w:rsidRPr="00181A80" w:rsidRDefault="009E6A8F" w:rsidP="008D3CB6">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not to disclose or otherwise make available Confidential Information of the Disclosing Party to any third party without the prior written consent of the Disclosing Party; provided, however, that the Receiving Party may disclose the Confidential Information of the Disclosing Party to its [and its Affiliates, and their] officers, employees, consultants, and legal advisors who have a “need to know</w:t>
      </w:r>
      <w:r w:rsidR="00783709">
        <w:rPr>
          <w:rFonts w:asciiTheme="minorHAnsi" w:hAnsiTheme="minorHAnsi" w:cstheme="minorHAnsi"/>
          <w:sz w:val="22"/>
          <w:szCs w:val="22"/>
        </w:rPr>
        <w:t>,</w:t>
      </w:r>
      <w:r w:rsidRPr="00181A80">
        <w:rPr>
          <w:rFonts w:asciiTheme="minorHAnsi" w:hAnsiTheme="minorHAnsi" w:cstheme="minorHAnsi"/>
          <w:sz w:val="22"/>
          <w:szCs w:val="22"/>
        </w:rPr>
        <w:t xml:space="preserve">” who have been apprised of this restriction, and who are themselves bound by nondisclosure obligations at least as restrictive as those set forth in this Section </w:t>
      </w:r>
      <w:r w:rsidR="00985DAC">
        <w:rPr>
          <w:rFonts w:asciiTheme="minorHAnsi" w:hAnsiTheme="minorHAnsi" w:cstheme="minorHAnsi"/>
          <w:sz w:val="22"/>
          <w:szCs w:val="22"/>
        </w:rPr>
        <w:t>5</w:t>
      </w:r>
      <w:r w:rsidRPr="00181A80">
        <w:rPr>
          <w:rFonts w:asciiTheme="minorHAnsi" w:hAnsiTheme="minorHAnsi" w:cstheme="minorHAnsi"/>
          <w:sz w:val="22"/>
          <w:szCs w:val="22"/>
        </w:rPr>
        <w:t>;</w:t>
      </w:r>
    </w:p>
    <w:p w14:paraId="484EA62A" w14:textId="77777777" w:rsidR="009E6A8F" w:rsidRPr="00181A80" w:rsidRDefault="009E6A8F" w:rsidP="008D3CB6">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to use the Confidential Information of the Disclosing Party only for the purposes of performing its obligations under the Agreement or, in the case of Recipient, to make use of the Services and Deliverables; and</w:t>
      </w:r>
    </w:p>
    <w:p w14:paraId="0C496F34" w14:textId="77777777" w:rsidR="009E6A8F" w:rsidRPr="00181A80" w:rsidRDefault="009E6A8F" w:rsidP="008D3CB6">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to [immediately/promptly] notify the Disclosing Party in the event it becomes aware of any loss or disclosure of any of the Confidential Information of Disclosing Party.</w:t>
      </w:r>
    </w:p>
    <w:p w14:paraId="783BDE7A" w14:textId="26B1A59F" w:rsidR="009E6A8F" w:rsidRPr="00181A80" w:rsidRDefault="00D65F97" w:rsidP="00340915">
      <w:pPr>
        <w:pStyle w:val="Heading2"/>
        <w:keepNext/>
        <w:ind w:firstLine="1440"/>
        <w:rPr>
          <w:rFonts w:asciiTheme="minorHAnsi" w:hAnsiTheme="minorHAnsi" w:cstheme="minorHAnsi"/>
          <w:sz w:val="22"/>
          <w:szCs w:val="22"/>
        </w:rPr>
      </w:pPr>
      <w:r>
        <w:rPr>
          <w:rFonts w:asciiTheme="minorHAnsi" w:hAnsiTheme="minorHAnsi" w:cstheme="minorHAnsi"/>
          <w:sz w:val="22"/>
          <w:szCs w:val="22"/>
        </w:rPr>
        <w:t>I</w:t>
      </w:r>
      <w:r w:rsidRPr="00181A80">
        <w:rPr>
          <w:rFonts w:asciiTheme="minorHAnsi" w:hAnsiTheme="minorHAnsi" w:cstheme="minorHAnsi"/>
          <w:sz w:val="22"/>
          <w:szCs w:val="22"/>
        </w:rPr>
        <w:t xml:space="preserve">f </w:t>
      </w:r>
      <w:r w:rsidR="009E6A8F" w:rsidRPr="00181A80">
        <w:rPr>
          <w:rFonts w:asciiTheme="minorHAnsi" w:hAnsiTheme="minorHAnsi" w:cstheme="minorHAnsi"/>
          <w:sz w:val="22"/>
          <w:szCs w:val="22"/>
        </w:rPr>
        <w:t>the Receiving Party becomes legally compelled to disclose any Confidential Information, the Receiving Party shall provide</w:t>
      </w:r>
      <w:r>
        <w:rPr>
          <w:rFonts w:asciiTheme="minorHAnsi" w:hAnsiTheme="minorHAnsi" w:cstheme="minorHAnsi"/>
          <w:sz w:val="22"/>
          <w:szCs w:val="22"/>
        </w:rPr>
        <w:t>:</w:t>
      </w:r>
    </w:p>
    <w:p w14:paraId="2BD2DE31" w14:textId="77777777" w:rsidR="009E6A8F" w:rsidRPr="00181A80" w:rsidRDefault="009E6A8F" w:rsidP="008D3CB6">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prompt written notice of such requirement so that the Disclosing Party may seek, at its sole cost and expense, a protective order or other remedy; and</w:t>
      </w:r>
    </w:p>
    <w:p w14:paraId="53A2B89E" w14:textId="77777777" w:rsidR="009E6A8F" w:rsidRPr="00181A80" w:rsidRDefault="009E6A8F" w:rsidP="008D3CB6">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reasonable assistance, at the Disclosing Party’s sole cost and expense, in opposing such disclosure or seeking a protective order or other limitations on disclosure.</w:t>
      </w:r>
    </w:p>
    <w:p w14:paraId="249175CB" w14:textId="77777777" w:rsidR="009E6A8F" w:rsidRPr="00181A80" w:rsidRDefault="009E6A8F" w:rsidP="008D3CB6">
      <w:pPr>
        <w:pStyle w:val="BodyTextFirstIndent"/>
        <w:ind w:firstLine="1440"/>
        <w:rPr>
          <w:rFonts w:asciiTheme="minorHAnsi" w:hAnsiTheme="minorHAnsi" w:cstheme="minorHAnsi"/>
          <w:sz w:val="22"/>
          <w:szCs w:val="22"/>
        </w:rPr>
      </w:pPr>
      <w:r w:rsidRPr="00181A80">
        <w:rPr>
          <w:rFonts w:asciiTheme="minorHAnsi" w:hAnsiTheme="minorHAnsi" w:cstheme="minorHAnsi"/>
          <w:sz w:val="22"/>
          <w:szCs w:val="22"/>
        </w:rPr>
        <w:t>If, after providing such notice and assistance as required herein, the Receiving Party remains required by Law to disclose any Confidential Information, the Receiving Party shall disclose no more than that portion of the Confidential Information which, on the advice of the Receiving Party’s legal counsel, the Receiving Party is legally required to disclose [and, upon the Disclosing Party’s request, shall use commercially reasonable efforts to obtain assurances from the applicable court or agency that such Confidential Information will be afforded confidential treatment].</w:t>
      </w:r>
    </w:p>
    <w:p w14:paraId="7B60B1E7" w14:textId="082B90AB" w:rsidR="009E6A8F" w:rsidRPr="00181A80" w:rsidRDefault="009E6A8F" w:rsidP="008D3CB6">
      <w:pPr>
        <w:pStyle w:val="BodyTextFirstIndent"/>
        <w:ind w:firstLine="1440"/>
        <w:rPr>
          <w:rFonts w:asciiTheme="minorHAnsi" w:hAnsiTheme="minorHAnsi" w:cstheme="minorHAnsi"/>
          <w:sz w:val="22"/>
          <w:szCs w:val="22"/>
        </w:rPr>
      </w:pPr>
      <w:r w:rsidRPr="00181A80">
        <w:rPr>
          <w:rFonts w:asciiTheme="minorHAnsi" w:hAnsiTheme="minorHAnsi" w:cstheme="minorHAnsi"/>
          <w:sz w:val="22"/>
          <w:szCs w:val="22"/>
        </w:rPr>
        <w:t>[Nothing in this Agreement shall prevent either party from using any general methodologies or know-how contained in the unaided memory of such party’s personnel [or those of its Affiliates] developed or disclosed under this Agreement</w:t>
      </w:r>
      <w:r w:rsidR="00D65F97">
        <w:rPr>
          <w:rFonts w:asciiTheme="minorHAnsi" w:hAnsiTheme="minorHAnsi" w:cstheme="minorHAnsi"/>
          <w:sz w:val="22"/>
          <w:szCs w:val="22"/>
        </w:rPr>
        <w:t>;</w:t>
      </w:r>
      <w:r w:rsidR="00D65F97" w:rsidRPr="00181A80">
        <w:rPr>
          <w:rFonts w:asciiTheme="minorHAnsi" w:hAnsiTheme="minorHAnsi" w:cstheme="minorHAnsi"/>
          <w:sz w:val="22"/>
          <w:szCs w:val="22"/>
        </w:rPr>
        <w:t xml:space="preserve"> </w:t>
      </w:r>
      <w:r w:rsidRPr="00181A80">
        <w:rPr>
          <w:rFonts w:asciiTheme="minorHAnsi" w:hAnsiTheme="minorHAnsi" w:cstheme="minorHAnsi"/>
          <w:sz w:val="22"/>
          <w:szCs w:val="22"/>
        </w:rPr>
        <w:t>provided that in doing so it is not in breach of its obligations of confidentiality under this Section or using any Intellectual Property Rights of the other party [or any of its Affiliates].]</w:t>
      </w:r>
    </w:p>
    <w:p w14:paraId="4795DDDC" w14:textId="77777777" w:rsidR="009E6A8F" w:rsidRPr="00181A80" w:rsidRDefault="009E6A8F" w:rsidP="003E69BD">
      <w:pPr>
        <w:pStyle w:val="Heading1"/>
        <w:rPr>
          <w:rFonts w:asciiTheme="minorHAnsi" w:hAnsiTheme="minorHAnsi" w:cstheme="minorHAnsi"/>
          <w:sz w:val="22"/>
          <w:szCs w:val="22"/>
        </w:rPr>
      </w:pPr>
      <w:bookmarkStart w:id="28" w:name="_Ref_ContractCompanion_9kb9Ur02A"/>
      <w:r w:rsidRPr="00181A80">
        <w:rPr>
          <w:rFonts w:asciiTheme="minorHAnsi" w:hAnsiTheme="minorHAnsi" w:cstheme="minorHAnsi"/>
          <w:sz w:val="22"/>
          <w:szCs w:val="22"/>
          <w:u w:val="single"/>
        </w:rPr>
        <w:lastRenderedPageBreak/>
        <w:t>Representations and Warranties</w:t>
      </w:r>
      <w:r w:rsidRPr="00181A80">
        <w:rPr>
          <w:rFonts w:asciiTheme="minorHAnsi" w:hAnsiTheme="minorHAnsi" w:cstheme="minorHAnsi"/>
          <w:sz w:val="22"/>
          <w:szCs w:val="22"/>
        </w:rPr>
        <w:t>.</w:t>
      </w:r>
      <w:bookmarkEnd w:id="28"/>
    </w:p>
    <w:p w14:paraId="5B6D0CF9" w14:textId="3764685B" w:rsidR="009E6A8F" w:rsidRPr="00181A80" w:rsidRDefault="009E6A8F" w:rsidP="008D3CB6">
      <w:pPr>
        <w:pStyle w:val="Heading2"/>
        <w:keepNext/>
        <w:ind w:firstLine="1440"/>
        <w:rPr>
          <w:rFonts w:asciiTheme="minorHAnsi" w:hAnsiTheme="minorHAnsi" w:cstheme="minorHAnsi"/>
          <w:sz w:val="22"/>
          <w:szCs w:val="22"/>
        </w:rPr>
      </w:pPr>
      <w:r w:rsidRPr="00181A80">
        <w:rPr>
          <w:rFonts w:asciiTheme="minorHAnsi" w:hAnsiTheme="minorHAnsi" w:cstheme="minorHAnsi"/>
          <w:sz w:val="22"/>
          <w:szCs w:val="22"/>
        </w:rPr>
        <w:t xml:space="preserve">Each </w:t>
      </w:r>
      <w:r w:rsidR="001B69D4"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represents and warrants to the other </w:t>
      </w:r>
      <w:r w:rsidR="001B69D4" w:rsidRPr="00181A80">
        <w:rPr>
          <w:rFonts w:asciiTheme="minorHAnsi" w:hAnsiTheme="minorHAnsi" w:cstheme="minorHAnsi"/>
          <w:sz w:val="22"/>
          <w:szCs w:val="22"/>
        </w:rPr>
        <w:t>P</w:t>
      </w:r>
      <w:r w:rsidRPr="00181A80">
        <w:rPr>
          <w:rFonts w:asciiTheme="minorHAnsi" w:hAnsiTheme="minorHAnsi" w:cstheme="minorHAnsi"/>
          <w:sz w:val="22"/>
          <w:szCs w:val="22"/>
        </w:rPr>
        <w:t>arty that:</w:t>
      </w:r>
    </w:p>
    <w:p w14:paraId="01979450" w14:textId="1AFF7EF6" w:rsidR="009E6A8F" w:rsidRPr="00181A80" w:rsidRDefault="009E6A8F" w:rsidP="008C2E5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it is duly organized, validly existing</w:t>
      </w:r>
      <w:r w:rsidR="00992607">
        <w:rPr>
          <w:rFonts w:asciiTheme="minorHAnsi" w:hAnsiTheme="minorHAnsi" w:cstheme="minorHAnsi"/>
          <w:sz w:val="22"/>
          <w:szCs w:val="22"/>
        </w:rPr>
        <w:t>,</w:t>
      </w:r>
      <w:r w:rsidRPr="00181A80">
        <w:rPr>
          <w:rFonts w:asciiTheme="minorHAnsi" w:hAnsiTheme="minorHAnsi" w:cstheme="minorHAnsi"/>
          <w:sz w:val="22"/>
          <w:szCs w:val="22"/>
        </w:rPr>
        <w:t xml:space="preserve"> and in good standing as a corporation or other entity as represented herein under the laws and regulations of its jurisdiction of incorporation, organization, or chartering;</w:t>
      </w:r>
    </w:p>
    <w:p w14:paraId="2F216B19" w14:textId="77777777" w:rsidR="009E6A8F" w:rsidRPr="00181A80" w:rsidRDefault="009E6A8F" w:rsidP="008C2E5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it has the full right, power, and authority to enter into this Agreement, to grant the rights and licenses granted hereunder, and to perform its obligations hereunder;</w:t>
      </w:r>
    </w:p>
    <w:p w14:paraId="3016741A" w14:textId="45A9D2AA" w:rsidR="009E6A8F" w:rsidRPr="00181A80" w:rsidRDefault="009E6A8F" w:rsidP="008C2E5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 xml:space="preserve">the execution of this Agreement by its representative whose signature is set forth at the end hereof has been duly authorized by all necessary corporate </w:t>
      </w:r>
      <w:r w:rsidR="00687280">
        <w:rPr>
          <w:rFonts w:asciiTheme="minorHAnsi" w:hAnsiTheme="minorHAnsi" w:cstheme="minorHAnsi"/>
          <w:sz w:val="22"/>
          <w:szCs w:val="22"/>
        </w:rPr>
        <w:t>Action</w:t>
      </w:r>
      <w:r w:rsidRPr="00181A80">
        <w:rPr>
          <w:rFonts w:asciiTheme="minorHAnsi" w:hAnsiTheme="minorHAnsi" w:cstheme="minorHAnsi"/>
          <w:sz w:val="22"/>
          <w:szCs w:val="22"/>
        </w:rPr>
        <w:t xml:space="preserve"> of the </w:t>
      </w:r>
      <w:r w:rsidR="00475820" w:rsidRPr="00181A80">
        <w:rPr>
          <w:rFonts w:asciiTheme="minorHAnsi" w:hAnsiTheme="minorHAnsi" w:cstheme="minorHAnsi"/>
          <w:sz w:val="22"/>
          <w:szCs w:val="22"/>
        </w:rPr>
        <w:t>P</w:t>
      </w:r>
      <w:r w:rsidRPr="00181A80">
        <w:rPr>
          <w:rFonts w:asciiTheme="minorHAnsi" w:hAnsiTheme="minorHAnsi" w:cstheme="minorHAnsi"/>
          <w:sz w:val="22"/>
          <w:szCs w:val="22"/>
        </w:rPr>
        <w:t>arty; and</w:t>
      </w:r>
    </w:p>
    <w:p w14:paraId="6870DC80" w14:textId="668CEBCF" w:rsidR="009E6A8F" w:rsidRPr="00181A80" w:rsidRDefault="009E6A8F" w:rsidP="008C2E5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 xml:space="preserve">when executed and delivered by such </w:t>
      </w:r>
      <w:r w:rsidR="00475820"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this Agreement will constitute the legal, valid, and binding obligation of such </w:t>
      </w:r>
      <w:r w:rsidR="00475820"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enforceable against such </w:t>
      </w:r>
      <w:r w:rsidR="00C855A6" w:rsidRPr="00181A80">
        <w:rPr>
          <w:rFonts w:asciiTheme="minorHAnsi" w:hAnsiTheme="minorHAnsi" w:cstheme="minorHAnsi"/>
          <w:sz w:val="22"/>
          <w:szCs w:val="22"/>
        </w:rPr>
        <w:t>P</w:t>
      </w:r>
      <w:r w:rsidRPr="00181A80">
        <w:rPr>
          <w:rFonts w:asciiTheme="minorHAnsi" w:hAnsiTheme="minorHAnsi" w:cstheme="minorHAnsi"/>
          <w:sz w:val="22"/>
          <w:szCs w:val="22"/>
        </w:rPr>
        <w:t>arty in accordance with its terms.</w:t>
      </w:r>
    </w:p>
    <w:p w14:paraId="4CC814E5" w14:textId="77777777" w:rsidR="009E6A8F" w:rsidRPr="00181A80" w:rsidRDefault="009E6A8F" w:rsidP="008C2E55">
      <w:pPr>
        <w:pStyle w:val="Heading2"/>
        <w:keepNext/>
        <w:ind w:firstLine="1440"/>
        <w:rPr>
          <w:rFonts w:asciiTheme="minorHAnsi" w:hAnsiTheme="minorHAnsi" w:cstheme="minorHAnsi"/>
          <w:sz w:val="22"/>
          <w:szCs w:val="22"/>
        </w:rPr>
      </w:pPr>
      <w:r w:rsidRPr="00181A80">
        <w:rPr>
          <w:rFonts w:asciiTheme="minorHAnsi" w:hAnsiTheme="minorHAnsi" w:cstheme="minorHAnsi"/>
          <w:sz w:val="22"/>
          <w:szCs w:val="22"/>
        </w:rPr>
        <w:t>Donor represents and warrants to Recipient that:</w:t>
      </w:r>
    </w:p>
    <w:p w14:paraId="32D6770D" w14:textId="77777777" w:rsidR="009E6A8F" w:rsidRPr="00181A80" w:rsidRDefault="009E6A8F" w:rsidP="008C2E5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it shall [perform the Services using personnel of required skill, experience, and qualifications and in a professional and workmanlike manner [in accordance with [best/generally recognized/commercially reasonable] industry standards for similar services] and shall] devote adequate resources to meet its obligations under this Agreement;</w:t>
      </w:r>
    </w:p>
    <w:p w14:paraId="68A1E9BD" w14:textId="77777777" w:rsidR="009E6A8F" w:rsidRPr="00181A80" w:rsidRDefault="009E6A8F" w:rsidP="008C2E5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it is in compliance with[, and shall perform the Services in compliance with,] all applicable Laws;</w:t>
      </w:r>
    </w:p>
    <w:p w14:paraId="2690E475" w14:textId="77777777" w:rsidR="009E6A8F" w:rsidRPr="00181A80" w:rsidRDefault="009E6A8F" w:rsidP="008C2E5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[Recipient will receive good and valid title to all Deliverables, free and clear of all encumbrances and liens of any kind;]</w:t>
      </w:r>
    </w:p>
    <w:p w14:paraId="1F992C74" w14:textId="14CD2A86" w:rsidR="009E6A8F" w:rsidRPr="00181A80" w:rsidRDefault="009E6A8F" w:rsidP="008C2E5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[(i) [to Donor’s knowledge] none of the Services, Deliverables, and Recipient’s use thereof infringe or will infringe any [Intellectual Property Right/registered or issued patent, copyright or trademark] of any third party [arising under the Law of the United States/[IDENTIFY SPECIFIC JURISDICTIONS]], and (ii) as of the date hereof, there are no pending or, to Donor’s knowledge, threatened claims, litigation, or other proceedings pending against Donor by any third party based on an alleged violation of such Intellectual Property Rights, in each case, excluding any infringement or claim, litigation</w:t>
      </w:r>
      <w:r w:rsidR="00B46CDA">
        <w:rPr>
          <w:rFonts w:asciiTheme="minorHAnsi" w:hAnsiTheme="minorHAnsi" w:cstheme="minorHAnsi"/>
          <w:sz w:val="22"/>
          <w:szCs w:val="22"/>
        </w:rPr>
        <w:t>,</w:t>
      </w:r>
      <w:r w:rsidRPr="00181A80">
        <w:rPr>
          <w:rFonts w:asciiTheme="minorHAnsi" w:hAnsiTheme="minorHAnsi" w:cstheme="minorHAnsi"/>
          <w:sz w:val="22"/>
          <w:szCs w:val="22"/>
        </w:rPr>
        <w:t xml:space="preserve"> or other proceedings to the extent arising out of (x) any Recipient Materials or any instruction, information, designs, specifications, or other materials provided by Recipient to Donor, (y) use of the Deliverables in combination with any materials or equipment not supplied or specified by Donor, if the infringement would have been avoided by the use of the Deliverables not so combined, and (z) any modifications or changes made to the Deliverables by or on behalf of any Person other than Donor. [Donor’s sole liability and Recipient’s sole and exclusive remedy for Donor’s breach of this Section </w:t>
      </w:r>
      <w:r w:rsidR="00985DAC">
        <w:rPr>
          <w:rFonts w:asciiTheme="minorHAnsi" w:hAnsiTheme="minorHAnsi" w:cstheme="minorHAnsi"/>
          <w:sz w:val="22"/>
          <w:szCs w:val="22"/>
        </w:rPr>
        <w:t>6</w:t>
      </w:r>
      <w:r w:rsidR="00985DAC" w:rsidRPr="00181A80">
        <w:rPr>
          <w:rFonts w:asciiTheme="minorHAnsi" w:hAnsiTheme="minorHAnsi" w:cstheme="minorHAnsi"/>
          <w:sz w:val="22"/>
          <w:szCs w:val="22"/>
        </w:rPr>
        <w:t xml:space="preserve"> </w:t>
      </w:r>
      <w:r w:rsidRPr="00181A80">
        <w:rPr>
          <w:rFonts w:asciiTheme="minorHAnsi" w:hAnsiTheme="minorHAnsi" w:cstheme="minorHAnsi"/>
          <w:sz w:val="22"/>
          <w:szCs w:val="22"/>
        </w:rPr>
        <w:t xml:space="preserve">are Donor’s obligations under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_Ref_ContractCompanion_9kb9Ur03B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1</w:t>
      </w:r>
      <w:r w:rsidR="00985DAC">
        <w:rPr>
          <w:rFonts w:asciiTheme="minorHAnsi" w:hAnsiTheme="minorHAnsi" w:cstheme="minorHAnsi"/>
          <w:sz w:val="22"/>
          <w:szCs w:val="22"/>
        </w:rPr>
        <w:t>7</w:t>
      </w:r>
      <w:r w:rsidR="00C55558">
        <w:rPr>
          <w:rFonts w:asciiTheme="minorHAnsi" w:hAnsiTheme="minorHAnsi" w:cstheme="minorHAnsi"/>
          <w:sz w:val="22"/>
          <w:szCs w:val="22"/>
        </w:rPr>
        <w:t>.1.3</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w:t>
      </w:r>
    </w:p>
    <w:p w14:paraId="524B30B6" w14:textId="1DE520C9" w:rsidR="009E6A8F" w:rsidRPr="00181A80" w:rsidRDefault="009E6A8F" w:rsidP="008C2E5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[the Services and Deliverables will be in conformity in all [material] respects with all requirements or specifications stated in this Agreement and the [applicable] Statement of Work [for a period of [</w:t>
      </w:r>
      <w:r w:rsidR="00B46CDA">
        <w:rPr>
          <w:rFonts w:asciiTheme="minorHAnsi" w:hAnsiTheme="minorHAnsi" w:cstheme="minorHAnsi"/>
          <w:sz w:val="22"/>
          <w:szCs w:val="22"/>
        </w:rPr>
        <w:t>thirty (</w:t>
      </w:r>
      <w:r w:rsidRPr="00181A80">
        <w:rPr>
          <w:rFonts w:asciiTheme="minorHAnsi" w:hAnsiTheme="minorHAnsi" w:cstheme="minorHAnsi"/>
          <w:sz w:val="22"/>
          <w:szCs w:val="22"/>
        </w:rPr>
        <w:t>30</w:t>
      </w:r>
      <w:r w:rsidR="00B46CDA">
        <w:rPr>
          <w:rFonts w:asciiTheme="minorHAnsi" w:hAnsiTheme="minorHAnsi" w:cstheme="minorHAnsi"/>
          <w:sz w:val="22"/>
          <w:szCs w:val="22"/>
        </w:rPr>
        <w:t>)</w:t>
      </w:r>
      <w:r w:rsidRPr="00181A80">
        <w:rPr>
          <w:rFonts w:asciiTheme="minorHAnsi" w:hAnsiTheme="minorHAnsi" w:cstheme="minorHAnsi"/>
          <w:sz w:val="22"/>
          <w:szCs w:val="22"/>
        </w:rPr>
        <w:t xml:space="preserve">/[OTHER NUMBER]] days after [delivery to/acceptance by] Recipient]. </w:t>
      </w:r>
      <w:bookmarkStart w:id="29" w:name="_9kMML5YVt7DA6CE"/>
      <w:r w:rsidRPr="00340915">
        <w:rPr>
          <w:rFonts w:asciiTheme="minorHAnsi" w:hAnsiTheme="minorHAnsi" w:cstheme="minorHAnsi"/>
          <w:sz w:val="22"/>
          <w:szCs w:val="22"/>
        </w:rPr>
        <w:t>[</w:t>
      </w:r>
      <w:bookmarkEnd w:id="29"/>
      <w:r w:rsidRPr="00181A80">
        <w:rPr>
          <w:rFonts w:asciiTheme="minorHAnsi" w:hAnsiTheme="minorHAnsi" w:cstheme="minorHAnsi"/>
          <w:sz w:val="22"/>
          <w:szCs w:val="22"/>
        </w:rPr>
        <w:t xml:space="preserve">In the event of Donor’s breach of the foregoing warranty, Donor’s sole and exclusive obligation and </w:t>
      </w:r>
      <w:r w:rsidRPr="00181A80">
        <w:rPr>
          <w:rFonts w:asciiTheme="minorHAnsi" w:hAnsiTheme="minorHAnsi" w:cstheme="minorHAnsi"/>
          <w:sz w:val="22"/>
          <w:szCs w:val="22"/>
        </w:rPr>
        <w:lastRenderedPageBreak/>
        <w:t>liability and Recipient’s sole and exclusive remedy shall be as follows: Donor shall use reasonable efforts to cure such breach; provided, that if Donor cannot cure such breach within a reasonable time (but no more than [</w:t>
      </w:r>
      <w:r w:rsidR="00AC25C4">
        <w:rPr>
          <w:rFonts w:asciiTheme="minorHAnsi" w:hAnsiTheme="minorHAnsi" w:cstheme="minorHAnsi"/>
          <w:sz w:val="22"/>
          <w:szCs w:val="22"/>
        </w:rPr>
        <w:t>thirty (</w:t>
      </w:r>
      <w:r w:rsidRPr="00181A80">
        <w:rPr>
          <w:rFonts w:asciiTheme="minorHAnsi" w:hAnsiTheme="minorHAnsi" w:cstheme="minorHAnsi"/>
          <w:sz w:val="22"/>
          <w:szCs w:val="22"/>
        </w:rPr>
        <w:t>30</w:t>
      </w:r>
      <w:r w:rsidR="00AC25C4">
        <w:rPr>
          <w:rFonts w:asciiTheme="minorHAnsi" w:hAnsiTheme="minorHAnsi" w:cstheme="minorHAnsi"/>
          <w:sz w:val="22"/>
          <w:szCs w:val="22"/>
        </w:rPr>
        <w:t>)</w:t>
      </w:r>
      <w:r w:rsidRPr="00181A80">
        <w:rPr>
          <w:rFonts w:asciiTheme="minorHAnsi" w:hAnsiTheme="minorHAnsi" w:cstheme="minorHAnsi"/>
          <w:sz w:val="22"/>
          <w:szCs w:val="22"/>
        </w:rPr>
        <w:t xml:space="preserve">/[OTHER NUMBER]] days) after Recipient’s written notice of such breach, Recipient may, at its option, terminate the Agreement by serving written notice of termination in accordance with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_Ref_ContractCompanion_9kb9Ur017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2</w:t>
      </w:r>
      <w:r w:rsidR="00985DAC">
        <w:rPr>
          <w:rFonts w:asciiTheme="minorHAnsi" w:hAnsiTheme="minorHAnsi" w:cstheme="minorHAnsi"/>
          <w:sz w:val="22"/>
          <w:szCs w:val="22"/>
        </w:rPr>
        <w:t>2</w:t>
      </w:r>
      <w:r w:rsidR="00C55558">
        <w:rPr>
          <w:rFonts w:asciiTheme="minorHAnsi" w:hAnsiTheme="minorHAnsi" w:cstheme="minorHAnsi"/>
          <w:sz w:val="22"/>
          <w:szCs w:val="22"/>
        </w:rPr>
        <w:t>.4</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w:t>
      </w:r>
    </w:p>
    <w:p w14:paraId="29989667" w14:textId="1F9A90C0" w:rsidR="009E6A8F" w:rsidRPr="00181A80" w:rsidRDefault="009E6A8F" w:rsidP="008C2E55">
      <w:pPr>
        <w:pStyle w:val="Heading3"/>
        <w:keepNext/>
        <w:ind w:left="0" w:firstLine="2160"/>
        <w:rPr>
          <w:rFonts w:asciiTheme="minorHAnsi" w:hAnsiTheme="minorHAnsi" w:cstheme="minorHAnsi"/>
          <w:sz w:val="22"/>
          <w:szCs w:val="22"/>
        </w:rPr>
      </w:pPr>
      <w:r w:rsidRPr="00181A80">
        <w:rPr>
          <w:rFonts w:asciiTheme="minorHAnsi" w:hAnsiTheme="minorHAnsi" w:cstheme="minorHAnsi"/>
          <w:sz w:val="22"/>
          <w:szCs w:val="22"/>
        </w:rPr>
        <w:t>The foregoing remedy shall not be available unless Recipient provides written notice of such breach within [</w:t>
      </w:r>
      <w:r w:rsidR="00AC25C4">
        <w:rPr>
          <w:rFonts w:asciiTheme="minorHAnsi" w:hAnsiTheme="minorHAnsi" w:cstheme="minorHAnsi"/>
          <w:sz w:val="22"/>
          <w:szCs w:val="22"/>
        </w:rPr>
        <w:t>thirty (</w:t>
      </w:r>
      <w:r w:rsidRPr="00181A80">
        <w:rPr>
          <w:rFonts w:asciiTheme="minorHAnsi" w:hAnsiTheme="minorHAnsi" w:cstheme="minorHAnsi"/>
          <w:sz w:val="22"/>
          <w:szCs w:val="22"/>
        </w:rPr>
        <w:t>30</w:t>
      </w:r>
      <w:r w:rsidR="00AC25C4">
        <w:rPr>
          <w:rFonts w:asciiTheme="minorHAnsi" w:hAnsiTheme="minorHAnsi" w:cstheme="minorHAnsi"/>
          <w:sz w:val="22"/>
          <w:szCs w:val="22"/>
        </w:rPr>
        <w:t>)</w:t>
      </w:r>
      <w:r w:rsidRPr="00181A80">
        <w:rPr>
          <w:rFonts w:asciiTheme="minorHAnsi" w:hAnsiTheme="minorHAnsi" w:cstheme="minorHAnsi"/>
          <w:sz w:val="22"/>
          <w:szCs w:val="22"/>
        </w:rPr>
        <w:t>/[OTHER NUMBER]] days after [delivery/acceptance] of such Service or Deliverable [to/by] Recipient or with respect to changes made by any Person other than Donor or at Donor’s direction.]</w:t>
      </w:r>
    </w:p>
    <w:p w14:paraId="5DCEB08D" w14:textId="77777777" w:rsidR="009E6A8F" w:rsidRPr="00181A80" w:rsidRDefault="009E6A8F" w:rsidP="008348BE">
      <w:pPr>
        <w:pStyle w:val="Heading3"/>
        <w:ind w:firstLine="1440"/>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i/>
          <w:iCs/>
          <w:sz w:val="22"/>
          <w:szCs w:val="22"/>
        </w:rPr>
        <w:t>Additional representations and warranties</w:t>
      </w:r>
      <w:r w:rsidRPr="00181A80">
        <w:rPr>
          <w:rFonts w:asciiTheme="minorHAnsi" w:hAnsiTheme="minorHAnsi" w:cstheme="minorHAnsi"/>
          <w:sz w:val="22"/>
          <w:szCs w:val="22"/>
        </w:rPr>
        <w:t>].]</w:t>
      </w:r>
    </w:p>
    <w:p w14:paraId="5D5807D5" w14:textId="102EF2D1" w:rsidR="009E6A8F" w:rsidRPr="00181A80" w:rsidRDefault="009E6A8F" w:rsidP="008C2E55">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EXCEPT FOR THE EXPRESS WARRANTIES IN THIS AGREEMENT, (A) EACH PARTY HEREBY DISCLAIMS ALL WARRANTIES, EITHER EXPRESS, IMPLIED, STATUTORY, OR OTHERWISE UNDER THIS AGREEMENT, AND (B) DONOR SPECIFICALLY DISCLAIMS ALL IMPLIED WARRANTIES OF MERCHANTABILITY, [AND] FITNESS FOR A PARTICULAR PURPOSE, [TITLE, AND NON-INFRINGEMENT].</w:t>
      </w:r>
    </w:p>
    <w:p w14:paraId="153164D3" w14:textId="5C7237B1" w:rsidR="009E6A8F" w:rsidRPr="00181A80" w:rsidRDefault="009E6A8F" w:rsidP="003E69BD">
      <w:pPr>
        <w:pStyle w:val="Heading1"/>
        <w:rPr>
          <w:rFonts w:asciiTheme="minorHAnsi" w:hAnsiTheme="minorHAnsi" w:cstheme="minorHAnsi"/>
          <w:sz w:val="22"/>
          <w:szCs w:val="22"/>
        </w:rPr>
      </w:pPr>
      <w:bookmarkStart w:id="30" w:name="_Ref_ContractCompanion_9kb9Ur04C"/>
      <w:r w:rsidRPr="00181A80">
        <w:rPr>
          <w:rFonts w:asciiTheme="minorHAnsi" w:hAnsiTheme="minorHAnsi" w:cstheme="minorHAnsi"/>
          <w:sz w:val="22"/>
          <w:szCs w:val="22"/>
          <w:u w:val="single"/>
        </w:rPr>
        <w:t>Indemnification</w:t>
      </w:r>
      <w:r w:rsidR="009D1A83">
        <w:rPr>
          <w:rFonts w:asciiTheme="minorHAnsi" w:hAnsiTheme="minorHAnsi" w:cstheme="minorHAnsi"/>
          <w:sz w:val="22"/>
          <w:szCs w:val="22"/>
          <w:u w:val="single"/>
        </w:rPr>
        <w:t xml:space="preserve"> and A</w:t>
      </w:r>
      <w:r w:rsidR="00E64405">
        <w:rPr>
          <w:rFonts w:asciiTheme="minorHAnsi" w:hAnsiTheme="minorHAnsi" w:cstheme="minorHAnsi"/>
          <w:sz w:val="22"/>
          <w:szCs w:val="22"/>
          <w:u w:val="single"/>
        </w:rPr>
        <w:t>greement to Comply with Awarded Damages</w:t>
      </w:r>
      <w:r w:rsidRPr="00181A80">
        <w:rPr>
          <w:rFonts w:asciiTheme="minorHAnsi" w:hAnsiTheme="minorHAnsi" w:cstheme="minorHAnsi"/>
          <w:sz w:val="22"/>
          <w:szCs w:val="22"/>
        </w:rPr>
        <w:t>.</w:t>
      </w:r>
      <w:bookmarkEnd w:id="30"/>
    </w:p>
    <w:p w14:paraId="22F5C274" w14:textId="77777777" w:rsidR="009E6A8F" w:rsidRPr="00181A80" w:rsidRDefault="009E6A8F" w:rsidP="008C2E55">
      <w:pPr>
        <w:pStyle w:val="Heading2"/>
        <w:keepNext/>
        <w:ind w:firstLine="1440"/>
        <w:rPr>
          <w:rFonts w:asciiTheme="minorHAnsi" w:hAnsiTheme="minorHAnsi" w:cstheme="minorHAnsi"/>
          <w:sz w:val="22"/>
          <w:szCs w:val="22"/>
        </w:rPr>
      </w:pPr>
      <w:r w:rsidRPr="00181A80">
        <w:rPr>
          <w:rFonts w:asciiTheme="minorHAnsi" w:hAnsiTheme="minorHAnsi" w:cstheme="minorHAnsi"/>
          <w:sz w:val="22"/>
          <w:szCs w:val="22"/>
        </w:rPr>
        <w:t>[Donor shall defend, indemnify, and hold harmless Recipient [and Recipient’s Affiliates/Authorized Service Recipients] and [its/their] officers, directors, employees, agents, successors, and permitted assigns (each, a “</w:t>
      </w:r>
      <w:r w:rsidRPr="00181A80">
        <w:rPr>
          <w:rFonts w:asciiTheme="minorHAnsi" w:hAnsiTheme="minorHAnsi" w:cstheme="minorHAnsi"/>
          <w:b/>
          <w:bCs/>
          <w:sz w:val="22"/>
          <w:szCs w:val="22"/>
        </w:rPr>
        <w:t>Recipient Indemnitee</w:t>
      </w:r>
      <w:r w:rsidRPr="00181A80">
        <w:rPr>
          <w:rFonts w:asciiTheme="minorHAnsi" w:hAnsiTheme="minorHAnsi" w:cstheme="minorHAnsi"/>
          <w:sz w:val="22"/>
          <w:szCs w:val="22"/>
        </w:rPr>
        <w:t>”) from and against all Losses [awarded against a Recipient Indemnitee in a final judgment] [arising out of or resulting from any third-party claim, suit, action, or proceeding (each, an “</w:t>
      </w:r>
      <w:r w:rsidRPr="00181A80">
        <w:rPr>
          <w:rFonts w:asciiTheme="minorHAnsi" w:hAnsiTheme="minorHAnsi" w:cstheme="minorHAnsi"/>
          <w:b/>
          <w:bCs/>
          <w:sz w:val="22"/>
          <w:szCs w:val="22"/>
        </w:rPr>
        <w:t>Action</w:t>
      </w:r>
      <w:r w:rsidRPr="00181A80">
        <w:rPr>
          <w:rFonts w:asciiTheme="minorHAnsi" w:hAnsiTheme="minorHAnsi" w:cstheme="minorHAnsi"/>
          <w:sz w:val="22"/>
          <w:szCs w:val="22"/>
        </w:rPr>
        <w:t>”)] arising out of or resulting from:]</w:t>
      </w:r>
    </w:p>
    <w:p w14:paraId="4931A0C6" w14:textId="77777777" w:rsidR="009E6A8F" w:rsidRPr="00181A80" w:rsidRDefault="009E6A8F" w:rsidP="00AC25C4">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[bodily injury, death of any person, or damage to real or tangible, personal property resulting from the willful, fraudulent, or [grossly] negligent acts or omissions of Donor or Donor Personnel][; and]</w:t>
      </w:r>
    </w:p>
    <w:p w14:paraId="0FF1B475" w14:textId="1580E475" w:rsidR="009E6A8F" w:rsidRPr="00181A80" w:rsidRDefault="009E6A8F" w:rsidP="0034091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Donor’s [material] breach of any representation, warranty, or obligation of Donor set forth in this Agreement.</w:t>
      </w:r>
    </w:p>
    <w:p w14:paraId="46A4AEE4" w14:textId="7A278B25" w:rsidR="009E6A8F" w:rsidRPr="00181A80" w:rsidRDefault="009E6A8F" w:rsidP="00340915">
      <w:pPr>
        <w:pStyle w:val="Heading3"/>
        <w:ind w:left="0" w:firstLine="2160"/>
        <w:rPr>
          <w:rFonts w:asciiTheme="minorHAnsi" w:hAnsiTheme="minorHAnsi" w:cstheme="minorHAnsi"/>
          <w:sz w:val="22"/>
          <w:szCs w:val="22"/>
        </w:rPr>
      </w:pPr>
      <w:bookmarkStart w:id="31" w:name="_9kMON5YVt7DA6CE"/>
      <w:bookmarkStart w:id="32" w:name="_Ref_ContractCompanion_9kb9Ur03B"/>
      <w:r w:rsidRPr="00340915">
        <w:rPr>
          <w:rFonts w:asciiTheme="minorHAnsi" w:hAnsiTheme="minorHAnsi" w:cstheme="minorHAnsi"/>
          <w:sz w:val="22"/>
          <w:szCs w:val="22"/>
        </w:rPr>
        <w:t>[</w:t>
      </w:r>
      <w:bookmarkEnd w:id="31"/>
      <w:r w:rsidRPr="00181A80">
        <w:rPr>
          <w:rFonts w:asciiTheme="minorHAnsi" w:hAnsiTheme="minorHAnsi" w:cstheme="minorHAnsi"/>
          <w:sz w:val="22"/>
          <w:szCs w:val="22"/>
        </w:rPr>
        <w:t xml:space="preserve">Donor shall defend, indemnify, and hold harmless the Recipient Indemnitees from and against all Losses [awarded against a Recipient Indemnitee in a final judgment] based on a claim that any of the Services or Deliverables or Recipient’s receipt or use thereof infringes any Intellectual Property Right of a third party [arising under the Laws of the United States][; provided, however, that Donor shall have no obligations under this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_Ref_ContractCompanion_9kb9Ur03B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1</w:t>
      </w:r>
      <w:r w:rsidR="00985DAC">
        <w:rPr>
          <w:rFonts w:asciiTheme="minorHAnsi" w:hAnsiTheme="minorHAnsi" w:cstheme="minorHAnsi"/>
          <w:sz w:val="22"/>
          <w:szCs w:val="22"/>
        </w:rPr>
        <w:t>7</w:t>
      </w:r>
      <w:r w:rsidR="00C55558">
        <w:rPr>
          <w:rFonts w:asciiTheme="minorHAnsi" w:hAnsiTheme="minorHAnsi" w:cstheme="minorHAnsi"/>
          <w:sz w:val="22"/>
          <w:szCs w:val="22"/>
        </w:rPr>
        <w:t>.1.3</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 xml:space="preserve"> with respect to claims to the extent arising out of: (i) any Recipient Materials or any instruction, information, designs, specifications, or other materials provided by Recipient in writing to Donor; (ii) use of the Deliverables in combination with any materials or equipment not supplied to Recipient or specified by Donor in writing, if the infringement would have been avoided by the use of the Deliverables not so combined; or (iii) any modifications or changes made to the Deliverables by or on behalf of any Person other than Donor or Donor Personnel].</w:t>
      </w:r>
      <w:bookmarkEnd w:id="32"/>
    </w:p>
    <w:p w14:paraId="36D6381F" w14:textId="056F157F" w:rsidR="009E6A8F" w:rsidRPr="00181A80" w:rsidRDefault="009E6A8F" w:rsidP="008C2E55">
      <w:pPr>
        <w:pStyle w:val="Heading2"/>
        <w:keepNext/>
        <w:ind w:firstLine="1440"/>
        <w:rPr>
          <w:rFonts w:asciiTheme="minorHAnsi" w:hAnsiTheme="minorHAnsi" w:cstheme="minorHAnsi"/>
          <w:sz w:val="22"/>
          <w:szCs w:val="22"/>
        </w:rPr>
      </w:pPr>
      <w:r w:rsidRPr="00181A80">
        <w:rPr>
          <w:rFonts w:asciiTheme="minorHAnsi" w:hAnsiTheme="minorHAnsi" w:cstheme="minorHAnsi"/>
          <w:sz w:val="22"/>
          <w:szCs w:val="22"/>
        </w:rPr>
        <w:t xml:space="preserve">[Recipient shall defend, indemnify, and hold harmless Donor [and Donor’s Affiliates] and [its/their] officers, directors, employees, agents, successors, and permitted assigns from </w:t>
      </w:r>
      <w:r w:rsidRPr="00181A80">
        <w:rPr>
          <w:rFonts w:asciiTheme="minorHAnsi" w:hAnsiTheme="minorHAnsi" w:cstheme="minorHAnsi"/>
          <w:sz w:val="22"/>
          <w:szCs w:val="22"/>
        </w:rPr>
        <w:lastRenderedPageBreak/>
        <w:t>and against all Losses [awarded against Donor in a final judgment] [arising out of or resulting from any third-party Action] arising out of or resulting from:]</w:t>
      </w:r>
    </w:p>
    <w:p w14:paraId="5333C830" w14:textId="1E259933" w:rsidR="009E6A8F" w:rsidRPr="00181A80" w:rsidRDefault="000A66EA" w:rsidP="008C2E5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w:t>
      </w:r>
      <w:r w:rsidR="009E6A8F" w:rsidRPr="00181A80">
        <w:rPr>
          <w:rFonts w:asciiTheme="minorHAnsi" w:hAnsiTheme="minorHAnsi" w:cstheme="minorHAnsi"/>
          <w:sz w:val="22"/>
          <w:szCs w:val="22"/>
        </w:rPr>
        <w:t>bodily injury, death of any person, or damage to real or tangible, personal property resulting from the [grossly] negligent or willful acts or omissions of Recipient; and</w:t>
      </w:r>
      <w:r w:rsidRPr="00181A80">
        <w:rPr>
          <w:rFonts w:asciiTheme="minorHAnsi" w:hAnsiTheme="minorHAnsi" w:cstheme="minorHAnsi"/>
          <w:sz w:val="22"/>
          <w:szCs w:val="22"/>
        </w:rPr>
        <w:t>]</w:t>
      </w:r>
    </w:p>
    <w:p w14:paraId="0493CBDB" w14:textId="6825E1D6" w:rsidR="009E6A8F" w:rsidRPr="00181A80" w:rsidRDefault="000A66EA" w:rsidP="008C2E55">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w:t>
      </w:r>
      <w:r w:rsidR="009E6A8F" w:rsidRPr="00181A80">
        <w:rPr>
          <w:rFonts w:asciiTheme="minorHAnsi" w:hAnsiTheme="minorHAnsi" w:cstheme="minorHAnsi"/>
          <w:sz w:val="22"/>
          <w:szCs w:val="22"/>
        </w:rPr>
        <w:t xml:space="preserve">Recipient’s [material] breach of any [representation, warranty, or obligation of Recipient in this Agreement/representation or warranty set forth in Section </w:t>
      </w:r>
      <w:r w:rsidR="00985DAC">
        <w:rPr>
          <w:rFonts w:asciiTheme="minorHAnsi" w:hAnsiTheme="minorHAnsi" w:cstheme="minorHAnsi"/>
          <w:sz w:val="22"/>
          <w:szCs w:val="22"/>
        </w:rPr>
        <w:t>6</w:t>
      </w:r>
      <w:r w:rsidR="00985DAC" w:rsidRPr="00181A80">
        <w:rPr>
          <w:rFonts w:asciiTheme="minorHAnsi" w:hAnsiTheme="minorHAnsi" w:cstheme="minorHAnsi"/>
          <w:sz w:val="22"/>
          <w:szCs w:val="22"/>
        </w:rPr>
        <w:t xml:space="preserve"> </w:t>
      </w:r>
      <w:r w:rsidR="009E6A8F" w:rsidRPr="00181A80">
        <w:rPr>
          <w:rFonts w:asciiTheme="minorHAnsi" w:hAnsiTheme="minorHAnsi" w:cstheme="minorHAnsi"/>
          <w:sz w:val="22"/>
          <w:szCs w:val="22"/>
        </w:rPr>
        <w:t>of this Agreement].</w:t>
      </w:r>
    </w:p>
    <w:p w14:paraId="3500520C" w14:textId="42679FD5" w:rsidR="009E6A8F" w:rsidRPr="00181A80" w:rsidRDefault="00BB5BF6" w:rsidP="00D03172">
      <w:pPr>
        <w:pStyle w:val="Heading2"/>
        <w:ind w:firstLine="1440"/>
        <w:rPr>
          <w:rFonts w:asciiTheme="minorHAnsi" w:hAnsiTheme="minorHAnsi" w:cstheme="minorHAnsi"/>
          <w:sz w:val="22"/>
          <w:szCs w:val="22"/>
        </w:rPr>
      </w:pPr>
      <w:bookmarkStart w:id="33" w:name="_Ref_ContractCompanion_9kb9Ur03D"/>
      <w:r w:rsidRPr="00181A80">
        <w:rPr>
          <w:rFonts w:asciiTheme="minorHAnsi" w:hAnsiTheme="minorHAnsi" w:cstheme="minorHAnsi"/>
          <w:sz w:val="22"/>
          <w:szCs w:val="22"/>
        </w:rPr>
        <w:t>[</w:t>
      </w:r>
      <w:r w:rsidR="009E6A8F" w:rsidRPr="00181A80">
        <w:rPr>
          <w:rFonts w:asciiTheme="minorHAnsi" w:hAnsiTheme="minorHAnsi" w:cstheme="minorHAnsi"/>
          <w:sz w:val="22"/>
          <w:szCs w:val="22"/>
        </w:rPr>
        <w:t xml:space="preserve">The party seeking indemnification hereunder shall promptly notify the indemnifying party in writing of any Action and cooperate with the indemnifying party at the indemnifying party’s sole cost and expense. The indemnifying party shall immediately take control of the defense and investigation of such Action and shall employ counsel of its choice to handle and defend the same, at the indemnifying party’s sole cost and expense. [The indemnifying party shall not settle any Action in a manner that adversely affects the rights of the indemnified party without the indemnified party’s prior written consent[, which shall not be unreasonably withheld or delayed].] The indemnified party’s failure to perform any obligations under this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_Ref_ContractCompanion_9kb9Ur03D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1</w:t>
      </w:r>
      <w:r w:rsidR="00985DAC">
        <w:rPr>
          <w:rFonts w:asciiTheme="minorHAnsi" w:hAnsiTheme="minorHAnsi" w:cstheme="minorHAnsi"/>
          <w:sz w:val="22"/>
          <w:szCs w:val="22"/>
        </w:rPr>
        <w:t>7</w:t>
      </w:r>
      <w:r w:rsidR="00C55558">
        <w:rPr>
          <w:rFonts w:asciiTheme="minorHAnsi" w:hAnsiTheme="minorHAnsi" w:cstheme="minorHAnsi"/>
          <w:sz w:val="22"/>
          <w:szCs w:val="22"/>
        </w:rPr>
        <w:t>.3</w:t>
      </w:r>
      <w:r w:rsidR="00C55558">
        <w:rPr>
          <w:rFonts w:asciiTheme="minorHAnsi" w:hAnsiTheme="minorHAnsi" w:cstheme="minorHAnsi"/>
          <w:sz w:val="22"/>
          <w:szCs w:val="22"/>
        </w:rPr>
        <w:fldChar w:fldCharType="end"/>
      </w:r>
      <w:r w:rsidR="009E6A8F" w:rsidRPr="00181A80">
        <w:rPr>
          <w:rFonts w:asciiTheme="minorHAnsi" w:hAnsiTheme="minorHAnsi" w:cstheme="minorHAnsi"/>
          <w:sz w:val="22"/>
          <w:szCs w:val="22"/>
        </w:rPr>
        <w:t xml:space="preserve"> shall not relieve the indemnifying party of its obligations under this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_Ref_ContractCompanion_9kb9Ur03D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1</w:t>
      </w:r>
      <w:r w:rsidR="00985DAC">
        <w:rPr>
          <w:rFonts w:asciiTheme="minorHAnsi" w:hAnsiTheme="minorHAnsi" w:cstheme="minorHAnsi"/>
          <w:sz w:val="22"/>
          <w:szCs w:val="22"/>
        </w:rPr>
        <w:t>7</w:t>
      </w:r>
      <w:r w:rsidR="00C55558">
        <w:rPr>
          <w:rFonts w:asciiTheme="minorHAnsi" w:hAnsiTheme="minorHAnsi" w:cstheme="minorHAnsi"/>
          <w:sz w:val="22"/>
          <w:szCs w:val="22"/>
        </w:rPr>
        <w:t>.3</w:t>
      </w:r>
      <w:r w:rsidR="00C55558">
        <w:rPr>
          <w:rFonts w:asciiTheme="minorHAnsi" w:hAnsiTheme="minorHAnsi" w:cstheme="minorHAnsi"/>
          <w:sz w:val="22"/>
          <w:szCs w:val="22"/>
        </w:rPr>
        <w:fldChar w:fldCharType="end"/>
      </w:r>
      <w:r w:rsidR="009E6A8F" w:rsidRPr="00181A80">
        <w:rPr>
          <w:rFonts w:asciiTheme="minorHAnsi" w:hAnsiTheme="minorHAnsi" w:cstheme="minorHAnsi"/>
          <w:sz w:val="22"/>
          <w:szCs w:val="22"/>
        </w:rPr>
        <w:t xml:space="preserve"> except to the extent that the indemnifying party can demonstrate that it has been materially prejudiced as a result of such failure. The indemnified party may participate in and observe the proceedings at its own cost and expense.</w:t>
      </w:r>
      <w:r w:rsidRPr="00181A80">
        <w:rPr>
          <w:rFonts w:asciiTheme="minorHAnsi" w:hAnsiTheme="minorHAnsi" w:cstheme="minorHAnsi"/>
          <w:sz w:val="22"/>
          <w:szCs w:val="22"/>
        </w:rPr>
        <w:t>]</w:t>
      </w:r>
      <w:bookmarkEnd w:id="33"/>
    </w:p>
    <w:p w14:paraId="0B854D68" w14:textId="2AEEB9FC" w:rsidR="000E1F98" w:rsidRDefault="009E6A8F" w:rsidP="00D03172">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Notwithstanding anything to the contrary in this Agreement, the indemnifying party is not obligated to indemnify, hold harmless, or defend the indemnified party against any claim (whether direct or indirect) [if/to the extent] such claim or corresponding losses arise out of or result from, in whole or in part, the indemnified party’s: (a) negligence or more culpable act or omission (including recklessness or willful misconduct); or (b) bad faith failure to comply with any of its obligations set forth in this Agreement.</w:t>
      </w:r>
    </w:p>
    <w:p w14:paraId="685866C1" w14:textId="75B50E4B" w:rsidR="009E6A8F" w:rsidRDefault="009D1A83" w:rsidP="00D03172">
      <w:pPr>
        <w:pStyle w:val="Heading2"/>
        <w:ind w:firstLine="1440"/>
        <w:rPr>
          <w:rFonts w:asciiTheme="minorHAnsi" w:hAnsiTheme="minorHAnsi" w:cstheme="minorHAnsi"/>
          <w:sz w:val="22"/>
          <w:szCs w:val="22"/>
        </w:rPr>
      </w:pPr>
      <w:r>
        <w:rPr>
          <w:rFonts w:asciiTheme="minorHAnsi" w:hAnsiTheme="minorHAnsi" w:cstheme="minorHAnsi"/>
          <w:sz w:val="22"/>
          <w:szCs w:val="22"/>
        </w:rPr>
        <w:t xml:space="preserve">Donor acknowledges that </w:t>
      </w:r>
      <w:r w:rsidR="00334640">
        <w:rPr>
          <w:rFonts w:asciiTheme="minorHAnsi" w:hAnsiTheme="minorHAnsi" w:cstheme="minorHAnsi"/>
          <w:sz w:val="22"/>
          <w:szCs w:val="22"/>
        </w:rPr>
        <w:t xml:space="preserve">Recipient will suffer irreparable harm if Donor fails to comply with any of Donor’s material obligations set forth in this Agreement and Donor acknowledges its culpability should such a failure to comply occur.  Donor agrees to comply with any judgment awarding damages if any such a judgment is issued on the basis of a failure by </w:t>
      </w:r>
      <w:r w:rsidR="00E64405">
        <w:rPr>
          <w:rFonts w:asciiTheme="minorHAnsi" w:hAnsiTheme="minorHAnsi" w:cstheme="minorHAnsi"/>
          <w:sz w:val="22"/>
          <w:szCs w:val="22"/>
        </w:rPr>
        <w:t xml:space="preserve">Donor </w:t>
      </w:r>
      <w:r w:rsidR="00334640">
        <w:rPr>
          <w:rFonts w:asciiTheme="minorHAnsi" w:hAnsiTheme="minorHAnsi" w:cstheme="minorHAnsi"/>
          <w:sz w:val="22"/>
          <w:szCs w:val="22"/>
        </w:rPr>
        <w:t xml:space="preserve">to comply </w:t>
      </w:r>
      <w:r w:rsidR="00E64405">
        <w:rPr>
          <w:rFonts w:asciiTheme="minorHAnsi" w:hAnsiTheme="minorHAnsi" w:cstheme="minorHAnsi"/>
          <w:sz w:val="22"/>
          <w:szCs w:val="22"/>
        </w:rPr>
        <w:t>with Donor’s material obligations.</w:t>
      </w:r>
    </w:p>
    <w:p w14:paraId="3DF25805" w14:textId="4BCFEB01" w:rsidR="00F870F8" w:rsidRPr="00181A80" w:rsidRDefault="00F870F8" w:rsidP="00D03172">
      <w:pPr>
        <w:pStyle w:val="Heading2"/>
        <w:ind w:firstLine="1440"/>
        <w:rPr>
          <w:rFonts w:asciiTheme="minorHAnsi" w:hAnsiTheme="minorHAnsi" w:cstheme="minorHAnsi"/>
          <w:sz w:val="22"/>
          <w:szCs w:val="22"/>
        </w:rPr>
      </w:pPr>
      <w:bookmarkStart w:id="34" w:name="_Ref143088202"/>
      <w:r w:rsidRPr="00F870F8">
        <w:rPr>
          <w:rFonts w:asciiTheme="minorHAnsi" w:hAnsiTheme="minorHAnsi" w:cstheme="minorHAnsi"/>
          <w:sz w:val="22"/>
          <w:szCs w:val="22"/>
        </w:rPr>
        <w:t xml:space="preserve">If </w:t>
      </w:r>
      <w:r>
        <w:rPr>
          <w:rFonts w:asciiTheme="minorHAnsi" w:hAnsiTheme="minorHAnsi" w:cstheme="minorHAnsi"/>
          <w:sz w:val="22"/>
          <w:szCs w:val="22"/>
        </w:rPr>
        <w:t xml:space="preserve">Donor </w:t>
      </w:r>
      <w:r w:rsidRPr="00F870F8">
        <w:rPr>
          <w:rFonts w:asciiTheme="minorHAnsi" w:hAnsiTheme="minorHAnsi" w:cstheme="minorHAnsi"/>
          <w:sz w:val="22"/>
          <w:szCs w:val="22"/>
        </w:rPr>
        <w:t xml:space="preserve">breaches its obligations under </w:t>
      </w:r>
      <w:r>
        <w:rPr>
          <w:rFonts w:asciiTheme="minorHAnsi" w:hAnsiTheme="minorHAnsi" w:cstheme="minorHAnsi"/>
          <w:sz w:val="22"/>
          <w:szCs w:val="22"/>
        </w:rPr>
        <w:t>Exhibit B</w:t>
      </w:r>
      <w:r w:rsidRPr="00F870F8">
        <w:rPr>
          <w:rFonts w:asciiTheme="minorHAnsi" w:hAnsiTheme="minorHAnsi" w:cstheme="minorHAnsi"/>
          <w:sz w:val="22"/>
          <w:szCs w:val="22"/>
        </w:rPr>
        <w:t xml:space="preserve"> (the "</w:t>
      </w:r>
      <w:r w:rsidRPr="00F870F8">
        <w:rPr>
          <w:rFonts w:asciiTheme="minorHAnsi" w:hAnsiTheme="minorHAnsi" w:cstheme="minorHAnsi"/>
          <w:b/>
          <w:bCs/>
          <w:sz w:val="22"/>
          <w:szCs w:val="22"/>
        </w:rPr>
        <w:t>Donor Breach</w:t>
      </w:r>
      <w:r w:rsidRPr="00F870F8">
        <w:rPr>
          <w:rFonts w:asciiTheme="minorHAnsi" w:hAnsiTheme="minorHAnsi" w:cstheme="minorHAnsi"/>
          <w:sz w:val="22"/>
          <w:szCs w:val="22"/>
        </w:rPr>
        <w:t xml:space="preserve">"), </w:t>
      </w:r>
      <w:r>
        <w:rPr>
          <w:rFonts w:asciiTheme="minorHAnsi" w:hAnsiTheme="minorHAnsi" w:cstheme="minorHAnsi"/>
          <w:sz w:val="22"/>
          <w:szCs w:val="22"/>
        </w:rPr>
        <w:t>Donor</w:t>
      </w:r>
      <w:r w:rsidRPr="00F870F8">
        <w:rPr>
          <w:rFonts w:asciiTheme="minorHAnsi" w:hAnsiTheme="minorHAnsi" w:cstheme="minorHAnsi"/>
          <w:sz w:val="22"/>
          <w:szCs w:val="22"/>
        </w:rPr>
        <w:t xml:space="preserve"> shall pay to </w:t>
      </w:r>
      <w:r>
        <w:rPr>
          <w:rFonts w:asciiTheme="minorHAnsi" w:hAnsiTheme="minorHAnsi" w:cstheme="minorHAnsi"/>
          <w:sz w:val="22"/>
          <w:szCs w:val="22"/>
        </w:rPr>
        <w:t>Recipient</w:t>
      </w:r>
      <w:r w:rsidRPr="00F870F8">
        <w:rPr>
          <w:rFonts w:asciiTheme="minorHAnsi" w:hAnsiTheme="minorHAnsi" w:cstheme="minorHAnsi"/>
          <w:sz w:val="22"/>
          <w:szCs w:val="22"/>
        </w:rPr>
        <w:t xml:space="preserve"> an amount equal to </w:t>
      </w:r>
      <w:r>
        <w:rPr>
          <w:rFonts w:asciiTheme="minorHAnsi" w:hAnsiTheme="minorHAnsi" w:cstheme="minorHAnsi"/>
          <w:sz w:val="22"/>
          <w:szCs w:val="22"/>
        </w:rPr>
        <w:t>the amount that would otherwise be due from Donor to Recipient under Exhibit B</w:t>
      </w:r>
      <w:r w:rsidRPr="00F870F8">
        <w:rPr>
          <w:rFonts w:asciiTheme="minorHAnsi" w:hAnsiTheme="minorHAnsi" w:cstheme="minorHAnsi"/>
          <w:sz w:val="22"/>
          <w:szCs w:val="22"/>
        </w:rPr>
        <w:t xml:space="preserve"> (the "</w:t>
      </w:r>
      <w:r w:rsidRPr="00F870F8">
        <w:rPr>
          <w:rFonts w:asciiTheme="minorHAnsi" w:hAnsiTheme="minorHAnsi" w:cstheme="minorHAnsi"/>
          <w:b/>
          <w:bCs/>
          <w:sz w:val="22"/>
          <w:szCs w:val="22"/>
        </w:rPr>
        <w:t>Liquidated Damages</w:t>
      </w:r>
      <w:r w:rsidRPr="00F870F8">
        <w:rPr>
          <w:rFonts w:asciiTheme="minorHAnsi" w:hAnsiTheme="minorHAnsi" w:cstheme="minorHAnsi"/>
          <w:sz w:val="22"/>
          <w:szCs w:val="22"/>
        </w:rPr>
        <w:t xml:space="preserve">"). The </w:t>
      </w:r>
      <w:r>
        <w:rPr>
          <w:rFonts w:asciiTheme="minorHAnsi" w:hAnsiTheme="minorHAnsi" w:cstheme="minorHAnsi"/>
          <w:sz w:val="22"/>
          <w:szCs w:val="22"/>
        </w:rPr>
        <w:t>P</w:t>
      </w:r>
      <w:r w:rsidRPr="00F870F8">
        <w:rPr>
          <w:rFonts w:asciiTheme="minorHAnsi" w:hAnsiTheme="minorHAnsi" w:cstheme="minorHAnsi"/>
          <w:sz w:val="22"/>
          <w:szCs w:val="22"/>
        </w:rPr>
        <w:t xml:space="preserve">arties intend that the Liquidated Damages constitute compensation, and not a penalty. The </w:t>
      </w:r>
      <w:r>
        <w:rPr>
          <w:rFonts w:asciiTheme="minorHAnsi" w:hAnsiTheme="minorHAnsi" w:cstheme="minorHAnsi"/>
          <w:sz w:val="22"/>
          <w:szCs w:val="22"/>
        </w:rPr>
        <w:t>P</w:t>
      </w:r>
      <w:r w:rsidRPr="00F870F8">
        <w:rPr>
          <w:rFonts w:asciiTheme="minorHAnsi" w:hAnsiTheme="minorHAnsi" w:cstheme="minorHAnsi"/>
          <w:sz w:val="22"/>
          <w:szCs w:val="22"/>
        </w:rPr>
        <w:t xml:space="preserve">arties acknowledge and agree that </w:t>
      </w:r>
      <w:r>
        <w:rPr>
          <w:rFonts w:asciiTheme="minorHAnsi" w:hAnsiTheme="minorHAnsi" w:cstheme="minorHAnsi"/>
          <w:sz w:val="22"/>
          <w:szCs w:val="22"/>
        </w:rPr>
        <w:t>Recipient’s</w:t>
      </w:r>
      <w:r w:rsidRPr="00F870F8">
        <w:rPr>
          <w:rFonts w:asciiTheme="minorHAnsi" w:hAnsiTheme="minorHAnsi" w:cstheme="minorHAnsi"/>
          <w:sz w:val="22"/>
          <w:szCs w:val="22"/>
        </w:rPr>
        <w:t xml:space="preserve"> harm caused by a </w:t>
      </w:r>
      <w:r>
        <w:rPr>
          <w:rFonts w:asciiTheme="minorHAnsi" w:hAnsiTheme="minorHAnsi" w:cstheme="minorHAnsi"/>
          <w:sz w:val="22"/>
          <w:szCs w:val="22"/>
        </w:rPr>
        <w:t>Donor</w:t>
      </w:r>
      <w:r w:rsidRPr="00F870F8">
        <w:rPr>
          <w:rFonts w:asciiTheme="minorHAnsi" w:hAnsiTheme="minorHAnsi" w:cstheme="minorHAnsi"/>
          <w:sz w:val="22"/>
          <w:szCs w:val="22"/>
        </w:rPr>
        <w:t xml:space="preserve"> Breach would be impossible or very difficult to accurately estimate as of the Effective Date, and that the Liquidated Damages are a reasonable estimate of the anticipated or actual harm that might arise from a </w:t>
      </w:r>
      <w:r>
        <w:rPr>
          <w:rFonts w:asciiTheme="minorHAnsi" w:hAnsiTheme="minorHAnsi" w:cstheme="minorHAnsi"/>
          <w:sz w:val="22"/>
          <w:szCs w:val="22"/>
        </w:rPr>
        <w:t>Donor</w:t>
      </w:r>
      <w:r w:rsidRPr="00F870F8">
        <w:rPr>
          <w:rFonts w:asciiTheme="minorHAnsi" w:hAnsiTheme="minorHAnsi" w:cstheme="minorHAnsi"/>
          <w:sz w:val="22"/>
          <w:szCs w:val="22"/>
        </w:rPr>
        <w:t xml:space="preserve"> Breach. </w:t>
      </w:r>
      <w:r>
        <w:rPr>
          <w:rFonts w:asciiTheme="minorHAnsi" w:hAnsiTheme="minorHAnsi" w:cstheme="minorHAnsi"/>
          <w:sz w:val="22"/>
          <w:szCs w:val="22"/>
        </w:rPr>
        <w:t>Donor</w:t>
      </w:r>
      <w:r w:rsidRPr="00F870F8">
        <w:rPr>
          <w:rFonts w:asciiTheme="minorHAnsi" w:hAnsiTheme="minorHAnsi" w:cstheme="minorHAnsi"/>
          <w:sz w:val="22"/>
          <w:szCs w:val="22"/>
        </w:rPr>
        <w:t xml:space="preserve">'s payment of the Liquidated Damages is </w:t>
      </w:r>
      <w:r>
        <w:rPr>
          <w:rFonts w:asciiTheme="minorHAnsi" w:hAnsiTheme="minorHAnsi" w:cstheme="minorHAnsi"/>
          <w:sz w:val="22"/>
          <w:szCs w:val="22"/>
        </w:rPr>
        <w:t>Donor’s</w:t>
      </w:r>
      <w:r w:rsidRPr="00F870F8">
        <w:rPr>
          <w:rFonts w:asciiTheme="minorHAnsi" w:hAnsiTheme="minorHAnsi" w:cstheme="minorHAnsi"/>
          <w:sz w:val="22"/>
          <w:szCs w:val="22"/>
        </w:rPr>
        <w:t xml:space="preserve"> sole liability and entire obligation and </w:t>
      </w:r>
      <w:r>
        <w:rPr>
          <w:rFonts w:asciiTheme="minorHAnsi" w:hAnsiTheme="minorHAnsi" w:cstheme="minorHAnsi"/>
          <w:sz w:val="22"/>
          <w:szCs w:val="22"/>
        </w:rPr>
        <w:t>Recipient’s</w:t>
      </w:r>
      <w:r w:rsidRPr="00F870F8">
        <w:rPr>
          <w:rFonts w:asciiTheme="minorHAnsi" w:hAnsiTheme="minorHAnsi" w:cstheme="minorHAnsi"/>
          <w:sz w:val="22"/>
          <w:szCs w:val="22"/>
        </w:rPr>
        <w:t xml:space="preserve"> exclusive remedy for any </w:t>
      </w:r>
      <w:r>
        <w:rPr>
          <w:rFonts w:asciiTheme="minorHAnsi" w:hAnsiTheme="minorHAnsi" w:cstheme="minorHAnsi"/>
          <w:sz w:val="22"/>
          <w:szCs w:val="22"/>
        </w:rPr>
        <w:t>Donor</w:t>
      </w:r>
      <w:r w:rsidRPr="00F870F8">
        <w:rPr>
          <w:rFonts w:asciiTheme="minorHAnsi" w:hAnsiTheme="minorHAnsi" w:cstheme="minorHAnsi"/>
          <w:sz w:val="22"/>
          <w:szCs w:val="22"/>
        </w:rPr>
        <w:t xml:space="preserve"> Breach.</w:t>
      </w:r>
      <w:bookmarkEnd w:id="34"/>
    </w:p>
    <w:p w14:paraId="226AF67F" w14:textId="77777777" w:rsidR="009E6A8F" w:rsidRPr="00181A80" w:rsidRDefault="009E6A8F" w:rsidP="003E69BD">
      <w:pPr>
        <w:pStyle w:val="Heading1"/>
        <w:rPr>
          <w:rFonts w:asciiTheme="minorHAnsi" w:hAnsiTheme="minorHAnsi" w:cstheme="minorHAnsi"/>
          <w:sz w:val="22"/>
          <w:szCs w:val="22"/>
        </w:rPr>
      </w:pPr>
      <w:bookmarkStart w:id="35" w:name="_9kMPO5YVt7DA6CE"/>
      <w:bookmarkStart w:id="36" w:name="_Ref_ContractCompanion_9kb9Ur02C"/>
      <w:r w:rsidRPr="000F70AA">
        <w:rPr>
          <w:rFonts w:asciiTheme="minorHAnsi" w:hAnsiTheme="minorHAnsi" w:cstheme="minorHAnsi"/>
          <w:sz w:val="22"/>
          <w:szCs w:val="22"/>
          <w:u w:val="single"/>
        </w:rPr>
        <w:t>[</w:t>
      </w:r>
      <w:bookmarkEnd w:id="35"/>
      <w:r w:rsidRPr="00181A80">
        <w:rPr>
          <w:rFonts w:asciiTheme="minorHAnsi" w:hAnsiTheme="minorHAnsi" w:cstheme="minorHAnsi"/>
          <w:sz w:val="22"/>
          <w:szCs w:val="22"/>
          <w:u w:val="single"/>
        </w:rPr>
        <w:t>Limitation of Liability</w:t>
      </w:r>
      <w:r w:rsidRPr="00181A80">
        <w:rPr>
          <w:rFonts w:asciiTheme="minorHAnsi" w:hAnsiTheme="minorHAnsi" w:cstheme="minorHAnsi"/>
          <w:sz w:val="22"/>
          <w:szCs w:val="22"/>
        </w:rPr>
        <w:t>.</w:t>
      </w:r>
      <w:bookmarkEnd w:id="36"/>
    </w:p>
    <w:p w14:paraId="7C7F2DB1" w14:textId="0A78A0FF" w:rsidR="009E6A8F" w:rsidRPr="00181A80" w:rsidRDefault="009E6A8F" w:rsidP="00463B3B">
      <w:pPr>
        <w:pStyle w:val="Heading2"/>
        <w:ind w:firstLine="1440"/>
        <w:rPr>
          <w:rFonts w:asciiTheme="minorHAnsi" w:hAnsiTheme="minorHAnsi" w:cstheme="minorHAnsi"/>
          <w:sz w:val="22"/>
          <w:szCs w:val="22"/>
        </w:rPr>
      </w:pPr>
      <w:bookmarkStart w:id="37" w:name="_Ref_ContractCompanion_9kb9Ur048"/>
      <w:r w:rsidRPr="00181A80">
        <w:rPr>
          <w:rFonts w:asciiTheme="minorHAnsi" w:hAnsiTheme="minorHAnsi" w:cstheme="minorHAnsi"/>
          <w:sz w:val="22"/>
          <w:szCs w:val="22"/>
        </w:rPr>
        <w:t xml:space="preserve">EXCEPT AS OTHERWISE PROVIDED IN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_Ref_ContractCompanion_9kb9Ur046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997732">
        <w:rPr>
          <w:rFonts w:asciiTheme="minorHAnsi" w:hAnsiTheme="minorHAnsi" w:cstheme="minorHAnsi"/>
          <w:sz w:val="22"/>
          <w:szCs w:val="22"/>
        </w:rPr>
        <w:t>18.3</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 xml:space="preserve">, IN NO EVENT WILL EITHER PARTY BE LIABLE TO THE OTHER OR TO ANY THIRD PARTY FOR ANY LOSS OF USE, REVENUE, OR PROFIT </w:t>
      </w:r>
      <w:r w:rsidRPr="00181A80">
        <w:rPr>
          <w:rFonts w:asciiTheme="minorHAnsi" w:hAnsiTheme="minorHAnsi" w:cstheme="minorHAnsi"/>
          <w:sz w:val="22"/>
          <w:szCs w:val="22"/>
        </w:rPr>
        <w:lastRenderedPageBreak/>
        <w:t>[OR LOSS OF DATA] OR FOR ANY CONSEQUENTIAL, INCIDENTAL, INDIRECT, EXEMPLARY, SPECIAL, OR PUNITIVE DAMAGES WHETHER ARISING OUT OF BREACH OF CONTRACT, TORT (INCLUDING NEGLIGENCE), OR OTHERWISE, REGARDLESS OF WHETHER SUCH DAMAGE WAS FORESEEABLE AND WHETHER OR NOT SUCH PARTY HAS BEEN ADVISED OF THE POSSIBILITY OF SUCH DAMAGES.</w:t>
      </w:r>
      <w:bookmarkEnd w:id="37"/>
    </w:p>
    <w:p w14:paraId="3608CB0C" w14:textId="11F6A4D3" w:rsidR="009E6A8F" w:rsidRPr="00181A80" w:rsidRDefault="009E6A8F" w:rsidP="00463B3B">
      <w:pPr>
        <w:pStyle w:val="Heading2"/>
        <w:ind w:firstLine="1440"/>
        <w:rPr>
          <w:rFonts w:asciiTheme="minorHAnsi" w:hAnsiTheme="minorHAnsi" w:cstheme="minorHAnsi"/>
          <w:sz w:val="22"/>
          <w:szCs w:val="22"/>
        </w:rPr>
      </w:pPr>
      <w:bookmarkStart w:id="38" w:name="_Ref_ContractCompanion_9kb9Ur04A"/>
      <w:r w:rsidRPr="00181A80">
        <w:rPr>
          <w:rFonts w:asciiTheme="minorHAnsi" w:hAnsiTheme="minorHAnsi" w:cstheme="minorHAnsi"/>
          <w:sz w:val="22"/>
          <w:szCs w:val="22"/>
        </w:rPr>
        <w:t xml:space="preserve">EXCEPT AS OTHERWISE PROVIDED IN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_Ref_ContractCompanion_9kb9Ur046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17.3</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 IN NO EVENT WILL EITHER PARTY’S LIABILITY ARISING OUT OF OR RELATED TO THIS AGREEMENT, WHETHER ARISING OUT OF OR RELATED TO BREACH OF CONTRACT, TORT (INCLUDING NEGLIGENCE), OR OTHERWISE, EXCEED [[NUMBER] TIMES] THE AGGREGATE AMOUNTS PAID OR PAYABLE TO DONOR [PURSUANT TO THIS AGREEMENT/PURSUANT TO THE APPLICABLE STATEMENT OF WORK/IN THE [NUMBER] [YEARS/MONTHS] PERIOD PRECEDING THE EVENT GIVING RISE TO THE CLAIM].</w:t>
      </w:r>
      <w:bookmarkEnd w:id="38"/>
    </w:p>
    <w:p w14:paraId="0A626CFF" w14:textId="6825744B" w:rsidR="009E6A8F" w:rsidRPr="00181A80" w:rsidRDefault="009E6A8F" w:rsidP="00463B3B">
      <w:pPr>
        <w:pStyle w:val="Heading2"/>
        <w:keepNext/>
        <w:ind w:firstLine="1440"/>
        <w:rPr>
          <w:rFonts w:asciiTheme="minorHAnsi" w:hAnsiTheme="minorHAnsi" w:cstheme="minorHAnsi"/>
          <w:sz w:val="22"/>
          <w:szCs w:val="22"/>
        </w:rPr>
      </w:pPr>
      <w:bookmarkStart w:id="39" w:name="_Ref_ContractCompanion_9kb9Ur046"/>
      <w:r w:rsidRPr="00181A80">
        <w:rPr>
          <w:rFonts w:asciiTheme="minorHAnsi" w:hAnsiTheme="minorHAnsi" w:cstheme="minorHAnsi"/>
          <w:sz w:val="22"/>
          <w:szCs w:val="22"/>
        </w:rPr>
        <w:t xml:space="preserve">The exclusions and limitations in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_Ref_ContractCompanion_9kb9Ur048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1</w:t>
      </w:r>
      <w:r w:rsidR="006F1394">
        <w:rPr>
          <w:rFonts w:asciiTheme="minorHAnsi" w:hAnsiTheme="minorHAnsi" w:cstheme="minorHAnsi"/>
          <w:sz w:val="22"/>
          <w:szCs w:val="22"/>
        </w:rPr>
        <w:t>8</w:t>
      </w:r>
      <w:r w:rsidR="00C55558">
        <w:rPr>
          <w:rFonts w:asciiTheme="minorHAnsi" w:hAnsiTheme="minorHAnsi" w:cstheme="minorHAnsi"/>
          <w:sz w:val="22"/>
          <w:szCs w:val="22"/>
        </w:rPr>
        <w:t>.1</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 xml:space="preserve"> and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_Ref_ContractCompanion_9kb9Ur04A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1</w:t>
      </w:r>
      <w:r w:rsidR="006F1394">
        <w:rPr>
          <w:rFonts w:asciiTheme="minorHAnsi" w:hAnsiTheme="minorHAnsi" w:cstheme="minorHAnsi"/>
          <w:sz w:val="22"/>
          <w:szCs w:val="22"/>
        </w:rPr>
        <w:t>8</w:t>
      </w:r>
      <w:r w:rsidR="00C55558">
        <w:rPr>
          <w:rFonts w:asciiTheme="minorHAnsi" w:hAnsiTheme="minorHAnsi" w:cstheme="minorHAnsi"/>
          <w:sz w:val="22"/>
          <w:szCs w:val="22"/>
        </w:rPr>
        <w:t>.2</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 xml:space="preserve"> shall not apply to:</w:t>
      </w:r>
      <w:bookmarkEnd w:id="39"/>
    </w:p>
    <w:p w14:paraId="34FCE4EE" w14:textId="674D5600" w:rsidR="009D3474" w:rsidRDefault="009D3474" w:rsidP="00463B3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damages or other liabilities arising out of or relating to a</w:t>
      </w:r>
      <w:r>
        <w:rPr>
          <w:rFonts w:asciiTheme="minorHAnsi" w:hAnsiTheme="minorHAnsi" w:cstheme="minorHAnsi"/>
          <w:sz w:val="22"/>
          <w:szCs w:val="22"/>
        </w:rPr>
        <w:t>ny failure by Donor to comply with the Pledge or any of Donor’s material obligations;</w:t>
      </w:r>
    </w:p>
    <w:p w14:paraId="7CFC19BF" w14:textId="5866299F" w:rsidR="009E6A8F" w:rsidRPr="00181A80" w:rsidRDefault="009D3474" w:rsidP="00463B3B">
      <w:pPr>
        <w:pStyle w:val="Heading3"/>
        <w:ind w:left="0" w:firstLine="2160"/>
        <w:rPr>
          <w:rFonts w:asciiTheme="minorHAnsi" w:hAnsiTheme="minorHAnsi" w:cstheme="minorHAnsi"/>
          <w:sz w:val="22"/>
          <w:szCs w:val="22"/>
        </w:rPr>
      </w:pPr>
      <w:r>
        <w:rPr>
          <w:rFonts w:asciiTheme="minorHAnsi" w:hAnsiTheme="minorHAnsi" w:cstheme="minorHAnsi"/>
          <w:sz w:val="22"/>
          <w:szCs w:val="22"/>
        </w:rPr>
        <w:t>[</w:t>
      </w:r>
      <w:r w:rsidR="009E6A8F" w:rsidRPr="00181A80">
        <w:rPr>
          <w:rFonts w:asciiTheme="minorHAnsi" w:hAnsiTheme="minorHAnsi" w:cstheme="minorHAnsi"/>
          <w:sz w:val="22"/>
          <w:szCs w:val="22"/>
        </w:rPr>
        <w:t xml:space="preserve">damages or other liabilities arising out of or relating to a party’s failure to comply with its obligations under Section </w:t>
      </w:r>
      <w:r w:rsidR="006F1394">
        <w:rPr>
          <w:rFonts w:asciiTheme="minorHAnsi" w:hAnsiTheme="minorHAnsi" w:cstheme="minorHAnsi"/>
          <w:sz w:val="22"/>
          <w:szCs w:val="22"/>
        </w:rPr>
        <w:t>4</w:t>
      </w:r>
      <w:r w:rsidR="009E6A8F" w:rsidRPr="00181A80">
        <w:rPr>
          <w:rFonts w:asciiTheme="minorHAnsi" w:hAnsiTheme="minorHAnsi" w:cstheme="minorHAnsi"/>
          <w:sz w:val="22"/>
          <w:szCs w:val="22"/>
        </w:rPr>
        <w:t>;</w:t>
      </w:r>
    </w:p>
    <w:p w14:paraId="6E74AD8B" w14:textId="33655063" w:rsidR="009E6A8F" w:rsidRPr="00181A80" w:rsidRDefault="009E6A8F" w:rsidP="00463B3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 xml:space="preserve">damages or other liabilities arising out of or relating to a party’s failure to comply with its obligations under Section </w:t>
      </w:r>
      <w:r w:rsidR="006F1394">
        <w:rPr>
          <w:rFonts w:asciiTheme="minorHAnsi" w:hAnsiTheme="minorHAnsi" w:cstheme="minorHAnsi"/>
          <w:sz w:val="22"/>
          <w:szCs w:val="22"/>
        </w:rPr>
        <w:t>5</w:t>
      </w:r>
      <w:r w:rsidRPr="00181A80">
        <w:rPr>
          <w:rFonts w:asciiTheme="minorHAnsi" w:hAnsiTheme="minorHAnsi" w:cstheme="minorHAnsi"/>
          <w:sz w:val="22"/>
          <w:szCs w:val="22"/>
        </w:rPr>
        <w:t>;</w:t>
      </w:r>
    </w:p>
    <w:p w14:paraId="0D32A2C3" w14:textId="50C9A979" w:rsidR="009E6A8F" w:rsidRPr="00181A80" w:rsidRDefault="009E6A8F" w:rsidP="00463B3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 xml:space="preserve">a party’s indemnification obligations under Section </w:t>
      </w:r>
      <w:r w:rsidR="006F1394">
        <w:rPr>
          <w:rFonts w:asciiTheme="minorHAnsi" w:hAnsiTheme="minorHAnsi" w:cstheme="minorHAnsi"/>
          <w:sz w:val="22"/>
          <w:szCs w:val="22"/>
        </w:rPr>
        <w:t>7</w:t>
      </w:r>
      <w:r w:rsidRPr="00181A80">
        <w:rPr>
          <w:rFonts w:asciiTheme="minorHAnsi" w:hAnsiTheme="minorHAnsi" w:cstheme="minorHAnsi"/>
          <w:sz w:val="22"/>
          <w:szCs w:val="22"/>
        </w:rPr>
        <w:t>;</w:t>
      </w:r>
    </w:p>
    <w:p w14:paraId="6A9AD0A7" w14:textId="77777777" w:rsidR="009E6A8F" w:rsidRPr="00181A80" w:rsidRDefault="009E6A8F" w:rsidP="00463B3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damages or other liabilities arising out of or relating to a party’s gross negligence, willful misconduct, or intentional acts;</w:t>
      </w:r>
    </w:p>
    <w:p w14:paraId="50439140" w14:textId="77777777" w:rsidR="009E6A8F" w:rsidRPr="00181A80" w:rsidRDefault="009E6A8F" w:rsidP="00463B3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death or bodily injury or damage to real or tangible personal property resulting from a party’s negligent acts or omissions;</w:t>
      </w:r>
    </w:p>
    <w:p w14:paraId="4B282462" w14:textId="77777777" w:rsidR="009E6A8F" w:rsidRPr="00181A80" w:rsidRDefault="009E6A8F" w:rsidP="00463B3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damages or liabilities to the extent covered by a party’s insurance; and</w:t>
      </w:r>
    </w:p>
    <w:p w14:paraId="5E089F2A" w14:textId="63777A0C" w:rsidR="009E6A8F" w:rsidRPr="00181A80" w:rsidRDefault="009E6A8F" w:rsidP="00463B3B">
      <w:pPr>
        <w:pStyle w:val="Heading3"/>
        <w:ind w:left="0" w:firstLine="2160"/>
        <w:rPr>
          <w:rFonts w:asciiTheme="minorHAnsi" w:hAnsiTheme="minorHAnsi" w:cstheme="minorHAnsi"/>
          <w:sz w:val="22"/>
          <w:szCs w:val="22"/>
        </w:rPr>
      </w:pPr>
      <w:r w:rsidRPr="00181A80">
        <w:rPr>
          <w:rFonts w:asciiTheme="minorHAnsi" w:hAnsiTheme="minorHAnsi" w:cstheme="minorHAnsi"/>
          <w:sz w:val="22"/>
          <w:szCs w:val="22"/>
        </w:rPr>
        <w:t xml:space="preserve">a party’s obligation to pay attorneys’ fees and court costs in accordance with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_Ref_ContractCompanion_9kb9Ur04E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2</w:t>
      </w:r>
      <w:r w:rsidR="006F1394">
        <w:rPr>
          <w:rFonts w:asciiTheme="minorHAnsi" w:hAnsiTheme="minorHAnsi" w:cstheme="minorHAnsi"/>
          <w:sz w:val="22"/>
          <w:szCs w:val="22"/>
        </w:rPr>
        <w:t>2</w:t>
      </w:r>
      <w:r w:rsidR="00C55558">
        <w:rPr>
          <w:rFonts w:asciiTheme="minorHAnsi" w:hAnsiTheme="minorHAnsi" w:cstheme="minorHAnsi"/>
          <w:sz w:val="22"/>
          <w:szCs w:val="22"/>
        </w:rPr>
        <w:t>.13</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w:t>
      </w:r>
      <w:bookmarkStart w:id="40" w:name="_9kMKJ5YVt7DA6CF"/>
      <w:r w:rsidRPr="00181A80">
        <w:rPr>
          <w:rFonts w:asciiTheme="minorHAnsi" w:hAnsiTheme="minorHAnsi" w:cstheme="minorHAnsi"/>
          <w:sz w:val="22"/>
          <w:szCs w:val="22"/>
        </w:rPr>
        <w:t>]</w:t>
      </w:r>
      <w:bookmarkStart w:id="41" w:name="_9kMLK5YVt7DA6CF"/>
      <w:bookmarkEnd w:id="40"/>
      <w:r w:rsidRPr="00181A80">
        <w:rPr>
          <w:rFonts w:asciiTheme="minorHAnsi" w:hAnsiTheme="minorHAnsi" w:cstheme="minorHAnsi"/>
          <w:sz w:val="22"/>
          <w:szCs w:val="22"/>
        </w:rPr>
        <w:t>]</w:t>
      </w:r>
      <w:bookmarkEnd w:id="41"/>
    </w:p>
    <w:p w14:paraId="0BCEE6C0" w14:textId="77777777" w:rsidR="009E6A8F" w:rsidRPr="00181A80" w:rsidRDefault="009E6A8F" w:rsidP="003E69BD">
      <w:pPr>
        <w:pStyle w:val="Heading1"/>
        <w:rPr>
          <w:rFonts w:asciiTheme="minorHAnsi" w:hAnsiTheme="minorHAnsi" w:cstheme="minorHAnsi"/>
          <w:sz w:val="22"/>
          <w:szCs w:val="22"/>
        </w:rPr>
      </w:pPr>
      <w:bookmarkStart w:id="42" w:name="_Ref_ContractCompanion_9kb9Ur057"/>
      <w:r w:rsidRPr="00181A80">
        <w:rPr>
          <w:rFonts w:asciiTheme="minorHAnsi" w:hAnsiTheme="minorHAnsi" w:cstheme="minorHAnsi"/>
          <w:sz w:val="22"/>
          <w:szCs w:val="22"/>
          <w:u w:val="single"/>
        </w:rPr>
        <w:t>[Non-Solicitation</w:t>
      </w:r>
      <w:r w:rsidRPr="00181A80">
        <w:rPr>
          <w:rFonts w:asciiTheme="minorHAnsi" w:hAnsiTheme="minorHAnsi" w:cstheme="minorHAnsi"/>
          <w:sz w:val="22"/>
          <w:szCs w:val="22"/>
        </w:rPr>
        <w:t>.</w:t>
      </w:r>
      <w:bookmarkEnd w:id="42"/>
    </w:p>
    <w:p w14:paraId="1B771B16" w14:textId="6FEB8E32" w:rsidR="009E6A8F" w:rsidRPr="00181A80" w:rsidRDefault="009E6A8F" w:rsidP="00463B3B">
      <w:pPr>
        <w:pStyle w:val="Heading2"/>
        <w:ind w:firstLine="1440"/>
        <w:rPr>
          <w:rFonts w:asciiTheme="minorHAnsi" w:hAnsiTheme="minorHAnsi" w:cstheme="minorHAnsi"/>
          <w:sz w:val="22"/>
          <w:szCs w:val="22"/>
        </w:rPr>
      </w:pPr>
      <w:bookmarkStart w:id="43" w:name="_Ref_ContractCompanion_9kb9Ur059"/>
      <w:r w:rsidRPr="00181A80">
        <w:rPr>
          <w:rFonts w:asciiTheme="minorHAnsi" w:hAnsiTheme="minorHAnsi" w:cstheme="minorHAnsi"/>
          <w:sz w:val="22"/>
          <w:szCs w:val="22"/>
        </w:rPr>
        <w:t xml:space="preserve">During the Term of [this Agreement/any Statement of Work] and for a period of [[NUMBER] months] thereafter, neither </w:t>
      </w:r>
      <w:r w:rsidR="005C27BE"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shall, directly or indirectly, in any manner solicit or induce for employment any person who performed any work under [this Agreement/such Statement of Work] who is then in the employ of the other </w:t>
      </w:r>
      <w:r w:rsidR="00AC7609"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A general advertisement or notice of a job listing or opening or other similar general publication of a job search or availability to fill employment positions, including on the internet, shall not be construed as a solicitation or inducement for the purposes of this Section </w:t>
      </w:r>
      <w:r w:rsidR="006F1394">
        <w:rPr>
          <w:rFonts w:asciiTheme="minorHAnsi" w:hAnsiTheme="minorHAnsi" w:cstheme="minorHAnsi"/>
          <w:sz w:val="22"/>
          <w:szCs w:val="22"/>
        </w:rPr>
        <w:t>9</w:t>
      </w:r>
      <w:r w:rsidRPr="00181A80">
        <w:rPr>
          <w:rFonts w:asciiTheme="minorHAnsi" w:hAnsiTheme="minorHAnsi" w:cstheme="minorHAnsi"/>
          <w:sz w:val="22"/>
          <w:szCs w:val="22"/>
        </w:rPr>
        <w:t xml:space="preserve">, and the hiring of any employee or independent contractor who freely responds thereto shall not be a breach of this Section </w:t>
      </w:r>
      <w:r w:rsidR="006F1394">
        <w:rPr>
          <w:rFonts w:asciiTheme="minorHAnsi" w:hAnsiTheme="minorHAnsi" w:cstheme="minorHAnsi"/>
          <w:sz w:val="22"/>
          <w:szCs w:val="22"/>
        </w:rPr>
        <w:t>9</w:t>
      </w:r>
      <w:r w:rsidRPr="00181A80">
        <w:rPr>
          <w:rFonts w:asciiTheme="minorHAnsi" w:hAnsiTheme="minorHAnsi" w:cstheme="minorHAnsi"/>
          <w:sz w:val="22"/>
          <w:szCs w:val="22"/>
        </w:rPr>
        <w:t>.</w:t>
      </w:r>
      <w:bookmarkEnd w:id="43"/>
    </w:p>
    <w:p w14:paraId="4356CB79" w14:textId="3A6EA3C6" w:rsidR="009E6A8F" w:rsidRPr="00181A80" w:rsidRDefault="009E6A8F" w:rsidP="00463B3B">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If either </w:t>
      </w:r>
      <w:r w:rsidR="00AC7609"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breaches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_Ref_ContractCompanion_9kb9Ur059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1</w:t>
      </w:r>
      <w:r w:rsidR="006F1394">
        <w:rPr>
          <w:rFonts w:asciiTheme="minorHAnsi" w:hAnsiTheme="minorHAnsi" w:cstheme="minorHAnsi"/>
          <w:sz w:val="22"/>
          <w:szCs w:val="22"/>
        </w:rPr>
        <w:t>9</w:t>
      </w:r>
      <w:r w:rsidR="00C55558">
        <w:rPr>
          <w:rFonts w:asciiTheme="minorHAnsi" w:hAnsiTheme="minorHAnsi" w:cstheme="minorHAnsi"/>
          <w:sz w:val="22"/>
          <w:szCs w:val="22"/>
        </w:rPr>
        <w:t>.1</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 xml:space="preserve">, the breaching party shall, on demand, pay to the non-breaching party a sum equal to one year’s basic salary or the annual fee that was payable by </w:t>
      </w:r>
      <w:r w:rsidRPr="00181A80">
        <w:rPr>
          <w:rFonts w:asciiTheme="minorHAnsi" w:hAnsiTheme="minorHAnsi" w:cstheme="minorHAnsi"/>
          <w:sz w:val="22"/>
          <w:szCs w:val="22"/>
        </w:rPr>
        <w:lastRenderedPageBreak/>
        <w:t>the claiming party to that employee, worker, or independent contractor plus the recruitment costs incurred by the non-breaching party in replacing such person.]</w:t>
      </w:r>
    </w:p>
    <w:p w14:paraId="73F2B577" w14:textId="463B09D1" w:rsidR="009E6A8F" w:rsidRPr="00181A80" w:rsidRDefault="009E6A8F" w:rsidP="00463B3B">
      <w:pPr>
        <w:pStyle w:val="Heading1"/>
        <w:rPr>
          <w:rFonts w:asciiTheme="minorHAnsi" w:hAnsiTheme="minorHAnsi" w:cstheme="minorHAnsi"/>
          <w:sz w:val="22"/>
          <w:szCs w:val="22"/>
        </w:rPr>
      </w:pPr>
      <w:bookmarkStart w:id="44" w:name="_Ref_ContractCompanion_9kb9Ur05D"/>
      <w:r w:rsidRPr="00181A80">
        <w:rPr>
          <w:rFonts w:asciiTheme="minorHAnsi" w:hAnsiTheme="minorHAnsi" w:cstheme="minorHAnsi"/>
          <w:sz w:val="22"/>
          <w:szCs w:val="22"/>
          <w:u w:val="single"/>
        </w:rPr>
        <w:t>[Non-Exclusivity; Non-Compete</w:t>
      </w:r>
      <w:r w:rsidRPr="00181A80">
        <w:rPr>
          <w:rFonts w:asciiTheme="minorHAnsi" w:hAnsiTheme="minorHAnsi" w:cstheme="minorHAnsi"/>
          <w:sz w:val="22"/>
          <w:szCs w:val="22"/>
        </w:rPr>
        <w:t>.</w:t>
      </w:r>
      <w:r w:rsidR="00463B3B" w:rsidRPr="00181A80">
        <w:rPr>
          <w:rFonts w:asciiTheme="minorHAnsi" w:hAnsiTheme="minorHAnsi" w:cstheme="minorHAnsi"/>
          <w:sz w:val="22"/>
          <w:szCs w:val="22"/>
        </w:rPr>
        <w:t xml:space="preserve"> </w:t>
      </w:r>
      <w:r w:rsidRPr="00181A80">
        <w:rPr>
          <w:rFonts w:asciiTheme="minorHAnsi" w:hAnsiTheme="minorHAnsi" w:cstheme="minorHAnsi"/>
          <w:sz w:val="22"/>
          <w:szCs w:val="22"/>
        </w:rPr>
        <w:t>Donor retains the right to perform the same or similar type of services for third parties during the Term of this Agreement[, except that, during the Term, Donor shall not provide services to the following direct competitors of Recipient: [</w:t>
      </w:r>
      <w:r w:rsidRPr="00181A80">
        <w:rPr>
          <w:rFonts w:asciiTheme="minorHAnsi" w:hAnsiTheme="minorHAnsi" w:cstheme="minorHAnsi"/>
          <w:i/>
          <w:iCs/>
          <w:sz w:val="22"/>
          <w:szCs w:val="22"/>
        </w:rPr>
        <w:t>List Direct Competitors</w:t>
      </w:r>
      <w:r w:rsidRPr="00181A80">
        <w:rPr>
          <w:rFonts w:asciiTheme="minorHAnsi" w:hAnsiTheme="minorHAnsi" w:cstheme="minorHAnsi"/>
          <w:sz w:val="22"/>
          <w:szCs w:val="22"/>
        </w:rPr>
        <w:t>].]]</w:t>
      </w:r>
      <w:bookmarkEnd w:id="44"/>
    </w:p>
    <w:p w14:paraId="41287BE9" w14:textId="77777777" w:rsidR="009E6A8F" w:rsidRPr="00181A80" w:rsidRDefault="009E6A8F" w:rsidP="003E69BD">
      <w:pPr>
        <w:pStyle w:val="Heading1"/>
        <w:rPr>
          <w:rFonts w:asciiTheme="minorHAnsi" w:hAnsiTheme="minorHAnsi" w:cstheme="minorHAnsi"/>
          <w:sz w:val="22"/>
          <w:szCs w:val="22"/>
        </w:rPr>
      </w:pPr>
      <w:bookmarkStart w:id="45" w:name="_Ref_ContractCompanion_9kb9Ur05B"/>
      <w:r w:rsidRPr="00181A80">
        <w:rPr>
          <w:rFonts w:asciiTheme="minorHAnsi" w:hAnsiTheme="minorHAnsi" w:cstheme="minorHAnsi"/>
          <w:sz w:val="22"/>
          <w:szCs w:val="22"/>
          <w:u w:val="single"/>
        </w:rPr>
        <w:t>Force Majeure</w:t>
      </w:r>
      <w:r w:rsidRPr="00181A80">
        <w:rPr>
          <w:rFonts w:asciiTheme="minorHAnsi" w:hAnsiTheme="minorHAnsi" w:cstheme="minorHAnsi"/>
          <w:sz w:val="22"/>
          <w:szCs w:val="22"/>
        </w:rPr>
        <w:t>.</w:t>
      </w:r>
      <w:bookmarkEnd w:id="45"/>
    </w:p>
    <w:p w14:paraId="49265FDA" w14:textId="2BE8D620"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No </w:t>
      </w:r>
      <w:r w:rsidR="00AC7609"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shall be liable or responsible to the other </w:t>
      </w:r>
      <w:r w:rsidR="00AC7609"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or be deemed to have defaulted under or breached this Agreement, for any failure or delay in fulfilling or performing any term of this Agreement [(except for any obligations to make payments to the other </w:t>
      </w:r>
      <w:r w:rsidR="00AC7609" w:rsidRPr="00181A80">
        <w:rPr>
          <w:rFonts w:asciiTheme="minorHAnsi" w:hAnsiTheme="minorHAnsi" w:cstheme="minorHAnsi"/>
          <w:sz w:val="22"/>
          <w:szCs w:val="22"/>
        </w:rPr>
        <w:t>P</w:t>
      </w:r>
      <w:r w:rsidRPr="00181A80">
        <w:rPr>
          <w:rFonts w:asciiTheme="minorHAnsi" w:hAnsiTheme="minorHAnsi" w:cstheme="minorHAnsi"/>
          <w:sz w:val="22"/>
          <w:szCs w:val="22"/>
        </w:rPr>
        <w:t>arty hereunder)], when and to the extent such failure or delay is caused by or results from acts beyond the impacted party’s (“</w:t>
      </w:r>
      <w:r w:rsidRPr="00181A80">
        <w:rPr>
          <w:rFonts w:asciiTheme="minorHAnsi" w:hAnsiTheme="minorHAnsi" w:cstheme="minorHAnsi"/>
          <w:b/>
          <w:bCs/>
          <w:sz w:val="22"/>
          <w:szCs w:val="22"/>
        </w:rPr>
        <w:t>Impacted Party</w:t>
      </w:r>
      <w:r w:rsidRPr="00181A80">
        <w:rPr>
          <w:rFonts w:asciiTheme="minorHAnsi" w:hAnsiTheme="minorHAnsi" w:cstheme="minorHAnsi"/>
          <w:sz w:val="22"/>
          <w:szCs w:val="22"/>
        </w:rPr>
        <w:t>”) [reasonable] control, including without limitation the following force majeure events (“</w:t>
      </w:r>
      <w:r w:rsidRPr="00181A80">
        <w:rPr>
          <w:rFonts w:asciiTheme="minorHAnsi" w:hAnsiTheme="minorHAnsi" w:cstheme="minorHAnsi"/>
          <w:b/>
          <w:bCs/>
          <w:sz w:val="22"/>
          <w:szCs w:val="22"/>
        </w:rPr>
        <w:t>Force Majeure Events</w:t>
      </w:r>
      <w:r w:rsidRPr="00181A80">
        <w:rPr>
          <w:rFonts w:asciiTheme="minorHAnsi" w:hAnsiTheme="minorHAnsi" w:cstheme="minorHAnsi"/>
          <w:sz w:val="22"/>
          <w:szCs w:val="22"/>
        </w:rPr>
        <w:t xml:space="preserve">”): (a) acts of God; (b) flood, fire, earthquake, [OTHER POTENTIAL DISASTER(S) OR CATASTROPHE(S), SUCH AS EPIDEMICS], or explosion; (c) war, invasion, hostilities (whether war is declared or not), terrorist threats or acts, riot, or other civil unrest; (d) government order, law, or </w:t>
      </w:r>
      <w:r w:rsidR="00687280">
        <w:rPr>
          <w:rFonts w:asciiTheme="minorHAnsi" w:hAnsiTheme="minorHAnsi" w:cstheme="minorHAnsi"/>
          <w:sz w:val="22"/>
          <w:szCs w:val="22"/>
        </w:rPr>
        <w:t>Actions</w:t>
      </w:r>
      <w:r w:rsidRPr="00181A80">
        <w:rPr>
          <w:rFonts w:asciiTheme="minorHAnsi" w:hAnsiTheme="minorHAnsi" w:cstheme="minorHAnsi"/>
          <w:sz w:val="22"/>
          <w:szCs w:val="22"/>
        </w:rPr>
        <w:t xml:space="preserve">; (e) embargoes or blockades in effect on or after the date of this Agreement; [and] (f) national or regional emergency; [and] [(g) strikes, labor stoppages or slowdowns, or other industrial disturbances;] [and] [(h) telecommunication breakdowns, power outages or shortages, lack of warehouse or storage space, inadequate transportation services, or inability or delay in obtaining supplies of adequate or suitable materials;] [and] [(i) other [similar] events beyond the [reasonable] control of the Impacted Party]. The Impacted Party shall give notice within [NUMBER] days of the Force Majeure Event to the other </w:t>
      </w:r>
      <w:r w:rsidR="00287DF8">
        <w:rPr>
          <w:rFonts w:asciiTheme="minorHAnsi" w:hAnsiTheme="minorHAnsi" w:cstheme="minorHAnsi"/>
          <w:sz w:val="22"/>
          <w:szCs w:val="22"/>
        </w:rPr>
        <w:t>P</w:t>
      </w:r>
      <w:r w:rsidR="00287DF8" w:rsidRPr="00181A80">
        <w:rPr>
          <w:rFonts w:asciiTheme="minorHAnsi" w:hAnsiTheme="minorHAnsi" w:cstheme="minorHAnsi"/>
          <w:sz w:val="22"/>
          <w:szCs w:val="22"/>
        </w:rPr>
        <w:t>arty</w:t>
      </w:r>
      <w:r w:rsidRPr="00181A80">
        <w:rPr>
          <w:rFonts w:asciiTheme="minorHAnsi" w:hAnsiTheme="minorHAnsi" w:cstheme="minorHAnsi"/>
          <w:sz w:val="22"/>
          <w:szCs w:val="22"/>
        </w:rPr>
        <w:t>, stating the period of time the occurrence is expected to continue.</w:t>
      </w:r>
    </w:p>
    <w:p w14:paraId="60380F9A" w14:textId="182445CB"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[During the Force Majeure Event, the non-affected </w:t>
      </w:r>
      <w:r w:rsidR="00287DF8">
        <w:rPr>
          <w:rFonts w:asciiTheme="minorHAnsi" w:hAnsiTheme="minorHAnsi" w:cstheme="minorHAnsi"/>
          <w:sz w:val="22"/>
          <w:szCs w:val="22"/>
        </w:rPr>
        <w:t>P</w:t>
      </w:r>
      <w:r w:rsidR="00287DF8" w:rsidRPr="00181A80">
        <w:rPr>
          <w:rFonts w:asciiTheme="minorHAnsi" w:hAnsiTheme="minorHAnsi" w:cstheme="minorHAnsi"/>
          <w:sz w:val="22"/>
          <w:szCs w:val="22"/>
        </w:rPr>
        <w:t xml:space="preserve">arty </w:t>
      </w:r>
      <w:r w:rsidRPr="00181A80">
        <w:rPr>
          <w:rFonts w:asciiTheme="minorHAnsi" w:hAnsiTheme="minorHAnsi" w:cstheme="minorHAnsi"/>
          <w:sz w:val="22"/>
          <w:szCs w:val="22"/>
        </w:rPr>
        <w:t xml:space="preserve">may similarly suspend its performance obligations until such time as the affected </w:t>
      </w:r>
      <w:r w:rsidR="00287DF8">
        <w:rPr>
          <w:rFonts w:asciiTheme="minorHAnsi" w:hAnsiTheme="minorHAnsi" w:cstheme="minorHAnsi"/>
          <w:sz w:val="22"/>
          <w:szCs w:val="22"/>
        </w:rPr>
        <w:t>P</w:t>
      </w:r>
      <w:r w:rsidR="00287DF8" w:rsidRPr="00181A80">
        <w:rPr>
          <w:rFonts w:asciiTheme="minorHAnsi" w:hAnsiTheme="minorHAnsi" w:cstheme="minorHAnsi"/>
          <w:sz w:val="22"/>
          <w:szCs w:val="22"/>
        </w:rPr>
        <w:t xml:space="preserve">arty </w:t>
      </w:r>
      <w:r w:rsidRPr="00181A80">
        <w:rPr>
          <w:rFonts w:asciiTheme="minorHAnsi" w:hAnsiTheme="minorHAnsi" w:cstheme="minorHAnsi"/>
          <w:sz w:val="22"/>
          <w:szCs w:val="22"/>
        </w:rPr>
        <w:t>resumes performance.]</w:t>
      </w:r>
    </w:p>
    <w:p w14:paraId="6D4047E5" w14:textId="418DA7B7" w:rsidR="009E6A8F" w:rsidRPr="006A533E" w:rsidRDefault="009E6A8F" w:rsidP="006A533E">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The affected </w:t>
      </w:r>
      <w:r w:rsidR="00287DF8">
        <w:rPr>
          <w:rFonts w:asciiTheme="minorHAnsi" w:hAnsiTheme="minorHAnsi" w:cstheme="minorHAnsi"/>
          <w:sz w:val="22"/>
          <w:szCs w:val="22"/>
        </w:rPr>
        <w:t>P</w:t>
      </w:r>
      <w:r w:rsidR="00287DF8" w:rsidRPr="00181A80">
        <w:rPr>
          <w:rFonts w:asciiTheme="minorHAnsi" w:hAnsiTheme="minorHAnsi" w:cstheme="minorHAnsi"/>
          <w:sz w:val="22"/>
          <w:szCs w:val="22"/>
        </w:rPr>
        <w:t xml:space="preserve">arty </w:t>
      </w:r>
      <w:r w:rsidRPr="00181A80">
        <w:rPr>
          <w:rFonts w:asciiTheme="minorHAnsi" w:hAnsiTheme="minorHAnsi" w:cstheme="minorHAnsi"/>
          <w:sz w:val="22"/>
          <w:szCs w:val="22"/>
        </w:rPr>
        <w:t xml:space="preserve">shall use diligent efforts to end the failure or delay and ensure </w:t>
      </w:r>
      <w:r w:rsidR="00287DF8">
        <w:rPr>
          <w:rFonts w:asciiTheme="minorHAnsi" w:hAnsiTheme="minorHAnsi" w:cstheme="minorHAnsi"/>
          <w:sz w:val="22"/>
          <w:szCs w:val="22"/>
        </w:rPr>
        <w:t xml:space="preserve">that </w:t>
      </w:r>
      <w:r w:rsidRPr="00181A80">
        <w:rPr>
          <w:rFonts w:asciiTheme="minorHAnsi" w:hAnsiTheme="minorHAnsi" w:cstheme="minorHAnsi"/>
          <w:sz w:val="22"/>
          <w:szCs w:val="22"/>
        </w:rPr>
        <w:t xml:space="preserve">the effects of such Force Majeure Event are minimized and shall resume performance of its obligations as soon as reasonably practicable after the removal of the cause. [If the affected </w:t>
      </w:r>
      <w:r w:rsidR="00287DF8">
        <w:rPr>
          <w:rFonts w:asciiTheme="minorHAnsi" w:hAnsiTheme="minorHAnsi" w:cstheme="minorHAnsi"/>
          <w:sz w:val="22"/>
          <w:szCs w:val="22"/>
        </w:rPr>
        <w:t>P</w:t>
      </w:r>
      <w:r w:rsidR="00287DF8" w:rsidRPr="00181A80">
        <w:rPr>
          <w:rFonts w:asciiTheme="minorHAnsi" w:hAnsiTheme="minorHAnsi" w:cstheme="minorHAnsi"/>
          <w:sz w:val="22"/>
          <w:szCs w:val="22"/>
        </w:rPr>
        <w:t xml:space="preserve">arty’s </w:t>
      </w:r>
      <w:r w:rsidRPr="00181A80">
        <w:rPr>
          <w:rFonts w:asciiTheme="minorHAnsi" w:hAnsiTheme="minorHAnsi" w:cstheme="minorHAnsi"/>
          <w:sz w:val="22"/>
          <w:szCs w:val="22"/>
        </w:rPr>
        <w:t xml:space="preserve">failure or delay remains uncured for a period of [NUMBER] days following written notice given by it under this Section </w:t>
      </w:r>
      <w:r w:rsidR="006F1394">
        <w:rPr>
          <w:rFonts w:asciiTheme="minorHAnsi" w:hAnsiTheme="minorHAnsi" w:cstheme="minorHAnsi"/>
          <w:sz w:val="22"/>
          <w:szCs w:val="22"/>
        </w:rPr>
        <w:fldChar w:fldCharType="begin"/>
      </w:r>
      <w:r w:rsidR="006F1394">
        <w:rPr>
          <w:rFonts w:asciiTheme="minorHAnsi" w:hAnsiTheme="minorHAnsi" w:cstheme="minorHAnsi"/>
          <w:sz w:val="22"/>
          <w:szCs w:val="22"/>
        </w:rPr>
        <w:instrText xml:space="preserve"> REF _Ref_ContractCompanion_9kb9Ur05B \w \n \h \t \* MERGEFORMAT </w:instrText>
      </w:r>
      <w:r w:rsidR="006F1394">
        <w:rPr>
          <w:rFonts w:asciiTheme="minorHAnsi" w:hAnsiTheme="minorHAnsi" w:cstheme="minorHAnsi"/>
          <w:sz w:val="22"/>
          <w:szCs w:val="22"/>
        </w:rPr>
      </w:r>
      <w:r w:rsidR="006F1394">
        <w:rPr>
          <w:rFonts w:asciiTheme="minorHAnsi" w:hAnsiTheme="minorHAnsi" w:cstheme="minorHAnsi"/>
          <w:sz w:val="22"/>
          <w:szCs w:val="22"/>
        </w:rPr>
        <w:fldChar w:fldCharType="separate"/>
      </w:r>
      <w:r w:rsidR="006F1394">
        <w:rPr>
          <w:rFonts w:asciiTheme="minorHAnsi" w:hAnsiTheme="minorHAnsi" w:cstheme="minorHAnsi"/>
          <w:sz w:val="22"/>
          <w:szCs w:val="22"/>
        </w:rPr>
        <w:t>21</w:t>
      </w:r>
      <w:r w:rsidR="006F1394">
        <w:rPr>
          <w:rFonts w:asciiTheme="minorHAnsi" w:hAnsiTheme="minorHAnsi" w:cstheme="minorHAnsi"/>
          <w:sz w:val="22"/>
          <w:szCs w:val="22"/>
        </w:rPr>
        <w:fldChar w:fldCharType="end"/>
      </w:r>
      <w:r w:rsidRPr="00181A80">
        <w:rPr>
          <w:rFonts w:asciiTheme="minorHAnsi" w:hAnsiTheme="minorHAnsi" w:cstheme="minorHAnsi"/>
          <w:sz w:val="22"/>
          <w:szCs w:val="22"/>
        </w:rPr>
        <w:t xml:space="preserve">, [either </w:t>
      </w:r>
      <w:r w:rsidR="00287DF8">
        <w:rPr>
          <w:rFonts w:asciiTheme="minorHAnsi" w:hAnsiTheme="minorHAnsi" w:cstheme="minorHAnsi"/>
          <w:sz w:val="22"/>
          <w:szCs w:val="22"/>
        </w:rPr>
        <w:t>P</w:t>
      </w:r>
      <w:r w:rsidR="00287DF8" w:rsidRPr="00181A80">
        <w:rPr>
          <w:rFonts w:asciiTheme="minorHAnsi" w:hAnsiTheme="minorHAnsi" w:cstheme="minorHAnsi"/>
          <w:sz w:val="22"/>
          <w:szCs w:val="22"/>
        </w:rPr>
        <w:t>arty</w:t>
      </w:r>
      <w:r w:rsidRPr="00181A80">
        <w:rPr>
          <w:rFonts w:asciiTheme="minorHAnsi" w:hAnsiTheme="minorHAnsi" w:cstheme="minorHAnsi"/>
          <w:sz w:val="22"/>
          <w:szCs w:val="22"/>
        </w:rPr>
        <w:t xml:space="preserve">/the other </w:t>
      </w:r>
      <w:r w:rsidR="00287DF8">
        <w:rPr>
          <w:rFonts w:asciiTheme="minorHAnsi" w:hAnsiTheme="minorHAnsi" w:cstheme="minorHAnsi"/>
          <w:sz w:val="22"/>
          <w:szCs w:val="22"/>
        </w:rPr>
        <w:t>P</w:t>
      </w:r>
      <w:r w:rsidR="00287DF8" w:rsidRPr="00181A80">
        <w:rPr>
          <w:rFonts w:asciiTheme="minorHAnsi" w:hAnsiTheme="minorHAnsi" w:cstheme="minorHAnsi"/>
          <w:sz w:val="22"/>
          <w:szCs w:val="22"/>
        </w:rPr>
        <w:t>arty</w:t>
      </w:r>
      <w:r w:rsidRPr="00181A80">
        <w:rPr>
          <w:rFonts w:asciiTheme="minorHAnsi" w:hAnsiTheme="minorHAnsi" w:cstheme="minorHAnsi"/>
          <w:sz w:val="22"/>
          <w:szCs w:val="22"/>
        </w:rPr>
        <w:t>] may thereafter terminate [this Agreement/an applicable Statement of Work] upon [NUMBER] days’ written notice.]</w:t>
      </w:r>
    </w:p>
    <w:p w14:paraId="56131041" w14:textId="10A0AA68" w:rsidR="009E6A8F" w:rsidRPr="00181A80" w:rsidRDefault="009E6A8F" w:rsidP="003E69BD">
      <w:pPr>
        <w:pStyle w:val="Heading1"/>
        <w:rPr>
          <w:rFonts w:asciiTheme="minorHAnsi" w:hAnsiTheme="minorHAnsi" w:cstheme="minorHAnsi"/>
          <w:sz w:val="22"/>
          <w:szCs w:val="22"/>
        </w:rPr>
      </w:pPr>
      <w:bookmarkStart w:id="46" w:name="_Ref_ContractCompanion_9kb9Ur035"/>
      <w:r w:rsidRPr="00181A80">
        <w:rPr>
          <w:rFonts w:asciiTheme="minorHAnsi" w:hAnsiTheme="minorHAnsi" w:cstheme="minorHAnsi"/>
          <w:sz w:val="22"/>
          <w:szCs w:val="22"/>
          <w:u w:val="single"/>
        </w:rPr>
        <w:t>Miscellaneous</w:t>
      </w:r>
      <w:r w:rsidRPr="00181A80">
        <w:rPr>
          <w:rFonts w:asciiTheme="minorHAnsi" w:hAnsiTheme="minorHAnsi" w:cstheme="minorHAnsi"/>
          <w:sz w:val="22"/>
          <w:szCs w:val="22"/>
        </w:rPr>
        <w:t>.</w:t>
      </w:r>
      <w:bookmarkEnd w:id="46"/>
    </w:p>
    <w:p w14:paraId="34637564" w14:textId="37526D1D"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Each </w:t>
      </w:r>
      <w:r w:rsidR="00CD757D"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shall, upon the [reasonable] request[, and at the sole cost and expense,] of the other </w:t>
      </w:r>
      <w:r w:rsidR="00CD757D" w:rsidRPr="00181A80">
        <w:rPr>
          <w:rFonts w:asciiTheme="minorHAnsi" w:hAnsiTheme="minorHAnsi" w:cstheme="minorHAnsi"/>
          <w:sz w:val="22"/>
          <w:szCs w:val="22"/>
        </w:rPr>
        <w:t>P</w:t>
      </w:r>
      <w:r w:rsidRPr="00181A80">
        <w:rPr>
          <w:rFonts w:asciiTheme="minorHAnsi" w:hAnsiTheme="minorHAnsi" w:cstheme="minorHAnsi"/>
          <w:sz w:val="22"/>
          <w:szCs w:val="22"/>
        </w:rPr>
        <w:t>arty, promptly execute such documents and perform such acts as may be necessary to give full effect to the terms of this Agreement.</w:t>
      </w:r>
    </w:p>
    <w:p w14:paraId="669B46C1" w14:textId="6434DADB"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The relationship between the </w:t>
      </w:r>
      <w:r w:rsidR="00B40BD6">
        <w:rPr>
          <w:rFonts w:asciiTheme="minorHAnsi" w:hAnsiTheme="minorHAnsi" w:cstheme="minorHAnsi"/>
          <w:sz w:val="22"/>
          <w:szCs w:val="22"/>
        </w:rPr>
        <w:t>P</w:t>
      </w:r>
      <w:r w:rsidR="00B40BD6" w:rsidRPr="00181A80">
        <w:rPr>
          <w:rFonts w:asciiTheme="minorHAnsi" w:hAnsiTheme="minorHAnsi" w:cstheme="minorHAnsi"/>
          <w:sz w:val="22"/>
          <w:szCs w:val="22"/>
        </w:rPr>
        <w:t xml:space="preserve">arties </w:t>
      </w:r>
      <w:r w:rsidRPr="00181A80">
        <w:rPr>
          <w:rFonts w:asciiTheme="minorHAnsi" w:hAnsiTheme="minorHAnsi" w:cstheme="minorHAnsi"/>
          <w:sz w:val="22"/>
          <w:szCs w:val="22"/>
        </w:rPr>
        <w:t xml:space="preserve">is that of independent contractors. Nothing contained in this Agreement shall be construed as creating any agency, partnership, joint venture, or other form of joint enterprise, employment, or fiduciary relationship between the </w:t>
      </w:r>
      <w:r w:rsidR="00B40BD6">
        <w:rPr>
          <w:rFonts w:asciiTheme="minorHAnsi" w:hAnsiTheme="minorHAnsi" w:cstheme="minorHAnsi"/>
          <w:sz w:val="22"/>
          <w:szCs w:val="22"/>
        </w:rPr>
        <w:t>P</w:t>
      </w:r>
      <w:r w:rsidR="00B40BD6" w:rsidRPr="00181A80">
        <w:rPr>
          <w:rFonts w:asciiTheme="minorHAnsi" w:hAnsiTheme="minorHAnsi" w:cstheme="minorHAnsi"/>
          <w:sz w:val="22"/>
          <w:szCs w:val="22"/>
        </w:rPr>
        <w:t>arties</w:t>
      </w:r>
      <w:r w:rsidRPr="00181A80">
        <w:rPr>
          <w:rFonts w:asciiTheme="minorHAnsi" w:hAnsiTheme="minorHAnsi" w:cstheme="minorHAnsi"/>
          <w:sz w:val="22"/>
          <w:szCs w:val="22"/>
        </w:rPr>
        <w:t xml:space="preserve">, and neither </w:t>
      </w:r>
      <w:r w:rsidR="00CD757D"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shall have authority to contract for or bind the other </w:t>
      </w:r>
      <w:r w:rsidR="00CD757D" w:rsidRPr="00181A80">
        <w:rPr>
          <w:rFonts w:asciiTheme="minorHAnsi" w:hAnsiTheme="minorHAnsi" w:cstheme="minorHAnsi"/>
          <w:sz w:val="22"/>
          <w:szCs w:val="22"/>
        </w:rPr>
        <w:t>P</w:t>
      </w:r>
      <w:r w:rsidRPr="00181A80">
        <w:rPr>
          <w:rFonts w:asciiTheme="minorHAnsi" w:hAnsiTheme="minorHAnsi" w:cstheme="minorHAnsi"/>
          <w:sz w:val="22"/>
          <w:szCs w:val="22"/>
        </w:rPr>
        <w:t>arty in any manner whatsoever.</w:t>
      </w:r>
    </w:p>
    <w:p w14:paraId="6DF65A9D" w14:textId="5ABCF898"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[Neither </w:t>
      </w:r>
      <w:r w:rsidR="0086799E"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shall issue or release any announcement, statement, press release, or other publicity or marketing materials relating to this Agreement, or otherwise use the other </w:t>
      </w:r>
      <w:r w:rsidR="00B40BD6">
        <w:rPr>
          <w:rFonts w:asciiTheme="minorHAnsi" w:hAnsiTheme="minorHAnsi" w:cstheme="minorHAnsi"/>
          <w:sz w:val="22"/>
          <w:szCs w:val="22"/>
        </w:rPr>
        <w:t>P</w:t>
      </w:r>
      <w:r w:rsidR="00B40BD6" w:rsidRPr="00181A80">
        <w:rPr>
          <w:rFonts w:asciiTheme="minorHAnsi" w:hAnsiTheme="minorHAnsi" w:cstheme="minorHAnsi"/>
          <w:sz w:val="22"/>
          <w:szCs w:val="22"/>
        </w:rPr>
        <w:t xml:space="preserve">arty’s </w:t>
      </w:r>
      <w:r w:rsidRPr="00181A80">
        <w:rPr>
          <w:rFonts w:asciiTheme="minorHAnsi" w:hAnsiTheme="minorHAnsi" w:cstheme="minorHAnsi"/>
          <w:sz w:val="22"/>
          <w:szCs w:val="22"/>
        </w:rPr>
        <w:lastRenderedPageBreak/>
        <w:t xml:space="preserve">trademarks, service marks, trade names, logos, symbols, or brand names, in each case, without the prior written consent of the other </w:t>
      </w:r>
      <w:r w:rsidR="0086799E" w:rsidRPr="00181A80">
        <w:rPr>
          <w:rFonts w:asciiTheme="minorHAnsi" w:hAnsiTheme="minorHAnsi" w:cstheme="minorHAnsi"/>
          <w:sz w:val="22"/>
          <w:szCs w:val="22"/>
        </w:rPr>
        <w:t>P</w:t>
      </w:r>
      <w:r w:rsidRPr="00181A80">
        <w:rPr>
          <w:rFonts w:asciiTheme="minorHAnsi" w:hAnsiTheme="minorHAnsi" w:cstheme="minorHAnsi"/>
          <w:sz w:val="22"/>
          <w:szCs w:val="22"/>
        </w:rPr>
        <w:t>arty[, which shall not be unreasonably withheld or delayed].]</w:t>
      </w:r>
    </w:p>
    <w:p w14:paraId="1EFF2695" w14:textId="7267E793" w:rsidR="009E6A8F" w:rsidRPr="00181A80" w:rsidRDefault="009E6A8F" w:rsidP="003D05BF">
      <w:pPr>
        <w:pStyle w:val="Heading2"/>
        <w:ind w:firstLine="1440"/>
        <w:rPr>
          <w:rFonts w:asciiTheme="minorHAnsi" w:hAnsiTheme="minorHAnsi" w:cstheme="minorHAnsi"/>
          <w:sz w:val="22"/>
          <w:szCs w:val="22"/>
        </w:rPr>
      </w:pPr>
      <w:bookmarkStart w:id="47" w:name="_Ref_ContractCompanion_9kb9Ur017"/>
      <w:r w:rsidRPr="00181A80">
        <w:rPr>
          <w:rFonts w:asciiTheme="minorHAnsi" w:hAnsiTheme="minorHAnsi" w:cstheme="minorHAnsi"/>
          <w:sz w:val="22"/>
          <w:szCs w:val="22"/>
        </w:rPr>
        <w:t>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(with confirmation of transmission)/email] if sent during normal business hours of the recipient, and on the next business day if sent after normal business hours of the recipient</w:t>
      </w:r>
      <w:r w:rsidR="00B40BD6">
        <w:rPr>
          <w:rFonts w:asciiTheme="minorHAnsi" w:hAnsiTheme="minorHAnsi" w:cstheme="minorHAnsi"/>
          <w:sz w:val="22"/>
          <w:szCs w:val="22"/>
        </w:rPr>
        <w:t>;</w:t>
      </w:r>
      <w:r w:rsidRPr="00181A80">
        <w:rPr>
          <w:rFonts w:asciiTheme="minorHAnsi" w:hAnsiTheme="minorHAnsi" w:cstheme="minorHAnsi"/>
          <w:sz w:val="22"/>
          <w:szCs w:val="22"/>
        </w:rPr>
        <w:t xml:space="preserve"> or (d) on the [third/[OTHER NUMBER]]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_Ref_ContractCompanion_9kb9Ur017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2</w:t>
      </w:r>
      <w:r w:rsidR="006F1394">
        <w:rPr>
          <w:rFonts w:asciiTheme="minorHAnsi" w:hAnsiTheme="minorHAnsi" w:cstheme="minorHAnsi"/>
          <w:sz w:val="22"/>
          <w:szCs w:val="22"/>
        </w:rPr>
        <w:t>2</w:t>
      </w:r>
      <w:r w:rsidR="00C55558">
        <w:rPr>
          <w:rFonts w:asciiTheme="minorHAnsi" w:hAnsiTheme="minorHAnsi" w:cstheme="minorHAnsi"/>
          <w:sz w:val="22"/>
          <w:szCs w:val="22"/>
        </w:rPr>
        <w:t>.4</w:t>
      </w:r>
      <w:r w:rsidR="00C55558">
        <w:rPr>
          <w:rFonts w:asciiTheme="minorHAnsi" w:hAnsiTheme="minorHAnsi" w:cstheme="minorHAnsi"/>
          <w:sz w:val="22"/>
          <w:szCs w:val="22"/>
        </w:rPr>
        <w:fldChar w:fldCharType="end"/>
      </w:r>
      <w:r w:rsidR="000F70AA">
        <w:rPr>
          <w:rFonts w:asciiTheme="minorHAnsi" w:hAnsiTheme="minorHAnsi" w:cstheme="minorHAnsi"/>
          <w:sz w:val="22"/>
          <w:szCs w:val="22"/>
        </w:rPr>
        <w:t>)</w:t>
      </w:r>
      <w:r w:rsidRPr="00181A80">
        <w:rPr>
          <w:rFonts w:asciiTheme="minorHAnsi" w:hAnsiTheme="minorHAnsi" w:cstheme="minorHAnsi"/>
          <w:sz w:val="22"/>
          <w:szCs w:val="22"/>
        </w:rPr>
        <w:t>.</w:t>
      </w:r>
      <w:bookmarkEnd w:id="47"/>
    </w:p>
    <w:p w14:paraId="3D77EB2F" w14:textId="77777777" w:rsidR="009E6A8F" w:rsidRPr="00181A80" w:rsidRDefault="009E6A8F" w:rsidP="00C56DDA">
      <w:pPr>
        <w:pStyle w:val="BodyIndent1"/>
        <w:keepNext/>
        <w:rPr>
          <w:rFonts w:asciiTheme="minorHAnsi" w:hAnsiTheme="minorHAnsi" w:cstheme="minorHAnsi"/>
          <w:sz w:val="22"/>
          <w:szCs w:val="22"/>
        </w:rPr>
      </w:pPr>
      <w:r w:rsidRPr="00181A80">
        <w:rPr>
          <w:rFonts w:asciiTheme="minorHAnsi" w:hAnsiTheme="minorHAnsi" w:cstheme="minorHAnsi"/>
          <w:sz w:val="22"/>
          <w:szCs w:val="22"/>
        </w:rPr>
        <w:t>If to Donor:</w:t>
      </w:r>
      <w:r w:rsidRPr="00181A80">
        <w:rPr>
          <w:rFonts w:asciiTheme="minorHAnsi" w:hAnsiTheme="minorHAnsi" w:cstheme="minorHAnsi"/>
          <w:sz w:val="22"/>
          <w:szCs w:val="22"/>
        </w:rPr>
        <w:tab/>
        <w:t>[DONOR ADDRESS]</w:t>
      </w:r>
    </w:p>
    <w:p w14:paraId="3C8647BC" w14:textId="7EB60EDA" w:rsidR="009E6A8F" w:rsidRPr="00181A80" w:rsidRDefault="009E6A8F" w:rsidP="00C56DDA">
      <w:pPr>
        <w:pStyle w:val="BodyIndent1"/>
        <w:rPr>
          <w:rFonts w:asciiTheme="minorHAnsi" w:hAnsiTheme="minorHAnsi" w:cstheme="minorHAnsi"/>
          <w:sz w:val="22"/>
          <w:szCs w:val="22"/>
        </w:rPr>
      </w:pPr>
      <w:r w:rsidRPr="00181A80">
        <w:rPr>
          <w:rFonts w:asciiTheme="minorHAnsi" w:hAnsiTheme="minorHAnsi" w:cstheme="minorHAnsi"/>
          <w:sz w:val="22"/>
          <w:szCs w:val="22"/>
        </w:rPr>
        <w:br/>
        <w:t xml:space="preserve">[Email: </w:t>
      </w:r>
      <w:r w:rsidRPr="00181A80">
        <w:rPr>
          <w:rFonts w:asciiTheme="minorHAnsi" w:hAnsiTheme="minorHAnsi" w:cstheme="minorHAnsi"/>
          <w:sz w:val="22"/>
          <w:szCs w:val="22"/>
        </w:rPr>
        <w:tab/>
        <w:t>[EMAIL ADDRESS]]</w:t>
      </w:r>
      <w:r w:rsidRPr="00181A80">
        <w:rPr>
          <w:rFonts w:asciiTheme="minorHAnsi" w:hAnsiTheme="minorHAnsi" w:cstheme="minorHAnsi"/>
          <w:sz w:val="22"/>
          <w:szCs w:val="22"/>
        </w:rPr>
        <w:br/>
        <w:t>Attention:</w:t>
      </w:r>
      <w:r w:rsidRPr="00181A80">
        <w:rPr>
          <w:rFonts w:asciiTheme="minorHAnsi" w:hAnsiTheme="minorHAnsi" w:cstheme="minorHAnsi"/>
          <w:sz w:val="22"/>
          <w:szCs w:val="22"/>
        </w:rPr>
        <w:tab/>
        <w:t>[TITLE OF OFFICER TO RECEIVE NOTICES]</w:t>
      </w:r>
    </w:p>
    <w:p w14:paraId="067AD316" w14:textId="77777777" w:rsidR="009E6A8F" w:rsidRPr="00181A80" w:rsidRDefault="009E6A8F" w:rsidP="00C56DDA">
      <w:pPr>
        <w:pStyle w:val="BodyIndent1"/>
        <w:rPr>
          <w:rFonts w:asciiTheme="minorHAnsi" w:hAnsiTheme="minorHAnsi" w:cstheme="minorHAnsi"/>
          <w:sz w:val="22"/>
          <w:szCs w:val="22"/>
        </w:rPr>
      </w:pPr>
      <w:r w:rsidRPr="00181A80">
        <w:rPr>
          <w:rFonts w:asciiTheme="minorHAnsi" w:hAnsiTheme="minorHAnsi" w:cstheme="minorHAnsi"/>
          <w:sz w:val="22"/>
          <w:szCs w:val="22"/>
        </w:rPr>
        <w:t>If to Recipient:</w:t>
      </w:r>
      <w:r w:rsidRPr="00181A80">
        <w:rPr>
          <w:rFonts w:asciiTheme="minorHAnsi" w:hAnsiTheme="minorHAnsi" w:cstheme="minorHAnsi"/>
          <w:sz w:val="22"/>
          <w:szCs w:val="22"/>
        </w:rPr>
        <w:tab/>
        <w:t>[RECIPIENT ADDRESS]</w:t>
      </w:r>
    </w:p>
    <w:p w14:paraId="3100BA07" w14:textId="2964AE71" w:rsidR="009E6A8F" w:rsidRPr="00181A80" w:rsidRDefault="009E6A8F" w:rsidP="00C56DDA">
      <w:pPr>
        <w:pStyle w:val="BodyIndent1"/>
        <w:rPr>
          <w:rFonts w:asciiTheme="minorHAnsi" w:hAnsiTheme="minorHAnsi" w:cstheme="minorHAnsi"/>
          <w:sz w:val="22"/>
          <w:szCs w:val="22"/>
        </w:rPr>
      </w:pPr>
      <w:r w:rsidRPr="00181A80">
        <w:rPr>
          <w:rFonts w:asciiTheme="minorHAnsi" w:hAnsiTheme="minorHAnsi" w:cstheme="minorHAnsi"/>
          <w:sz w:val="22"/>
          <w:szCs w:val="22"/>
        </w:rPr>
        <w:br/>
        <w:t xml:space="preserve">[Email: </w:t>
      </w:r>
      <w:r w:rsidRPr="00181A80">
        <w:rPr>
          <w:rFonts w:asciiTheme="minorHAnsi" w:hAnsiTheme="minorHAnsi" w:cstheme="minorHAnsi"/>
          <w:sz w:val="22"/>
          <w:szCs w:val="22"/>
        </w:rPr>
        <w:tab/>
        <w:t>[EMAIL ADDRESS]]</w:t>
      </w:r>
      <w:r w:rsidRPr="00181A80">
        <w:rPr>
          <w:rFonts w:asciiTheme="minorHAnsi" w:hAnsiTheme="minorHAnsi" w:cstheme="minorHAnsi"/>
          <w:sz w:val="22"/>
          <w:szCs w:val="22"/>
        </w:rPr>
        <w:br/>
        <w:t>Attention:</w:t>
      </w:r>
      <w:r w:rsidRPr="00181A80">
        <w:rPr>
          <w:rFonts w:asciiTheme="minorHAnsi" w:hAnsiTheme="minorHAnsi" w:cstheme="minorHAnsi"/>
          <w:sz w:val="22"/>
          <w:szCs w:val="22"/>
        </w:rPr>
        <w:tab/>
        <w:t>[TITLE OF OFFICER TO RECEIVE NOTICES]</w:t>
      </w:r>
    </w:p>
    <w:p w14:paraId="03ED5984" w14:textId="1B20B37A"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This Agreement, together with all Schedules, Exhibits, and Statements of Work and any other documents incorporated herein by reference, constitutes the sole and entire agreement of the </w:t>
      </w:r>
      <w:r w:rsidR="00827FE7">
        <w:rPr>
          <w:rFonts w:asciiTheme="minorHAnsi" w:hAnsiTheme="minorHAnsi" w:cstheme="minorHAnsi"/>
          <w:sz w:val="22"/>
          <w:szCs w:val="22"/>
        </w:rPr>
        <w:t>P</w:t>
      </w:r>
      <w:r w:rsidR="00827FE7" w:rsidRPr="00181A80">
        <w:rPr>
          <w:rFonts w:asciiTheme="minorHAnsi" w:hAnsiTheme="minorHAnsi" w:cstheme="minorHAnsi"/>
          <w:sz w:val="22"/>
          <w:szCs w:val="22"/>
        </w:rPr>
        <w:t xml:space="preserve">arties </w:t>
      </w:r>
      <w:r w:rsidRPr="00181A80">
        <w:rPr>
          <w:rFonts w:asciiTheme="minorHAnsi" w:hAnsiTheme="minorHAnsi" w:cstheme="minorHAnsi"/>
          <w:sz w:val="22"/>
          <w:szCs w:val="22"/>
        </w:rPr>
        <w:t>to this Agreement with respect to the subject matter contained herein, and supersedes all prior and contemporaneous understandings and agreements, both written and oral, with respect to such subject matter. In the event of any conflict between the terms and provisions of this Agreement and those of any Schedule, Exhibit</w:t>
      </w:r>
      <w:r w:rsidR="00827FE7">
        <w:rPr>
          <w:rFonts w:asciiTheme="minorHAnsi" w:hAnsiTheme="minorHAnsi" w:cstheme="minorHAnsi"/>
          <w:sz w:val="22"/>
          <w:szCs w:val="22"/>
        </w:rPr>
        <w:t>,</w:t>
      </w:r>
      <w:r w:rsidRPr="00181A80">
        <w:rPr>
          <w:rFonts w:asciiTheme="minorHAnsi" w:hAnsiTheme="minorHAnsi" w:cstheme="minorHAnsi"/>
          <w:sz w:val="22"/>
          <w:szCs w:val="22"/>
        </w:rPr>
        <w:t xml:space="preserve"> or Statement of Work, the following order of precedence shall govern: (a) first, this Agreement, exclusive of its Exhibits and Schedules; (b) second, the [applicable] Statement of Work; [and] (c) third, any Exhibits and Schedules to this Agreement[; and (d) fourth, the Donor Proposal].</w:t>
      </w:r>
    </w:p>
    <w:p w14:paraId="438FCE8E" w14:textId="171CFFE9" w:rsidR="009E6A8F" w:rsidRPr="00181A80" w:rsidRDefault="009E6A8F" w:rsidP="003D05BF">
      <w:pPr>
        <w:pStyle w:val="Heading2"/>
        <w:ind w:firstLine="1440"/>
        <w:rPr>
          <w:rFonts w:asciiTheme="minorHAnsi" w:hAnsiTheme="minorHAnsi" w:cstheme="minorHAnsi"/>
          <w:sz w:val="22"/>
          <w:szCs w:val="22"/>
        </w:rPr>
      </w:pPr>
      <w:bookmarkStart w:id="48" w:name="_Ref_ContractCompanion_9kb9Ur039"/>
      <w:r w:rsidRPr="00181A80">
        <w:rPr>
          <w:rFonts w:asciiTheme="minorHAnsi" w:hAnsiTheme="minorHAnsi" w:cstheme="minorHAnsi"/>
          <w:sz w:val="22"/>
          <w:szCs w:val="22"/>
        </w:rPr>
        <w:t xml:space="preserve">Neither </w:t>
      </w:r>
      <w:r w:rsidR="001B36BA" w:rsidRPr="00181A80">
        <w:rPr>
          <w:rFonts w:asciiTheme="minorHAnsi" w:hAnsiTheme="minorHAnsi" w:cstheme="minorHAnsi"/>
          <w:sz w:val="22"/>
          <w:szCs w:val="22"/>
        </w:rPr>
        <w:t>Party</w:t>
      </w:r>
      <w:r w:rsidRPr="00181A80">
        <w:rPr>
          <w:rFonts w:asciiTheme="minorHAnsi" w:hAnsiTheme="minorHAnsi" w:cstheme="minorHAnsi"/>
          <w:sz w:val="22"/>
          <w:szCs w:val="22"/>
        </w:rPr>
        <w:t xml:space="preserve"> may assign, transfer, delegate</w:t>
      </w:r>
      <w:r w:rsidR="00431324">
        <w:rPr>
          <w:rFonts w:asciiTheme="minorHAnsi" w:hAnsiTheme="minorHAnsi" w:cstheme="minorHAnsi"/>
          <w:sz w:val="22"/>
          <w:szCs w:val="22"/>
        </w:rPr>
        <w:t>, dispose</w:t>
      </w:r>
      <w:r w:rsidR="00237078">
        <w:rPr>
          <w:rFonts w:asciiTheme="minorHAnsi" w:hAnsiTheme="minorHAnsi" w:cstheme="minorHAnsi"/>
          <w:sz w:val="22"/>
          <w:szCs w:val="22"/>
        </w:rPr>
        <w:t xml:space="preserve"> of,</w:t>
      </w:r>
      <w:r w:rsidR="00431324">
        <w:rPr>
          <w:rFonts w:asciiTheme="minorHAnsi" w:hAnsiTheme="minorHAnsi" w:cstheme="minorHAnsi"/>
          <w:sz w:val="22"/>
          <w:szCs w:val="22"/>
        </w:rPr>
        <w:t xml:space="preserve"> or otherwise convey</w:t>
      </w:r>
      <w:r w:rsidR="00174118">
        <w:rPr>
          <w:rFonts w:asciiTheme="minorHAnsi" w:hAnsiTheme="minorHAnsi" w:cstheme="minorHAnsi"/>
          <w:sz w:val="22"/>
          <w:szCs w:val="22"/>
        </w:rPr>
        <w:t xml:space="preserve"> (“</w:t>
      </w:r>
      <w:r w:rsidR="00174118" w:rsidRPr="00B370A9">
        <w:rPr>
          <w:rFonts w:asciiTheme="minorHAnsi" w:hAnsiTheme="minorHAnsi" w:cstheme="minorHAnsi"/>
          <w:b/>
          <w:bCs/>
          <w:sz w:val="22"/>
          <w:szCs w:val="22"/>
        </w:rPr>
        <w:t>Assign</w:t>
      </w:r>
      <w:r w:rsidR="00174118">
        <w:rPr>
          <w:rFonts w:asciiTheme="minorHAnsi" w:hAnsiTheme="minorHAnsi" w:cstheme="minorHAnsi"/>
          <w:sz w:val="22"/>
          <w:szCs w:val="22"/>
        </w:rPr>
        <w:t>”)</w:t>
      </w:r>
      <w:r w:rsidR="00F068AA">
        <w:rPr>
          <w:rFonts w:asciiTheme="minorHAnsi" w:hAnsiTheme="minorHAnsi" w:cstheme="minorHAnsi"/>
          <w:sz w:val="22"/>
          <w:szCs w:val="22"/>
        </w:rPr>
        <w:t xml:space="preserve"> to another Person</w:t>
      </w:r>
      <w:r w:rsidR="00EE5079">
        <w:rPr>
          <w:rFonts w:asciiTheme="minorHAnsi" w:hAnsiTheme="minorHAnsi" w:cstheme="minorHAnsi"/>
          <w:sz w:val="22"/>
          <w:szCs w:val="22"/>
        </w:rPr>
        <w:t>,</w:t>
      </w:r>
      <w:r w:rsidRPr="00181A80">
        <w:rPr>
          <w:rFonts w:asciiTheme="minorHAnsi" w:hAnsiTheme="minorHAnsi" w:cstheme="minorHAnsi"/>
          <w:sz w:val="22"/>
          <w:szCs w:val="22"/>
        </w:rPr>
        <w:t xml:space="preserve"> any or all of its rights or obligations under this Agreement, including by operation of law, change of control, or merger, without the prior written consent of the other </w:t>
      </w:r>
      <w:r w:rsidR="001B36BA" w:rsidRPr="00181A80">
        <w:rPr>
          <w:rFonts w:asciiTheme="minorHAnsi" w:hAnsiTheme="minorHAnsi" w:cstheme="minorHAnsi"/>
          <w:sz w:val="22"/>
          <w:szCs w:val="22"/>
        </w:rPr>
        <w:t>Party</w:t>
      </w:r>
      <w:r w:rsidRPr="00181A80">
        <w:rPr>
          <w:rFonts w:asciiTheme="minorHAnsi" w:hAnsiTheme="minorHAnsi" w:cstheme="minorHAnsi"/>
          <w:sz w:val="22"/>
          <w:szCs w:val="22"/>
        </w:rPr>
        <w:t>[, which consent shall not be unreasonably withheld or delayed</w:t>
      </w:r>
      <w:r w:rsidR="00207C47">
        <w:rPr>
          <w:rFonts w:asciiTheme="minorHAnsi" w:hAnsiTheme="minorHAnsi" w:cstheme="minorHAnsi"/>
          <w:sz w:val="22"/>
          <w:szCs w:val="22"/>
        </w:rPr>
        <w:t>[.]</w:t>
      </w:r>
      <w:r w:rsidRPr="00181A80">
        <w:rPr>
          <w:rFonts w:asciiTheme="minorHAnsi" w:hAnsiTheme="minorHAnsi" w:cstheme="minorHAnsi"/>
          <w:sz w:val="22"/>
          <w:szCs w:val="22"/>
        </w:rPr>
        <w:t xml:space="preserve">] [; provided, that, upon prior written notice to the other </w:t>
      </w:r>
      <w:r w:rsidR="001B36BA" w:rsidRPr="00181A80">
        <w:rPr>
          <w:rFonts w:asciiTheme="minorHAnsi" w:hAnsiTheme="minorHAnsi" w:cstheme="minorHAnsi"/>
          <w:sz w:val="22"/>
          <w:szCs w:val="22"/>
        </w:rPr>
        <w:t>Party</w:t>
      </w:r>
      <w:r w:rsidRPr="00181A80">
        <w:rPr>
          <w:rFonts w:asciiTheme="minorHAnsi" w:hAnsiTheme="minorHAnsi" w:cstheme="minorHAnsi"/>
          <w:sz w:val="22"/>
          <w:szCs w:val="22"/>
        </w:rPr>
        <w:t xml:space="preserve">, either </w:t>
      </w:r>
      <w:r w:rsidR="001B36BA"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may assign the Agreement to an Affiliate of such </w:t>
      </w:r>
      <w:r w:rsidR="006472A3"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or to a successor of all or substantially all of the assets of such </w:t>
      </w:r>
      <w:r w:rsidR="006472A3" w:rsidRPr="00181A80">
        <w:rPr>
          <w:rFonts w:asciiTheme="minorHAnsi" w:hAnsiTheme="minorHAnsi" w:cstheme="minorHAnsi"/>
          <w:sz w:val="22"/>
          <w:szCs w:val="22"/>
        </w:rPr>
        <w:t>P</w:t>
      </w:r>
      <w:r w:rsidRPr="00181A80">
        <w:rPr>
          <w:rFonts w:asciiTheme="minorHAnsi" w:hAnsiTheme="minorHAnsi" w:cstheme="minorHAnsi"/>
          <w:sz w:val="22"/>
          <w:szCs w:val="22"/>
        </w:rPr>
        <w:t>arty through merger, reorganization, consolidation, or acquisition</w:t>
      </w:r>
      <w:r w:rsidR="00207C47">
        <w:rPr>
          <w:rFonts w:asciiTheme="minorHAnsi" w:hAnsiTheme="minorHAnsi" w:cstheme="minorHAnsi"/>
          <w:sz w:val="22"/>
          <w:szCs w:val="22"/>
        </w:rPr>
        <w:t>.</w:t>
      </w:r>
      <w:r w:rsidR="00207C47" w:rsidRPr="00340915">
        <w:rPr>
          <w:rFonts w:asciiTheme="minorHAnsi" w:hAnsiTheme="minorHAnsi" w:cstheme="minorHAnsi"/>
          <w:sz w:val="22"/>
          <w:szCs w:val="22"/>
        </w:rPr>
        <w:t>]</w:t>
      </w:r>
      <w:r w:rsidR="00207C47">
        <w:rPr>
          <w:rFonts w:asciiTheme="minorHAnsi" w:hAnsiTheme="minorHAnsi" w:cstheme="minorHAnsi"/>
          <w:sz w:val="22"/>
          <w:szCs w:val="22"/>
        </w:rPr>
        <w:t xml:space="preserve"> N</w:t>
      </w:r>
      <w:r w:rsidR="00174118">
        <w:rPr>
          <w:rFonts w:asciiTheme="minorHAnsi" w:hAnsiTheme="minorHAnsi" w:cstheme="minorHAnsi"/>
          <w:sz w:val="22"/>
          <w:szCs w:val="22"/>
        </w:rPr>
        <w:t>either Party may Assign</w:t>
      </w:r>
      <w:r w:rsidR="001E507A">
        <w:rPr>
          <w:rFonts w:asciiTheme="minorHAnsi" w:hAnsiTheme="minorHAnsi" w:cstheme="minorHAnsi"/>
          <w:sz w:val="22"/>
          <w:szCs w:val="22"/>
        </w:rPr>
        <w:t xml:space="preserve"> to another Person, including an Affiliate,</w:t>
      </w:r>
      <w:r w:rsidR="00174118">
        <w:rPr>
          <w:rFonts w:asciiTheme="minorHAnsi" w:hAnsiTheme="minorHAnsi" w:cstheme="minorHAnsi"/>
          <w:sz w:val="22"/>
          <w:szCs w:val="22"/>
        </w:rPr>
        <w:t xml:space="preserve"> this Agreement, and any or all of the rights and obligations hereunder,</w:t>
      </w:r>
      <w:r w:rsidR="00CD2A8E">
        <w:rPr>
          <w:rFonts w:asciiTheme="minorHAnsi" w:hAnsiTheme="minorHAnsi" w:cstheme="minorHAnsi"/>
          <w:sz w:val="22"/>
          <w:szCs w:val="22"/>
        </w:rPr>
        <w:t xml:space="preserve"> nor take any </w:t>
      </w:r>
      <w:r w:rsidR="00687280">
        <w:rPr>
          <w:rFonts w:asciiTheme="minorHAnsi" w:hAnsiTheme="minorHAnsi" w:cstheme="minorHAnsi"/>
          <w:sz w:val="22"/>
          <w:szCs w:val="22"/>
        </w:rPr>
        <w:t>Actions</w:t>
      </w:r>
      <w:r w:rsidR="00CD2A8E">
        <w:rPr>
          <w:rFonts w:asciiTheme="minorHAnsi" w:hAnsiTheme="minorHAnsi" w:cstheme="minorHAnsi"/>
          <w:sz w:val="22"/>
          <w:szCs w:val="22"/>
        </w:rPr>
        <w:t xml:space="preserve"> (whether directly or indirectly</w:t>
      </w:r>
      <w:r w:rsidR="0029200E">
        <w:rPr>
          <w:rFonts w:asciiTheme="minorHAnsi" w:hAnsiTheme="minorHAnsi" w:cstheme="minorHAnsi"/>
          <w:sz w:val="22"/>
          <w:szCs w:val="22"/>
        </w:rPr>
        <w:t>, or that could</w:t>
      </w:r>
      <w:r w:rsidR="00207C47">
        <w:rPr>
          <w:rFonts w:asciiTheme="minorHAnsi" w:hAnsiTheme="minorHAnsi" w:cstheme="minorHAnsi"/>
          <w:sz w:val="22"/>
          <w:szCs w:val="22"/>
        </w:rPr>
        <w:t xml:space="preserve"> be</w:t>
      </w:r>
      <w:r w:rsidR="0029200E">
        <w:rPr>
          <w:rFonts w:asciiTheme="minorHAnsi" w:hAnsiTheme="minorHAnsi" w:cstheme="minorHAnsi"/>
          <w:sz w:val="22"/>
          <w:szCs w:val="22"/>
        </w:rPr>
        <w:t xml:space="preserve"> implied to</w:t>
      </w:r>
      <w:r w:rsidR="00CD2A8E">
        <w:rPr>
          <w:rFonts w:asciiTheme="minorHAnsi" w:hAnsiTheme="minorHAnsi" w:cstheme="minorHAnsi"/>
          <w:sz w:val="22"/>
          <w:szCs w:val="22"/>
        </w:rPr>
        <w:t>)</w:t>
      </w:r>
      <w:r w:rsidR="0029200E">
        <w:rPr>
          <w:rFonts w:asciiTheme="minorHAnsi" w:hAnsiTheme="minorHAnsi" w:cstheme="minorHAnsi"/>
          <w:sz w:val="22"/>
          <w:szCs w:val="22"/>
        </w:rPr>
        <w:t>,</w:t>
      </w:r>
      <w:r w:rsidR="00174118">
        <w:rPr>
          <w:rFonts w:asciiTheme="minorHAnsi" w:hAnsiTheme="minorHAnsi" w:cstheme="minorHAnsi"/>
          <w:sz w:val="22"/>
          <w:szCs w:val="22"/>
        </w:rPr>
        <w:t xml:space="preserve"> to circumvent the terms of this Agreement, including any or all of the obligations hereunder</w:t>
      </w:r>
      <w:bookmarkStart w:id="49" w:name="_9kMML5YVt7DA6CF"/>
      <w:r w:rsidRPr="00340915">
        <w:rPr>
          <w:rFonts w:asciiTheme="minorHAnsi" w:hAnsiTheme="minorHAnsi" w:cstheme="minorHAnsi"/>
          <w:sz w:val="22"/>
          <w:szCs w:val="22"/>
        </w:rPr>
        <w:t>]</w:t>
      </w:r>
      <w:bookmarkEnd w:id="49"/>
      <w:r w:rsidRPr="00181A80">
        <w:rPr>
          <w:rFonts w:asciiTheme="minorHAnsi" w:hAnsiTheme="minorHAnsi" w:cstheme="minorHAnsi"/>
          <w:sz w:val="22"/>
          <w:szCs w:val="22"/>
        </w:rPr>
        <w:t xml:space="preserve">. No assignment shall relieve the assigning </w:t>
      </w:r>
      <w:r w:rsidR="006472A3"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of any of its obligations hereunder. Any attempted assignment, transfer, or other conveyance in violation of the foregoing shall be null and void. This Agreement shall be binding upon and shall inure to the benefit of the </w:t>
      </w:r>
      <w:r w:rsidR="00827FE7">
        <w:rPr>
          <w:rFonts w:asciiTheme="minorHAnsi" w:hAnsiTheme="minorHAnsi" w:cstheme="minorHAnsi"/>
          <w:sz w:val="22"/>
          <w:szCs w:val="22"/>
        </w:rPr>
        <w:t>P</w:t>
      </w:r>
      <w:r w:rsidR="00827FE7" w:rsidRPr="00181A80">
        <w:rPr>
          <w:rFonts w:asciiTheme="minorHAnsi" w:hAnsiTheme="minorHAnsi" w:cstheme="minorHAnsi"/>
          <w:sz w:val="22"/>
          <w:szCs w:val="22"/>
        </w:rPr>
        <w:t xml:space="preserve">arties </w:t>
      </w:r>
      <w:r w:rsidRPr="00181A80">
        <w:rPr>
          <w:rFonts w:asciiTheme="minorHAnsi" w:hAnsiTheme="minorHAnsi" w:cstheme="minorHAnsi"/>
          <w:sz w:val="22"/>
          <w:szCs w:val="22"/>
        </w:rPr>
        <w:t>hereto and their respective successors and permitted assigns.</w:t>
      </w:r>
      <w:bookmarkEnd w:id="48"/>
    </w:p>
    <w:p w14:paraId="7EF400DD" w14:textId="16781344"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lastRenderedPageBreak/>
        <w:t xml:space="preserve">This Agreement is for the sole benefit of the </w:t>
      </w:r>
      <w:r w:rsidR="00827FE7">
        <w:rPr>
          <w:rFonts w:asciiTheme="minorHAnsi" w:hAnsiTheme="minorHAnsi" w:cstheme="minorHAnsi"/>
          <w:sz w:val="22"/>
          <w:szCs w:val="22"/>
        </w:rPr>
        <w:t>P</w:t>
      </w:r>
      <w:r w:rsidR="00827FE7" w:rsidRPr="00181A80">
        <w:rPr>
          <w:rFonts w:asciiTheme="minorHAnsi" w:hAnsiTheme="minorHAnsi" w:cstheme="minorHAnsi"/>
          <w:sz w:val="22"/>
          <w:szCs w:val="22"/>
        </w:rPr>
        <w:t xml:space="preserve">arties </w:t>
      </w:r>
      <w:r w:rsidRPr="00181A80">
        <w:rPr>
          <w:rFonts w:asciiTheme="minorHAnsi" w:hAnsiTheme="minorHAnsi" w:cstheme="minorHAnsi"/>
          <w:sz w:val="22"/>
          <w:szCs w:val="22"/>
        </w:rPr>
        <w:t>hereto and their respective successors and permitted assigns and nothing herein, express or implied, is intended to or shall confer upon any other Person any legal or equitable right, benefit, or remedy of any nature whatsoever, under or by reason of this Agreement.</w:t>
      </w:r>
    </w:p>
    <w:p w14:paraId="71D211F9" w14:textId="513ACF32" w:rsidR="009E6A8F" w:rsidRPr="00181A80" w:rsidRDefault="009E6A8F" w:rsidP="003D05BF">
      <w:pPr>
        <w:pStyle w:val="Heading2"/>
        <w:ind w:firstLine="1440"/>
        <w:rPr>
          <w:rFonts w:asciiTheme="minorHAnsi" w:hAnsiTheme="minorHAnsi" w:cstheme="minorHAnsi"/>
          <w:sz w:val="22"/>
          <w:szCs w:val="22"/>
        </w:rPr>
      </w:pPr>
      <w:bookmarkStart w:id="50" w:name="_Ref_ContractCompanion_9kb9Ur019"/>
      <w:r w:rsidRPr="00181A80">
        <w:rPr>
          <w:rFonts w:asciiTheme="minorHAnsi" w:hAnsiTheme="minorHAnsi" w:cstheme="minorHAnsi"/>
          <w:sz w:val="22"/>
          <w:szCs w:val="22"/>
        </w:rPr>
        <w:t xml:space="preserve">This Agreement may be amended, modified, or supplemented only by an agreement in writing signed by each </w:t>
      </w:r>
      <w:r w:rsidR="00B02EC0"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hereto. No waiver by any </w:t>
      </w:r>
      <w:r w:rsidR="00B02EC0"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of any of the provisions hereof shall be effective unless explicitly set forth in writing and signed by the </w:t>
      </w:r>
      <w:r w:rsidR="00D42C5A" w:rsidRPr="00181A80">
        <w:rPr>
          <w:rFonts w:asciiTheme="minorHAnsi" w:hAnsiTheme="minorHAnsi" w:cstheme="minorHAnsi"/>
          <w:sz w:val="22"/>
          <w:szCs w:val="22"/>
        </w:rPr>
        <w:t>P</w:t>
      </w:r>
      <w:r w:rsidRPr="00181A80">
        <w:rPr>
          <w:rFonts w:asciiTheme="minorHAnsi" w:hAnsiTheme="minorHAnsi" w:cstheme="minorHAnsi"/>
          <w:sz w:val="22"/>
          <w:szCs w:val="22"/>
        </w:rPr>
        <w:t>arty so waiving. Except as otherwise set forth in this Agreement, no failure to exercise, or delay in exercising, any rights,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bookmarkEnd w:id="50"/>
    </w:p>
    <w:p w14:paraId="230868AE" w14:textId="0018763A"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w:t>
      </w:r>
      <w:r w:rsidR="00BA3289">
        <w:rPr>
          <w:rFonts w:asciiTheme="minorHAnsi" w:hAnsiTheme="minorHAnsi" w:cstheme="minorHAnsi"/>
          <w:sz w:val="22"/>
          <w:szCs w:val="22"/>
        </w:rPr>
        <w:t>P</w:t>
      </w:r>
      <w:r w:rsidR="00BA3289" w:rsidRPr="00181A80">
        <w:rPr>
          <w:rFonts w:asciiTheme="minorHAnsi" w:hAnsiTheme="minorHAnsi" w:cstheme="minorHAnsi"/>
          <w:sz w:val="22"/>
          <w:szCs w:val="22"/>
        </w:rPr>
        <w:t xml:space="preserve">arties </w:t>
      </w:r>
      <w:r w:rsidRPr="00181A80">
        <w:rPr>
          <w:rFonts w:asciiTheme="minorHAnsi" w:hAnsiTheme="minorHAnsi" w:cstheme="minorHAnsi"/>
          <w:sz w:val="22"/>
          <w:szCs w:val="22"/>
        </w:rPr>
        <w:t xml:space="preserve">hereto shall negotiate in good faith to modify this Agreement so as to effect the original intent of the </w:t>
      </w:r>
      <w:r w:rsidR="00BA3289">
        <w:rPr>
          <w:rFonts w:asciiTheme="minorHAnsi" w:hAnsiTheme="minorHAnsi" w:cstheme="minorHAnsi"/>
          <w:sz w:val="22"/>
          <w:szCs w:val="22"/>
        </w:rPr>
        <w:t>P</w:t>
      </w:r>
      <w:r w:rsidR="00BA3289" w:rsidRPr="00181A80">
        <w:rPr>
          <w:rFonts w:asciiTheme="minorHAnsi" w:hAnsiTheme="minorHAnsi" w:cstheme="minorHAnsi"/>
          <w:sz w:val="22"/>
          <w:szCs w:val="22"/>
        </w:rPr>
        <w:t xml:space="preserve">arties </w:t>
      </w:r>
      <w:r w:rsidRPr="00181A80">
        <w:rPr>
          <w:rFonts w:asciiTheme="minorHAnsi" w:hAnsiTheme="minorHAnsi" w:cstheme="minorHAnsi"/>
          <w:sz w:val="22"/>
          <w:szCs w:val="22"/>
        </w:rPr>
        <w:t xml:space="preserve">as closely as possible in a mutually acceptable manner in order that the transactions contemplated hereby </w:t>
      </w:r>
      <w:r w:rsidR="00BA3289">
        <w:rPr>
          <w:rFonts w:asciiTheme="minorHAnsi" w:hAnsiTheme="minorHAnsi" w:cstheme="minorHAnsi"/>
          <w:sz w:val="22"/>
          <w:szCs w:val="22"/>
        </w:rPr>
        <w:t>are</w:t>
      </w:r>
      <w:r w:rsidR="00BA3289" w:rsidRPr="00181A80">
        <w:rPr>
          <w:rFonts w:asciiTheme="minorHAnsi" w:hAnsiTheme="minorHAnsi" w:cstheme="minorHAnsi"/>
          <w:sz w:val="22"/>
          <w:szCs w:val="22"/>
        </w:rPr>
        <w:t xml:space="preserve"> </w:t>
      </w:r>
      <w:r w:rsidRPr="00181A80">
        <w:rPr>
          <w:rFonts w:asciiTheme="minorHAnsi" w:hAnsiTheme="minorHAnsi" w:cstheme="minorHAnsi"/>
          <w:sz w:val="22"/>
          <w:szCs w:val="22"/>
        </w:rPr>
        <w:t>consummated as originally contemplated to the greatest extent possible.</w:t>
      </w:r>
    </w:p>
    <w:p w14:paraId="14A4B25B" w14:textId="207A9936"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This Agreement shall be governed by and construed in accordance with the internal laws of the State of [RELEVANT STATE] without giving effect to any choice or conflict of law provision or rule (whether of the State of [RELEVANT STATE] or any other jurisdiction) that would cause the application of Laws of any jurisdiction other than those of the State of [RELEVANT STATE]. [Any legal suit, </w:t>
      </w:r>
      <w:r w:rsidR="00687280">
        <w:rPr>
          <w:rFonts w:asciiTheme="minorHAnsi" w:hAnsiTheme="minorHAnsi" w:cstheme="minorHAnsi"/>
          <w:sz w:val="22"/>
          <w:szCs w:val="22"/>
        </w:rPr>
        <w:t>Action</w:t>
      </w:r>
      <w:r w:rsidRPr="00181A80">
        <w:rPr>
          <w:rFonts w:asciiTheme="minorHAnsi" w:hAnsiTheme="minorHAnsi" w:cstheme="minorHAnsi"/>
          <w:sz w:val="22"/>
          <w:szCs w:val="22"/>
        </w:rPr>
        <w:t xml:space="preserve">, or proceeding arising out of [or related to] this Agreement or the Services provided hereunder [may/shall] be instituted [exclusively] in the federal courts of the United States or the courts of the State of [RELEVANT STATE] in each case located in the city of [RELEVANT CITY] and County of [RELEVANT COUNTY], and each </w:t>
      </w:r>
      <w:r w:rsidR="00751A5C" w:rsidRPr="00181A80">
        <w:rPr>
          <w:rFonts w:asciiTheme="minorHAnsi" w:hAnsiTheme="minorHAnsi" w:cstheme="minorHAnsi"/>
          <w:sz w:val="22"/>
          <w:szCs w:val="22"/>
        </w:rPr>
        <w:t>Party</w:t>
      </w:r>
      <w:r w:rsidRPr="00181A80">
        <w:rPr>
          <w:rFonts w:asciiTheme="minorHAnsi" w:hAnsiTheme="minorHAnsi" w:cstheme="minorHAnsi"/>
          <w:sz w:val="22"/>
          <w:szCs w:val="22"/>
        </w:rPr>
        <w:t xml:space="preserve"> irrevocably submits to the exclusive jurisdiction of such courts in any such suit, </w:t>
      </w:r>
      <w:r w:rsidR="00687280">
        <w:rPr>
          <w:rFonts w:asciiTheme="minorHAnsi" w:hAnsiTheme="minorHAnsi" w:cstheme="minorHAnsi"/>
          <w:sz w:val="22"/>
          <w:szCs w:val="22"/>
        </w:rPr>
        <w:t>Action</w:t>
      </w:r>
      <w:r w:rsidRPr="00181A80">
        <w:rPr>
          <w:rFonts w:asciiTheme="minorHAnsi" w:hAnsiTheme="minorHAnsi" w:cstheme="minorHAnsi"/>
          <w:sz w:val="22"/>
          <w:szCs w:val="22"/>
        </w:rPr>
        <w:t xml:space="preserve">, or proceeding. Service of process, summons, notice, or other document by mail to such </w:t>
      </w:r>
      <w:r w:rsidR="00751A5C" w:rsidRPr="00181A80">
        <w:rPr>
          <w:rFonts w:asciiTheme="minorHAnsi" w:hAnsiTheme="minorHAnsi" w:cstheme="minorHAnsi"/>
          <w:sz w:val="22"/>
          <w:szCs w:val="22"/>
        </w:rPr>
        <w:t>Party’s</w:t>
      </w:r>
      <w:r w:rsidRPr="00181A80">
        <w:rPr>
          <w:rFonts w:asciiTheme="minorHAnsi" w:hAnsiTheme="minorHAnsi" w:cstheme="minorHAnsi"/>
          <w:sz w:val="22"/>
          <w:szCs w:val="22"/>
        </w:rPr>
        <w:t xml:space="preserve"> address set forth herein shall be effective service of process for any suit, </w:t>
      </w:r>
      <w:r w:rsidR="00687280">
        <w:rPr>
          <w:rFonts w:asciiTheme="minorHAnsi" w:hAnsiTheme="minorHAnsi" w:cstheme="minorHAnsi"/>
          <w:sz w:val="22"/>
          <w:szCs w:val="22"/>
        </w:rPr>
        <w:t>Action</w:t>
      </w:r>
      <w:r w:rsidRPr="00181A80">
        <w:rPr>
          <w:rFonts w:asciiTheme="minorHAnsi" w:hAnsiTheme="minorHAnsi" w:cstheme="minorHAnsi"/>
          <w:sz w:val="22"/>
          <w:szCs w:val="22"/>
        </w:rPr>
        <w:t>, or other proceeding brought in any such court.]</w:t>
      </w:r>
      <w:r w:rsidR="00EE540C">
        <w:rPr>
          <w:rStyle w:val="FootnoteReference"/>
          <w:rFonts w:asciiTheme="minorHAnsi" w:hAnsiTheme="minorHAnsi" w:cstheme="minorHAnsi"/>
          <w:sz w:val="22"/>
          <w:szCs w:val="22"/>
        </w:rPr>
        <w:footnoteReference w:id="1"/>
      </w:r>
    </w:p>
    <w:p w14:paraId="0D5B0A0E" w14:textId="37412D7B"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[Each </w:t>
      </w:r>
      <w:r w:rsidR="00785739" w:rsidRPr="00181A80">
        <w:rPr>
          <w:rFonts w:asciiTheme="minorHAnsi" w:hAnsiTheme="minorHAnsi" w:cstheme="minorHAnsi"/>
          <w:sz w:val="22"/>
          <w:szCs w:val="22"/>
        </w:rPr>
        <w:t>Party</w:t>
      </w:r>
      <w:r w:rsidRPr="00181A80">
        <w:rPr>
          <w:rFonts w:asciiTheme="minorHAnsi" w:hAnsiTheme="minorHAnsi" w:cstheme="minorHAnsi"/>
          <w:sz w:val="22"/>
          <w:szCs w:val="22"/>
        </w:rPr>
        <w:t xml:space="preserve"> irrevocably and unconditionally waives any right it may have to a trial by jury in respect of any legal </w:t>
      </w:r>
      <w:r w:rsidR="00687280">
        <w:rPr>
          <w:rFonts w:asciiTheme="minorHAnsi" w:hAnsiTheme="minorHAnsi" w:cstheme="minorHAnsi"/>
          <w:sz w:val="22"/>
          <w:szCs w:val="22"/>
        </w:rPr>
        <w:t>Action</w:t>
      </w:r>
      <w:r w:rsidRPr="00181A80">
        <w:rPr>
          <w:rFonts w:asciiTheme="minorHAnsi" w:hAnsiTheme="minorHAnsi" w:cstheme="minorHAnsi"/>
          <w:sz w:val="22"/>
          <w:szCs w:val="22"/>
        </w:rPr>
        <w:t xml:space="preserve"> arising out of or relating to this Agreement or the transactions contemplated hereby.]</w:t>
      </w:r>
    </w:p>
    <w:p w14:paraId="789D6904" w14:textId="2359B9D5"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 xml:space="preserve">Each </w:t>
      </w:r>
      <w:r w:rsidR="00414501" w:rsidRPr="00181A80">
        <w:rPr>
          <w:rFonts w:asciiTheme="minorHAnsi" w:hAnsiTheme="minorHAnsi" w:cstheme="minorHAnsi"/>
          <w:sz w:val="22"/>
          <w:szCs w:val="22"/>
        </w:rPr>
        <w:t>P</w:t>
      </w:r>
      <w:r w:rsidRPr="00181A80">
        <w:rPr>
          <w:rFonts w:asciiTheme="minorHAnsi" w:hAnsiTheme="minorHAnsi" w:cstheme="minorHAnsi"/>
          <w:sz w:val="22"/>
          <w:szCs w:val="22"/>
        </w:rPr>
        <w:t xml:space="preserve">arty acknowledges that a breach by a </w:t>
      </w:r>
      <w:r w:rsidR="00414501" w:rsidRPr="00181A80">
        <w:rPr>
          <w:rFonts w:asciiTheme="minorHAnsi" w:hAnsiTheme="minorHAnsi" w:cstheme="minorHAnsi"/>
          <w:sz w:val="22"/>
          <w:szCs w:val="22"/>
        </w:rPr>
        <w:t>Party</w:t>
      </w:r>
      <w:r w:rsidRPr="00181A80">
        <w:rPr>
          <w:rFonts w:asciiTheme="minorHAnsi" w:hAnsiTheme="minorHAnsi" w:cstheme="minorHAnsi"/>
          <w:sz w:val="22"/>
          <w:szCs w:val="22"/>
        </w:rPr>
        <w:t xml:space="preserve"> of Section </w:t>
      </w:r>
      <w:r w:rsidR="00592E4A">
        <w:rPr>
          <w:rFonts w:asciiTheme="minorHAnsi" w:hAnsiTheme="minorHAnsi" w:cstheme="minorHAnsi"/>
          <w:sz w:val="22"/>
          <w:szCs w:val="22"/>
        </w:rPr>
        <w:fldChar w:fldCharType="begin"/>
      </w:r>
      <w:r w:rsidR="00592E4A">
        <w:rPr>
          <w:rFonts w:asciiTheme="minorHAnsi" w:hAnsiTheme="minorHAnsi" w:cstheme="minorHAnsi"/>
          <w:sz w:val="22"/>
          <w:szCs w:val="22"/>
        </w:rPr>
        <w:instrText xml:space="preserve"> REF _Ref_ContractCompanion_9kb9Ur026 \w \n \h \t \* MERGEFORMAT </w:instrText>
      </w:r>
      <w:r w:rsidR="00592E4A">
        <w:rPr>
          <w:rFonts w:asciiTheme="minorHAnsi" w:hAnsiTheme="minorHAnsi" w:cstheme="minorHAnsi"/>
          <w:sz w:val="22"/>
          <w:szCs w:val="22"/>
        </w:rPr>
      </w:r>
      <w:r w:rsidR="00592E4A">
        <w:rPr>
          <w:rFonts w:asciiTheme="minorHAnsi" w:hAnsiTheme="minorHAnsi" w:cstheme="minorHAnsi"/>
          <w:sz w:val="22"/>
          <w:szCs w:val="22"/>
        </w:rPr>
        <w:fldChar w:fldCharType="separate"/>
      </w:r>
      <w:r w:rsidR="00592E4A">
        <w:rPr>
          <w:rFonts w:asciiTheme="minorHAnsi" w:hAnsiTheme="minorHAnsi" w:cstheme="minorHAnsi"/>
          <w:sz w:val="22"/>
          <w:szCs w:val="22"/>
        </w:rPr>
        <w:t>14</w:t>
      </w:r>
      <w:r w:rsidR="00592E4A">
        <w:rPr>
          <w:rFonts w:asciiTheme="minorHAnsi" w:hAnsiTheme="minorHAnsi" w:cstheme="minorHAnsi"/>
          <w:sz w:val="22"/>
          <w:szCs w:val="22"/>
        </w:rPr>
        <w:fldChar w:fldCharType="end"/>
      </w:r>
      <w:r w:rsidR="00592E4A" w:rsidRPr="00181A80">
        <w:rPr>
          <w:rFonts w:asciiTheme="minorHAnsi" w:hAnsiTheme="minorHAnsi" w:cstheme="minorHAnsi"/>
          <w:sz w:val="22"/>
          <w:szCs w:val="22"/>
        </w:rPr>
        <w:t xml:space="preserve"> </w:t>
      </w:r>
      <w:r w:rsidRPr="00181A80">
        <w:rPr>
          <w:rFonts w:asciiTheme="minorHAnsi" w:hAnsiTheme="minorHAnsi" w:cstheme="minorHAnsi"/>
          <w:sz w:val="22"/>
          <w:szCs w:val="22"/>
        </w:rPr>
        <w:t>(Intellectual Property Rights; Ownership)</w:t>
      </w:r>
      <w:r w:rsidR="00354E92" w:rsidRPr="00181A80">
        <w:rPr>
          <w:rFonts w:asciiTheme="minorHAnsi" w:hAnsiTheme="minorHAnsi" w:cstheme="minorHAnsi"/>
          <w:sz w:val="22"/>
          <w:szCs w:val="22"/>
        </w:rPr>
        <w:t xml:space="preserve"> [and/</w:t>
      </w:r>
      <w:r w:rsidRPr="00181A80">
        <w:rPr>
          <w:rFonts w:asciiTheme="minorHAnsi" w:hAnsiTheme="minorHAnsi" w:cstheme="minorHAnsi"/>
          <w:sz w:val="22"/>
          <w:szCs w:val="22"/>
        </w:rPr>
        <w:t>,</w:t>
      </w:r>
      <w:r w:rsidR="00354E92" w:rsidRPr="00181A80">
        <w:rPr>
          <w:rFonts w:asciiTheme="minorHAnsi" w:hAnsiTheme="minorHAnsi" w:cstheme="minorHAnsi"/>
          <w:sz w:val="22"/>
          <w:szCs w:val="22"/>
        </w:rPr>
        <w:t>]</w:t>
      </w:r>
      <w:r w:rsidRPr="00181A80">
        <w:rPr>
          <w:rFonts w:asciiTheme="minorHAnsi" w:hAnsiTheme="minorHAnsi" w:cstheme="minorHAnsi"/>
          <w:sz w:val="22"/>
          <w:szCs w:val="22"/>
        </w:rPr>
        <w:t xml:space="preserve"> Section </w:t>
      </w:r>
      <w:r w:rsidR="00592E4A">
        <w:rPr>
          <w:rFonts w:asciiTheme="minorHAnsi" w:hAnsiTheme="minorHAnsi" w:cstheme="minorHAnsi"/>
          <w:sz w:val="22"/>
          <w:szCs w:val="22"/>
        </w:rPr>
        <w:fldChar w:fldCharType="begin"/>
      </w:r>
      <w:r w:rsidR="00592E4A">
        <w:rPr>
          <w:rFonts w:asciiTheme="minorHAnsi" w:hAnsiTheme="minorHAnsi" w:cstheme="minorHAnsi"/>
          <w:sz w:val="22"/>
          <w:szCs w:val="22"/>
        </w:rPr>
        <w:instrText xml:space="preserve"> REF _Ref_ContractCompanion_9kb9Ur028 \w \n \h \t \* MERGEFORMAT </w:instrText>
      </w:r>
      <w:r w:rsidR="00592E4A">
        <w:rPr>
          <w:rFonts w:asciiTheme="minorHAnsi" w:hAnsiTheme="minorHAnsi" w:cstheme="minorHAnsi"/>
          <w:sz w:val="22"/>
          <w:szCs w:val="22"/>
        </w:rPr>
      </w:r>
      <w:r w:rsidR="00592E4A">
        <w:rPr>
          <w:rFonts w:asciiTheme="minorHAnsi" w:hAnsiTheme="minorHAnsi" w:cstheme="minorHAnsi"/>
          <w:sz w:val="22"/>
          <w:szCs w:val="22"/>
        </w:rPr>
        <w:fldChar w:fldCharType="separate"/>
      </w:r>
      <w:r w:rsidR="00592E4A">
        <w:rPr>
          <w:rFonts w:asciiTheme="minorHAnsi" w:hAnsiTheme="minorHAnsi" w:cstheme="minorHAnsi"/>
          <w:sz w:val="22"/>
          <w:szCs w:val="22"/>
        </w:rPr>
        <w:t>15</w:t>
      </w:r>
      <w:r w:rsidR="00592E4A">
        <w:rPr>
          <w:rFonts w:asciiTheme="minorHAnsi" w:hAnsiTheme="minorHAnsi" w:cstheme="minorHAnsi"/>
          <w:sz w:val="22"/>
          <w:szCs w:val="22"/>
        </w:rPr>
        <w:fldChar w:fldCharType="end"/>
      </w:r>
      <w:r w:rsidR="00592E4A" w:rsidRPr="00181A80">
        <w:rPr>
          <w:rFonts w:asciiTheme="minorHAnsi" w:hAnsiTheme="minorHAnsi" w:cstheme="minorHAnsi"/>
          <w:sz w:val="22"/>
          <w:szCs w:val="22"/>
        </w:rPr>
        <w:t xml:space="preserve"> </w:t>
      </w:r>
      <w:r w:rsidRPr="00181A80">
        <w:rPr>
          <w:rFonts w:asciiTheme="minorHAnsi" w:hAnsiTheme="minorHAnsi" w:cstheme="minorHAnsi"/>
          <w:sz w:val="22"/>
          <w:szCs w:val="22"/>
        </w:rPr>
        <w:t>(</w:t>
      </w:r>
      <w:r w:rsidR="00781FC8" w:rsidRPr="00181A80">
        <w:rPr>
          <w:rFonts w:asciiTheme="minorHAnsi" w:hAnsiTheme="minorHAnsi" w:cstheme="minorHAnsi"/>
          <w:sz w:val="22"/>
          <w:szCs w:val="22"/>
        </w:rPr>
        <w:t>Confidential</w:t>
      </w:r>
      <w:r w:rsidR="00781FC8">
        <w:rPr>
          <w:rFonts w:asciiTheme="minorHAnsi" w:hAnsiTheme="minorHAnsi" w:cstheme="minorHAnsi"/>
          <w:sz w:val="22"/>
          <w:szCs w:val="22"/>
        </w:rPr>
        <w:t xml:space="preserve"> Information</w:t>
      </w:r>
      <w:r w:rsidRPr="00181A80">
        <w:rPr>
          <w:rFonts w:asciiTheme="minorHAnsi" w:hAnsiTheme="minorHAnsi" w:cstheme="minorHAnsi"/>
          <w:sz w:val="22"/>
          <w:szCs w:val="22"/>
        </w:rPr>
        <w:t>)</w:t>
      </w:r>
      <w:r w:rsidR="00354E92" w:rsidRPr="00181A80">
        <w:rPr>
          <w:rFonts w:asciiTheme="minorHAnsi" w:hAnsiTheme="minorHAnsi" w:cstheme="minorHAnsi"/>
          <w:sz w:val="22"/>
          <w:szCs w:val="22"/>
        </w:rPr>
        <w:t>[</w:t>
      </w:r>
      <w:r w:rsidRPr="00181A80">
        <w:rPr>
          <w:rFonts w:asciiTheme="minorHAnsi" w:hAnsiTheme="minorHAnsi" w:cstheme="minorHAnsi"/>
          <w:sz w:val="22"/>
          <w:szCs w:val="22"/>
        </w:rPr>
        <w:t xml:space="preserve">, Section </w:t>
      </w:r>
      <w:r w:rsidR="00C55558">
        <w:rPr>
          <w:rFonts w:asciiTheme="minorHAnsi" w:hAnsiTheme="minorHAnsi" w:cstheme="minorHAnsi"/>
          <w:sz w:val="22"/>
          <w:szCs w:val="22"/>
        </w:rPr>
        <w:fldChar w:fldCharType="begin"/>
      </w:r>
      <w:r w:rsidR="00C55558">
        <w:rPr>
          <w:rFonts w:asciiTheme="minorHAnsi" w:hAnsiTheme="minorHAnsi" w:cstheme="minorHAnsi"/>
          <w:sz w:val="22"/>
          <w:szCs w:val="22"/>
        </w:rPr>
        <w:instrText xml:space="preserve"> REF _Ref_ContractCompanion_9kb9Ur057 \w \n \h \t \* MERGEFORMAT </w:instrText>
      </w:r>
      <w:r w:rsidR="00C55558">
        <w:rPr>
          <w:rFonts w:asciiTheme="minorHAnsi" w:hAnsiTheme="minorHAnsi" w:cstheme="minorHAnsi"/>
          <w:sz w:val="22"/>
          <w:szCs w:val="22"/>
        </w:rPr>
      </w:r>
      <w:r w:rsidR="00C55558">
        <w:rPr>
          <w:rFonts w:asciiTheme="minorHAnsi" w:hAnsiTheme="minorHAnsi" w:cstheme="minorHAnsi"/>
          <w:sz w:val="22"/>
          <w:szCs w:val="22"/>
        </w:rPr>
        <w:fldChar w:fldCharType="separate"/>
      </w:r>
      <w:r w:rsidR="00C55558">
        <w:rPr>
          <w:rFonts w:asciiTheme="minorHAnsi" w:hAnsiTheme="minorHAnsi" w:cstheme="minorHAnsi"/>
          <w:sz w:val="22"/>
          <w:szCs w:val="22"/>
        </w:rPr>
        <w:t>18</w:t>
      </w:r>
      <w:r w:rsidR="00C55558">
        <w:rPr>
          <w:rFonts w:asciiTheme="minorHAnsi" w:hAnsiTheme="minorHAnsi" w:cstheme="minorHAnsi"/>
          <w:sz w:val="22"/>
          <w:szCs w:val="22"/>
        </w:rPr>
        <w:fldChar w:fldCharType="end"/>
      </w:r>
      <w:r w:rsidRPr="00181A80">
        <w:rPr>
          <w:rFonts w:asciiTheme="minorHAnsi" w:hAnsiTheme="minorHAnsi" w:cstheme="minorHAnsi"/>
          <w:sz w:val="22"/>
          <w:szCs w:val="22"/>
        </w:rPr>
        <w:t xml:space="preserve"> (Non-Solicitation), or the non-compete portions of Section </w:t>
      </w:r>
      <w:r w:rsidR="00592E4A">
        <w:rPr>
          <w:rFonts w:asciiTheme="minorHAnsi" w:hAnsiTheme="minorHAnsi" w:cstheme="minorHAnsi"/>
          <w:sz w:val="22"/>
          <w:szCs w:val="22"/>
        </w:rPr>
        <w:t>20</w:t>
      </w:r>
      <w:r w:rsidRPr="00181A80">
        <w:rPr>
          <w:rFonts w:asciiTheme="minorHAnsi" w:hAnsiTheme="minorHAnsi" w:cstheme="minorHAnsi"/>
          <w:sz w:val="22"/>
          <w:szCs w:val="22"/>
        </w:rPr>
        <w:t xml:space="preserve"> (Non-Exclusivity; Non-Compete)</w:t>
      </w:r>
      <w:r w:rsidR="00354E92" w:rsidRPr="00181A80">
        <w:rPr>
          <w:rFonts w:asciiTheme="minorHAnsi" w:hAnsiTheme="minorHAnsi" w:cstheme="minorHAnsi"/>
          <w:sz w:val="22"/>
          <w:szCs w:val="22"/>
        </w:rPr>
        <w:t>]</w:t>
      </w:r>
      <w:r w:rsidRPr="00181A80">
        <w:rPr>
          <w:rFonts w:asciiTheme="minorHAnsi" w:hAnsiTheme="minorHAnsi" w:cstheme="minorHAnsi"/>
          <w:sz w:val="22"/>
          <w:szCs w:val="22"/>
        </w:rPr>
        <w:t xml:space="preserve"> may cause the non-breaching party irreparable damages, for which an award of damages would not be adequate compensation and agrees that, in the event of such breach or threatened breach, the non-breaching party will be entitled to seek equitable relief, including a restraining order, injunctive relief, specific performance, and any other relief that may be available from any court, in addition to any other remedy to which the non-breaching party may be entitled at law or in equity. Such remedies shall not be deemed to be exclusive but shall be </w:t>
      </w:r>
      <w:r w:rsidRPr="00181A80">
        <w:rPr>
          <w:rFonts w:asciiTheme="minorHAnsi" w:hAnsiTheme="minorHAnsi" w:cstheme="minorHAnsi"/>
          <w:sz w:val="22"/>
          <w:szCs w:val="22"/>
        </w:rPr>
        <w:lastRenderedPageBreak/>
        <w:t>in addition to all other remedies available at law or in equity, subject to any express exclusions or limitations in this Agreement to the contrary.</w:t>
      </w:r>
    </w:p>
    <w:p w14:paraId="49D2A58E" w14:textId="57269F6D" w:rsidR="009E6A8F" w:rsidRPr="00181A80" w:rsidRDefault="009E6A8F" w:rsidP="003D05BF">
      <w:pPr>
        <w:pStyle w:val="Heading2"/>
        <w:ind w:firstLine="1440"/>
        <w:rPr>
          <w:rFonts w:asciiTheme="minorHAnsi" w:hAnsiTheme="minorHAnsi" w:cstheme="minorHAnsi"/>
          <w:sz w:val="22"/>
          <w:szCs w:val="22"/>
        </w:rPr>
      </w:pPr>
      <w:bookmarkStart w:id="51" w:name="_Ref_ContractCompanion_9kb9Ur04E"/>
      <w:r w:rsidRPr="00181A80">
        <w:rPr>
          <w:rFonts w:asciiTheme="minorHAnsi" w:hAnsiTheme="minorHAnsi" w:cstheme="minorHAnsi"/>
          <w:sz w:val="22"/>
          <w:szCs w:val="22"/>
        </w:rPr>
        <w:t xml:space="preserve">[If any </w:t>
      </w:r>
      <w:r w:rsidR="00687280">
        <w:rPr>
          <w:rFonts w:asciiTheme="minorHAnsi" w:hAnsiTheme="minorHAnsi" w:cstheme="minorHAnsi"/>
          <w:sz w:val="22"/>
          <w:szCs w:val="22"/>
        </w:rPr>
        <w:t>Action</w:t>
      </w:r>
      <w:r w:rsidRPr="00181A80">
        <w:rPr>
          <w:rFonts w:asciiTheme="minorHAnsi" w:hAnsiTheme="minorHAnsi" w:cstheme="minorHAnsi"/>
          <w:sz w:val="22"/>
          <w:szCs w:val="22"/>
        </w:rPr>
        <w:t xml:space="preserve">, suit, or other legal or administrative proceeding is instituted or commenced by either </w:t>
      </w:r>
      <w:r w:rsidR="00173A2C" w:rsidRPr="00181A80">
        <w:rPr>
          <w:rFonts w:asciiTheme="minorHAnsi" w:hAnsiTheme="minorHAnsi" w:cstheme="minorHAnsi"/>
          <w:sz w:val="22"/>
          <w:szCs w:val="22"/>
        </w:rPr>
        <w:t>Party</w:t>
      </w:r>
      <w:r w:rsidRPr="00181A80">
        <w:rPr>
          <w:rFonts w:asciiTheme="minorHAnsi" w:hAnsiTheme="minorHAnsi" w:cstheme="minorHAnsi"/>
          <w:sz w:val="22"/>
          <w:szCs w:val="22"/>
        </w:rPr>
        <w:t xml:space="preserve"> hereto against the other </w:t>
      </w:r>
      <w:r w:rsidR="00173A2C" w:rsidRPr="00181A80">
        <w:rPr>
          <w:rFonts w:asciiTheme="minorHAnsi" w:hAnsiTheme="minorHAnsi" w:cstheme="minorHAnsi"/>
          <w:sz w:val="22"/>
          <w:szCs w:val="22"/>
        </w:rPr>
        <w:t>Party</w:t>
      </w:r>
      <w:r w:rsidRPr="00181A80">
        <w:rPr>
          <w:rFonts w:asciiTheme="minorHAnsi" w:hAnsiTheme="minorHAnsi" w:cstheme="minorHAnsi"/>
          <w:sz w:val="22"/>
          <w:szCs w:val="22"/>
        </w:rPr>
        <w:t xml:space="preserve"> arising out of [or related to] this Agreement, the prevailing party shall be entitled to recover its [reasonable/actual] attorneys’ fees and court costs from the non-prevailing </w:t>
      </w:r>
      <w:r w:rsidR="00781FC8">
        <w:rPr>
          <w:rFonts w:asciiTheme="minorHAnsi" w:hAnsiTheme="minorHAnsi" w:cstheme="minorHAnsi"/>
          <w:sz w:val="22"/>
          <w:szCs w:val="22"/>
        </w:rPr>
        <w:t>P</w:t>
      </w:r>
      <w:r w:rsidR="00781FC8" w:rsidRPr="00181A80">
        <w:rPr>
          <w:rFonts w:asciiTheme="minorHAnsi" w:hAnsiTheme="minorHAnsi" w:cstheme="minorHAnsi"/>
          <w:sz w:val="22"/>
          <w:szCs w:val="22"/>
        </w:rPr>
        <w:t>arty</w:t>
      </w:r>
      <w:r w:rsidRPr="00181A80">
        <w:rPr>
          <w:rFonts w:asciiTheme="minorHAnsi" w:hAnsiTheme="minorHAnsi" w:cstheme="minorHAnsi"/>
          <w:sz w:val="22"/>
          <w:szCs w:val="22"/>
        </w:rPr>
        <w:t>.]</w:t>
      </w:r>
      <w:bookmarkEnd w:id="51"/>
    </w:p>
    <w:p w14:paraId="31261007" w14:textId="538F8301" w:rsidR="009E6A8F" w:rsidRPr="00181A80" w:rsidRDefault="009E6A8F" w:rsidP="003D05BF">
      <w:pPr>
        <w:pStyle w:val="Heading2"/>
        <w:ind w:firstLine="1440"/>
        <w:rPr>
          <w:rFonts w:asciiTheme="minorHAnsi" w:hAnsiTheme="minorHAnsi" w:cstheme="minorHAnsi"/>
          <w:sz w:val="22"/>
          <w:szCs w:val="22"/>
        </w:rPr>
      </w:pPr>
      <w:r w:rsidRPr="00181A80">
        <w:rPr>
          <w:rFonts w:asciiTheme="minorHAnsi" w:hAnsiTheme="minorHAnsi" w:cstheme="minorHAnsi"/>
          <w:sz w:val="22"/>
          <w:szCs w:val="22"/>
        </w:rPr>
        <w:t>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r>
    </w:p>
    <w:p w14:paraId="2EEBD72C" w14:textId="38E158FF" w:rsidR="00B34B70" w:rsidRPr="00181A80" w:rsidRDefault="00B34B70"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[Morality Clause</w:t>
      </w:r>
      <w:r w:rsidRPr="00181A80">
        <w:rPr>
          <w:rFonts w:asciiTheme="minorHAnsi" w:hAnsiTheme="minorHAnsi" w:cstheme="minorHAnsi"/>
          <w:sz w:val="22"/>
          <w:szCs w:val="22"/>
        </w:rPr>
        <w:t xml:space="preserve">. If at any time Donor or </w:t>
      </w:r>
      <w:r w:rsidR="00340915">
        <w:rPr>
          <w:rFonts w:asciiTheme="minorHAnsi" w:hAnsiTheme="minorHAnsi" w:cstheme="minorHAnsi"/>
          <w:sz w:val="22"/>
          <w:szCs w:val="22"/>
        </w:rPr>
        <w:t>its</w:t>
      </w:r>
      <w:r w:rsidRPr="00181A80">
        <w:rPr>
          <w:rFonts w:asciiTheme="minorHAnsi" w:hAnsiTheme="minorHAnsi" w:cstheme="minorHAnsi"/>
          <w:sz w:val="22"/>
          <w:szCs w:val="22"/>
        </w:rPr>
        <w:t xml:space="preserve"> name may compromise the public trust or the reputation of the institution, including acts of moral turpitude, Recipient may remove the name of Donor from the Pledge or any gifts or use of proceeds in connection therewith, or return the Pledge, or a portion thereof, to Donor upon prior written notice.]</w:t>
      </w:r>
    </w:p>
    <w:p w14:paraId="1C41B569" w14:textId="3E991183" w:rsidR="009E6A8F" w:rsidRPr="00181A80" w:rsidRDefault="009E6A8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No Legal Advice by OpenAI</w:t>
      </w:r>
      <w:r w:rsidRPr="00181A80">
        <w:rPr>
          <w:rFonts w:asciiTheme="minorHAnsi" w:hAnsiTheme="minorHAnsi" w:cstheme="minorHAnsi"/>
          <w:sz w:val="22"/>
          <w:szCs w:val="22"/>
        </w:rPr>
        <w:t xml:space="preserve">. The Parties acknowledge and agree that this </w:t>
      </w:r>
      <w:r w:rsidR="00522DA1">
        <w:rPr>
          <w:rFonts w:asciiTheme="minorHAnsi" w:hAnsiTheme="minorHAnsi" w:cstheme="minorHAnsi"/>
          <w:sz w:val="22"/>
          <w:szCs w:val="22"/>
        </w:rPr>
        <w:t>Agreement</w:t>
      </w:r>
      <w:r w:rsidR="00522DA1" w:rsidRPr="00181A80">
        <w:rPr>
          <w:rFonts w:asciiTheme="minorHAnsi" w:hAnsiTheme="minorHAnsi" w:cstheme="minorHAnsi"/>
          <w:sz w:val="22"/>
          <w:szCs w:val="22"/>
        </w:rPr>
        <w:t xml:space="preserve"> </w:t>
      </w:r>
      <w:r w:rsidR="0070087C" w:rsidRPr="00181A80">
        <w:rPr>
          <w:rFonts w:asciiTheme="minorHAnsi" w:hAnsiTheme="minorHAnsi" w:cstheme="minorHAnsi"/>
          <w:sz w:val="22"/>
          <w:szCs w:val="22"/>
        </w:rPr>
        <w:t>and any materials and information provided by OpenAI are</w:t>
      </w:r>
      <w:r w:rsidRPr="00181A80">
        <w:rPr>
          <w:rFonts w:asciiTheme="minorHAnsi" w:hAnsiTheme="minorHAnsi" w:cstheme="minorHAnsi"/>
          <w:sz w:val="22"/>
          <w:szCs w:val="22"/>
        </w:rPr>
        <w:t xml:space="preserve"> intended to serve as a starting point only, and should be tailored to meet the Parties’ specific requirements. The Parties shall not construe any information or materials provided on</w:t>
      </w:r>
      <w:r w:rsidR="00F52A6F" w:rsidRPr="00181A80">
        <w:rPr>
          <w:rFonts w:asciiTheme="minorHAnsi" w:hAnsiTheme="minorHAnsi" w:cstheme="minorHAnsi"/>
          <w:sz w:val="22"/>
          <w:szCs w:val="22"/>
        </w:rPr>
        <w:t xml:space="preserve"> OpenAI’s website or in the </w:t>
      </w:r>
      <w:bookmarkStart w:id="52" w:name="_9kR3WTr2664BDeTrngelxPKpzI3dY3EHN"/>
      <w:bookmarkStart w:id="53" w:name="_9kR3WTr2664BLmTrngelxPKpzI3dY3EHN"/>
      <w:r w:rsidR="00F52A6F" w:rsidRPr="00181A80">
        <w:rPr>
          <w:rFonts w:asciiTheme="minorHAnsi" w:hAnsiTheme="minorHAnsi" w:cstheme="minorHAnsi"/>
          <w:sz w:val="22"/>
          <w:szCs w:val="22"/>
        </w:rPr>
        <w:t>Windfall Clause Report</w:t>
      </w:r>
      <w:bookmarkEnd w:id="52"/>
      <w:bookmarkEnd w:id="53"/>
      <w:r w:rsidR="00F52A6F" w:rsidRPr="00181A80">
        <w:rPr>
          <w:rStyle w:val="FootnoteReference"/>
          <w:rFonts w:asciiTheme="minorHAnsi" w:hAnsiTheme="minorHAnsi" w:cstheme="minorHAnsi"/>
          <w:sz w:val="22"/>
          <w:szCs w:val="22"/>
        </w:rPr>
        <w:footnoteReference w:id="2"/>
      </w:r>
      <w:r w:rsidRPr="00181A80">
        <w:rPr>
          <w:rFonts w:asciiTheme="minorHAnsi" w:hAnsiTheme="minorHAnsi" w:cstheme="minorHAnsi"/>
          <w:sz w:val="22"/>
          <w:szCs w:val="22"/>
        </w:rPr>
        <w:t xml:space="preserve"> </w:t>
      </w:r>
      <w:r w:rsidR="005865B7" w:rsidRPr="00181A80">
        <w:rPr>
          <w:rFonts w:asciiTheme="minorHAnsi" w:hAnsiTheme="minorHAnsi" w:cstheme="minorHAnsi"/>
          <w:sz w:val="22"/>
          <w:szCs w:val="22"/>
        </w:rPr>
        <w:t>(the “</w:t>
      </w:r>
      <w:r w:rsidR="005865B7" w:rsidRPr="00181A80">
        <w:rPr>
          <w:rFonts w:asciiTheme="minorHAnsi" w:hAnsiTheme="minorHAnsi" w:cstheme="minorHAnsi"/>
          <w:b/>
          <w:bCs w:val="0"/>
          <w:sz w:val="22"/>
          <w:szCs w:val="22"/>
        </w:rPr>
        <w:t>Report</w:t>
      </w:r>
      <w:r w:rsidR="005865B7" w:rsidRPr="00181A80">
        <w:rPr>
          <w:rFonts w:asciiTheme="minorHAnsi" w:hAnsiTheme="minorHAnsi" w:cstheme="minorHAnsi"/>
          <w:sz w:val="22"/>
          <w:szCs w:val="22"/>
        </w:rPr>
        <w:t xml:space="preserve">”) </w:t>
      </w:r>
      <w:r w:rsidRPr="00181A80">
        <w:rPr>
          <w:rFonts w:asciiTheme="minorHAnsi" w:hAnsiTheme="minorHAnsi" w:cstheme="minorHAnsi"/>
          <w:sz w:val="22"/>
          <w:szCs w:val="22"/>
        </w:rPr>
        <w:t>as legal advice for any particular facts or circumstances. The materials provided by OpenAI, L.L.C. (“</w:t>
      </w:r>
      <w:r w:rsidRPr="00181A80">
        <w:rPr>
          <w:rFonts w:asciiTheme="minorHAnsi" w:hAnsiTheme="minorHAnsi" w:cstheme="minorHAnsi"/>
          <w:b/>
          <w:sz w:val="22"/>
          <w:szCs w:val="22"/>
        </w:rPr>
        <w:t>OpenAI</w:t>
      </w:r>
      <w:r w:rsidRPr="00181A80">
        <w:rPr>
          <w:rFonts w:asciiTheme="minorHAnsi" w:hAnsiTheme="minorHAnsi" w:cstheme="minorHAnsi"/>
          <w:sz w:val="22"/>
          <w:szCs w:val="22"/>
        </w:rPr>
        <w:t>”) on its website or websites (collectively, the “</w:t>
      </w:r>
      <w:r w:rsidRPr="00181A80">
        <w:rPr>
          <w:rFonts w:asciiTheme="minorHAnsi" w:hAnsiTheme="minorHAnsi" w:cstheme="minorHAnsi"/>
          <w:b/>
          <w:sz w:val="22"/>
          <w:szCs w:val="22"/>
        </w:rPr>
        <w:t>Website</w:t>
      </w:r>
      <w:r w:rsidRPr="00181A80">
        <w:rPr>
          <w:rFonts w:asciiTheme="minorHAnsi" w:hAnsiTheme="minorHAnsi" w:cstheme="minorHAnsi"/>
          <w:sz w:val="22"/>
          <w:szCs w:val="22"/>
        </w:rPr>
        <w:t xml:space="preserve">”), including this </w:t>
      </w:r>
      <w:r w:rsidR="00522DA1">
        <w:rPr>
          <w:rFonts w:asciiTheme="minorHAnsi" w:hAnsiTheme="minorHAnsi" w:cstheme="minorHAnsi"/>
          <w:sz w:val="22"/>
          <w:szCs w:val="22"/>
        </w:rPr>
        <w:t>Agreement</w:t>
      </w:r>
      <w:r w:rsidR="00522DA1" w:rsidRPr="00181A80">
        <w:rPr>
          <w:rFonts w:asciiTheme="minorHAnsi" w:hAnsiTheme="minorHAnsi" w:cstheme="minorHAnsi"/>
          <w:sz w:val="22"/>
          <w:szCs w:val="22"/>
        </w:rPr>
        <w:t xml:space="preserve"> </w:t>
      </w:r>
      <w:r w:rsidR="005865B7" w:rsidRPr="00181A80">
        <w:rPr>
          <w:rFonts w:asciiTheme="minorHAnsi" w:hAnsiTheme="minorHAnsi" w:cstheme="minorHAnsi"/>
          <w:sz w:val="22"/>
          <w:szCs w:val="22"/>
        </w:rPr>
        <w:t>and the Report</w:t>
      </w:r>
      <w:r w:rsidRPr="00181A80">
        <w:rPr>
          <w:rFonts w:asciiTheme="minorHAnsi" w:hAnsiTheme="minorHAnsi" w:cstheme="minorHAnsi"/>
          <w:sz w:val="22"/>
          <w:szCs w:val="22"/>
        </w:rPr>
        <w:t>, are for illustrative purposes only. Neither the Website,</w:t>
      </w:r>
      <w:r w:rsidR="005865B7" w:rsidRPr="00181A80">
        <w:rPr>
          <w:rFonts w:asciiTheme="minorHAnsi" w:hAnsiTheme="minorHAnsi" w:cstheme="minorHAnsi"/>
          <w:sz w:val="22"/>
          <w:szCs w:val="22"/>
        </w:rPr>
        <w:t xml:space="preserve"> this </w:t>
      </w:r>
      <w:r w:rsidR="00522DA1">
        <w:rPr>
          <w:rFonts w:asciiTheme="minorHAnsi" w:hAnsiTheme="minorHAnsi" w:cstheme="minorHAnsi"/>
          <w:sz w:val="22"/>
          <w:szCs w:val="22"/>
        </w:rPr>
        <w:t>Agreement</w:t>
      </w:r>
      <w:r w:rsidR="00522DA1" w:rsidRPr="00181A80">
        <w:rPr>
          <w:rFonts w:asciiTheme="minorHAnsi" w:hAnsiTheme="minorHAnsi" w:cstheme="minorHAnsi"/>
          <w:sz w:val="22"/>
          <w:szCs w:val="22"/>
        </w:rPr>
        <w:t xml:space="preserve"> </w:t>
      </w:r>
      <w:r w:rsidR="005865B7" w:rsidRPr="00181A80">
        <w:rPr>
          <w:rFonts w:asciiTheme="minorHAnsi" w:hAnsiTheme="minorHAnsi" w:cstheme="minorHAnsi"/>
          <w:sz w:val="22"/>
          <w:szCs w:val="22"/>
        </w:rPr>
        <w:t>or the Report,</w:t>
      </w:r>
      <w:r w:rsidRPr="00181A80">
        <w:rPr>
          <w:rFonts w:asciiTheme="minorHAnsi" w:hAnsiTheme="minorHAnsi" w:cstheme="minorHAnsi"/>
          <w:sz w:val="22"/>
          <w:szCs w:val="22"/>
        </w:rPr>
        <w:t xml:space="preserve"> nor any portions thereof are intended to serve as legal advice regarding any particular situation. Each Party acknowledges and agrees that competent professional counsel should be consulted for any legal planning and advice and that each state’s laws may include separate requirements for charitable giving</w:t>
      </w:r>
      <w:r w:rsidR="009C310D" w:rsidRPr="00181A80">
        <w:rPr>
          <w:rFonts w:asciiTheme="minorHAnsi" w:hAnsiTheme="minorHAnsi" w:cstheme="minorHAnsi"/>
          <w:sz w:val="22"/>
          <w:szCs w:val="22"/>
        </w:rPr>
        <w:t>, corporate and securities laws,</w:t>
      </w:r>
      <w:r w:rsidRPr="00181A80">
        <w:rPr>
          <w:rFonts w:asciiTheme="minorHAnsi" w:hAnsiTheme="minorHAnsi" w:cstheme="minorHAnsi"/>
          <w:sz w:val="22"/>
          <w:szCs w:val="22"/>
        </w:rPr>
        <w:t xml:space="preserve"> contractual enforceability, tax liabilities and obligations, and similar </w:t>
      </w:r>
      <w:r w:rsidR="00687280">
        <w:rPr>
          <w:rFonts w:asciiTheme="minorHAnsi" w:hAnsiTheme="minorHAnsi" w:cstheme="minorHAnsi"/>
          <w:sz w:val="22"/>
          <w:szCs w:val="22"/>
        </w:rPr>
        <w:t>Actions</w:t>
      </w:r>
      <w:r w:rsidRPr="00181A80">
        <w:rPr>
          <w:rFonts w:asciiTheme="minorHAnsi" w:hAnsiTheme="minorHAnsi" w:cstheme="minorHAnsi"/>
          <w:sz w:val="22"/>
          <w:szCs w:val="22"/>
        </w:rPr>
        <w:t xml:space="preserve">. The materials and information made available on the Website, including this </w:t>
      </w:r>
      <w:r w:rsidR="00522DA1">
        <w:rPr>
          <w:rFonts w:asciiTheme="minorHAnsi" w:hAnsiTheme="minorHAnsi" w:cstheme="minorHAnsi"/>
          <w:sz w:val="22"/>
          <w:szCs w:val="22"/>
        </w:rPr>
        <w:t>Agreement</w:t>
      </w:r>
      <w:r w:rsidR="00522DA1" w:rsidRPr="00181A80">
        <w:rPr>
          <w:rFonts w:asciiTheme="minorHAnsi" w:hAnsiTheme="minorHAnsi" w:cstheme="minorHAnsi"/>
          <w:sz w:val="22"/>
          <w:szCs w:val="22"/>
        </w:rPr>
        <w:t xml:space="preserve"> </w:t>
      </w:r>
      <w:r w:rsidR="005865B7" w:rsidRPr="00181A80">
        <w:rPr>
          <w:rFonts w:asciiTheme="minorHAnsi" w:hAnsiTheme="minorHAnsi" w:cstheme="minorHAnsi"/>
          <w:sz w:val="22"/>
          <w:szCs w:val="22"/>
        </w:rPr>
        <w:t>and the Report</w:t>
      </w:r>
      <w:r w:rsidRPr="00181A80">
        <w:rPr>
          <w:rFonts w:asciiTheme="minorHAnsi" w:hAnsiTheme="minorHAnsi" w:cstheme="minorHAnsi"/>
          <w:sz w:val="22"/>
          <w:szCs w:val="22"/>
        </w:rPr>
        <w:t xml:space="preserve">, are provided with the understanding and agreement that </w:t>
      </w:r>
      <w:r w:rsidR="00781FC8">
        <w:rPr>
          <w:rFonts w:asciiTheme="minorHAnsi" w:hAnsiTheme="minorHAnsi" w:cstheme="minorHAnsi"/>
          <w:sz w:val="22"/>
          <w:szCs w:val="22"/>
        </w:rPr>
        <w:t>none of</w:t>
      </w:r>
      <w:r w:rsidR="00781FC8" w:rsidRPr="00181A80">
        <w:rPr>
          <w:rFonts w:asciiTheme="minorHAnsi" w:hAnsiTheme="minorHAnsi" w:cstheme="minorHAnsi"/>
          <w:sz w:val="22"/>
          <w:szCs w:val="22"/>
        </w:rPr>
        <w:t xml:space="preserve"> </w:t>
      </w:r>
      <w:r w:rsidRPr="00181A80">
        <w:rPr>
          <w:rFonts w:asciiTheme="minorHAnsi" w:hAnsiTheme="minorHAnsi" w:cstheme="minorHAnsi"/>
          <w:sz w:val="22"/>
          <w:szCs w:val="22"/>
        </w:rPr>
        <w:t xml:space="preserve">the authors of same are engaged in rendering legal services. If legal or other expert assistance is required, the services of a competent professional should be sought. The user assumes all responsibilities and obligations with respect to any decisions or advice made or given as a result of the use or reliance of any materials or information found on the Website, including this </w:t>
      </w:r>
      <w:r w:rsidR="00012516">
        <w:rPr>
          <w:rFonts w:asciiTheme="minorHAnsi" w:hAnsiTheme="minorHAnsi" w:cstheme="minorHAnsi"/>
          <w:sz w:val="22"/>
          <w:szCs w:val="22"/>
        </w:rPr>
        <w:t>Agreement</w:t>
      </w:r>
      <w:r w:rsidR="00012516" w:rsidRPr="00181A80">
        <w:rPr>
          <w:rFonts w:asciiTheme="minorHAnsi" w:hAnsiTheme="minorHAnsi" w:cstheme="minorHAnsi"/>
          <w:sz w:val="22"/>
          <w:szCs w:val="22"/>
        </w:rPr>
        <w:t xml:space="preserve"> </w:t>
      </w:r>
      <w:r w:rsidR="00D62199" w:rsidRPr="00181A80">
        <w:rPr>
          <w:rFonts w:asciiTheme="minorHAnsi" w:hAnsiTheme="minorHAnsi" w:cstheme="minorHAnsi"/>
          <w:sz w:val="22"/>
          <w:szCs w:val="22"/>
        </w:rPr>
        <w:t>and the Report</w:t>
      </w:r>
      <w:r w:rsidRPr="00181A80">
        <w:rPr>
          <w:rFonts w:asciiTheme="minorHAnsi" w:hAnsiTheme="minorHAnsi" w:cstheme="minorHAnsi"/>
          <w:sz w:val="22"/>
          <w:szCs w:val="22"/>
        </w:rPr>
        <w:t>.</w:t>
      </w:r>
    </w:p>
    <w:p w14:paraId="1FD940F5" w14:textId="2C1398A3" w:rsidR="009E6A8F" w:rsidRPr="00181A80" w:rsidRDefault="009E6A8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No False Information</w:t>
      </w:r>
      <w:r w:rsidRPr="00181A80">
        <w:rPr>
          <w:rFonts w:asciiTheme="minorHAnsi" w:hAnsiTheme="minorHAnsi" w:cstheme="minorHAnsi"/>
          <w:sz w:val="22"/>
          <w:szCs w:val="22"/>
        </w:rPr>
        <w:t>. Neither Party shall provide any false information in connection with the use of the OpenAI website</w:t>
      </w:r>
      <w:r w:rsidR="00937877" w:rsidRPr="00181A80">
        <w:rPr>
          <w:rFonts w:asciiTheme="minorHAnsi" w:hAnsiTheme="minorHAnsi" w:cstheme="minorHAnsi"/>
          <w:sz w:val="22"/>
          <w:szCs w:val="22"/>
        </w:rPr>
        <w:t xml:space="preserve">, </w:t>
      </w:r>
      <w:r w:rsidRPr="00181A80">
        <w:rPr>
          <w:rFonts w:asciiTheme="minorHAnsi" w:hAnsiTheme="minorHAnsi" w:cstheme="minorHAnsi"/>
          <w:sz w:val="22"/>
          <w:szCs w:val="22"/>
        </w:rPr>
        <w:t xml:space="preserve">this </w:t>
      </w:r>
      <w:r w:rsidR="00012516">
        <w:rPr>
          <w:rFonts w:asciiTheme="minorHAnsi" w:hAnsiTheme="minorHAnsi" w:cstheme="minorHAnsi"/>
          <w:sz w:val="22"/>
          <w:szCs w:val="22"/>
        </w:rPr>
        <w:t>Agreement</w:t>
      </w:r>
      <w:r w:rsidR="0046386F">
        <w:rPr>
          <w:rFonts w:asciiTheme="minorHAnsi" w:hAnsiTheme="minorHAnsi" w:cstheme="minorHAnsi"/>
          <w:sz w:val="22"/>
          <w:szCs w:val="22"/>
        </w:rPr>
        <w:t>,</w:t>
      </w:r>
      <w:r w:rsidR="00012516" w:rsidRPr="00181A80">
        <w:rPr>
          <w:rFonts w:asciiTheme="minorHAnsi" w:hAnsiTheme="minorHAnsi" w:cstheme="minorHAnsi"/>
          <w:sz w:val="22"/>
          <w:szCs w:val="22"/>
        </w:rPr>
        <w:t xml:space="preserve"> </w:t>
      </w:r>
      <w:r w:rsidR="00937877" w:rsidRPr="00181A80">
        <w:rPr>
          <w:rFonts w:asciiTheme="minorHAnsi" w:hAnsiTheme="minorHAnsi" w:cstheme="minorHAnsi"/>
          <w:sz w:val="22"/>
          <w:szCs w:val="22"/>
        </w:rPr>
        <w:t>and the Report</w:t>
      </w:r>
      <w:r w:rsidRPr="00181A80">
        <w:rPr>
          <w:rFonts w:asciiTheme="minorHAnsi" w:hAnsiTheme="minorHAnsi" w:cstheme="minorHAnsi"/>
          <w:sz w:val="22"/>
          <w:szCs w:val="22"/>
        </w:rPr>
        <w:t>.</w:t>
      </w:r>
    </w:p>
    <w:p w14:paraId="6C9DB93D" w14:textId="1B7EE9C7" w:rsidR="009E6A8F" w:rsidRPr="00181A80" w:rsidRDefault="009E6A8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 xml:space="preserve">Information Not Guaranteed </w:t>
      </w:r>
      <w:r w:rsidR="0046386F">
        <w:rPr>
          <w:rFonts w:asciiTheme="minorHAnsi" w:hAnsiTheme="minorHAnsi" w:cstheme="minorHAnsi"/>
          <w:sz w:val="22"/>
          <w:szCs w:val="22"/>
          <w:u w:val="single"/>
        </w:rPr>
        <w:t>t</w:t>
      </w:r>
      <w:r w:rsidR="0046386F" w:rsidRPr="00181A80">
        <w:rPr>
          <w:rFonts w:asciiTheme="minorHAnsi" w:hAnsiTheme="minorHAnsi" w:cstheme="minorHAnsi"/>
          <w:sz w:val="22"/>
          <w:szCs w:val="22"/>
          <w:u w:val="single"/>
        </w:rPr>
        <w:t xml:space="preserve">o </w:t>
      </w:r>
      <w:r w:rsidRPr="00181A80">
        <w:rPr>
          <w:rFonts w:asciiTheme="minorHAnsi" w:hAnsiTheme="minorHAnsi" w:cstheme="minorHAnsi"/>
          <w:sz w:val="22"/>
          <w:szCs w:val="22"/>
          <w:u w:val="single"/>
        </w:rPr>
        <w:t>Be Reliable</w:t>
      </w:r>
      <w:r w:rsidRPr="00181A80">
        <w:rPr>
          <w:rFonts w:asciiTheme="minorHAnsi" w:hAnsiTheme="minorHAnsi" w:cstheme="minorHAnsi"/>
          <w:sz w:val="22"/>
          <w:szCs w:val="22"/>
        </w:rPr>
        <w:t xml:space="preserve">. The materials and information on the Website, including this </w:t>
      </w:r>
      <w:r w:rsidR="00522DA1">
        <w:rPr>
          <w:rFonts w:asciiTheme="minorHAnsi" w:hAnsiTheme="minorHAnsi" w:cstheme="minorHAnsi"/>
          <w:sz w:val="22"/>
          <w:szCs w:val="22"/>
        </w:rPr>
        <w:t>Agreement</w:t>
      </w:r>
      <w:r w:rsidR="00522DA1" w:rsidRPr="00181A80">
        <w:rPr>
          <w:rFonts w:asciiTheme="minorHAnsi" w:hAnsiTheme="minorHAnsi" w:cstheme="minorHAnsi"/>
          <w:sz w:val="22"/>
          <w:szCs w:val="22"/>
        </w:rPr>
        <w:t xml:space="preserve"> </w:t>
      </w:r>
      <w:r w:rsidR="00937877" w:rsidRPr="00181A80">
        <w:rPr>
          <w:rFonts w:asciiTheme="minorHAnsi" w:hAnsiTheme="minorHAnsi" w:cstheme="minorHAnsi"/>
          <w:sz w:val="22"/>
          <w:szCs w:val="22"/>
        </w:rPr>
        <w:t>and the Report</w:t>
      </w:r>
      <w:r w:rsidRPr="00181A80">
        <w:rPr>
          <w:rFonts w:asciiTheme="minorHAnsi" w:hAnsiTheme="minorHAnsi" w:cstheme="minorHAnsi"/>
          <w:sz w:val="22"/>
          <w:szCs w:val="22"/>
        </w:rPr>
        <w:t>, come from a variety of sources and include information that is subject to change without notice. The Parties acknowledge and agree that although OpenAI intends this information to be up</w:t>
      </w:r>
      <w:r w:rsidR="0046386F">
        <w:rPr>
          <w:rFonts w:asciiTheme="minorHAnsi" w:hAnsiTheme="minorHAnsi" w:cstheme="minorHAnsi"/>
          <w:sz w:val="22"/>
          <w:szCs w:val="22"/>
        </w:rPr>
        <w:t xml:space="preserve"> </w:t>
      </w:r>
      <w:r w:rsidRPr="00181A80">
        <w:rPr>
          <w:rFonts w:asciiTheme="minorHAnsi" w:hAnsiTheme="minorHAnsi" w:cstheme="minorHAnsi"/>
          <w:sz w:val="22"/>
          <w:szCs w:val="22"/>
        </w:rPr>
        <w:t>to</w:t>
      </w:r>
      <w:r w:rsidR="0046386F">
        <w:rPr>
          <w:rFonts w:asciiTheme="minorHAnsi" w:hAnsiTheme="minorHAnsi" w:cstheme="minorHAnsi"/>
          <w:sz w:val="22"/>
          <w:szCs w:val="22"/>
        </w:rPr>
        <w:t xml:space="preserve"> </w:t>
      </w:r>
      <w:r w:rsidRPr="00181A80">
        <w:rPr>
          <w:rFonts w:asciiTheme="minorHAnsi" w:hAnsiTheme="minorHAnsi" w:cstheme="minorHAnsi"/>
          <w:sz w:val="22"/>
          <w:szCs w:val="22"/>
        </w:rPr>
        <w:t xml:space="preserve">date and accurate, it cannot guarantee and does not warrant that the information is accurate, complete, or current; or that material accessible from the Website is free of </w:t>
      </w:r>
      <w:r w:rsidRPr="00181A80">
        <w:rPr>
          <w:rFonts w:asciiTheme="minorHAnsi" w:hAnsiTheme="minorHAnsi" w:cstheme="minorHAnsi"/>
          <w:sz w:val="22"/>
          <w:szCs w:val="22"/>
        </w:rPr>
        <w:lastRenderedPageBreak/>
        <w:t xml:space="preserve">viruses or other harmful computer code. The Parties acknowledge and agree that each Party must independently verify the accuracy of any information presented on the Website and in this </w:t>
      </w:r>
      <w:r w:rsidR="00522DA1">
        <w:rPr>
          <w:rFonts w:asciiTheme="minorHAnsi" w:hAnsiTheme="minorHAnsi" w:cstheme="minorHAnsi"/>
          <w:sz w:val="22"/>
          <w:szCs w:val="22"/>
        </w:rPr>
        <w:t>Agreement</w:t>
      </w:r>
      <w:r w:rsidRPr="00181A80">
        <w:rPr>
          <w:rFonts w:asciiTheme="minorHAnsi" w:hAnsiTheme="minorHAnsi" w:cstheme="minorHAnsi"/>
          <w:sz w:val="22"/>
          <w:szCs w:val="22"/>
        </w:rPr>
        <w:t>.</w:t>
      </w:r>
    </w:p>
    <w:p w14:paraId="21DA3757" w14:textId="755D6306" w:rsidR="00061ABF" w:rsidRPr="000D2141" w:rsidRDefault="00061ABF" w:rsidP="003E69BD">
      <w:pPr>
        <w:pStyle w:val="Heading1"/>
        <w:rPr>
          <w:rFonts w:asciiTheme="minorHAnsi" w:hAnsiTheme="minorHAnsi" w:cstheme="minorHAnsi"/>
          <w:sz w:val="22"/>
          <w:szCs w:val="22"/>
        </w:rPr>
      </w:pPr>
      <w:r w:rsidRPr="00012516">
        <w:rPr>
          <w:rFonts w:asciiTheme="minorHAnsi" w:hAnsiTheme="minorHAnsi" w:cstheme="minorHAnsi"/>
          <w:sz w:val="22"/>
          <w:szCs w:val="22"/>
          <w:u w:val="single"/>
        </w:rPr>
        <w:t>No Liability</w:t>
      </w:r>
      <w:r>
        <w:rPr>
          <w:rFonts w:asciiTheme="minorHAnsi" w:hAnsiTheme="minorHAnsi" w:cstheme="minorHAnsi"/>
          <w:sz w:val="22"/>
          <w:szCs w:val="22"/>
        </w:rPr>
        <w:t xml:space="preserve">. In no event shall </w:t>
      </w:r>
      <w:r w:rsidR="000D2141">
        <w:rPr>
          <w:rFonts w:asciiTheme="minorHAnsi" w:hAnsiTheme="minorHAnsi" w:cstheme="minorHAnsi"/>
          <w:sz w:val="22"/>
          <w:szCs w:val="22"/>
        </w:rPr>
        <w:t>OpenAI</w:t>
      </w:r>
      <w:r>
        <w:rPr>
          <w:rFonts w:asciiTheme="minorHAnsi" w:hAnsiTheme="minorHAnsi" w:cstheme="minorHAnsi"/>
          <w:sz w:val="22"/>
          <w:szCs w:val="22"/>
        </w:rPr>
        <w:t xml:space="preserve"> have any responsibility in connection with the </w:t>
      </w:r>
      <w:r w:rsidR="001229E2">
        <w:rPr>
          <w:rFonts w:asciiTheme="minorHAnsi" w:hAnsiTheme="minorHAnsi" w:cstheme="minorHAnsi"/>
          <w:sz w:val="22"/>
          <w:szCs w:val="22"/>
        </w:rPr>
        <w:t>transaction(s) contemplated hereunder, including each Party’s rights and obligations concerning the subject matter hereof</w:t>
      </w:r>
      <w:r>
        <w:rPr>
          <w:rFonts w:asciiTheme="minorHAnsi" w:hAnsiTheme="minorHAnsi" w:cstheme="minorHAnsi"/>
          <w:sz w:val="22"/>
          <w:szCs w:val="22"/>
        </w:rPr>
        <w:t xml:space="preserve">, nor shall </w:t>
      </w:r>
      <w:r w:rsidR="000D2141">
        <w:rPr>
          <w:rFonts w:asciiTheme="minorHAnsi" w:hAnsiTheme="minorHAnsi" w:cstheme="minorHAnsi"/>
          <w:sz w:val="22"/>
          <w:szCs w:val="22"/>
        </w:rPr>
        <w:t>OpenAI</w:t>
      </w:r>
      <w:r>
        <w:rPr>
          <w:rFonts w:asciiTheme="minorHAnsi" w:hAnsiTheme="minorHAnsi" w:cstheme="minorHAnsi"/>
          <w:sz w:val="22"/>
          <w:szCs w:val="22"/>
        </w:rPr>
        <w:t xml:space="preserve"> have any duty or responsibility to review, validate</w:t>
      </w:r>
      <w:r w:rsidR="002A117C">
        <w:rPr>
          <w:rFonts w:asciiTheme="minorHAnsi" w:hAnsiTheme="minorHAnsi" w:cstheme="minorHAnsi"/>
          <w:sz w:val="22"/>
          <w:szCs w:val="22"/>
        </w:rPr>
        <w:t>, authenticate</w:t>
      </w:r>
      <w:r w:rsidR="0046386F">
        <w:rPr>
          <w:rFonts w:asciiTheme="minorHAnsi" w:hAnsiTheme="minorHAnsi" w:cstheme="minorHAnsi"/>
          <w:sz w:val="22"/>
          <w:szCs w:val="22"/>
        </w:rPr>
        <w:t>,</w:t>
      </w:r>
      <w:r w:rsidR="002A117C">
        <w:rPr>
          <w:rFonts w:asciiTheme="minorHAnsi" w:hAnsiTheme="minorHAnsi" w:cstheme="minorHAnsi"/>
          <w:sz w:val="22"/>
          <w:szCs w:val="22"/>
        </w:rPr>
        <w:t xml:space="preserve"> or</w:t>
      </w:r>
      <w:r>
        <w:rPr>
          <w:rFonts w:asciiTheme="minorHAnsi" w:hAnsiTheme="minorHAnsi" w:cstheme="minorHAnsi"/>
          <w:sz w:val="22"/>
          <w:szCs w:val="22"/>
        </w:rPr>
        <w:t xml:space="preserve"> take any </w:t>
      </w:r>
      <w:r w:rsidR="00687280">
        <w:rPr>
          <w:rFonts w:asciiTheme="minorHAnsi" w:hAnsiTheme="minorHAnsi" w:cstheme="minorHAnsi"/>
          <w:sz w:val="22"/>
          <w:szCs w:val="22"/>
        </w:rPr>
        <w:t>Action</w:t>
      </w:r>
      <w:r>
        <w:rPr>
          <w:rFonts w:asciiTheme="minorHAnsi" w:hAnsiTheme="minorHAnsi" w:cstheme="minorHAnsi"/>
          <w:sz w:val="22"/>
          <w:szCs w:val="22"/>
        </w:rPr>
        <w:t xml:space="preserve"> </w:t>
      </w:r>
      <w:r w:rsidR="002A117C">
        <w:rPr>
          <w:rFonts w:asciiTheme="minorHAnsi" w:hAnsiTheme="minorHAnsi" w:cstheme="minorHAnsi"/>
          <w:sz w:val="22"/>
          <w:szCs w:val="22"/>
        </w:rPr>
        <w:t>with respect to the transaction</w:t>
      </w:r>
      <w:r w:rsidR="00126889">
        <w:rPr>
          <w:rFonts w:asciiTheme="minorHAnsi" w:hAnsiTheme="minorHAnsi" w:cstheme="minorHAnsi"/>
          <w:sz w:val="22"/>
          <w:szCs w:val="22"/>
        </w:rPr>
        <w:t>(</w:t>
      </w:r>
      <w:r w:rsidR="002A117C">
        <w:rPr>
          <w:rFonts w:asciiTheme="minorHAnsi" w:hAnsiTheme="minorHAnsi" w:cstheme="minorHAnsi"/>
          <w:sz w:val="22"/>
          <w:szCs w:val="22"/>
        </w:rPr>
        <w:t>s</w:t>
      </w:r>
      <w:r w:rsidR="00126889">
        <w:rPr>
          <w:rFonts w:asciiTheme="minorHAnsi" w:hAnsiTheme="minorHAnsi" w:cstheme="minorHAnsi"/>
          <w:sz w:val="22"/>
          <w:szCs w:val="22"/>
        </w:rPr>
        <w:t>)</w:t>
      </w:r>
      <w:r w:rsidR="002A117C">
        <w:rPr>
          <w:rFonts w:asciiTheme="minorHAnsi" w:hAnsiTheme="minorHAnsi" w:cstheme="minorHAnsi"/>
          <w:sz w:val="22"/>
          <w:szCs w:val="22"/>
        </w:rPr>
        <w:t xml:space="preserve"> contemplated hereunder, including each Party’s rights and obligations concerning the subject matter hereof</w:t>
      </w:r>
      <w:r>
        <w:rPr>
          <w:rFonts w:asciiTheme="minorHAnsi" w:hAnsiTheme="minorHAnsi" w:cstheme="minorHAnsi"/>
          <w:sz w:val="22"/>
          <w:szCs w:val="22"/>
        </w:rPr>
        <w:t xml:space="preserve">. </w:t>
      </w:r>
      <w:r w:rsidR="000D2141">
        <w:rPr>
          <w:rFonts w:asciiTheme="minorHAnsi" w:hAnsiTheme="minorHAnsi" w:cstheme="minorHAnsi"/>
          <w:sz w:val="22"/>
          <w:szCs w:val="22"/>
        </w:rPr>
        <w:t>OpenAI</w:t>
      </w:r>
      <w:r>
        <w:rPr>
          <w:rFonts w:asciiTheme="minorHAnsi" w:hAnsiTheme="minorHAnsi" w:cstheme="minorHAnsi"/>
          <w:sz w:val="22"/>
          <w:szCs w:val="22"/>
        </w:rPr>
        <w:t xml:space="preserve"> shall not have any liability for any loss of </w:t>
      </w:r>
      <w:r w:rsidR="000D2141">
        <w:rPr>
          <w:rFonts w:asciiTheme="minorHAnsi" w:hAnsiTheme="minorHAnsi" w:cstheme="minorHAnsi"/>
          <w:sz w:val="22"/>
          <w:szCs w:val="22"/>
        </w:rPr>
        <w:t>either</w:t>
      </w:r>
      <w:r>
        <w:rPr>
          <w:rFonts w:asciiTheme="minorHAnsi" w:hAnsiTheme="minorHAnsi" w:cstheme="minorHAnsi"/>
          <w:sz w:val="22"/>
          <w:szCs w:val="22"/>
        </w:rPr>
        <w:t xml:space="preserve"> Party in connection with the Pledge</w:t>
      </w:r>
      <w:r w:rsidR="00126889">
        <w:rPr>
          <w:rFonts w:asciiTheme="minorHAnsi" w:hAnsiTheme="minorHAnsi" w:cstheme="minorHAnsi"/>
          <w:sz w:val="22"/>
          <w:szCs w:val="22"/>
        </w:rPr>
        <w:t xml:space="preserve"> or the subject matter hereof, including</w:t>
      </w:r>
      <w:r>
        <w:rPr>
          <w:rFonts w:asciiTheme="minorHAnsi" w:hAnsiTheme="minorHAnsi" w:cstheme="minorHAnsi"/>
          <w:sz w:val="22"/>
          <w:szCs w:val="22"/>
        </w:rPr>
        <w:t xml:space="preserve"> </w:t>
      </w:r>
      <w:r w:rsidR="00126889">
        <w:rPr>
          <w:rFonts w:asciiTheme="minorHAnsi" w:hAnsiTheme="minorHAnsi" w:cstheme="minorHAnsi"/>
          <w:sz w:val="22"/>
          <w:szCs w:val="22"/>
        </w:rPr>
        <w:t>any</w:t>
      </w:r>
      <w:r>
        <w:rPr>
          <w:rFonts w:asciiTheme="minorHAnsi" w:hAnsiTheme="minorHAnsi" w:cstheme="minorHAnsi"/>
          <w:sz w:val="22"/>
          <w:szCs w:val="22"/>
        </w:rPr>
        <w:t xml:space="preserve"> Parties’ rights or obligations hereunder. All debts, obligations</w:t>
      </w:r>
      <w:r w:rsidR="0046386F">
        <w:rPr>
          <w:rFonts w:asciiTheme="minorHAnsi" w:hAnsiTheme="minorHAnsi" w:cstheme="minorHAnsi"/>
          <w:sz w:val="22"/>
          <w:szCs w:val="22"/>
        </w:rPr>
        <w:t>,</w:t>
      </w:r>
      <w:r>
        <w:rPr>
          <w:rFonts w:asciiTheme="minorHAnsi" w:hAnsiTheme="minorHAnsi" w:cstheme="minorHAnsi"/>
          <w:sz w:val="22"/>
          <w:szCs w:val="22"/>
        </w:rPr>
        <w:t xml:space="preserve"> and </w:t>
      </w:r>
      <w:r w:rsidR="000D2141">
        <w:rPr>
          <w:rFonts w:asciiTheme="minorHAnsi" w:hAnsiTheme="minorHAnsi" w:cstheme="minorHAnsi"/>
          <w:sz w:val="22"/>
          <w:szCs w:val="22"/>
        </w:rPr>
        <w:t>liabilities</w:t>
      </w:r>
      <w:r>
        <w:rPr>
          <w:rFonts w:asciiTheme="minorHAnsi" w:hAnsiTheme="minorHAnsi" w:cstheme="minorHAnsi"/>
          <w:sz w:val="22"/>
          <w:szCs w:val="22"/>
        </w:rPr>
        <w:t xml:space="preserve"> of each Party shall be </w:t>
      </w:r>
      <w:r w:rsidR="000D2141">
        <w:rPr>
          <w:rFonts w:asciiTheme="minorHAnsi" w:hAnsiTheme="minorHAnsi" w:cstheme="minorHAnsi"/>
          <w:sz w:val="22"/>
          <w:szCs w:val="22"/>
        </w:rPr>
        <w:t>solely</w:t>
      </w:r>
      <w:r>
        <w:rPr>
          <w:rFonts w:asciiTheme="minorHAnsi" w:hAnsiTheme="minorHAnsi" w:cstheme="minorHAnsi"/>
          <w:sz w:val="22"/>
          <w:szCs w:val="22"/>
        </w:rPr>
        <w:t xml:space="preserve"> the debts, </w:t>
      </w:r>
      <w:r w:rsidR="000D2141">
        <w:rPr>
          <w:rFonts w:asciiTheme="minorHAnsi" w:hAnsiTheme="minorHAnsi" w:cstheme="minorHAnsi"/>
          <w:sz w:val="22"/>
          <w:szCs w:val="22"/>
        </w:rPr>
        <w:t>obligations</w:t>
      </w:r>
      <w:r w:rsidR="0046386F">
        <w:rPr>
          <w:rFonts w:asciiTheme="minorHAnsi" w:hAnsiTheme="minorHAnsi" w:cstheme="minorHAnsi"/>
          <w:sz w:val="22"/>
          <w:szCs w:val="22"/>
        </w:rPr>
        <w:t>,</w:t>
      </w:r>
      <w:r>
        <w:rPr>
          <w:rFonts w:asciiTheme="minorHAnsi" w:hAnsiTheme="minorHAnsi" w:cstheme="minorHAnsi"/>
          <w:sz w:val="22"/>
          <w:szCs w:val="22"/>
        </w:rPr>
        <w:t xml:space="preserve"> an</w:t>
      </w:r>
      <w:r w:rsidR="00012516">
        <w:rPr>
          <w:rFonts w:asciiTheme="minorHAnsi" w:hAnsiTheme="minorHAnsi" w:cstheme="minorHAnsi"/>
          <w:sz w:val="22"/>
          <w:szCs w:val="22"/>
        </w:rPr>
        <w:t>d</w:t>
      </w:r>
      <w:r>
        <w:rPr>
          <w:rFonts w:asciiTheme="minorHAnsi" w:hAnsiTheme="minorHAnsi" w:cstheme="minorHAnsi"/>
          <w:sz w:val="22"/>
          <w:szCs w:val="22"/>
        </w:rPr>
        <w:t xml:space="preserve"> </w:t>
      </w:r>
      <w:r w:rsidR="00012516">
        <w:rPr>
          <w:rFonts w:asciiTheme="minorHAnsi" w:hAnsiTheme="minorHAnsi" w:cstheme="minorHAnsi"/>
          <w:sz w:val="22"/>
          <w:szCs w:val="22"/>
        </w:rPr>
        <w:t>liabilities</w:t>
      </w:r>
      <w:r>
        <w:rPr>
          <w:rFonts w:asciiTheme="minorHAnsi" w:hAnsiTheme="minorHAnsi" w:cstheme="minorHAnsi"/>
          <w:sz w:val="22"/>
          <w:szCs w:val="22"/>
        </w:rPr>
        <w:t xml:space="preserve"> of such </w:t>
      </w:r>
      <w:r w:rsidR="00012516">
        <w:rPr>
          <w:rFonts w:asciiTheme="minorHAnsi" w:hAnsiTheme="minorHAnsi" w:cstheme="minorHAnsi"/>
          <w:sz w:val="22"/>
          <w:szCs w:val="22"/>
        </w:rPr>
        <w:t>P</w:t>
      </w:r>
      <w:r>
        <w:rPr>
          <w:rFonts w:asciiTheme="minorHAnsi" w:hAnsiTheme="minorHAnsi" w:cstheme="minorHAnsi"/>
          <w:sz w:val="22"/>
          <w:szCs w:val="22"/>
        </w:rPr>
        <w:t xml:space="preserve">arty, and </w:t>
      </w:r>
      <w:r w:rsidR="000D2141">
        <w:rPr>
          <w:rFonts w:asciiTheme="minorHAnsi" w:hAnsiTheme="minorHAnsi" w:cstheme="minorHAnsi"/>
          <w:sz w:val="22"/>
          <w:szCs w:val="22"/>
        </w:rPr>
        <w:t>OpenAI</w:t>
      </w:r>
      <w:r>
        <w:rPr>
          <w:rFonts w:asciiTheme="minorHAnsi" w:hAnsiTheme="minorHAnsi" w:cstheme="minorHAnsi"/>
          <w:sz w:val="22"/>
          <w:szCs w:val="22"/>
        </w:rPr>
        <w:t xml:space="preserve"> </w:t>
      </w:r>
      <w:r w:rsidR="000D2141">
        <w:rPr>
          <w:rFonts w:asciiTheme="minorHAnsi" w:hAnsiTheme="minorHAnsi" w:cstheme="minorHAnsi"/>
          <w:sz w:val="22"/>
          <w:szCs w:val="22"/>
        </w:rPr>
        <w:t>shall</w:t>
      </w:r>
      <w:r>
        <w:rPr>
          <w:rFonts w:asciiTheme="minorHAnsi" w:hAnsiTheme="minorHAnsi" w:cstheme="minorHAnsi"/>
          <w:sz w:val="22"/>
          <w:szCs w:val="22"/>
        </w:rPr>
        <w:t xml:space="preserve"> not be o</w:t>
      </w:r>
      <w:r w:rsidR="000D2141">
        <w:rPr>
          <w:rFonts w:asciiTheme="minorHAnsi" w:hAnsiTheme="minorHAnsi" w:cstheme="minorHAnsi"/>
          <w:sz w:val="22"/>
          <w:szCs w:val="22"/>
        </w:rPr>
        <w:t>bligated or held responsible in any manner whatsoever for any such debt, obligation</w:t>
      </w:r>
      <w:r w:rsidR="0046386F">
        <w:rPr>
          <w:rFonts w:asciiTheme="minorHAnsi" w:hAnsiTheme="minorHAnsi" w:cstheme="minorHAnsi"/>
          <w:sz w:val="22"/>
          <w:szCs w:val="22"/>
        </w:rPr>
        <w:t>,</w:t>
      </w:r>
      <w:r w:rsidR="000D2141">
        <w:rPr>
          <w:rFonts w:asciiTheme="minorHAnsi" w:hAnsiTheme="minorHAnsi" w:cstheme="minorHAnsi"/>
          <w:sz w:val="22"/>
          <w:szCs w:val="22"/>
        </w:rPr>
        <w:t xml:space="preserve"> or liability of either Party solely by reason of making this Agreement available for use in the public domain. </w:t>
      </w:r>
    </w:p>
    <w:p w14:paraId="79D848E0" w14:textId="6EDB3661" w:rsidR="009E6A8F" w:rsidRPr="00181A80" w:rsidRDefault="009E6A8F" w:rsidP="003E69BD">
      <w:pPr>
        <w:pStyle w:val="Heading1"/>
        <w:rPr>
          <w:rFonts w:asciiTheme="minorHAnsi" w:hAnsiTheme="minorHAnsi" w:cstheme="minorHAnsi"/>
          <w:sz w:val="22"/>
          <w:szCs w:val="22"/>
        </w:rPr>
      </w:pPr>
      <w:r w:rsidRPr="00181A80">
        <w:rPr>
          <w:rFonts w:asciiTheme="minorHAnsi" w:hAnsiTheme="minorHAnsi" w:cstheme="minorHAnsi"/>
          <w:sz w:val="22"/>
          <w:szCs w:val="22"/>
          <w:u w:val="single"/>
        </w:rPr>
        <w:t>OpenAI Disclaimer of Warranties</w:t>
      </w:r>
      <w:r w:rsidRPr="00181A80">
        <w:rPr>
          <w:rFonts w:asciiTheme="minorHAnsi" w:hAnsiTheme="minorHAnsi" w:cstheme="minorHAnsi"/>
          <w:sz w:val="22"/>
          <w:szCs w:val="22"/>
        </w:rPr>
        <w:t>. THE PARTIES</w:t>
      </w:r>
      <w:r w:rsidR="0046386F">
        <w:rPr>
          <w:rFonts w:asciiTheme="minorHAnsi" w:hAnsiTheme="minorHAnsi" w:cstheme="minorHAnsi"/>
          <w:sz w:val="22"/>
          <w:szCs w:val="22"/>
        </w:rPr>
        <w:t>’</w:t>
      </w:r>
      <w:r w:rsidRPr="00181A80">
        <w:rPr>
          <w:rFonts w:asciiTheme="minorHAnsi" w:hAnsiTheme="minorHAnsi" w:cstheme="minorHAnsi"/>
          <w:sz w:val="22"/>
          <w:szCs w:val="22"/>
        </w:rPr>
        <w:t xml:space="preserve"> USE OF THE WEBSITE, INCLUDING THIS </w:t>
      </w:r>
      <w:r w:rsidR="007C31FA">
        <w:rPr>
          <w:rFonts w:asciiTheme="minorHAnsi" w:hAnsiTheme="minorHAnsi" w:cstheme="minorHAnsi"/>
          <w:sz w:val="22"/>
          <w:szCs w:val="22"/>
        </w:rPr>
        <w:t>AGREEMENT</w:t>
      </w:r>
      <w:r w:rsidR="001F4A72" w:rsidRPr="00181A80">
        <w:rPr>
          <w:rFonts w:asciiTheme="minorHAnsi" w:hAnsiTheme="minorHAnsi" w:cstheme="minorHAnsi"/>
          <w:sz w:val="22"/>
          <w:szCs w:val="22"/>
        </w:rPr>
        <w:t>, THE REPORT</w:t>
      </w:r>
      <w:r w:rsidR="0046386F">
        <w:rPr>
          <w:rFonts w:asciiTheme="minorHAnsi" w:hAnsiTheme="minorHAnsi" w:cstheme="minorHAnsi"/>
          <w:sz w:val="22"/>
          <w:szCs w:val="22"/>
        </w:rPr>
        <w:t>,</w:t>
      </w:r>
      <w:r w:rsidRPr="00181A80">
        <w:rPr>
          <w:rFonts w:asciiTheme="minorHAnsi" w:hAnsiTheme="minorHAnsi" w:cstheme="minorHAnsi"/>
          <w:sz w:val="22"/>
          <w:szCs w:val="22"/>
        </w:rPr>
        <w:t xml:space="preserve"> AND THE INFORMATION AND MATERIALS PROVIDED THEREIN (THE “</w:t>
      </w:r>
      <w:r w:rsidRPr="00181A80">
        <w:rPr>
          <w:rFonts w:asciiTheme="minorHAnsi" w:hAnsiTheme="minorHAnsi" w:cstheme="minorHAnsi"/>
          <w:b/>
          <w:bCs w:val="0"/>
          <w:sz w:val="22"/>
          <w:szCs w:val="22"/>
        </w:rPr>
        <w:t>OPENAI MATERIALS</w:t>
      </w:r>
      <w:r w:rsidRPr="00181A80">
        <w:rPr>
          <w:rFonts w:asciiTheme="minorHAnsi" w:hAnsiTheme="minorHAnsi" w:cstheme="minorHAnsi"/>
          <w:sz w:val="22"/>
          <w:szCs w:val="22"/>
        </w:rPr>
        <w:t>”), IS AT EACH PARTY’S SOLE RISK. THE OPENAI MATERIALS ARE PROVIDED ON AN “AS IS” AND “AS AVAILABLE” BASIS. OPENAI EXPRESSLY DISCLAIMS ALL WARRANTIES OF ANY KIND, WHETHER EXPRESS, IMPLIED</w:t>
      </w:r>
      <w:r w:rsidR="0046386F">
        <w:rPr>
          <w:rFonts w:asciiTheme="minorHAnsi" w:hAnsiTheme="minorHAnsi" w:cstheme="minorHAnsi"/>
          <w:sz w:val="22"/>
          <w:szCs w:val="22"/>
        </w:rPr>
        <w:t>,</w:t>
      </w:r>
      <w:r w:rsidRPr="00181A80">
        <w:rPr>
          <w:rFonts w:asciiTheme="minorHAnsi" w:hAnsiTheme="minorHAnsi" w:cstheme="minorHAnsi"/>
          <w:sz w:val="22"/>
          <w:szCs w:val="22"/>
        </w:rPr>
        <w:t xml:space="preserve"> OR STATUTORY, INCLUDING, BUT NOT LIMITED TO</w:t>
      </w:r>
      <w:r w:rsidR="0046386F">
        <w:rPr>
          <w:rFonts w:asciiTheme="minorHAnsi" w:hAnsiTheme="minorHAnsi" w:cstheme="minorHAnsi"/>
          <w:sz w:val="22"/>
          <w:szCs w:val="22"/>
        </w:rPr>
        <w:t>,</w:t>
      </w:r>
      <w:r w:rsidRPr="00181A80">
        <w:rPr>
          <w:rFonts w:asciiTheme="minorHAnsi" w:hAnsiTheme="minorHAnsi" w:cstheme="minorHAnsi"/>
          <w:sz w:val="22"/>
          <w:szCs w:val="22"/>
        </w:rPr>
        <w:t xml:space="preserve"> THE IMPLIED WARRANTIES OF MERCHANTABILITY, FITNESS FOR A PARTICULAR PURPOSE, TITLE</w:t>
      </w:r>
      <w:r w:rsidR="0046386F">
        <w:rPr>
          <w:rFonts w:asciiTheme="minorHAnsi" w:hAnsiTheme="minorHAnsi" w:cstheme="minorHAnsi"/>
          <w:sz w:val="22"/>
          <w:szCs w:val="22"/>
        </w:rPr>
        <w:t>,</w:t>
      </w:r>
      <w:r w:rsidRPr="00181A80">
        <w:rPr>
          <w:rFonts w:asciiTheme="minorHAnsi" w:hAnsiTheme="minorHAnsi" w:cstheme="minorHAnsi"/>
          <w:sz w:val="22"/>
          <w:szCs w:val="22"/>
        </w:rPr>
        <w:t xml:space="preserve"> AND NON-INFRINGEMENT. OPENAI MAKES NO WARRANTY THAT (I) THE OPENAI MATERIALS WILL MEET YOUR REQUIREMENTS, (II) THE OPENAI MATERIALS WILL BE UNINTERRUPTED, TIMELY, SECURE, OR ERROR</w:t>
      </w:r>
      <w:r w:rsidR="005C3EE9">
        <w:rPr>
          <w:rFonts w:asciiTheme="minorHAnsi" w:hAnsiTheme="minorHAnsi" w:cstheme="minorHAnsi"/>
          <w:sz w:val="22"/>
          <w:szCs w:val="22"/>
        </w:rPr>
        <w:t xml:space="preserve"> </w:t>
      </w:r>
      <w:r w:rsidRPr="00181A80">
        <w:rPr>
          <w:rFonts w:asciiTheme="minorHAnsi" w:hAnsiTheme="minorHAnsi" w:cstheme="minorHAnsi"/>
          <w:sz w:val="22"/>
          <w:szCs w:val="22"/>
        </w:rPr>
        <w:t>FREE, OR (III) THE RESULTS THAT MAY BE OBTAINED FROM THE USE OF THE OPENAI MATERIALS WILL BE ACCURATE OR RELIABLE.</w:t>
      </w:r>
    </w:p>
    <w:p w14:paraId="7970B2FB" w14:textId="77777777" w:rsidR="009E6A8F" w:rsidRPr="00181A80" w:rsidRDefault="009E6A8F" w:rsidP="006878A5">
      <w:pPr>
        <w:pStyle w:val="Center"/>
        <w:rPr>
          <w:rFonts w:asciiTheme="minorHAnsi" w:hAnsiTheme="minorHAnsi" w:cstheme="minorHAnsi"/>
          <w:sz w:val="22"/>
          <w:szCs w:val="22"/>
        </w:rPr>
      </w:pPr>
      <w:r w:rsidRPr="00181A80">
        <w:rPr>
          <w:rFonts w:asciiTheme="minorHAnsi" w:hAnsiTheme="minorHAnsi" w:cstheme="minorHAnsi"/>
          <w:sz w:val="22"/>
          <w:szCs w:val="22"/>
        </w:rPr>
        <w:t>[Signature Page Follows]</w:t>
      </w:r>
    </w:p>
    <w:p w14:paraId="04EC783B" w14:textId="77777777" w:rsidR="003B1C3D" w:rsidRPr="00181A80" w:rsidRDefault="003B1C3D">
      <w:pPr>
        <w:rPr>
          <w:rFonts w:asciiTheme="minorHAnsi" w:hAnsiTheme="minorHAnsi" w:cstheme="minorHAnsi"/>
          <w:sz w:val="22"/>
          <w:szCs w:val="22"/>
        </w:rPr>
      </w:pPr>
    </w:p>
    <w:p w14:paraId="1B649B08" w14:textId="77777777" w:rsidR="003B1C3D" w:rsidRPr="00181A80" w:rsidRDefault="003B1C3D">
      <w:pPr>
        <w:rPr>
          <w:rFonts w:asciiTheme="minorHAnsi" w:eastAsia="Times New Roman" w:hAnsiTheme="minorHAnsi" w:cstheme="minorHAnsi"/>
          <w:sz w:val="22"/>
          <w:szCs w:val="22"/>
        </w:rPr>
        <w:sectPr w:rsidR="003B1C3D" w:rsidRPr="00181A80">
          <w:headerReference w:type="default" r:id="rId7"/>
          <w:footerReference w:type="default" r:id="rId8"/>
          <w:pgSz w:w="12240" w:h="15840"/>
          <w:pgMar w:top="1440" w:right="1440" w:bottom="1440" w:left="1440" w:header="720" w:footer="720" w:gutter="0"/>
          <w:cols w:space="720"/>
          <w:docGrid w:linePitch="360"/>
        </w:sectPr>
      </w:pPr>
    </w:p>
    <w:p w14:paraId="5992FFA5" w14:textId="6AC22531"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lastRenderedPageBreak/>
        <w:t xml:space="preserve">IN WITNESS WHEREOF, the </w:t>
      </w:r>
      <w:r w:rsidR="005C3EE9">
        <w:rPr>
          <w:rFonts w:asciiTheme="minorHAnsi" w:hAnsiTheme="minorHAnsi" w:cstheme="minorHAnsi"/>
          <w:sz w:val="22"/>
          <w:szCs w:val="22"/>
        </w:rPr>
        <w:t>P</w:t>
      </w:r>
      <w:r w:rsidR="005C3EE9" w:rsidRPr="00181A80">
        <w:rPr>
          <w:rFonts w:asciiTheme="minorHAnsi" w:hAnsiTheme="minorHAnsi" w:cstheme="minorHAnsi"/>
          <w:sz w:val="22"/>
          <w:szCs w:val="22"/>
        </w:rPr>
        <w:t xml:space="preserve">arties </w:t>
      </w:r>
      <w:r w:rsidRPr="00181A80">
        <w:rPr>
          <w:rFonts w:asciiTheme="minorHAnsi" w:hAnsiTheme="minorHAnsi" w:cstheme="minorHAnsi"/>
          <w:sz w:val="22"/>
          <w:szCs w:val="22"/>
        </w:rPr>
        <w:t>hereto have executed this Agreement as of the date first above written.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E6A8F" w:rsidRPr="00181A80" w14:paraId="5EA504DD" w14:textId="77777777" w:rsidTr="00A8393F">
        <w:tc>
          <w:tcPr>
            <w:tcW w:w="2500" w:type="pct"/>
          </w:tcPr>
          <w:p w14:paraId="7766337B" w14:textId="77777777" w:rsidR="009E6A8F" w:rsidRPr="00181A80" w:rsidRDefault="009E6A8F" w:rsidP="00A8393F">
            <w:pPr>
              <w:rPr>
                <w:rFonts w:asciiTheme="minorHAnsi" w:hAnsiTheme="minorHAnsi" w:cstheme="minorHAnsi"/>
                <w:sz w:val="22"/>
                <w:szCs w:val="22"/>
              </w:rPr>
            </w:pPr>
          </w:p>
        </w:tc>
        <w:tc>
          <w:tcPr>
            <w:tcW w:w="2500" w:type="pct"/>
            <w:vAlign w:val="bottom"/>
          </w:tcPr>
          <w:p w14:paraId="4CEB9E64" w14:textId="388D2CC5" w:rsidR="00531D57" w:rsidRDefault="00531D57" w:rsidP="00A8393F">
            <w:pPr>
              <w:rPr>
                <w:rFonts w:asciiTheme="minorHAnsi" w:hAnsiTheme="minorHAnsi" w:cstheme="minorHAnsi"/>
                <w:sz w:val="22"/>
                <w:szCs w:val="22"/>
              </w:rPr>
            </w:pPr>
            <w:r>
              <w:rPr>
                <w:rFonts w:asciiTheme="minorHAnsi" w:hAnsiTheme="minorHAnsi" w:cstheme="minorHAnsi"/>
                <w:sz w:val="22"/>
                <w:szCs w:val="22"/>
              </w:rPr>
              <w:t>DONOR</w:t>
            </w:r>
            <w:r w:rsidR="00C830C8">
              <w:rPr>
                <w:rFonts w:asciiTheme="minorHAnsi" w:hAnsiTheme="minorHAnsi" w:cstheme="minorHAnsi"/>
                <w:sz w:val="22"/>
                <w:szCs w:val="22"/>
              </w:rPr>
              <w:t>:</w:t>
            </w:r>
          </w:p>
          <w:p w14:paraId="3C9207F8" w14:textId="77777777" w:rsidR="00531D57" w:rsidRDefault="00531D57" w:rsidP="00A8393F">
            <w:pPr>
              <w:rPr>
                <w:rFonts w:asciiTheme="minorHAnsi" w:hAnsiTheme="minorHAnsi" w:cstheme="minorHAnsi"/>
                <w:sz w:val="22"/>
                <w:szCs w:val="22"/>
              </w:rPr>
            </w:pPr>
          </w:p>
          <w:p w14:paraId="26D1EE05" w14:textId="28CD8118" w:rsidR="009E6A8F" w:rsidRPr="00181A80" w:rsidRDefault="009E6A8F" w:rsidP="00A8393F">
            <w:pPr>
              <w:rPr>
                <w:rFonts w:asciiTheme="minorHAnsi" w:hAnsiTheme="minorHAnsi" w:cstheme="minorHAnsi"/>
                <w:sz w:val="22"/>
                <w:szCs w:val="22"/>
              </w:rPr>
            </w:pPr>
            <w:r w:rsidRPr="00181A80">
              <w:rPr>
                <w:rFonts w:asciiTheme="minorHAnsi" w:hAnsiTheme="minorHAnsi" w:cstheme="minorHAnsi"/>
                <w:sz w:val="22"/>
                <w:szCs w:val="22"/>
              </w:rPr>
              <w:t>[DONOR NAME</w:t>
            </w:r>
            <w:r w:rsidR="00531D57">
              <w:rPr>
                <w:rFonts w:asciiTheme="minorHAnsi" w:hAnsiTheme="minorHAnsi" w:cstheme="minorHAnsi"/>
                <w:sz w:val="22"/>
                <w:szCs w:val="22"/>
              </w:rPr>
              <w:t>, a [Delaware] [corporation]</w:t>
            </w:r>
            <w:r w:rsidRPr="00181A80">
              <w:rPr>
                <w:rFonts w:asciiTheme="minorHAnsi" w:hAnsiTheme="minorHAnsi" w:cstheme="minorHAnsi"/>
                <w:sz w:val="22"/>
                <w:szCs w:val="22"/>
              </w:rPr>
              <w:t>]</w:t>
            </w:r>
          </w:p>
        </w:tc>
      </w:tr>
      <w:tr w:rsidR="00C830C8" w:rsidRPr="00181A80" w14:paraId="102CACC3" w14:textId="77777777" w:rsidTr="00AA4F8F">
        <w:trPr>
          <w:trHeight w:val="828"/>
        </w:trPr>
        <w:tc>
          <w:tcPr>
            <w:tcW w:w="2500" w:type="pct"/>
          </w:tcPr>
          <w:p w14:paraId="7BB88453" w14:textId="77777777" w:rsidR="00C830C8" w:rsidRPr="00181A80" w:rsidRDefault="00C830C8" w:rsidP="00A8393F">
            <w:pPr>
              <w:rPr>
                <w:rFonts w:asciiTheme="minorHAnsi" w:hAnsiTheme="minorHAnsi" w:cstheme="minorHAnsi"/>
                <w:sz w:val="22"/>
                <w:szCs w:val="22"/>
              </w:rPr>
            </w:pPr>
          </w:p>
        </w:tc>
        <w:tc>
          <w:tcPr>
            <w:tcW w:w="2500" w:type="pct"/>
            <w:vAlign w:val="bottom"/>
          </w:tcPr>
          <w:p w14:paraId="70B94F86" w14:textId="77777777" w:rsidR="00C830C8" w:rsidRPr="00181A80" w:rsidRDefault="00C830C8" w:rsidP="00A8393F">
            <w:pPr>
              <w:tabs>
                <w:tab w:val="right" w:pos="3940"/>
              </w:tabs>
              <w:spacing w:before="720" w:after="480"/>
              <w:rPr>
                <w:rFonts w:asciiTheme="minorHAnsi" w:hAnsiTheme="minorHAnsi" w:cstheme="minorHAnsi"/>
                <w:sz w:val="22"/>
                <w:szCs w:val="22"/>
              </w:rPr>
            </w:pPr>
            <w:r w:rsidRPr="00181A80">
              <w:rPr>
                <w:rFonts w:asciiTheme="minorHAnsi" w:hAnsiTheme="minorHAnsi" w:cstheme="minorHAnsi"/>
                <w:sz w:val="22"/>
                <w:szCs w:val="22"/>
              </w:rPr>
              <w:t>By</w:t>
            </w:r>
            <w:r w:rsidRPr="00181A80">
              <w:rPr>
                <w:rFonts w:asciiTheme="minorHAnsi" w:hAnsiTheme="minorHAnsi" w:cstheme="minorHAnsi"/>
                <w:sz w:val="22"/>
                <w:szCs w:val="22"/>
                <w:u w:val="single"/>
              </w:rPr>
              <w:tab/>
            </w:r>
            <w:r w:rsidRPr="00181A80">
              <w:rPr>
                <w:rFonts w:asciiTheme="minorHAnsi" w:hAnsiTheme="minorHAnsi" w:cstheme="minorHAnsi"/>
                <w:sz w:val="22"/>
                <w:szCs w:val="22"/>
              </w:rPr>
              <w:br/>
              <w:t>Name:</w:t>
            </w:r>
            <w:r w:rsidRPr="00181A80">
              <w:rPr>
                <w:rFonts w:asciiTheme="minorHAnsi" w:hAnsiTheme="minorHAnsi" w:cstheme="minorHAnsi"/>
                <w:sz w:val="22"/>
                <w:szCs w:val="22"/>
              </w:rPr>
              <w:br/>
              <w:t>Title:</w:t>
            </w:r>
          </w:p>
        </w:tc>
      </w:tr>
      <w:tr w:rsidR="00C830C8" w:rsidRPr="00181A80" w14:paraId="3ED8B381" w14:textId="77777777" w:rsidTr="00A8393F">
        <w:tc>
          <w:tcPr>
            <w:tcW w:w="2500" w:type="pct"/>
          </w:tcPr>
          <w:p w14:paraId="1CEC69AB" w14:textId="77777777" w:rsidR="00C830C8" w:rsidRPr="00181A80" w:rsidRDefault="00C830C8" w:rsidP="00A8393F">
            <w:pPr>
              <w:rPr>
                <w:rFonts w:asciiTheme="minorHAnsi" w:hAnsiTheme="minorHAnsi" w:cstheme="minorHAnsi"/>
                <w:sz w:val="22"/>
                <w:szCs w:val="22"/>
              </w:rPr>
            </w:pPr>
          </w:p>
        </w:tc>
        <w:tc>
          <w:tcPr>
            <w:tcW w:w="2500" w:type="pct"/>
            <w:vAlign w:val="bottom"/>
          </w:tcPr>
          <w:p w14:paraId="450D6152" w14:textId="3EAC73E3" w:rsidR="00C830C8" w:rsidRDefault="00C830C8" w:rsidP="00A8393F">
            <w:pPr>
              <w:rPr>
                <w:rFonts w:asciiTheme="minorHAnsi" w:hAnsiTheme="minorHAnsi" w:cstheme="minorHAnsi"/>
                <w:sz w:val="22"/>
                <w:szCs w:val="22"/>
              </w:rPr>
            </w:pPr>
          </w:p>
          <w:p w14:paraId="78E6B197" w14:textId="77777777" w:rsidR="00C830C8" w:rsidRDefault="00C830C8" w:rsidP="00A8393F">
            <w:pPr>
              <w:rPr>
                <w:rFonts w:asciiTheme="minorHAnsi" w:hAnsiTheme="minorHAnsi" w:cstheme="minorHAnsi"/>
                <w:sz w:val="22"/>
                <w:szCs w:val="22"/>
              </w:rPr>
            </w:pPr>
          </w:p>
          <w:p w14:paraId="60881F2A" w14:textId="65C6F96A" w:rsidR="00C830C8" w:rsidRDefault="00C830C8" w:rsidP="00A8393F">
            <w:pPr>
              <w:rPr>
                <w:rFonts w:asciiTheme="minorHAnsi" w:hAnsiTheme="minorHAnsi" w:cstheme="minorHAnsi"/>
                <w:sz w:val="22"/>
                <w:szCs w:val="22"/>
              </w:rPr>
            </w:pPr>
            <w:r>
              <w:rPr>
                <w:rFonts w:asciiTheme="minorHAnsi" w:hAnsiTheme="minorHAnsi" w:cstheme="minorHAnsi"/>
                <w:sz w:val="22"/>
                <w:szCs w:val="22"/>
              </w:rPr>
              <w:t>RECIPIENTS:</w:t>
            </w:r>
          </w:p>
          <w:p w14:paraId="1D5B54F1" w14:textId="1090B34F" w:rsidR="00C830C8" w:rsidRDefault="00C830C8" w:rsidP="00A8393F">
            <w:pPr>
              <w:rPr>
                <w:rFonts w:asciiTheme="minorHAnsi" w:hAnsiTheme="minorHAnsi" w:cstheme="minorHAnsi"/>
                <w:sz w:val="22"/>
                <w:szCs w:val="22"/>
              </w:rPr>
            </w:pPr>
          </w:p>
          <w:p w14:paraId="1A3B8B2F" w14:textId="157970C6" w:rsidR="00C830C8" w:rsidRDefault="00C830C8" w:rsidP="00A8393F">
            <w:pPr>
              <w:rPr>
                <w:rFonts w:asciiTheme="minorHAnsi" w:hAnsiTheme="minorHAnsi" w:cstheme="minorHAnsi"/>
                <w:sz w:val="22"/>
                <w:szCs w:val="22"/>
              </w:rPr>
            </w:pPr>
            <w:r>
              <w:rPr>
                <w:rFonts w:asciiTheme="minorHAnsi" w:hAnsiTheme="minorHAnsi" w:cstheme="minorHAnsi"/>
                <w:sz w:val="22"/>
                <w:szCs w:val="22"/>
              </w:rPr>
              <w:t>RECIPIENT 1:</w:t>
            </w:r>
          </w:p>
          <w:p w14:paraId="35A1FD99" w14:textId="77777777" w:rsidR="00C830C8" w:rsidRDefault="00C830C8" w:rsidP="00A8393F">
            <w:pPr>
              <w:rPr>
                <w:rFonts w:asciiTheme="minorHAnsi" w:hAnsiTheme="minorHAnsi" w:cstheme="minorHAnsi"/>
                <w:sz w:val="22"/>
                <w:szCs w:val="22"/>
              </w:rPr>
            </w:pPr>
          </w:p>
          <w:p w14:paraId="349E7AC5" w14:textId="43A19661" w:rsidR="00C830C8" w:rsidRPr="00181A80" w:rsidRDefault="00C830C8" w:rsidP="00A8393F">
            <w:pPr>
              <w:rPr>
                <w:rFonts w:asciiTheme="minorHAnsi" w:hAnsiTheme="minorHAnsi" w:cstheme="minorHAnsi"/>
                <w:sz w:val="22"/>
                <w:szCs w:val="22"/>
              </w:rPr>
            </w:pPr>
            <w:r w:rsidRPr="00181A80">
              <w:rPr>
                <w:rFonts w:asciiTheme="minorHAnsi" w:hAnsiTheme="minorHAnsi" w:cstheme="minorHAnsi"/>
                <w:sz w:val="22"/>
                <w:szCs w:val="22"/>
              </w:rPr>
              <w:t>[RECIPIENT NAME</w:t>
            </w:r>
            <w:r>
              <w:rPr>
                <w:rFonts w:asciiTheme="minorHAnsi" w:hAnsiTheme="minorHAnsi" w:cstheme="minorHAnsi"/>
                <w:sz w:val="22"/>
                <w:szCs w:val="22"/>
              </w:rPr>
              <w:t>], a [501(c)(3) public charity]</w:t>
            </w:r>
          </w:p>
        </w:tc>
      </w:tr>
      <w:tr w:rsidR="00C830C8" w:rsidRPr="00181A80" w14:paraId="5012B84F" w14:textId="77777777" w:rsidTr="00AA4F8F">
        <w:trPr>
          <w:trHeight w:val="828"/>
        </w:trPr>
        <w:tc>
          <w:tcPr>
            <w:tcW w:w="2500" w:type="pct"/>
          </w:tcPr>
          <w:p w14:paraId="1A6B30D6" w14:textId="77777777" w:rsidR="00C830C8" w:rsidRPr="00181A80" w:rsidRDefault="00C830C8" w:rsidP="00A8393F">
            <w:pPr>
              <w:rPr>
                <w:rFonts w:asciiTheme="minorHAnsi" w:hAnsiTheme="minorHAnsi" w:cstheme="minorHAnsi"/>
                <w:sz w:val="22"/>
                <w:szCs w:val="22"/>
              </w:rPr>
            </w:pPr>
          </w:p>
        </w:tc>
        <w:tc>
          <w:tcPr>
            <w:tcW w:w="2500" w:type="pct"/>
            <w:vAlign w:val="bottom"/>
          </w:tcPr>
          <w:p w14:paraId="1D3D3479" w14:textId="77777777" w:rsidR="00C830C8" w:rsidRPr="00181A80" w:rsidRDefault="00C830C8" w:rsidP="00A8393F">
            <w:pPr>
              <w:tabs>
                <w:tab w:val="right" w:pos="3940"/>
              </w:tabs>
              <w:spacing w:before="720"/>
              <w:rPr>
                <w:rFonts w:asciiTheme="minorHAnsi" w:hAnsiTheme="minorHAnsi" w:cstheme="minorHAnsi"/>
                <w:sz w:val="22"/>
                <w:szCs w:val="22"/>
              </w:rPr>
            </w:pPr>
            <w:r w:rsidRPr="00181A80">
              <w:rPr>
                <w:rFonts w:asciiTheme="minorHAnsi" w:hAnsiTheme="minorHAnsi" w:cstheme="minorHAnsi"/>
                <w:sz w:val="22"/>
                <w:szCs w:val="22"/>
              </w:rPr>
              <w:t>By</w:t>
            </w:r>
            <w:r w:rsidRPr="00181A80">
              <w:rPr>
                <w:rFonts w:asciiTheme="minorHAnsi" w:hAnsiTheme="minorHAnsi" w:cstheme="minorHAnsi"/>
                <w:sz w:val="22"/>
                <w:szCs w:val="22"/>
                <w:u w:val="single"/>
              </w:rPr>
              <w:tab/>
            </w:r>
            <w:r w:rsidRPr="00181A80">
              <w:rPr>
                <w:rFonts w:asciiTheme="minorHAnsi" w:hAnsiTheme="minorHAnsi" w:cstheme="minorHAnsi"/>
                <w:sz w:val="22"/>
                <w:szCs w:val="22"/>
              </w:rPr>
              <w:br/>
              <w:t>Name:</w:t>
            </w:r>
            <w:r w:rsidRPr="00181A80">
              <w:rPr>
                <w:rFonts w:asciiTheme="minorHAnsi" w:hAnsiTheme="minorHAnsi" w:cstheme="minorHAnsi"/>
                <w:sz w:val="22"/>
                <w:szCs w:val="22"/>
              </w:rPr>
              <w:br/>
              <w:t>Title:</w:t>
            </w:r>
          </w:p>
        </w:tc>
      </w:tr>
    </w:tbl>
    <w:p w14:paraId="79358AEF" w14:textId="7CCCEDEB" w:rsidR="009E6A8F" w:rsidRDefault="009E6A8F" w:rsidP="006878A5">
      <w:pPr>
        <w:rPr>
          <w:rFonts w:asciiTheme="minorHAnsi" w:hAnsiTheme="minorHAnsi" w:cstheme="minorHAnsi"/>
          <w:sz w:val="22"/>
          <w:szCs w:val="22"/>
        </w:rPr>
      </w:pPr>
    </w:p>
    <w:p w14:paraId="5CD038BF" w14:textId="2EB5E5E2" w:rsidR="00C830C8" w:rsidRDefault="00C830C8" w:rsidP="006878A5">
      <w:pPr>
        <w:rPr>
          <w:rFonts w:asciiTheme="minorHAnsi" w:hAnsiTheme="minorHAnsi" w:cstheme="minorHAnsi"/>
          <w:sz w:val="22"/>
          <w:szCs w:val="22"/>
        </w:rPr>
      </w:pPr>
    </w:p>
    <w:p w14:paraId="1340D22A" w14:textId="77777777" w:rsidR="00C830C8" w:rsidRPr="00181A80" w:rsidRDefault="00C830C8" w:rsidP="006878A5">
      <w:pPr>
        <w:rPr>
          <w:rFonts w:asciiTheme="minorHAnsi" w:hAnsiTheme="minorHAnsi" w:cstheme="minorHAnsi"/>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C830C8" w:rsidRPr="00181A80" w14:paraId="7A1D592C" w14:textId="77777777" w:rsidTr="0089127F">
        <w:tc>
          <w:tcPr>
            <w:tcW w:w="2500" w:type="pct"/>
          </w:tcPr>
          <w:p w14:paraId="42929BA4" w14:textId="77777777" w:rsidR="00C830C8" w:rsidRPr="00181A80" w:rsidRDefault="00C830C8" w:rsidP="0089127F">
            <w:pPr>
              <w:rPr>
                <w:rFonts w:asciiTheme="minorHAnsi" w:hAnsiTheme="minorHAnsi" w:cstheme="minorHAnsi"/>
                <w:sz w:val="22"/>
                <w:szCs w:val="22"/>
              </w:rPr>
            </w:pPr>
          </w:p>
        </w:tc>
        <w:tc>
          <w:tcPr>
            <w:tcW w:w="2500" w:type="pct"/>
            <w:vAlign w:val="bottom"/>
          </w:tcPr>
          <w:p w14:paraId="0D69B946" w14:textId="26302002" w:rsidR="00C830C8" w:rsidRDefault="00C830C8" w:rsidP="0089127F">
            <w:pPr>
              <w:rPr>
                <w:rFonts w:asciiTheme="minorHAnsi" w:hAnsiTheme="minorHAnsi" w:cstheme="minorHAnsi"/>
                <w:sz w:val="22"/>
                <w:szCs w:val="22"/>
              </w:rPr>
            </w:pPr>
            <w:r>
              <w:rPr>
                <w:rFonts w:asciiTheme="minorHAnsi" w:hAnsiTheme="minorHAnsi" w:cstheme="minorHAnsi"/>
                <w:sz w:val="22"/>
                <w:szCs w:val="22"/>
              </w:rPr>
              <w:t>RECIPIENT 2:</w:t>
            </w:r>
          </w:p>
          <w:p w14:paraId="2BF56BFA" w14:textId="77777777" w:rsidR="00C830C8" w:rsidRDefault="00C830C8" w:rsidP="0089127F">
            <w:pPr>
              <w:rPr>
                <w:rFonts w:asciiTheme="minorHAnsi" w:hAnsiTheme="minorHAnsi" w:cstheme="minorHAnsi"/>
                <w:sz w:val="22"/>
                <w:szCs w:val="22"/>
              </w:rPr>
            </w:pPr>
          </w:p>
          <w:p w14:paraId="013C1C7B" w14:textId="1C8A1DF0" w:rsidR="00C830C8" w:rsidRPr="00181A80" w:rsidRDefault="00C830C8" w:rsidP="0089127F">
            <w:pPr>
              <w:rPr>
                <w:rFonts w:asciiTheme="minorHAnsi" w:hAnsiTheme="minorHAnsi" w:cstheme="minorHAnsi"/>
                <w:sz w:val="22"/>
                <w:szCs w:val="22"/>
              </w:rPr>
            </w:pPr>
            <w:r w:rsidRPr="00181A80">
              <w:rPr>
                <w:rFonts w:asciiTheme="minorHAnsi" w:hAnsiTheme="minorHAnsi" w:cstheme="minorHAnsi"/>
                <w:sz w:val="22"/>
                <w:szCs w:val="22"/>
              </w:rPr>
              <w:t>[RECIPIENT NAME</w:t>
            </w:r>
            <w:r>
              <w:rPr>
                <w:rFonts w:asciiTheme="minorHAnsi" w:hAnsiTheme="minorHAnsi" w:cstheme="minorHAnsi"/>
                <w:sz w:val="22"/>
                <w:szCs w:val="22"/>
              </w:rPr>
              <w:t>], a [501(c)(4) social welfare organization]</w:t>
            </w:r>
          </w:p>
        </w:tc>
      </w:tr>
      <w:tr w:rsidR="00C830C8" w:rsidRPr="00181A80" w14:paraId="5C2A6429" w14:textId="77777777" w:rsidTr="0089127F">
        <w:trPr>
          <w:trHeight w:val="828"/>
        </w:trPr>
        <w:tc>
          <w:tcPr>
            <w:tcW w:w="2500" w:type="pct"/>
          </w:tcPr>
          <w:p w14:paraId="52F2D98E" w14:textId="77777777" w:rsidR="00C830C8" w:rsidRPr="00181A80" w:rsidRDefault="00C830C8" w:rsidP="0089127F">
            <w:pPr>
              <w:rPr>
                <w:rFonts w:asciiTheme="minorHAnsi" w:hAnsiTheme="minorHAnsi" w:cstheme="minorHAnsi"/>
                <w:sz w:val="22"/>
                <w:szCs w:val="22"/>
              </w:rPr>
            </w:pPr>
          </w:p>
        </w:tc>
        <w:tc>
          <w:tcPr>
            <w:tcW w:w="2500" w:type="pct"/>
            <w:vAlign w:val="bottom"/>
          </w:tcPr>
          <w:p w14:paraId="4991099B" w14:textId="77777777" w:rsidR="00C830C8" w:rsidRPr="00181A80" w:rsidRDefault="00C830C8" w:rsidP="0089127F">
            <w:pPr>
              <w:tabs>
                <w:tab w:val="right" w:pos="3940"/>
              </w:tabs>
              <w:spacing w:before="720"/>
              <w:rPr>
                <w:rFonts w:asciiTheme="minorHAnsi" w:hAnsiTheme="minorHAnsi" w:cstheme="minorHAnsi"/>
                <w:sz w:val="22"/>
                <w:szCs w:val="22"/>
              </w:rPr>
            </w:pPr>
            <w:r w:rsidRPr="00181A80">
              <w:rPr>
                <w:rFonts w:asciiTheme="minorHAnsi" w:hAnsiTheme="minorHAnsi" w:cstheme="minorHAnsi"/>
                <w:sz w:val="22"/>
                <w:szCs w:val="22"/>
              </w:rPr>
              <w:t>By</w:t>
            </w:r>
            <w:r w:rsidRPr="00181A80">
              <w:rPr>
                <w:rFonts w:asciiTheme="minorHAnsi" w:hAnsiTheme="minorHAnsi" w:cstheme="minorHAnsi"/>
                <w:sz w:val="22"/>
                <w:szCs w:val="22"/>
                <w:u w:val="single"/>
              </w:rPr>
              <w:tab/>
            </w:r>
            <w:r w:rsidRPr="00181A80">
              <w:rPr>
                <w:rFonts w:asciiTheme="minorHAnsi" w:hAnsiTheme="minorHAnsi" w:cstheme="minorHAnsi"/>
                <w:sz w:val="22"/>
                <w:szCs w:val="22"/>
              </w:rPr>
              <w:br/>
              <w:t>Name:</w:t>
            </w:r>
            <w:r w:rsidRPr="00181A80">
              <w:rPr>
                <w:rFonts w:asciiTheme="minorHAnsi" w:hAnsiTheme="minorHAnsi" w:cstheme="minorHAnsi"/>
                <w:sz w:val="22"/>
                <w:szCs w:val="22"/>
              </w:rPr>
              <w:br/>
              <w:t>Title:</w:t>
            </w:r>
          </w:p>
        </w:tc>
      </w:tr>
    </w:tbl>
    <w:p w14:paraId="161FE3AB" w14:textId="77777777" w:rsidR="009E6A8F" w:rsidRPr="00181A80" w:rsidRDefault="009E6A8F" w:rsidP="006878A5">
      <w:pPr>
        <w:pStyle w:val="CenterBold"/>
        <w:rPr>
          <w:rFonts w:asciiTheme="minorHAnsi" w:hAnsiTheme="minorHAnsi" w:cstheme="minorHAnsi"/>
          <w:sz w:val="22"/>
          <w:szCs w:val="22"/>
        </w:rPr>
        <w:sectPr w:rsidR="009E6A8F" w:rsidRPr="00181A80">
          <w:pgSz w:w="12240" w:h="15840"/>
          <w:pgMar w:top="1440" w:right="1440" w:bottom="1440" w:left="1440" w:header="720" w:footer="720" w:gutter="0"/>
          <w:cols w:space="720"/>
          <w:docGrid w:linePitch="360"/>
        </w:sectPr>
      </w:pPr>
    </w:p>
    <w:p w14:paraId="72327C86" w14:textId="268A2355" w:rsidR="009E6A8F" w:rsidRPr="00181A80" w:rsidRDefault="009E6A8F" w:rsidP="003B1C3D">
      <w:pPr>
        <w:pStyle w:val="ExhibitTitle"/>
        <w:rPr>
          <w:rFonts w:asciiTheme="minorHAnsi" w:hAnsiTheme="minorHAnsi" w:cstheme="minorHAnsi"/>
          <w:caps/>
          <w:sz w:val="22"/>
          <w:szCs w:val="22"/>
        </w:rPr>
      </w:pPr>
      <w:r w:rsidRPr="00181A80">
        <w:rPr>
          <w:rFonts w:asciiTheme="minorHAnsi" w:hAnsiTheme="minorHAnsi" w:cstheme="minorHAnsi"/>
          <w:sz w:val="22"/>
          <w:szCs w:val="22"/>
        </w:rPr>
        <w:lastRenderedPageBreak/>
        <w:t>[</w:t>
      </w:r>
      <w:r w:rsidRPr="00181A80">
        <w:rPr>
          <w:rFonts w:asciiTheme="minorHAnsi" w:hAnsiTheme="minorHAnsi" w:cstheme="minorHAnsi"/>
          <w:sz w:val="22"/>
          <w:szCs w:val="22"/>
          <w:u w:val="single"/>
        </w:rPr>
        <w:t>EXHIBIT A</w:t>
      </w:r>
      <w:r w:rsidRPr="00181A80">
        <w:rPr>
          <w:rFonts w:asciiTheme="minorHAnsi" w:hAnsiTheme="minorHAnsi" w:cstheme="minorHAnsi"/>
          <w:sz w:val="22"/>
          <w:szCs w:val="22"/>
        </w:rPr>
        <w:t>]</w:t>
      </w:r>
      <w:r w:rsidR="003B1C3D" w:rsidRPr="00181A80">
        <w:rPr>
          <w:rFonts w:asciiTheme="minorHAnsi" w:hAnsiTheme="minorHAnsi" w:cstheme="minorHAnsi"/>
          <w:sz w:val="22"/>
          <w:szCs w:val="22"/>
        </w:rPr>
        <w:br/>
      </w:r>
      <w:r w:rsidR="003B1C3D" w:rsidRPr="00181A80">
        <w:rPr>
          <w:rFonts w:asciiTheme="minorHAnsi" w:hAnsiTheme="minorHAnsi" w:cstheme="minorHAnsi"/>
          <w:sz w:val="22"/>
          <w:szCs w:val="22"/>
        </w:rPr>
        <w:br/>
      </w:r>
      <w:r w:rsidRPr="00181A80">
        <w:rPr>
          <w:rFonts w:asciiTheme="minorHAnsi" w:hAnsiTheme="minorHAnsi" w:cstheme="minorHAnsi"/>
          <w:sz w:val="22"/>
          <w:szCs w:val="22"/>
        </w:rPr>
        <w:t>[STATEMENT OF WORK]</w:t>
      </w:r>
    </w:p>
    <w:p w14:paraId="15E00CF4" w14:textId="74404C9D"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THIS STATEMENT OF WORK (“</w:t>
      </w:r>
      <w:r w:rsidRPr="00181A80">
        <w:rPr>
          <w:rFonts w:asciiTheme="minorHAnsi" w:hAnsiTheme="minorHAnsi" w:cstheme="minorHAnsi"/>
          <w:b/>
          <w:bCs/>
          <w:sz w:val="22"/>
          <w:szCs w:val="22"/>
        </w:rPr>
        <w:t>SOW</w:t>
      </w:r>
      <w:r w:rsidRPr="00181A80">
        <w:rPr>
          <w:rFonts w:asciiTheme="minorHAnsi" w:hAnsiTheme="minorHAnsi" w:cstheme="minorHAnsi"/>
          <w:sz w:val="22"/>
          <w:szCs w:val="22"/>
        </w:rPr>
        <w:t>”) is made as of [___________], 20[__] (the “</w:t>
      </w:r>
      <w:r w:rsidRPr="00181A80">
        <w:rPr>
          <w:rFonts w:asciiTheme="minorHAnsi" w:hAnsiTheme="minorHAnsi" w:cstheme="minorHAnsi"/>
          <w:b/>
          <w:bCs/>
          <w:sz w:val="22"/>
          <w:szCs w:val="22"/>
        </w:rPr>
        <w:t>Effective Date</w:t>
      </w:r>
      <w:r w:rsidRPr="00181A80">
        <w:rPr>
          <w:rFonts w:asciiTheme="minorHAnsi" w:hAnsiTheme="minorHAnsi" w:cstheme="minorHAnsi"/>
          <w:sz w:val="22"/>
          <w:szCs w:val="22"/>
        </w:rPr>
        <w:t xml:space="preserve">”), by and between </w:t>
      </w:r>
      <w:r w:rsidR="00876884">
        <w:rPr>
          <w:rFonts w:asciiTheme="minorHAnsi" w:hAnsiTheme="minorHAnsi" w:cstheme="minorHAnsi"/>
          <w:sz w:val="22"/>
          <w:szCs w:val="22"/>
        </w:rPr>
        <w:t>the undersigned party designated as “Donor</w:t>
      </w:r>
      <w:r w:rsidR="005C3EE9">
        <w:rPr>
          <w:rFonts w:asciiTheme="minorHAnsi" w:hAnsiTheme="minorHAnsi" w:cstheme="minorHAnsi"/>
          <w:sz w:val="22"/>
          <w:szCs w:val="22"/>
        </w:rPr>
        <w:t>,</w:t>
      </w:r>
      <w:r w:rsidR="00876884">
        <w:rPr>
          <w:rFonts w:asciiTheme="minorHAnsi" w:hAnsiTheme="minorHAnsi" w:cstheme="minorHAnsi"/>
          <w:sz w:val="22"/>
          <w:szCs w:val="22"/>
        </w:rPr>
        <w:t>”</w:t>
      </w:r>
      <w:r w:rsidR="00876884" w:rsidRPr="00181A80">
        <w:rPr>
          <w:rFonts w:asciiTheme="minorHAnsi" w:hAnsiTheme="minorHAnsi" w:cstheme="minorHAnsi"/>
          <w:sz w:val="22"/>
          <w:szCs w:val="22"/>
        </w:rPr>
        <w:t xml:space="preserve"> </w:t>
      </w:r>
      <w:r w:rsidRPr="00181A80">
        <w:rPr>
          <w:rFonts w:asciiTheme="minorHAnsi" w:hAnsiTheme="minorHAnsi" w:cstheme="minorHAnsi"/>
          <w:sz w:val="22"/>
          <w:szCs w:val="22"/>
        </w:rPr>
        <w:t>a [Delaware] corporation (the “</w:t>
      </w:r>
      <w:r w:rsidRPr="00181A80">
        <w:rPr>
          <w:rFonts w:asciiTheme="minorHAnsi" w:hAnsiTheme="minorHAnsi" w:cstheme="minorHAnsi"/>
          <w:b/>
          <w:bCs/>
          <w:sz w:val="22"/>
          <w:szCs w:val="22"/>
        </w:rPr>
        <w:t>Donor</w:t>
      </w:r>
      <w:r w:rsidRPr="00181A80">
        <w:rPr>
          <w:rFonts w:asciiTheme="minorHAnsi" w:hAnsiTheme="minorHAnsi" w:cstheme="minorHAnsi"/>
          <w:sz w:val="22"/>
          <w:szCs w:val="22"/>
        </w:rPr>
        <w:t xml:space="preserve">”), </w:t>
      </w:r>
      <w:r w:rsidR="00876884">
        <w:rPr>
          <w:rFonts w:asciiTheme="minorHAnsi" w:hAnsiTheme="minorHAnsi" w:cstheme="minorHAnsi"/>
          <w:sz w:val="22"/>
          <w:szCs w:val="22"/>
        </w:rPr>
        <w:t>and the undersigned party designated as “Recipient</w:t>
      </w:r>
      <w:r w:rsidR="005C3EE9">
        <w:rPr>
          <w:rFonts w:asciiTheme="minorHAnsi" w:hAnsiTheme="minorHAnsi" w:cstheme="minorHAnsi"/>
          <w:sz w:val="22"/>
          <w:szCs w:val="22"/>
        </w:rPr>
        <w:t>,</w:t>
      </w:r>
      <w:r w:rsidR="00876884">
        <w:rPr>
          <w:rFonts w:asciiTheme="minorHAnsi" w:hAnsiTheme="minorHAnsi" w:cstheme="minorHAnsi"/>
          <w:sz w:val="22"/>
          <w:szCs w:val="22"/>
        </w:rPr>
        <w:t>”</w:t>
      </w:r>
      <w:r w:rsidR="00876884" w:rsidRPr="00181A80">
        <w:rPr>
          <w:rFonts w:asciiTheme="minorHAnsi" w:hAnsiTheme="minorHAnsi" w:cstheme="minorHAnsi"/>
          <w:sz w:val="22"/>
          <w:szCs w:val="22"/>
        </w:rPr>
        <w:t xml:space="preserve"> </w:t>
      </w:r>
      <w:r w:rsidRPr="00181A80">
        <w:rPr>
          <w:rFonts w:asciiTheme="minorHAnsi" w:hAnsiTheme="minorHAnsi" w:cstheme="minorHAnsi"/>
          <w:sz w:val="22"/>
          <w:szCs w:val="22"/>
        </w:rPr>
        <w:t>a [[State] corporation]/an individual [residing in [State]] (the “</w:t>
      </w:r>
      <w:r w:rsidRPr="00181A80">
        <w:rPr>
          <w:rFonts w:asciiTheme="minorHAnsi" w:hAnsiTheme="minorHAnsi" w:cstheme="minorHAnsi"/>
          <w:b/>
          <w:bCs/>
          <w:sz w:val="22"/>
          <w:szCs w:val="22"/>
        </w:rPr>
        <w:t>Recipient</w:t>
      </w:r>
      <w:r w:rsidRPr="00181A80">
        <w:rPr>
          <w:rFonts w:asciiTheme="minorHAnsi" w:hAnsiTheme="minorHAnsi" w:cstheme="minorHAnsi"/>
          <w:sz w:val="22"/>
          <w:szCs w:val="22"/>
        </w:rPr>
        <w:t>”). Each party may be hereinafter referred to individually as a “</w:t>
      </w:r>
      <w:r w:rsidRPr="00181A80">
        <w:rPr>
          <w:rFonts w:asciiTheme="minorHAnsi" w:hAnsiTheme="minorHAnsi" w:cstheme="minorHAnsi"/>
          <w:b/>
          <w:bCs/>
          <w:sz w:val="22"/>
          <w:szCs w:val="22"/>
        </w:rPr>
        <w:t>Party</w:t>
      </w:r>
      <w:r w:rsidRPr="00181A80">
        <w:rPr>
          <w:rFonts w:asciiTheme="minorHAnsi" w:hAnsiTheme="minorHAnsi" w:cstheme="minorHAnsi"/>
          <w:sz w:val="22"/>
          <w:szCs w:val="22"/>
        </w:rPr>
        <w:t>” or collectively, the “</w:t>
      </w:r>
      <w:r w:rsidRPr="00181A80">
        <w:rPr>
          <w:rFonts w:asciiTheme="minorHAnsi" w:hAnsiTheme="minorHAnsi" w:cstheme="minorHAnsi"/>
          <w:b/>
          <w:bCs/>
          <w:sz w:val="22"/>
          <w:szCs w:val="22"/>
        </w:rPr>
        <w:t>Parties</w:t>
      </w:r>
      <w:r w:rsidRPr="00181A80">
        <w:rPr>
          <w:rFonts w:asciiTheme="minorHAnsi" w:hAnsiTheme="minorHAnsi" w:cstheme="minorHAnsi"/>
          <w:sz w:val="22"/>
          <w:szCs w:val="22"/>
        </w:rPr>
        <w:t>”.</w:t>
      </w:r>
    </w:p>
    <w:p w14:paraId="4F5DB240" w14:textId="528DEE18" w:rsidR="009E6A8F" w:rsidRPr="00181A80" w:rsidRDefault="009E6A8F" w:rsidP="00BF2F47">
      <w:pPr>
        <w:pStyle w:val="ListNumber2"/>
        <w:rPr>
          <w:rFonts w:asciiTheme="minorHAnsi" w:hAnsiTheme="minorHAnsi" w:cstheme="minorHAnsi"/>
          <w:sz w:val="22"/>
          <w:szCs w:val="22"/>
        </w:rPr>
      </w:pPr>
      <w:r w:rsidRPr="00181A80">
        <w:rPr>
          <w:rFonts w:asciiTheme="minorHAnsi" w:hAnsiTheme="minorHAnsi" w:cstheme="minorHAnsi"/>
          <w:sz w:val="22"/>
          <w:szCs w:val="22"/>
        </w:rPr>
        <w:t>Description of Windfall</w:t>
      </w:r>
      <w:r w:rsidR="00B370A9">
        <w:rPr>
          <w:rFonts w:asciiTheme="minorHAnsi" w:hAnsiTheme="minorHAnsi" w:cstheme="minorHAnsi"/>
          <w:sz w:val="22"/>
          <w:szCs w:val="22"/>
        </w:rPr>
        <w:t>/Triggering Event</w:t>
      </w:r>
    </w:p>
    <w:p w14:paraId="588C1146" w14:textId="61C80C15"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i/>
          <w:iCs/>
          <w:sz w:val="22"/>
          <w:szCs w:val="22"/>
        </w:rPr>
        <w:t>Parties to define the windfall that would trigger the Donor’s obligations to make the Pledge, including what profit margins the Donor believes constitute a windfall</w:t>
      </w:r>
      <w:r w:rsidRPr="00181A80">
        <w:rPr>
          <w:rFonts w:asciiTheme="minorHAnsi" w:hAnsiTheme="minorHAnsi" w:cstheme="minorHAnsi"/>
          <w:sz w:val="22"/>
          <w:szCs w:val="22"/>
        </w:rPr>
        <w:t>].</w:t>
      </w:r>
    </w:p>
    <w:p w14:paraId="107F83F9" w14:textId="77777777" w:rsidR="009E6A8F" w:rsidRPr="00181A80" w:rsidRDefault="009E6A8F" w:rsidP="00BF2F47">
      <w:pPr>
        <w:pStyle w:val="ListNumber2"/>
        <w:rPr>
          <w:rFonts w:asciiTheme="minorHAnsi" w:hAnsiTheme="minorHAnsi" w:cstheme="minorHAnsi"/>
          <w:sz w:val="22"/>
          <w:szCs w:val="22"/>
        </w:rPr>
      </w:pPr>
      <w:r w:rsidRPr="00181A80">
        <w:rPr>
          <w:rFonts w:asciiTheme="minorHAnsi" w:hAnsiTheme="minorHAnsi" w:cstheme="minorHAnsi"/>
          <w:sz w:val="22"/>
          <w:szCs w:val="22"/>
        </w:rPr>
        <w:t>Payment Terms</w:t>
      </w:r>
    </w:p>
    <w:p w14:paraId="06F69D42" w14:textId="2E24CBA5" w:rsidR="009E6A8F" w:rsidRPr="00181A80" w:rsidRDefault="009E6A8F" w:rsidP="007A033D">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i/>
          <w:iCs/>
          <w:sz w:val="22"/>
          <w:szCs w:val="22"/>
        </w:rPr>
        <w:t xml:space="preserve">Parties to establish how the Pledge is to be made, including whether the Donor shall make the Pledge in a lump </w:t>
      </w:r>
      <w:r w:rsidR="00980934" w:rsidRPr="00181A80">
        <w:rPr>
          <w:rFonts w:asciiTheme="minorHAnsi" w:hAnsiTheme="minorHAnsi" w:cstheme="minorHAnsi"/>
          <w:i/>
          <w:iCs/>
          <w:sz w:val="22"/>
          <w:szCs w:val="22"/>
        </w:rPr>
        <w:t>sum</w:t>
      </w:r>
      <w:r w:rsidRPr="00181A80">
        <w:rPr>
          <w:rFonts w:asciiTheme="minorHAnsi" w:hAnsiTheme="minorHAnsi" w:cstheme="minorHAnsi"/>
          <w:i/>
          <w:iCs/>
          <w:sz w:val="22"/>
          <w:szCs w:val="22"/>
        </w:rPr>
        <w:t xml:space="preserve"> payment, in installments, subject to a specific payment schedule, and other payment terms.</w:t>
      </w:r>
      <w:r w:rsidRPr="00181A80">
        <w:rPr>
          <w:rFonts w:asciiTheme="minorHAnsi" w:hAnsiTheme="minorHAnsi" w:cstheme="minorHAnsi"/>
          <w:sz w:val="22"/>
          <w:szCs w:val="22"/>
        </w:rPr>
        <w:t>]</w:t>
      </w:r>
    </w:p>
    <w:p w14:paraId="3DFBB07D" w14:textId="77777777" w:rsidR="009E6A8F" w:rsidRPr="00181A80" w:rsidRDefault="009E6A8F" w:rsidP="00BF2F47">
      <w:pPr>
        <w:pStyle w:val="ListNumber2"/>
        <w:rPr>
          <w:rFonts w:asciiTheme="minorHAnsi" w:hAnsiTheme="minorHAnsi" w:cstheme="minorHAnsi"/>
          <w:sz w:val="22"/>
          <w:szCs w:val="22"/>
        </w:rPr>
      </w:pPr>
      <w:r w:rsidRPr="00181A80">
        <w:rPr>
          <w:rFonts w:asciiTheme="minorHAnsi" w:hAnsiTheme="minorHAnsi" w:cstheme="minorHAnsi"/>
          <w:sz w:val="22"/>
          <w:szCs w:val="22"/>
        </w:rPr>
        <w:t>Services and Deliverables [; Other Terms]</w:t>
      </w:r>
    </w:p>
    <w:p w14:paraId="7BAE7822" w14:textId="77777777" w:rsidR="009E6A8F" w:rsidRPr="00181A80" w:rsidRDefault="009E6A8F" w:rsidP="007A033D">
      <w:pPr>
        <w:pStyle w:val="BodyTextFirstIndent"/>
        <w:rPr>
          <w:rFonts w:asciiTheme="minorHAnsi" w:hAnsiTheme="minorHAnsi" w:cstheme="minorHAnsi"/>
          <w:sz w:val="22"/>
          <w:szCs w:val="22"/>
        </w:rPr>
      </w:pPr>
      <w:r w:rsidRPr="00181A80">
        <w:rPr>
          <w:rFonts w:asciiTheme="minorHAnsi" w:hAnsiTheme="minorHAnsi" w:cstheme="minorHAnsi"/>
          <w:sz w:val="22"/>
          <w:szCs w:val="22"/>
        </w:rPr>
        <w:t>[</w:t>
      </w:r>
      <w:r w:rsidRPr="00181A80">
        <w:rPr>
          <w:rFonts w:asciiTheme="minorHAnsi" w:hAnsiTheme="minorHAnsi" w:cstheme="minorHAnsi"/>
          <w:i/>
          <w:iCs/>
          <w:sz w:val="22"/>
          <w:szCs w:val="22"/>
        </w:rPr>
        <w:t>Parties to list any specific services to be provided by the Parties under this Agreement, including any obligations and deliverables.</w:t>
      </w:r>
      <w:r w:rsidRPr="00181A80">
        <w:rPr>
          <w:rFonts w:asciiTheme="minorHAnsi" w:hAnsiTheme="minorHAnsi" w:cstheme="minorHAnsi"/>
          <w:sz w:val="22"/>
          <w:szCs w:val="22"/>
        </w:rPr>
        <w:t>]</w:t>
      </w:r>
    </w:p>
    <w:p w14:paraId="6F43B08D" w14:textId="65A2A336" w:rsidR="009E6A8F" w:rsidRPr="00181A80" w:rsidRDefault="009E6A8F" w:rsidP="00C73A5F">
      <w:pPr>
        <w:pStyle w:val="BodyTextFirstIndent"/>
        <w:rPr>
          <w:rFonts w:asciiTheme="minorHAnsi" w:hAnsiTheme="minorHAnsi" w:cstheme="minorHAnsi"/>
          <w:sz w:val="22"/>
          <w:szCs w:val="22"/>
        </w:rPr>
      </w:pPr>
      <w:r w:rsidRPr="00181A80">
        <w:rPr>
          <w:rFonts w:asciiTheme="minorHAnsi" w:hAnsiTheme="minorHAnsi" w:cstheme="minorHAnsi"/>
          <w:sz w:val="22"/>
          <w:szCs w:val="22"/>
        </w:rPr>
        <w:t>AGREED AS OF [Month] [Day], 202[</w:t>
      </w:r>
      <w:r w:rsidR="00876884">
        <w:rPr>
          <w:rFonts w:asciiTheme="minorHAnsi" w:hAnsiTheme="minorHAnsi" w:cstheme="minorHAnsi"/>
          <w:sz w:val="22"/>
          <w:szCs w:val="22"/>
        </w:rPr>
        <w:t>_</w:t>
      </w:r>
      <w:r w:rsidRPr="00181A80">
        <w:rPr>
          <w:rFonts w:asciiTheme="minorHAnsi" w:hAnsiTheme="minorHAnsi" w:cstheme="minorHAnsi"/>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E6A8F" w:rsidRPr="00181A80" w14:paraId="7FC1E822" w14:textId="77777777" w:rsidTr="006033D9">
        <w:tc>
          <w:tcPr>
            <w:tcW w:w="2500" w:type="pct"/>
            <w:vAlign w:val="bottom"/>
          </w:tcPr>
          <w:p w14:paraId="12D90956" w14:textId="77777777" w:rsidR="009E6A8F" w:rsidRPr="00181A80" w:rsidRDefault="009E6A8F" w:rsidP="006033D9">
            <w:pPr>
              <w:rPr>
                <w:rFonts w:asciiTheme="minorHAnsi" w:hAnsiTheme="minorHAnsi" w:cstheme="minorHAnsi"/>
                <w:b/>
                <w:bCs/>
                <w:sz w:val="22"/>
                <w:szCs w:val="22"/>
              </w:rPr>
            </w:pPr>
            <w:r w:rsidRPr="00181A80">
              <w:rPr>
                <w:rFonts w:asciiTheme="minorHAnsi" w:hAnsiTheme="minorHAnsi" w:cstheme="minorHAnsi"/>
                <w:b/>
                <w:bCs/>
                <w:sz w:val="22"/>
                <w:szCs w:val="22"/>
              </w:rPr>
              <w:t>DONOR:</w:t>
            </w:r>
          </w:p>
        </w:tc>
        <w:tc>
          <w:tcPr>
            <w:tcW w:w="2500" w:type="pct"/>
            <w:vAlign w:val="bottom"/>
          </w:tcPr>
          <w:p w14:paraId="2B47E250" w14:textId="77777777" w:rsidR="009E6A8F" w:rsidRPr="00181A80" w:rsidRDefault="009E6A8F" w:rsidP="006033D9">
            <w:pPr>
              <w:rPr>
                <w:rFonts w:asciiTheme="minorHAnsi" w:hAnsiTheme="minorHAnsi" w:cstheme="minorHAnsi"/>
                <w:b/>
                <w:bCs/>
                <w:sz w:val="22"/>
                <w:szCs w:val="22"/>
              </w:rPr>
            </w:pPr>
            <w:r w:rsidRPr="00181A80">
              <w:rPr>
                <w:rFonts w:asciiTheme="minorHAnsi" w:hAnsiTheme="minorHAnsi" w:cstheme="minorHAnsi"/>
                <w:b/>
                <w:bCs/>
                <w:sz w:val="22"/>
                <w:szCs w:val="22"/>
              </w:rPr>
              <w:t>RECIPIENT:</w:t>
            </w:r>
          </w:p>
        </w:tc>
      </w:tr>
      <w:tr w:rsidR="009E6A8F" w:rsidRPr="00181A80" w14:paraId="39B2A042" w14:textId="77777777" w:rsidTr="00AA4F8F">
        <w:trPr>
          <w:trHeight w:val="828"/>
        </w:trPr>
        <w:tc>
          <w:tcPr>
            <w:tcW w:w="2500" w:type="pct"/>
            <w:vAlign w:val="bottom"/>
          </w:tcPr>
          <w:p w14:paraId="4CF34EB8" w14:textId="77777777" w:rsidR="009E6A8F" w:rsidRPr="00181A80" w:rsidRDefault="009E6A8F" w:rsidP="006033D9">
            <w:pPr>
              <w:tabs>
                <w:tab w:val="right" w:pos="3580"/>
              </w:tabs>
              <w:spacing w:before="720"/>
              <w:rPr>
                <w:rFonts w:asciiTheme="minorHAnsi" w:hAnsiTheme="minorHAnsi" w:cstheme="minorHAnsi"/>
                <w:sz w:val="22"/>
                <w:szCs w:val="22"/>
                <w:u w:val="single"/>
              </w:rPr>
            </w:pPr>
            <w:r w:rsidRPr="00181A80">
              <w:rPr>
                <w:rFonts w:asciiTheme="minorHAnsi" w:hAnsiTheme="minorHAnsi" w:cstheme="minorHAnsi"/>
                <w:sz w:val="22"/>
                <w:szCs w:val="22"/>
              </w:rPr>
              <w:t>By:</w:t>
            </w:r>
            <w:r w:rsidRPr="00181A80">
              <w:rPr>
                <w:rFonts w:asciiTheme="minorHAnsi" w:hAnsiTheme="minorHAnsi" w:cstheme="minorHAnsi"/>
                <w:sz w:val="22"/>
                <w:szCs w:val="22"/>
                <w:u w:val="single"/>
              </w:rPr>
              <w:tab/>
            </w:r>
            <w:r w:rsidRPr="00181A80">
              <w:rPr>
                <w:rFonts w:asciiTheme="minorHAnsi" w:hAnsiTheme="minorHAnsi" w:cstheme="minorHAnsi"/>
                <w:sz w:val="22"/>
                <w:szCs w:val="22"/>
              </w:rPr>
              <w:br/>
              <w:t>Name:</w:t>
            </w:r>
            <w:r w:rsidRPr="00181A80">
              <w:rPr>
                <w:rFonts w:asciiTheme="minorHAnsi" w:hAnsiTheme="minorHAnsi" w:cstheme="minorHAnsi"/>
                <w:sz w:val="22"/>
                <w:szCs w:val="22"/>
                <w:u w:val="single"/>
              </w:rPr>
              <w:tab/>
            </w:r>
            <w:r w:rsidRPr="00181A80">
              <w:rPr>
                <w:rFonts w:asciiTheme="minorHAnsi" w:hAnsiTheme="minorHAnsi" w:cstheme="minorHAnsi"/>
                <w:sz w:val="22"/>
                <w:szCs w:val="22"/>
              </w:rPr>
              <w:br/>
              <w:t>Title:</w:t>
            </w:r>
            <w:r w:rsidRPr="00181A80">
              <w:rPr>
                <w:rFonts w:asciiTheme="minorHAnsi" w:hAnsiTheme="minorHAnsi" w:cstheme="minorHAnsi"/>
                <w:sz w:val="22"/>
                <w:szCs w:val="22"/>
                <w:u w:val="single"/>
              </w:rPr>
              <w:tab/>
            </w:r>
          </w:p>
        </w:tc>
        <w:tc>
          <w:tcPr>
            <w:tcW w:w="2500" w:type="pct"/>
            <w:vAlign w:val="bottom"/>
          </w:tcPr>
          <w:p w14:paraId="2D1FD81D" w14:textId="77777777" w:rsidR="009E6A8F" w:rsidRPr="00181A80" w:rsidRDefault="009E6A8F" w:rsidP="006033D9">
            <w:pPr>
              <w:tabs>
                <w:tab w:val="right" w:pos="3950"/>
              </w:tabs>
              <w:spacing w:before="720"/>
              <w:rPr>
                <w:rFonts w:asciiTheme="minorHAnsi" w:hAnsiTheme="minorHAnsi" w:cstheme="minorHAnsi"/>
                <w:sz w:val="22"/>
                <w:szCs w:val="22"/>
              </w:rPr>
            </w:pPr>
            <w:r w:rsidRPr="00181A80">
              <w:rPr>
                <w:rFonts w:asciiTheme="minorHAnsi" w:hAnsiTheme="minorHAnsi" w:cstheme="minorHAnsi"/>
                <w:sz w:val="22"/>
                <w:szCs w:val="22"/>
              </w:rPr>
              <w:t>By:</w:t>
            </w:r>
            <w:r w:rsidRPr="00181A80">
              <w:rPr>
                <w:rFonts w:asciiTheme="minorHAnsi" w:hAnsiTheme="minorHAnsi" w:cstheme="minorHAnsi"/>
                <w:sz w:val="22"/>
                <w:szCs w:val="22"/>
                <w:u w:val="single"/>
              </w:rPr>
              <w:tab/>
            </w:r>
            <w:r w:rsidRPr="00181A80">
              <w:rPr>
                <w:rFonts w:asciiTheme="minorHAnsi" w:hAnsiTheme="minorHAnsi" w:cstheme="minorHAnsi"/>
                <w:sz w:val="22"/>
                <w:szCs w:val="22"/>
              </w:rPr>
              <w:br/>
              <w:t>Name:</w:t>
            </w:r>
            <w:r w:rsidRPr="00181A80">
              <w:rPr>
                <w:rFonts w:asciiTheme="minorHAnsi" w:hAnsiTheme="minorHAnsi" w:cstheme="minorHAnsi"/>
                <w:sz w:val="22"/>
                <w:szCs w:val="22"/>
                <w:u w:val="single"/>
              </w:rPr>
              <w:tab/>
            </w:r>
            <w:r w:rsidRPr="00181A80">
              <w:rPr>
                <w:rFonts w:asciiTheme="minorHAnsi" w:hAnsiTheme="minorHAnsi" w:cstheme="minorHAnsi"/>
                <w:sz w:val="22"/>
                <w:szCs w:val="22"/>
              </w:rPr>
              <w:br/>
              <w:t>Title:</w:t>
            </w:r>
            <w:r w:rsidRPr="00181A80">
              <w:rPr>
                <w:rFonts w:asciiTheme="minorHAnsi" w:hAnsiTheme="minorHAnsi" w:cstheme="minorHAnsi"/>
                <w:sz w:val="22"/>
                <w:szCs w:val="22"/>
                <w:u w:val="single"/>
              </w:rPr>
              <w:tab/>
            </w:r>
          </w:p>
        </w:tc>
      </w:tr>
    </w:tbl>
    <w:p w14:paraId="14BAE802" w14:textId="77777777" w:rsidR="009E6A8F" w:rsidRPr="00181A80" w:rsidRDefault="009E6A8F" w:rsidP="003B1C3D">
      <w:pPr>
        <w:rPr>
          <w:rFonts w:asciiTheme="minorHAnsi" w:hAnsiTheme="minorHAnsi" w:cstheme="minorHAnsi"/>
          <w:sz w:val="22"/>
          <w:szCs w:val="22"/>
        </w:rPr>
      </w:pPr>
    </w:p>
    <w:p w14:paraId="61635B02" w14:textId="0C66D1C5" w:rsidR="009E6A8F" w:rsidRPr="00181A80" w:rsidRDefault="009E6A8F" w:rsidP="003B1C3D">
      <w:pPr>
        <w:rPr>
          <w:rFonts w:asciiTheme="minorHAnsi" w:hAnsiTheme="minorHAnsi" w:cstheme="minorHAnsi"/>
        </w:rPr>
      </w:pPr>
    </w:p>
    <w:sectPr w:rsidR="009E6A8F" w:rsidRPr="00181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61A1" w14:textId="77777777" w:rsidR="008C31E9" w:rsidRDefault="008C31E9" w:rsidP="00F52A6F">
      <w:r>
        <w:separator/>
      </w:r>
    </w:p>
  </w:endnote>
  <w:endnote w:type="continuationSeparator" w:id="0">
    <w:p w14:paraId="30769B1D" w14:textId="77777777" w:rsidR="008C31E9" w:rsidRDefault="008C31E9" w:rsidP="00F52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3755" w14:textId="77777777" w:rsidR="00AA4F8F" w:rsidRPr="00C174C5" w:rsidRDefault="00AA4F8F">
    <w:pPr>
      <w:pStyle w:val="Footer"/>
      <w:jc w:val="center"/>
      <w:rPr>
        <w:color w:val="000000" w:themeColor="text1"/>
        <w:sz w:val="18"/>
        <w:szCs w:val="18"/>
      </w:rPr>
    </w:pPr>
    <w:r w:rsidRPr="00C174C5">
      <w:rPr>
        <w:color w:val="000000" w:themeColor="text1"/>
        <w:sz w:val="18"/>
        <w:szCs w:val="18"/>
      </w:rPr>
      <w:t xml:space="preserve">Page </w:t>
    </w:r>
    <w:r w:rsidRPr="00C174C5">
      <w:rPr>
        <w:color w:val="000000" w:themeColor="text1"/>
        <w:sz w:val="18"/>
        <w:szCs w:val="18"/>
      </w:rPr>
      <w:fldChar w:fldCharType="begin"/>
    </w:r>
    <w:r w:rsidRPr="00C174C5">
      <w:rPr>
        <w:color w:val="000000" w:themeColor="text1"/>
        <w:sz w:val="18"/>
        <w:szCs w:val="18"/>
      </w:rPr>
      <w:instrText xml:space="preserve"> PAGE  \* Arabic  \* MERGEFORMAT </w:instrText>
    </w:r>
    <w:r w:rsidRPr="00C174C5">
      <w:rPr>
        <w:color w:val="000000" w:themeColor="text1"/>
        <w:sz w:val="18"/>
        <w:szCs w:val="18"/>
      </w:rPr>
      <w:fldChar w:fldCharType="separate"/>
    </w:r>
    <w:r w:rsidRPr="00C174C5">
      <w:rPr>
        <w:noProof/>
        <w:color w:val="000000" w:themeColor="text1"/>
        <w:sz w:val="18"/>
        <w:szCs w:val="18"/>
      </w:rPr>
      <w:t>2</w:t>
    </w:r>
    <w:r w:rsidRPr="00C174C5">
      <w:rPr>
        <w:color w:val="000000" w:themeColor="text1"/>
        <w:sz w:val="18"/>
        <w:szCs w:val="18"/>
      </w:rPr>
      <w:fldChar w:fldCharType="end"/>
    </w:r>
    <w:r w:rsidRPr="00C174C5">
      <w:rPr>
        <w:color w:val="000000" w:themeColor="text1"/>
        <w:sz w:val="18"/>
        <w:szCs w:val="18"/>
      </w:rPr>
      <w:t xml:space="preserve"> of </w:t>
    </w:r>
    <w:r w:rsidRPr="00C174C5">
      <w:rPr>
        <w:color w:val="000000" w:themeColor="text1"/>
        <w:sz w:val="18"/>
        <w:szCs w:val="18"/>
      </w:rPr>
      <w:fldChar w:fldCharType="begin"/>
    </w:r>
    <w:r w:rsidRPr="00C174C5">
      <w:rPr>
        <w:color w:val="000000" w:themeColor="text1"/>
        <w:sz w:val="18"/>
        <w:szCs w:val="18"/>
      </w:rPr>
      <w:instrText xml:space="preserve"> NUMPAGES  \* Arabic  \* MERGEFORMAT </w:instrText>
    </w:r>
    <w:r w:rsidRPr="00C174C5">
      <w:rPr>
        <w:color w:val="000000" w:themeColor="text1"/>
        <w:sz w:val="18"/>
        <w:szCs w:val="18"/>
      </w:rPr>
      <w:fldChar w:fldCharType="separate"/>
    </w:r>
    <w:r w:rsidRPr="00C174C5">
      <w:rPr>
        <w:noProof/>
        <w:color w:val="000000" w:themeColor="text1"/>
        <w:sz w:val="18"/>
        <w:szCs w:val="18"/>
      </w:rPr>
      <w:t>2</w:t>
    </w:r>
    <w:r w:rsidRPr="00C174C5">
      <w:rPr>
        <w:color w:val="000000" w:themeColor="text1"/>
        <w:sz w:val="18"/>
        <w:szCs w:val="18"/>
      </w:rPr>
      <w:fldChar w:fldCharType="end"/>
    </w:r>
  </w:p>
  <w:p w14:paraId="56ED8D9E" w14:textId="77777777" w:rsidR="00AA4F8F" w:rsidRDefault="00AA4F8F">
    <w:pPr>
      <w:pStyle w:val="Footer"/>
    </w:pPr>
  </w:p>
  <w:p w14:paraId="5753B105" w14:textId="1AAFA977" w:rsidR="00AA4F8F" w:rsidRDefault="00AA4F8F" w:rsidP="00AA36FB">
    <w:pPr>
      <w:pStyle w:val="Footer"/>
    </w:pPr>
    <w:r>
      <w:rPr>
        <w:sz w:val="14"/>
      </w:rPr>
      <w:fldChar w:fldCharType="begin"/>
    </w:r>
    <w:r>
      <w:rPr>
        <w:sz w:val="14"/>
      </w:rPr>
      <w:instrText xml:space="preserve"> </w:instrText>
    </w:r>
    <w:r w:rsidRPr="00AA36FB">
      <w:rPr>
        <w:sz w:val="14"/>
      </w:rPr>
      <w:instrText>IF "</w:instrText>
    </w:r>
    <w:r w:rsidRPr="00AA36FB">
      <w:rPr>
        <w:sz w:val="14"/>
      </w:rPr>
      <w:fldChar w:fldCharType="begin"/>
    </w:r>
    <w:r w:rsidRPr="00AA36FB">
      <w:rPr>
        <w:sz w:val="14"/>
      </w:rPr>
      <w:instrText xml:space="preserve"> DOCVARIABLE "SWDocIDLocation" </w:instrText>
    </w:r>
    <w:r w:rsidRPr="00AA36FB">
      <w:rPr>
        <w:sz w:val="14"/>
      </w:rPr>
      <w:fldChar w:fldCharType="separate"/>
    </w:r>
    <w:r>
      <w:rPr>
        <w:sz w:val="14"/>
      </w:rPr>
      <w:instrText>4096</w:instrText>
    </w:r>
    <w:r w:rsidRPr="00AA36FB">
      <w:rPr>
        <w:sz w:val="14"/>
      </w:rPr>
      <w:fldChar w:fldCharType="end"/>
    </w:r>
    <w:r w:rsidRPr="00AA36FB">
      <w:rPr>
        <w:sz w:val="14"/>
      </w:rPr>
      <w:instrText>" = "1" "</w:instrText>
    </w:r>
    <w:r w:rsidRPr="00AA36FB">
      <w:rPr>
        <w:sz w:val="14"/>
      </w:rPr>
      <w:fldChar w:fldCharType="begin"/>
    </w:r>
    <w:r w:rsidRPr="00AA36FB">
      <w:rPr>
        <w:sz w:val="14"/>
      </w:rPr>
      <w:instrText xml:space="preserve"> DOCPROPERTY "SWDocID" </w:instrText>
    </w:r>
    <w:r w:rsidRPr="00AA36FB">
      <w:rPr>
        <w:sz w:val="14"/>
      </w:rPr>
      <w:fldChar w:fldCharType="separate"/>
    </w:r>
    <w:r>
      <w:rPr>
        <w:sz w:val="14"/>
      </w:rPr>
      <w:instrText>273529105v.2</w:instrText>
    </w:r>
    <w:r w:rsidRPr="00AA36FB">
      <w:rPr>
        <w:sz w:val="14"/>
      </w:rPr>
      <w:fldChar w:fldCharType="end"/>
    </w:r>
    <w:r w:rsidRPr="00AA36FB">
      <w:rPr>
        <w:sz w:val="14"/>
      </w:rPr>
      <w:instrText>" ""</w:instrText>
    </w:r>
    <w:r>
      <w:rPr>
        <w:sz w:val="14"/>
      </w:rPr>
      <w:instrText xml:space="preserve"> </w:instrText>
    </w:r>
    <w:r w:rsidR="00000000">
      <w:rPr>
        <w:sz w:val="14"/>
      </w:rPr>
      <w:fldChar w:fldCharType="separate"/>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ED8D" w14:textId="77777777" w:rsidR="008C31E9" w:rsidRDefault="008C31E9" w:rsidP="00F52A6F">
      <w:r>
        <w:separator/>
      </w:r>
    </w:p>
  </w:footnote>
  <w:footnote w:type="continuationSeparator" w:id="0">
    <w:p w14:paraId="1135E75F" w14:textId="77777777" w:rsidR="008C31E9" w:rsidRDefault="008C31E9" w:rsidP="00F52A6F">
      <w:r>
        <w:continuationSeparator/>
      </w:r>
    </w:p>
  </w:footnote>
  <w:footnote w:id="1">
    <w:p w14:paraId="60706092" w14:textId="60C9F540" w:rsidR="00AA4F8F" w:rsidRPr="008D2C55" w:rsidRDefault="00AA4F8F">
      <w:pPr>
        <w:pStyle w:val="FootnoteText"/>
        <w:rPr>
          <w:rFonts w:ascii="Arial" w:hAnsi="Arial" w:cs="Arial"/>
        </w:rPr>
      </w:pPr>
      <w:r w:rsidRPr="008D2C55">
        <w:rPr>
          <w:rStyle w:val="FootnoteReference"/>
          <w:rFonts w:ascii="Arial" w:hAnsi="Arial" w:cs="Arial"/>
          <w:sz w:val="16"/>
          <w:szCs w:val="16"/>
        </w:rPr>
        <w:footnoteRef/>
      </w:r>
      <w:r w:rsidRPr="008D2C55">
        <w:rPr>
          <w:rFonts w:ascii="Arial" w:hAnsi="Arial" w:cs="Arial"/>
          <w:sz w:val="16"/>
          <w:szCs w:val="16"/>
        </w:rPr>
        <w:t xml:space="preserve"> Note to Drafting Parties: Please review applicable state law to ensure enforceability of the provisions herein. </w:t>
      </w:r>
    </w:p>
  </w:footnote>
  <w:footnote w:id="2">
    <w:p w14:paraId="3E80C825" w14:textId="0D1B91F1" w:rsidR="00AA4F8F" w:rsidRDefault="00AA4F8F">
      <w:pPr>
        <w:pStyle w:val="FootnoteText"/>
      </w:pPr>
      <w:r>
        <w:rPr>
          <w:rStyle w:val="FootnoteReference"/>
        </w:rPr>
        <w:footnoteRef/>
      </w:r>
      <w:r>
        <w:t xml:space="preserve"> </w:t>
      </w:r>
      <w:r w:rsidRPr="00713F94">
        <w:rPr>
          <w:smallCaps/>
        </w:rPr>
        <w:t>Cullen O’Keefe, Peter Cihon, Ben Garfinkel, Carrick Flynn, Jade Leung, Allan Dafoe, The Windfall Claus</w:t>
      </w:r>
      <w:r>
        <w:rPr>
          <w:smallCaps/>
        </w:rPr>
        <w:t>e</w:t>
      </w:r>
      <w:r w:rsidRPr="00713F94">
        <w:rPr>
          <w:smallCaps/>
        </w:rPr>
        <w:t>: Distributing the Benefits of AI for the Common Good (2020)</w:t>
      </w:r>
      <w:r>
        <w:rPr>
          <w:smallCaps/>
        </w:rPr>
        <w:t xml:space="preserve">, </w:t>
      </w:r>
      <w:r w:rsidRPr="00DE4E6D">
        <w:t>https://www.fhi.ox.ac.uk/wp-content/uploads/Windfall-Clause-Report.pdf</w:t>
      </w:r>
      <w:r>
        <w:rPr>
          <w:smallCaps/>
        </w:rPr>
        <w:t xml:space="preserve"> </w:t>
      </w:r>
      <w:r w:rsidRPr="00DE4E6D">
        <w:t>[</w:t>
      </w:r>
      <w:r w:rsidRPr="007161F7">
        <w:t>https://perma.cc/8KES-GTBN</w:t>
      </w:r>
      <w:r>
        <w:rPr>
          <w:smallCap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35A5" w14:textId="6B2EDE7E" w:rsidR="00AA4F8F" w:rsidRPr="00181A80" w:rsidRDefault="009E06CB" w:rsidP="00AD51C8">
    <w:pPr>
      <w:pStyle w:val="Header"/>
      <w:jc w:val="right"/>
      <w:rPr>
        <w:rFonts w:asciiTheme="minorHAnsi" w:hAnsiTheme="minorHAnsi" w:cstheme="minorHAnsi"/>
        <w:sz w:val="22"/>
        <w:szCs w:val="22"/>
      </w:rPr>
    </w:pPr>
    <w:r>
      <w:rPr>
        <w:rFonts w:asciiTheme="minorHAnsi" w:hAnsiTheme="minorHAnsi" w:cstheme="minorHAnsi"/>
        <w:sz w:val="22"/>
        <w:szCs w:val="22"/>
      </w:rPr>
      <w:t xml:space="preserve">Sidley </w:t>
    </w:r>
    <w:r w:rsidR="003B7C35">
      <w:rPr>
        <w:rFonts w:asciiTheme="minorHAnsi" w:hAnsiTheme="minorHAnsi" w:cstheme="minorHAnsi"/>
        <w:sz w:val="22"/>
        <w:szCs w:val="22"/>
      </w:rPr>
      <w:t xml:space="preserve">Tech IP Comments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D474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E7D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D2AD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90167C"/>
    <w:lvl w:ilvl="0">
      <w:start w:val="1"/>
      <w:numFmt w:val="decimal"/>
      <w:pStyle w:val="ListNumber2"/>
      <w:lvlText w:val="%1."/>
      <w:lvlJc w:val="left"/>
      <w:pPr>
        <w:tabs>
          <w:tab w:val="num" w:pos="720"/>
        </w:tabs>
        <w:ind w:left="720" w:hanging="360"/>
      </w:pPr>
      <w:rPr>
        <w:b w:val="0"/>
        <w:bCs/>
      </w:rPr>
    </w:lvl>
  </w:abstractNum>
  <w:abstractNum w:abstractNumId="4" w15:restartNumberingAfterBreak="0">
    <w:nsid w:val="FFFFFF80"/>
    <w:multiLevelType w:val="singleLevel"/>
    <w:tmpl w:val="26060194"/>
    <w:name w:val="List Bullet 5"/>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BA78F2"/>
    <w:name w:val="List Bullet 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762794"/>
    <w:name w:val="List Bullet 3"/>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5C207E"/>
    <w:name w:val="List Bullet 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3E012C"/>
    <w:name w:val="List Number"/>
    <w:lvl w:ilvl="0">
      <w:start w:val="1"/>
      <w:numFmt w:val="upperLetter"/>
      <w:pStyle w:val="ListNumber"/>
      <w:lvlText w:val="%1."/>
      <w:lvlJc w:val="left"/>
      <w:pPr>
        <w:ind w:left="1080" w:hanging="360"/>
      </w:pPr>
      <w:rPr>
        <w:rFonts w:hint="default"/>
      </w:rPr>
    </w:lvl>
  </w:abstractNum>
  <w:abstractNum w:abstractNumId="9" w15:restartNumberingAfterBreak="0">
    <w:nsid w:val="FFFFFF89"/>
    <w:multiLevelType w:val="singleLevel"/>
    <w:tmpl w:val="D68A2362"/>
    <w:name w:val="List Bullet"/>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03F2951"/>
    <w:multiLevelType w:val="multilevel"/>
    <w:tmpl w:val="82101A9E"/>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E6141AB"/>
    <w:multiLevelType w:val="multilevel"/>
    <w:tmpl w:val="1DCEA7FC"/>
    <w:name w:val="Heading"/>
    <w:lvl w:ilvl="0">
      <w:start w:val="1"/>
      <w:numFmt w:val="decimal"/>
      <w:pStyle w:val="Heading1"/>
      <w:lvlText w:val="%1."/>
      <w:lvlJc w:val="left"/>
      <w:pPr>
        <w:ind w:left="0" w:firstLine="720"/>
      </w:pPr>
      <w:rPr>
        <w:rFonts w:asciiTheme="minorHAnsi" w:hAnsiTheme="minorHAnsi" w:cstheme="minorHAnsi" w:hint="default"/>
        <w:b w:val="0"/>
        <w:i w:val="0"/>
        <w:caps w:val="0"/>
        <w:strike w:val="0"/>
        <w:dstrike w:val="0"/>
        <w:color w:val="auto"/>
        <w:u w:val="none"/>
      </w:rPr>
    </w:lvl>
    <w:lvl w:ilvl="1">
      <w:start w:val="1"/>
      <w:numFmt w:val="decimal"/>
      <w:pStyle w:val="Heading2"/>
      <w:isLgl/>
      <w:lvlText w:val="%1.%2."/>
      <w:lvlJc w:val="left"/>
      <w:pPr>
        <w:ind w:left="0" w:firstLine="720"/>
      </w:pPr>
      <w:rPr>
        <w:rFonts w:asciiTheme="minorHAnsi" w:hAnsiTheme="minorHAnsi" w:cstheme="minorHAnsi" w:hint="default"/>
        <w:b w:val="0"/>
        <w:i w:val="0"/>
        <w:caps w:val="0"/>
        <w:strike w:val="0"/>
        <w:dstrike w:val="0"/>
        <w:color w:val="auto"/>
        <w:u w:val="none"/>
      </w:rPr>
    </w:lvl>
    <w:lvl w:ilvl="2">
      <w:start w:val="1"/>
      <w:numFmt w:val="decimal"/>
      <w:pStyle w:val="Heading3"/>
      <w:isLgl/>
      <w:lvlText w:val="%1.%2.%3."/>
      <w:lvlJc w:val="left"/>
      <w:pPr>
        <w:ind w:left="720" w:firstLine="720"/>
      </w:pPr>
      <w:rPr>
        <w:rFonts w:asciiTheme="minorHAnsi" w:hAnsiTheme="minorHAnsi" w:cstheme="minorHAnsi" w:hint="default"/>
        <w:b w:val="0"/>
        <w:i w:val="0"/>
        <w:caps w:val="0"/>
        <w:strike w:val="0"/>
        <w:dstrike w:val="0"/>
        <w:color w:val="auto"/>
        <w:u w:val="none"/>
      </w:rPr>
    </w:lvl>
    <w:lvl w:ilvl="3">
      <w:start w:val="1"/>
      <w:numFmt w:val="lowerRoman"/>
      <w:pStyle w:val="Heading4"/>
      <w:lvlText w:val="(%4)"/>
      <w:lvlJc w:val="left"/>
      <w:pPr>
        <w:ind w:left="1440" w:firstLine="720"/>
      </w:pPr>
      <w:rPr>
        <w:b w:val="0"/>
        <w:i w:val="0"/>
        <w:caps w:val="0"/>
        <w:strike w:val="0"/>
        <w:dstrike w:val="0"/>
        <w:color w:val="auto"/>
        <w:u w:val="none"/>
      </w:rPr>
    </w:lvl>
    <w:lvl w:ilvl="4">
      <w:start w:val="1"/>
      <w:numFmt w:val="lowerRoman"/>
      <w:pStyle w:val="Heading5"/>
      <w:lvlText w:val="(%5)"/>
      <w:lvlJc w:val="left"/>
      <w:pPr>
        <w:ind w:left="3600" w:hanging="720"/>
      </w:pPr>
      <w:rPr>
        <w:b w:val="0"/>
        <w:i w:val="0"/>
        <w:caps w:val="0"/>
        <w:strike w:val="0"/>
        <w:dstrike w:val="0"/>
        <w:color w:val="auto"/>
        <w:u w:val="none"/>
      </w:rPr>
    </w:lvl>
    <w:lvl w:ilvl="5">
      <w:start w:val="1"/>
      <w:numFmt w:val="lowerLetter"/>
      <w:pStyle w:val="Heading6"/>
      <w:lvlText w:val="(%6)"/>
      <w:lvlJc w:val="left"/>
      <w:pPr>
        <w:ind w:left="4320" w:hanging="720"/>
      </w:pPr>
      <w:rPr>
        <w:b w:val="0"/>
        <w:i w:val="0"/>
        <w:caps w:val="0"/>
        <w:strike w:val="0"/>
        <w:dstrike w:val="0"/>
        <w:color w:val="auto"/>
        <w:u w:val="none"/>
      </w:rPr>
    </w:lvl>
    <w:lvl w:ilvl="6">
      <w:start w:val="1"/>
      <w:numFmt w:val="decimal"/>
      <w:pStyle w:val="Heading7"/>
      <w:lvlText w:val="(%7)"/>
      <w:lvlJc w:val="left"/>
      <w:pPr>
        <w:ind w:left="5040" w:hanging="720"/>
      </w:pPr>
      <w:rPr>
        <w:b w:val="0"/>
        <w:i w:val="0"/>
        <w:caps w:val="0"/>
        <w:strike w:val="0"/>
        <w:dstrike w:val="0"/>
        <w:color w:val="auto"/>
        <w:u w:val="none"/>
      </w:rPr>
    </w:lvl>
    <w:lvl w:ilvl="7">
      <w:start w:val="1"/>
      <w:numFmt w:val="lowerRoman"/>
      <w:pStyle w:val="Heading8"/>
      <w:lvlText w:val="%8)"/>
      <w:lvlJc w:val="left"/>
      <w:pPr>
        <w:ind w:left="5760" w:hanging="720"/>
      </w:pPr>
      <w:rPr>
        <w:b w:val="0"/>
        <w:i w:val="0"/>
        <w:caps w:val="0"/>
        <w:strike w:val="0"/>
        <w:dstrike w:val="0"/>
        <w:color w:val="auto"/>
        <w:u w:val="none"/>
      </w:rPr>
    </w:lvl>
    <w:lvl w:ilvl="8">
      <w:start w:val="1"/>
      <w:numFmt w:val="lowerLetter"/>
      <w:pStyle w:val="Heading9"/>
      <w:lvlText w:val="%9)"/>
      <w:lvlJc w:val="left"/>
      <w:pPr>
        <w:ind w:left="6480" w:hanging="720"/>
      </w:pPr>
      <w:rPr>
        <w:b w:val="0"/>
        <w:i w:val="0"/>
        <w:caps w:val="0"/>
        <w:strike w:val="0"/>
        <w:dstrike w:val="0"/>
        <w:color w:val="auto"/>
        <w:u w:val="none"/>
      </w:rPr>
    </w:lvl>
  </w:abstractNum>
  <w:abstractNum w:abstractNumId="12" w15:restartNumberingAfterBreak="0">
    <w:nsid w:val="44F11EB7"/>
    <w:multiLevelType w:val="hybridMultilevel"/>
    <w:tmpl w:val="C9986838"/>
    <w:name w:val="List def"/>
    <w:lvl w:ilvl="0" w:tplc="B1FC850A">
      <w:start w:val="1"/>
      <w:numFmt w:val="lowerLetter"/>
      <w:pStyle w:val="Listdef"/>
      <w:lvlText w:val="(%1)"/>
      <w:lvlJc w:val="left"/>
      <w:pPr>
        <w:ind w:left="2160" w:hanging="360"/>
      </w:pPr>
      <w:rPr>
        <w:rFonts w:hint="default"/>
      </w:rPr>
    </w:lvl>
    <w:lvl w:ilvl="1" w:tplc="5196445E" w:tentative="1">
      <w:start w:val="1"/>
      <w:numFmt w:val="lowerLetter"/>
      <w:lvlText w:val="%2."/>
      <w:lvlJc w:val="left"/>
      <w:pPr>
        <w:ind w:left="2880" w:hanging="360"/>
      </w:pPr>
    </w:lvl>
    <w:lvl w:ilvl="2" w:tplc="2508170C" w:tentative="1">
      <w:start w:val="1"/>
      <w:numFmt w:val="lowerRoman"/>
      <w:lvlText w:val="%3."/>
      <w:lvlJc w:val="right"/>
      <w:pPr>
        <w:ind w:left="3600" w:hanging="180"/>
      </w:pPr>
    </w:lvl>
    <w:lvl w:ilvl="3" w:tplc="841A7C42" w:tentative="1">
      <w:start w:val="1"/>
      <w:numFmt w:val="decimal"/>
      <w:lvlText w:val="%4."/>
      <w:lvlJc w:val="left"/>
      <w:pPr>
        <w:ind w:left="4320" w:hanging="360"/>
      </w:pPr>
    </w:lvl>
    <w:lvl w:ilvl="4" w:tplc="910E2AB8" w:tentative="1">
      <w:start w:val="1"/>
      <w:numFmt w:val="lowerLetter"/>
      <w:lvlText w:val="%5."/>
      <w:lvlJc w:val="left"/>
      <w:pPr>
        <w:ind w:left="5040" w:hanging="360"/>
      </w:pPr>
    </w:lvl>
    <w:lvl w:ilvl="5" w:tplc="1F1005D2" w:tentative="1">
      <w:start w:val="1"/>
      <w:numFmt w:val="lowerRoman"/>
      <w:lvlText w:val="%6."/>
      <w:lvlJc w:val="right"/>
      <w:pPr>
        <w:ind w:left="5760" w:hanging="180"/>
      </w:pPr>
    </w:lvl>
    <w:lvl w:ilvl="6" w:tplc="BCBCF386" w:tentative="1">
      <w:start w:val="1"/>
      <w:numFmt w:val="decimal"/>
      <w:lvlText w:val="%7."/>
      <w:lvlJc w:val="left"/>
      <w:pPr>
        <w:ind w:left="6480" w:hanging="360"/>
      </w:pPr>
    </w:lvl>
    <w:lvl w:ilvl="7" w:tplc="1B4CAC0A" w:tentative="1">
      <w:start w:val="1"/>
      <w:numFmt w:val="lowerLetter"/>
      <w:lvlText w:val="%8."/>
      <w:lvlJc w:val="left"/>
      <w:pPr>
        <w:ind w:left="7200" w:hanging="360"/>
      </w:pPr>
    </w:lvl>
    <w:lvl w:ilvl="8" w:tplc="6B98371E" w:tentative="1">
      <w:start w:val="1"/>
      <w:numFmt w:val="lowerRoman"/>
      <w:lvlText w:val="%9."/>
      <w:lvlJc w:val="right"/>
      <w:pPr>
        <w:ind w:left="7920" w:hanging="180"/>
      </w:pPr>
    </w:lvl>
  </w:abstractNum>
  <w:abstractNum w:abstractNumId="13" w15:restartNumberingAfterBreak="0">
    <w:nsid w:val="7487293F"/>
    <w:multiLevelType w:val="multilevel"/>
    <w:tmpl w:val="368CE546"/>
    <w:lvl w:ilvl="0">
      <w:start w:val="1"/>
      <w:numFmt w:val="upperLetter"/>
      <w:lvlText w:val="%1."/>
      <w:lvlJc w:val="left"/>
      <w:pPr>
        <w:tabs>
          <w:tab w:val="num" w:pos="360"/>
        </w:tabs>
        <w:ind w:left="360" w:hanging="360"/>
      </w:pPr>
      <w:rPr>
        <w:rFonts w:ascii="Times New Roman" w:hAnsi="Times New Roman" w:hint="default"/>
        <w:b w:val="0"/>
        <w:i w:val="0"/>
        <w:caps w:val="0"/>
        <w:smallCaps w:val="0"/>
        <w:color w:val="010000"/>
        <w:u w:val="none"/>
      </w:rPr>
    </w:lvl>
    <w:lvl w:ilvl="1">
      <w:start w:val="1"/>
      <w:numFmt w:val="upperLetter"/>
      <w:lvlText w:val="%2."/>
      <w:lvlJc w:val="left"/>
      <w:pPr>
        <w:tabs>
          <w:tab w:val="num" w:pos="1440"/>
        </w:tabs>
        <w:ind w:left="1440" w:hanging="720"/>
      </w:pPr>
      <w:rPr>
        <w:rFonts w:ascii="Times New Roman" w:hAnsi="Times New Roman" w:hint="default"/>
        <w:b w:val="0"/>
        <w:i w:val="0"/>
        <w:caps w:val="0"/>
        <w:color w:val="010000"/>
        <w:u w:val="none"/>
      </w:rPr>
    </w:lvl>
    <w:lvl w:ilvl="2">
      <w:start w:val="1"/>
      <w:numFmt w:val="decimal"/>
      <w:lvlText w:val="%3."/>
      <w:lvlJc w:val="left"/>
      <w:pPr>
        <w:tabs>
          <w:tab w:val="num" w:pos="2160"/>
        </w:tabs>
        <w:ind w:left="2160" w:hanging="720"/>
      </w:pPr>
      <w:rPr>
        <w:rFonts w:ascii="Times New Roman" w:hAnsi="Times New Roman" w:hint="default"/>
        <w:b w:val="0"/>
        <w:i w:val="0"/>
        <w:caps w:val="0"/>
        <w:color w:val="010000"/>
        <w:u w:val="none"/>
      </w:rPr>
    </w:lvl>
    <w:lvl w:ilvl="3">
      <w:start w:val="1"/>
      <w:numFmt w:val="lowerLetter"/>
      <w:lvlText w:val="%4."/>
      <w:lvlJc w:val="left"/>
      <w:pPr>
        <w:tabs>
          <w:tab w:val="num" w:pos="2880"/>
        </w:tabs>
        <w:ind w:left="2880" w:hanging="720"/>
      </w:pPr>
      <w:rPr>
        <w:rFonts w:hint="default"/>
        <w:b w:val="0"/>
        <w:i w:val="0"/>
        <w:caps w:val="0"/>
        <w:color w:val="010000"/>
        <w:u w:val="none"/>
      </w:rPr>
    </w:lvl>
    <w:lvl w:ilvl="4">
      <w:start w:val="1"/>
      <w:numFmt w:val="lowerRoman"/>
      <w:lvlText w:val="(%5)"/>
      <w:lvlJc w:val="left"/>
      <w:pPr>
        <w:tabs>
          <w:tab w:val="num" w:pos="3600"/>
        </w:tabs>
        <w:ind w:left="3600" w:hanging="720"/>
      </w:pPr>
      <w:rPr>
        <w:rFonts w:hint="default"/>
        <w:b w:val="0"/>
        <w:i w:val="0"/>
        <w:caps w:val="0"/>
        <w:color w:val="010000"/>
        <w:u w:val="none"/>
      </w:rPr>
    </w:lvl>
    <w:lvl w:ilvl="5">
      <w:start w:val="1"/>
      <w:numFmt w:val="lowerLetter"/>
      <w:lvlText w:val="(%6)"/>
      <w:lvlJc w:val="left"/>
      <w:pPr>
        <w:tabs>
          <w:tab w:val="num" w:pos="4320"/>
        </w:tabs>
        <w:ind w:left="4320" w:hanging="720"/>
      </w:pPr>
      <w:rPr>
        <w:rFonts w:hint="default"/>
        <w:b w:val="0"/>
        <w:i w:val="0"/>
        <w:caps w:val="0"/>
        <w:color w:val="010000"/>
        <w:u w:val="none"/>
      </w:rPr>
    </w:lvl>
    <w:lvl w:ilvl="6">
      <w:start w:val="1"/>
      <w:numFmt w:val="decimal"/>
      <w:lvlText w:val="(%7)"/>
      <w:lvlJc w:val="left"/>
      <w:pPr>
        <w:tabs>
          <w:tab w:val="num" w:pos="5040"/>
        </w:tabs>
        <w:ind w:left="5040" w:hanging="720"/>
      </w:pPr>
      <w:rPr>
        <w:rFonts w:hint="default"/>
        <w:b w:val="0"/>
        <w:i w:val="0"/>
        <w:caps w:val="0"/>
        <w:color w:val="010000"/>
        <w:u w:val="none"/>
      </w:rPr>
    </w:lvl>
    <w:lvl w:ilvl="7">
      <w:start w:val="1"/>
      <w:numFmt w:val="lowerRoman"/>
      <w:lvlText w:val="%8)"/>
      <w:lvlJc w:val="left"/>
      <w:pPr>
        <w:tabs>
          <w:tab w:val="num" w:pos="5760"/>
        </w:tabs>
        <w:ind w:left="5760" w:hanging="720"/>
      </w:pPr>
      <w:rPr>
        <w:rFonts w:hint="default"/>
        <w:b w:val="0"/>
        <w:i w:val="0"/>
        <w:caps w:val="0"/>
        <w:color w:val="010000"/>
        <w:u w:val="none"/>
      </w:rPr>
    </w:lvl>
    <w:lvl w:ilvl="8">
      <w:start w:val="1"/>
      <w:numFmt w:val="lowerLetter"/>
      <w:lvlText w:val="%9)"/>
      <w:lvlJc w:val="left"/>
      <w:pPr>
        <w:tabs>
          <w:tab w:val="num" w:pos="6480"/>
        </w:tabs>
        <w:ind w:left="6480" w:hanging="720"/>
      </w:pPr>
      <w:rPr>
        <w:rFonts w:hint="default"/>
        <w:b w:val="0"/>
        <w:i w:val="0"/>
        <w:caps w:val="0"/>
        <w:color w:val="010000"/>
        <w:u w:val="none"/>
      </w:rPr>
    </w:lvl>
  </w:abstractNum>
  <w:abstractNum w:abstractNumId="14" w15:restartNumberingAfterBreak="0">
    <w:nsid w:val="7E457FC9"/>
    <w:multiLevelType w:val="multilevel"/>
    <w:tmpl w:val="315C16E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769227044">
    <w:abstractNumId w:val="9"/>
  </w:num>
  <w:num w:numId="2" w16cid:durableId="86074370">
    <w:abstractNumId w:val="7"/>
  </w:num>
  <w:num w:numId="3" w16cid:durableId="1426733223">
    <w:abstractNumId w:val="6"/>
  </w:num>
  <w:num w:numId="4" w16cid:durableId="1016035536">
    <w:abstractNumId w:val="5"/>
  </w:num>
  <w:num w:numId="5" w16cid:durableId="1100027059">
    <w:abstractNumId w:val="4"/>
  </w:num>
  <w:num w:numId="6" w16cid:durableId="1793327235">
    <w:abstractNumId w:val="8"/>
  </w:num>
  <w:num w:numId="7" w16cid:durableId="527596913">
    <w:abstractNumId w:val="3"/>
  </w:num>
  <w:num w:numId="8" w16cid:durableId="753942583">
    <w:abstractNumId w:val="2"/>
  </w:num>
  <w:num w:numId="9" w16cid:durableId="649019908">
    <w:abstractNumId w:val="1"/>
  </w:num>
  <w:num w:numId="10" w16cid:durableId="1224563714">
    <w:abstractNumId w:val="0"/>
  </w:num>
  <w:num w:numId="11" w16cid:durableId="1067142606">
    <w:abstractNumId w:val="13"/>
  </w:num>
  <w:num w:numId="12" w16cid:durableId="1661078102">
    <w:abstractNumId w:val="13"/>
  </w:num>
  <w:num w:numId="13" w16cid:durableId="1460101034">
    <w:abstractNumId w:val="13"/>
  </w:num>
  <w:num w:numId="14" w16cid:durableId="950354277">
    <w:abstractNumId w:val="13"/>
  </w:num>
  <w:num w:numId="15" w16cid:durableId="946082656">
    <w:abstractNumId w:val="13"/>
  </w:num>
  <w:num w:numId="16" w16cid:durableId="1917082283">
    <w:abstractNumId w:val="13"/>
  </w:num>
  <w:num w:numId="17" w16cid:durableId="1079518058">
    <w:abstractNumId w:val="13"/>
  </w:num>
  <w:num w:numId="18" w16cid:durableId="1536776464">
    <w:abstractNumId w:val="13"/>
  </w:num>
  <w:num w:numId="19" w16cid:durableId="540750133">
    <w:abstractNumId w:val="13"/>
  </w:num>
  <w:num w:numId="20" w16cid:durableId="634917875">
    <w:abstractNumId w:val="9"/>
  </w:num>
  <w:num w:numId="21" w16cid:durableId="209922188">
    <w:abstractNumId w:val="7"/>
  </w:num>
  <w:num w:numId="22" w16cid:durableId="1623490395">
    <w:abstractNumId w:val="6"/>
  </w:num>
  <w:num w:numId="23" w16cid:durableId="1549950686">
    <w:abstractNumId w:val="5"/>
  </w:num>
  <w:num w:numId="24" w16cid:durableId="1688553956">
    <w:abstractNumId w:val="4"/>
  </w:num>
  <w:num w:numId="25" w16cid:durableId="232279363">
    <w:abstractNumId w:val="12"/>
  </w:num>
  <w:num w:numId="26" w16cid:durableId="1480346240">
    <w:abstractNumId w:val="8"/>
  </w:num>
  <w:num w:numId="27" w16cid:durableId="1558709217">
    <w:abstractNumId w:val="13"/>
  </w:num>
  <w:num w:numId="28" w16cid:durableId="1061827980">
    <w:abstractNumId w:val="13"/>
  </w:num>
  <w:num w:numId="29" w16cid:durableId="142936495">
    <w:abstractNumId w:val="13"/>
  </w:num>
  <w:num w:numId="30" w16cid:durableId="1555385818">
    <w:abstractNumId w:val="13"/>
  </w:num>
  <w:num w:numId="31" w16cid:durableId="2007896819">
    <w:abstractNumId w:val="13"/>
  </w:num>
  <w:num w:numId="32" w16cid:durableId="1967663474">
    <w:abstractNumId w:val="13"/>
  </w:num>
  <w:num w:numId="33" w16cid:durableId="2143039574">
    <w:abstractNumId w:val="13"/>
  </w:num>
  <w:num w:numId="34" w16cid:durableId="1094010497">
    <w:abstractNumId w:val="13"/>
  </w:num>
  <w:num w:numId="35" w16cid:durableId="1144158296">
    <w:abstractNumId w:val="13"/>
  </w:num>
  <w:num w:numId="36" w16cid:durableId="891887577">
    <w:abstractNumId w:val="9"/>
  </w:num>
  <w:num w:numId="37" w16cid:durableId="614096622">
    <w:abstractNumId w:val="7"/>
  </w:num>
  <w:num w:numId="38" w16cid:durableId="178853755">
    <w:abstractNumId w:val="6"/>
  </w:num>
  <w:num w:numId="39" w16cid:durableId="321933591">
    <w:abstractNumId w:val="5"/>
  </w:num>
  <w:num w:numId="40" w16cid:durableId="758209610">
    <w:abstractNumId w:val="4"/>
  </w:num>
  <w:num w:numId="41" w16cid:durableId="953176935">
    <w:abstractNumId w:val="12"/>
  </w:num>
  <w:num w:numId="42" w16cid:durableId="1673534436">
    <w:abstractNumId w:val="8"/>
  </w:num>
  <w:num w:numId="43" w16cid:durableId="1723477311">
    <w:abstractNumId w:val="11"/>
  </w:num>
  <w:num w:numId="44" w16cid:durableId="705326460">
    <w:abstractNumId w:val="8"/>
  </w:num>
  <w:num w:numId="45" w16cid:durableId="2011131716">
    <w:abstractNumId w:val="8"/>
  </w:num>
  <w:num w:numId="46" w16cid:durableId="63990932">
    <w:abstractNumId w:val="14"/>
  </w:num>
  <w:num w:numId="47" w16cid:durableId="1632829860">
    <w:abstractNumId w:val="10"/>
  </w:num>
  <w:num w:numId="48" w16cid:durableId="1289786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F8"/>
    <w:rsid w:val="00000882"/>
    <w:rsid w:val="00001B5B"/>
    <w:rsid w:val="00012516"/>
    <w:rsid w:val="000165C0"/>
    <w:rsid w:val="0002654C"/>
    <w:rsid w:val="00035F2C"/>
    <w:rsid w:val="00047CE9"/>
    <w:rsid w:val="00060CC3"/>
    <w:rsid w:val="00061ABF"/>
    <w:rsid w:val="00071FF9"/>
    <w:rsid w:val="00072EC4"/>
    <w:rsid w:val="00074A9B"/>
    <w:rsid w:val="0009699B"/>
    <w:rsid w:val="000A66EA"/>
    <w:rsid w:val="000A6B61"/>
    <w:rsid w:val="000A6E04"/>
    <w:rsid w:val="000A79FB"/>
    <w:rsid w:val="000B0E06"/>
    <w:rsid w:val="000B2B32"/>
    <w:rsid w:val="000C5DA5"/>
    <w:rsid w:val="000D0A04"/>
    <w:rsid w:val="000D1784"/>
    <w:rsid w:val="000D2141"/>
    <w:rsid w:val="000D6485"/>
    <w:rsid w:val="000E1F98"/>
    <w:rsid w:val="000F2C26"/>
    <w:rsid w:val="000F70AA"/>
    <w:rsid w:val="00111E18"/>
    <w:rsid w:val="001229E2"/>
    <w:rsid w:val="00126889"/>
    <w:rsid w:val="00134011"/>
    <w:rsid w:val="00156B6B"/>
    <w:rsid w:val="00173A2C"/>
    <w:rsid w:val="00174118"/>
    <w:rsid w:val="00181A80"/>
    <w:rsid w:val="001874BC"/>
    <w:rsid w:val="00191A4B"/>
    <w:rsid w:val="0019303B"/>
    <w:rsid w:val="001B1EEB"/>
    <w:rsid w:val="001B36BA"/>
    <w:rsid w:val="001B68DA"/>
    <w:rsid w:val="001B69D4"/>
    <w:rsid w:val="001C12D1"/>
    <w:rsid w:val="001C5344"/>
    <w:rsid w:val="001D5DAF"/>
    <w:rsid w:val="001E507A"/>
    <w:rsid w:val="001F4A72"/>
    <w:rsid w:val="00207C47"/>
    <w:rsid w:val="00210E2E"/>
    <w:rsid w:val="00220A20"/>
    <w:rsid w:val="0022232F"/>
    <w:rsid w:val="00237078"/>
    <w:rsid w:val="0024150E"/>
    <w:rsid w:val="00287DF8"/>
    <w:rsid w:val="0029200E"/>
    <w:rsid w:val="00293249"/>
    <w:rsid w:val="0029508A"/>
    <w:rsid w:val="00295E13"/>
    <w:rsid w:val="002A117C"/>
    <w:rsid w:val="002A1586"/>
    <w:rsid w:val="002B1C82"/>
    <w:rsid w:val="002B29A1"/>
    <w:rsid w:val="002C6ACA"/>
    <w:rsid w:val="002E252D"/>
    <w:rsid w:val="002F604F"/>
    <w:rsid w:val="00302300"/>
    <w:rsid w:val="00304421"/>
    <w:rsid w:val="003062AE"/>
    <w:rsid w:val="003136A4"/>
    <w:rsid w:val="0031612B"/>
    <w:rsid w:val="00334640"/>
    <w:rsid w:val="00336436"/>
    <w:rsid w:val="003372A8"/>
    <w:rsid w:val="00340915"/>
    <w:rsid w:val="00354E92"/>
    <w:rsid w:val="00363B9B"/>
    <w:rsid w:val="003722DB"/>
    <w:rsid w:val="00373F06"/>
    <w:rsid w:val="0039327A"/>
    <w:rsid w:val="00397D7D"/>
    <w:rsid w:val="003A5839"/>
    <w:rsid w:val="003B12A9"/>
    <w:rsid w:val="003B1C3D"/>
    <w:rsid w:val="003B2FC3"/>
    <w:rsid w:val="003B7C35"/>
    <w:rsid w:val="003C74EA"/>
    <w:rsid w:val="003D05BF"/>
    <w:rsid w:val="003E69BD"/>
    <w:rsid w:val="003F2C0F"/>
    <w:rsid w:val="004073F6"/>
    <w:rsid w:val="00411613"/>
    <w:rsid w:val="00414501"/>
    <w:rsid w:val="00431324"/>
    <w:rsid w:val="004366A3"/>
    <w:rsid w:val="004450F8"/>
    <w:rsid w:val="0045700B"/>
    <w:rsid w:val="0045791B"/>
    <w:rsid w:val="0046386F"/>
    <w:rsid w:val="00463B3B"/>
    <w:rsid w:val="0047067C"/>
    <w:rsid w:val="00475820"/>
    <w:rsid w:val="00477421"/>
    <w:rsid w:val="00482D1E"/>
    <w:rsid w:val="004B0C51"/>
    <w:rsid w:val="004C780C"/>
    <w:rsid w:val="004D0F9C"/>
    <w:rsid w:val="004D263D"/>
    <w:rsid w:val="004D745D"/>
    <w:rsid w:val="004E4DD8"/>
    <w:rsid w:val="004F28A0"/>
    <w:rsid w:val="004F572D"/>
    <w:rsid w:val="0050526F"/>
    <w:rsid w:val="005055FF"/>
    <w:rsid w:val="005145CA"/>
    <w:rsid w:val="00522DA1"/>
    <w:rsid w:val="00531D57"/>
    <w:rsid w:val="00540CA9"/>
    <w:rsid w:val="0055497E"/>
    <w:rsid w:val="0057562D"/>
    <w:rsid w:val="00576783"/>
    <w:rsid w:val="00581DBC"/>
    <w:rsid w:val="00583C05"/>
    <w:rsid w:val="005865B7"/>
    <w:rsid w:val="00586D0F"/>
    <w:rsid w:val="00592E4A"/>
    <w:rsid w:val="00597F0D"/>
    <w:rsid w:val="005A01C0"/>
    <w:rsid w:val="005A5401"/>
    <w:rsid w:val="005A7C04"/>
    <w:rsid w:val="005C27BE"/>
    <w:rsid w:val="005C3EE9"/>
    <w:rsid w:val="005D5DED"/>
    <w:rsid w:val="006033D9"/>
    <w:rsid w:val="00615E2E"/>
    <w:rsid w:val="00624BDC"/>
    <w:rsid w:val="006259FF"/>
    <w:rsid w:val="00625B09"/>
    <w:rsid w:val="00627EFF"/>
    <w:rsid w:val="006337B2"/>
    <w:rsid w:val="0063709A"/>
    <w:rsid w:val="006376D0"/>
    <w:rsid w:val="00645D63"/>
    <w:rsid w:val="006472A3"/>
    <w:rsid w:val="00655581"/>
    <w:rsid w:val="00661ED2"/>
    <w:rsid w:val="0066529E"/>
    <w:rsid w:val="006659A2"/>
    <w:rsid w:val="00670DD5"/>
    <w:rsid w:val="006733DE"/>
    <w:rsid w:val="00687280"/>
    <w:rsid w:val="006878A5"/>
    <w:rsid w:val="006A533E"/>
    <w:rsid w:val="006D03D4"/>
    <w:rsid w:val="006D2B5D"/>
    <w:rsid w:val="006D31C0"/>
    <w:rsid w:val="006E5BC2"/>
    <w:rsid w:val="006F1394"/>
    <w:rsid w:val="0070087C"/>
    <w:rsid w:val="0070221D"/>
    <w:rsid w:val="007063BB"/>
    <w:rsid w:val="00712AF3"/>
    <w:rsid w:val="007161F7"/>
    <w:rsid w:val="00734ADB"/>
    <w:rsid w:val="00734B94"/>
    <w:rsid w:val="00735643"/>
    <w:rsid w:val="00751A5C"/>
    <w:rsid w:val="00751C89"/>
    <w:rsid w:val="00766ED4"/>
    <w:rsid w:val="00774817"/>
    <w:rsid w:val="00781FC8"/>
    <w:rsid w:val="00783709"/>
    <w:rsid w:val="00785739"/>
    <w:rsid w:val="007914D1"/>
    <w:rsid w:val="00794B35"/>
    <w:rsid w:val="007A033D"/>
    <w:rsid w:val="007A5419"/>
    <w:rsid w:val="007B2254"/>
    <w:rsid w:val="007C31FA"/>
    <w:rsid w:val="007D6593"/>
    <w:rsid w:val="008059E4"/>
    <w:rsid w:val="00811F5C"/>
    <w:rsid w:val="008205D4"/>
    <w:rsid w:val="00827FE7"/>
    <w:rsid w:val="00830D52"/>
    <w:rsid w:val="008348BE"/>
    <w:rsid w:val="0083504D"/>
    <w:rsid w:val="00840907"/>
    <w:rsid w:val="00851D0F"/>
    <w:rsid w:val="008520F6"/>
    <w:rsid w:val="00864D67"/>
    <w:rsid w:val="0086612C"/>
    <w:rsid w:val="0086799E"/>
    <w:rsid w:val="008730E7"/>
    <w:rsid w:val="0087336C"/>
    <w:rsid w:val="00875C13"/>
    <w:rsid w:val="00876884"/>
    <w:rsid w:val="00896609"/>
    <w:rsid w:val="008A5984"/>
    <w:rsid w:val="008B1D04"/>
    <w:rsid w:val="008B7373"/>
    <w:rsid w:val="008C2E55"/>
    <w:rsid w:val="008C31E9"/>
    <w:rsid w:val="008D2C55"/>
    <w:rsid w:val="008D3CB6"/>
    <w:rsid w:val="008E5400"/>
    <w:rsid w:val="008E6CB5"/>
    <w:rsid w:val="008F5D02"/>
    <w:rsid w:val="009038BD"/>
    <w:rsid w:val="009047D5"/>
    <w:rsid w:val="00911A57"/>
    <w:rsid w:val="00915EB2"/>
    <w:rsid w:val="0093151F"/>
    <w:rsid w:val="009332CB"/>
    <w:rsid w:val="00936530"/>
    <w:rsid w:val="009376C0"/>
    <w:rsid w:val="00937877"/>
    <w:rsid w:val="00941923"/>
    <w:rsid w:val="0096469C"/>
    <w:rsid w:val="0097025A"/>
    <w:rsid w:val="00980934"/>
    <w:rsid w:val="00985DAC"/>
    <w:rsid w:val="0098767F"/>
    <w:rsid w:val="00990B08"/>
    <w:rsid w:val="00992607"/>
    <w:rsid w:val="00997732"/>
    <w:rsid w:val="009A0702"/>
    <w:rsid w:val="009A22CA"/>
    <w:rsid w:val="009B3416"/>
    <w:rsid w:val="009C01A7"/>
    <w:rsid w:val="009C310D"/>
    <w:rsid w:val="009C5681"/>
    <w:rsid w:val="009D1A83"/>
    <w:rsid w:val="009D3474"/>
    <w:rsid w:val="009E06CB"/>
    <w:rsid w:val="009E6A8F"/>
    <w:rsid w:val="00A013CE"/>
    <w:rsid w:val="00A073F0"/>
    <w:rsid w:val="00A143BB"/>
    <w:rsid w:val="00A223BD"/>
    <w:rsid w:val="00A2306A"/>
    <w:rsid w:val="00A33306"/>
    <w:rsid w:val="00A343FB"/>
    <w:rsid w:val="00A46D32"/>
    <w:rsid w:val="00A72E97"/>
    <w:rsid w:val="00A73255"/>
    <w:rsid w:val="00A75213"/>
    <w:rsid w:val="00A8393F"/>
    <w:rsid w:val="00A846B2"/>
    <w:rsid w:val="00AA00FD"/>
    <w:rsid w:val="00AA36FB"/>
    <w:rsid w:val="00AA38A5"/>
    <w:rsid w:val="00AA4F8F"/>
    <w:rsid w:val="00AB424C"/>
    <w:rsid w:val="00AB4702"/>
    <w:rsid w:val="00AC25C4"/>
    <w:rsid w:val="00AC7609"/>
    <w:rsid w:val="00AD4D47"/>
    <w:rsid w:val="00AD51C8"/>
    <w:rsid w:val="00AD637E"/>
    <w:rsid w:val="00AF1F73"/>
    <w:rsid w:val="00B02EC0"/>
    <w:rsid w:val="00B06076"/>
    <w:rsid w:val="00B2163F"/>
    <w:rsid w:val="00B26A02"/>
    <w:rsid w:val="00B31AB5"/>
    <w:rsid w:val="00B3339E"/>
    <w:rsid w:val="00B34B70"/>
    <w:rsid w:val="00B35E39"/>
    <w:rsid w:val="00B370A9"/>
    <w:rsid w:val="00B40ACE"/>
    <w:rsid w:val="00B40BD6"/>
    <w:rsid w:val="00B44472"/>
    <w:rsid w:val="00B46CDA"/>
    <w:rsid w:val="00B74E35"/>
    <w:rsid w:val="00B9670A"/>
    <w:rsid w:val="00B979AB"/>
    <w:rsid w:val="00B97B9F"/>
    <w:rsid w:val="00BA3289"/>
    <w:rsid w:val="00BB5BF6"/>
    <w:rsid w:val="00BD4D6C"/>
    <w:rsid w:val="00BE03C1"/>
    <w:rsid w:val="00BE1CE3"/>
    <w:rsid w:val="00BE6BD4"/>
    <w:rsid w:val="00BF2F47"/>
    <w:rsid w:val="00C078A7"/>
    <w:rsid w:val="00C1483D"/>
    <w:rsid w:val="00C174C5"/>
    <w:rsid w:val="00C316CC"/>
    <w:rsid w:val="00C348D9"/>
    <w:rsid w:val="00C35578"/>
    <w:rsid w:val="00C46ADB"/>
    <w:rsid w:val="00C55558"/>
    <w:rsid w:val="00C56DDA"/>
    <w:rsid w:val="00C71071"/>
    <w:rsid w:val="00C73A5F"/>
    <w:rsid w:val="00C76E02"/>
    <w:rsid w:val="00C830C8"/>
    <w:rsid w:val="00C855A6"/>
    <w:rsid w:val="00C87EAD"/>
    <w:rsid w:val="00CC2528"/>
    <w:rsid w:val="00CC325B"/>
    <w:rsid w:val="00CD2A8E"/>
    <w:rsid w:val="00CD757D"/>
    <w:rsid w:val="00CF37FC"/>
    <w:rsid w:val="00CF5984"/>
    <w:rsid w:val="00D03172"/>
    <w:rsid w:val="00D10CB6"/>
    <w:rsid w:val="00D33E5F"/>
    <w:rsid w:val="00D42C5A"/>
    <w:rsid w:val="00D47492"/>
    <w:rsid w:val="00D62199"/>
    <w:rsid w:val="00D65F97"/>
    <w:rsid w:val="00D76570"/>
    <w:rsid w:val="00D83A98"/>
    <w:rsid w:val="00D9021F"/>
    <w:rsid w:val="00D9616C"/>
    <w:rsid w:val="00DA1145"/>
    <w:rsid w:val="00DA70D1"/>
    <w:rsid w:val="00DB0466"/>
    <w:rsid w:val="00DD4440"/>
    <w:rsid w:val="00DD5259"/>
    <w:rsid w:val="00DF4ADA"/>
    <w:rsid w:val="00E043F4"/>
    <w:rsid w:val="00E227F1"/>
    <w:rsid w:val="00E22DFA"/>
    <w:rsid w:val="00E45215"/>
    <w:rsid w:val="00E64405"/>
    <w:rsid w:val="00E7467B"/>
    <w:rsid w:val="00E75FEC"/>
    <w:rsid w:val="00E80595"/>
    <w:rsid w:val="00EA2311"/>
    <w:rsid w:val="00EA29FC"/>
    <w:rsid w:val="00EB1649"/>
    <w:rsid w:val="00ED38B8"/>
    <w:rsid w:val="00ED4B38"/>
    <w:rsid w:val="00ED520F"/>
    <w:rsid w:val="00EE1360"/>
    <w:rsid w:val="00EE5079"/>
    <w:rsid w:val="00EE540C"/>
    <w:rsid w:val="00EF66E3"/>
    <w:rsid w:val="00F068AA"/>
    <w:rsid w:val="00F40448"/>
    <w:rsid w:val="00F4186A"/>
    <w:rsid w:val="00F52A6F"/>
    <w:rsid w:val="00F56935"/>
    <w:rsid w:val="00F7288D"/>
    <w:rsid w:val="00F734E3"/>
    <w:rsid w:val="00F870F8"/>
    <w:rsid w:val="00F87BE5"/>
    <w:rsid w:val="00F940ED"/>
    <w:rsid w:val="00FA62E2"/>
    <w:rsid w:val="00FB1567"/>
    <w:rsid w:val="00FB1DB4"/>
    <w:rsid w:val="00FB23B0"/>
    <w:rsid w:val="00FC6EDB"/>
    <w:rsid w:val="00FC7705"/>
    <w:rsid w:val="00FD1088"/>
    <w:rsid w:val="00FE21A3"/>
    <w:rsid w:val="00FF23DB"/>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5B3B7"/>
  <w15:chartTrackingRefBased/>
  <w15:docId w15:val="{73847FEE-B797-4F3A-B43A-E6F3DA8C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qFormat="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35"/>
    <w:rPr>
      <w:rFonts w:cs="Times New Roman"/>
    </w:rPr>
  </w:style>
  <w:style w:type="paragraph" w:styleId="Heading1">
    <w:name w:val="heading 1"/>
    <w:basedOn w:val="Normal"/>
    <w:link w:val="Heading1Char"/>
    <w:uiPriority w:val="1"/>
    <w:qFormat/>
    <w:rsid w:val="009E6A8F"/>
    <w:pPr>
      <w:keepNext/>
      <w:numPr>
        <w:numId w:val="43"/>
      </w:numPr>
      <w:spacing w:after="240"/>
      <w:jc w:val="both"/>
      <w:outlineLvl w:val="0"/>
    </w:pPr>
    <w:rPr>
      <w:rFonts w:cstheme="minorBidi"/>
      <w:bCs/>
      <w:szCs w:val="28"/>
    </w:rPr>
  </w:style>
  <w:style w:type="paragraph" w:styleId="Heading2">
    <w:name w:val="heading 2"/>
    <w:basedOn w:val="Normal"/>
    <w:link w:val="Heading2Char"/>
    <w:uiPriority w:val="1"/>
    <w:unhideWhenUsed/>
    <w:qFormat/>
    <w:rsid w:val="009E6A8F"/>
    <w:pPr>
      <w:numPr>
        <w:ilvl w:val="1"/>
        <w:numId w:val="43"/>
      </w:numPr>
      <w:spacing w:after="240"/>
      <w:jc w:val="both"/>
      <w:outlineLvl w:val="1"/>
    </w:pPr>
  </w:style>
  <w:style w:type="paragraph" w:styleId="Heading3">
    <w:name w:val="heading 3"/>
    <w:basedOn w:val="Normal"/>
    <w:link w:val="Heading3Char"/>
    <w:uiPriority w:val="1"/>
    <w:unhideWhenUsed/>
    <w:qFormat/>
    <w:rsid w:val="009E6A8F"/>
    <w:pPr>
      <w:numPr>
        <w:ilvl w:val="2"/>
        <w:numId w:val="43"/>
      </w:numPr>
      <w:spacing w:after="240"/>
      <w:jc w:val="both"/>
      <w:outlineLvl w:val="2"/>
    </w:pPr>
    <w:rPr>
      <w:rFonts w:cstheme="minorBidi"/>
      <w:bCs/>
    </w:rPr>
  </w:style>
  <w:style w:type="paragraph" w:styleId="Heading4">
    <w:name w:val="heading 4"/>
    <w:basedOn w:val="Normal"/>
    <w:link w:val="Heading4Char"/>
    <w:uiPriority w:val="1"/>
    <w:unhideWhenUsed/>
    <w:qFormat/>
    <w:rsid w:val="009E6A8F"/>
    <w:pPr>
      <w:numPr>
        <w:ilvl w:val="3"/>
        <w:numId w:val="43"/>
      </w:numPr>
      <w:spacing w:after="240"/>
      <w:jc w:val="both"/>
      <w:outlineLvl w:val="3"/>
    </w:pPr>
    <w:rPr>
      <w:rFonts w:cstheme="minorBidi"/>
      <w:bCs/>
      <w:iCs/>
    </w:rPr>
  </w:style>
  <w:style w:type="paragraph" w:styleId="Heading5">
    <w:name w:val="heading 5"/>
    <w:basedOn w:val="Normal"/>
    <w:link w:val="Heading5Char"/>
    <w:uiPriority w:val="1"/>
    <w:unhideWhenUsed/>
    <w:qFormat/>
    <w:rsid w:val="009E6A8F"/>
    <w:pPr>
      <w:numPr>
        <w:ilvl w:val="4"/>
        <w:numId w:val="43"/>
      </w:numPr>
      <w:spacing w:after="240"/>
      <w:jc w:val="both"/>
      <w:outlineLvl w:val="4"/>
    </w:pPr>
    <w:rPr>
      <w:rFonts w:cstheme="minorBidi"/>
    </w:rPr>
  </w:style>
  <w:style w:type="paragraph" w:styleId="Heading6">
    <w:name w:val="heading 6"/>
    <w:basedOn w:val="Normal"/>
    <w:link w:val="Heading6Char"/>
    <w:uiPriority w:val="1"/>
    <w:unhideWhenUsed/>
    <w:qFormat/>
    <w:rsid w:val="009E6A8F"/>
    <w:pPr>
      <w:numPr>
        <w:ilvl w:val="5"/>
        <w:numId w:val="43"/>
      </w:numPr>
      <w:spacing w:after="240"/>
      <w:jc w:val="both"/>
      <w:outlineLvl w:val="5"/>
    </w:pPr>
    <w:rPr>
      <w:rFonts w:cstheme="minorBidi"/>
      <w:iCs/>
    </w:rPr>
  </w:style>
  <w:style w:type="paragraph" w:styleId="Heading7">
    <w:name w:val="heading 7"/>
    <w:basedOn w:val="Normal"/>
    <w:link w:val="Heading7Char"/>
    <w:uiPriority w:val="1"/>
    <w:unhideWhenUsed/>
    <w:qFormat/>
    <w:rsid w:val="009E6A8F"/>
    <w:pPr>
      <w:numPr>
        <w:ilvl w:val="6"/>
        <w:numId w:val="43"/>
      </w:numPr>
      <w:spacing w:after="240"/>
      <w:jc w:val="both"/>
      <w:outlineLvl w:val="6"/>
    </w:pPr>
    <w:rPr>
      <w:rFonts w:cstheme="minorBidi"/>
      <w:iCs/>
    </w:rPr>
  </w:style>
  <w:style w:type="paragraph" w:styleId="Heading8">
    <w:name w:val="heading 8"/>
    <w:basedOn w:val="Normal"/>
    <w:link w:val="Heading8Char"/>
    <w:uiPriority w:val="1"/>
    <w:unhideWhenUsed/>
    <w:qFormat/>
    <w:rsid w:val="009E6A8F"/>
    <w:pPr>
      <w:numPr>
        <w:ilvl w:val="7"/>
        <w:numId w:val="43"/>
      </w:numPr>
      <w:spacing w:after="240"/>
      <w:jc w:val="both"/>
      <w:outlineLvl w:val="7"/>
    </w:pPr>
    <w:rPr>
      <w:rFonts w:cstheme="minorBidi"/>
    </w:rPr>
  </w:style>
  <w:style w:type="paragraph" w:styleId="Heading9">
    <w:name w:val="heading 9"/>
    <w:basedOn w:val="Normal"/>
    <w:link w:val="Heading9Char"/>
    <w:uiPriority w:val="1"/>
    <w:unhideWhenUsed/>
    <w:qFormat/>
    <w:rsid w:val="009E6A8F"/>
    <w:pPr>
      <w:numPr>
        <w:ilvl w:val="8"/>
        <w:numId w:val="43"/>
      </w:numPr>
      <w:spacing w:after="240"/>
      <w:jc w:val="both"/>
      <w:outlineLvl w:val="8"/>
    </w:pPr>
    <w:rPr>
      <w:rFonts w:cstheme="min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eft">
    <w:name w:val="Block Left"/>
    <w:basedOn w:val="Normal"/>
    <w:qFormat/>
    <w:rsid w:val="00411613"/>
    <w:pPr>
      <w:keepLines/>
      <w:tabs>
        <w:tab w:val="left" w:pos="540"/>
        <w:tab w:val="right" w:pos="3600"/>
      </w:tabs>
      <w:spacing w:after="480"/>
    </w:pPr>
  </w:style>
  <w:style w:type="paragraph" w:styleId="BlockText">
    <w:name w:val="Block Text"/>
    <w:basedOn w:val="Normal"/>
    <w:qFormat/>
    <w:rsid w:val="00C316CC"/>
    <w:pPr>
      <w:spacing w:after="240"/>
      <w:ind w:left="1440" w:right="1440"/>
    </w:pPr>
  </w:style>
  <w:style w:type="paragraph" w:customStyle="1" w:styleId="BodyDblFirstLine5">
    <w:name w:val="Body Dbl First Line .5&quot;"/>
    <w:basedOn w:val="Normal"/>
    <w:qFormat/>
    <w:rsid w:val="00411613"/>
    <w:pPr>
      <w:spacing w:line="480" w:lineRule="auto"/>
      <w:ind w:firstLine="720"/>
    </w:pPr>
    <w:rPr>
      <w:rFonts w:eastAsia="Times New Roman"/>
    </w:rPr>
  </w:style>
  <w:style w:type="paragraph" w:customStyle="1" w:styleId="BodyDblFirstLine1">
    <w:name w:val="Body Dbl First Line 1&quot;"/>
    <w:basedOn w:val="Normal"/>
    <w:qFormat/>
    <w:rsid w:val="00411613"/>
    <w:pPr>
      <w:spacing w:line="480" w:lineRule="auto"/>
      <w:ind w:firstLine="1440"/>
    </w:pPr>
    <w:rPr>
      <w:rFonts w:eastAsia="Times New Roman"/>
    </w:rPr>
  </w:style>
  <w:style w:type="paragraph" w:customStyle="1" w:styleId="BodyFirstLine25">
    <w:name w:val="Body First Line .25&quot;"/>
    <w:basedOn w:val="Normal"/>
    <w:qFormat/>
    <w:rsid w:val="00C316CC"/>
    <w:pPr>
      <w:spacing w:after="240"/>
      <w:ind w:firstLine="360"/>
    </w:pPr>
  </w:style>
  <w:style w:type="paragraph" w:customStyle="1" w:styleId="BodyFirstLine5">
    <w:name w:val="Body First Line .5&quot;"/>
    <w:basedOn w:val="Normal"/>
    <w:qFormat/>
    <w:rsid w:val="00C316CC"/>
    <w:pPr>
      <w:spacing w:after="240"/>
      <w:ind w:firstLine="720"/>
      <w:jc w:val="both"/>
    </w:pPr>
  </w:style>
  <w:style w:type="paragraph" w:customStyle="1" w:styleId="BodyFirstLine55">
    <w:name w:val="Body First Line .5&quot;/.5&quot;"/>
    <w:basedOn w:val="Normal"/>
    <w:qFormat/>
    <w:rsid w:val="00C316CC"/>
    <w:pPr>
      <w:spacing w:after="240"/>
      <w:ind w:left="720" w:firstLine="720"/>
    </w:pPr>
  </w:style>
  <w:style w:type="paragraph" w:styleId="BodyText">
    <w:name w:val="Body Text"/>
    <w:basedOn w:val="Normal"/>
    <w:link w:val="BodyTextChar"/>
    <w:qFormat/>
    <w:rsid w:val="00794B35"/>
    <w:pPr>
      <w:spacing w:after="240"/>
      <w:jc w:val="both"/>
    </w:pPr>
    <w:rPr>
      <w:rFonts w:eastAsia="Times New Roman"/>
    </w:rPr>
  </w:style>
  <w:style w:type="character" w:customStyle="1" w:styleId="BodyTextChar">
    <w:name w:val="Body Text Char"/>
    <w:basedOn w:val="DefaultParagraphFont"/>
    <w:link w:val="BodyText"/>
    <w:rsid w:val="00794B35"/>
    <w:rPr>
      <w:rFonts w:eastAsia="Times New Roman" w:cs="Times New Roman"/>
    </w:rPr>
  </w:style>
  <w:style w:type="paragraph" w:customStyle="1" w:styleId="BodyFirstLine51">
    <w:name w:val="Body First Line .5&quot;/1&quot;"/>
    <w:basedOn w:val="Normal"/>
    <w:qFormat/>
    <w:rsid w:val="00C316CC"/>
    <w:pPr>
      <w:spacing w:after="240"/>
      <w:ind w:left="1440" w:firstLine="720"/>
    </w:pPr>
  </w:style>
  <w:style w:type="paragraph" w:customStyle="1" w:styleId="BodyFirstLine1">
    <w:name w:val="Body First Line 1&quot;"/>
    <w:basedOn w:val="Normal"/>
    <w:qFormat/>
    <w:rsid w:val="00C316CC"/>
    <w:pPr>
      <w:spacing w:after="240"/>
      <w:ind w:firstLine="1440"/>
      <w:jc w:val="both"/>
    </w:pPr>
  </w:style>
  <w:style w:type="paragraph" w:customStyle="1" w:styleId="BodyFirstLine15">
    <w:name w:val="Body First Line 1&quot;/.5&quot;"/>
    <w:basedOn w:val="Normal"/>
    <w:qFormat/>
    <w:rsid w:val="00C316CC"/>
    <w:pPr>
      <w:spacing w:after="240"/>
      <w:ind w:left="720" w:firstLine="1440"/>
    </w:pPr>
  </w:style>
  <w:style w:type="paragraph" w:customStyle="1" w:styleId="BodyFirstLine11">
    <w:name w:val="Body First Line 1&quot;/1&quot;"/>
    <w:basedOn w:val="Normal"/>
    <w:qFormat/>
    <w:rsid w:val="00C316CC"/>
    <w:pPr>
      <w:spacing w:after="240"/>
      <w:ind w:left="1440" w:firstLine="1440"/>
    </w:pPr>
  </w:style>
  <w:style w:type="paragraph" w:customStyle="1" w:styleId="BodyHang">
    <w:name w:val="Body Hang"/>
    <w:basedOn w:val="Normal"/>
    <w:qFormat/>
    <w:rsid w:val="00C316CC"/>
    <w:pPr>
      <w:spacing w:after="240"/>
      <w:ind w:left="720" w:hanging="720"/>
    </w:pPr>
  </w:style>
  <w:style w:type="paragraph" w:customStyle="1" w:styleId="BodyHang5">
    <w:name w:val="Body Hang .5&quot;"/>
    <w:basedOn w:val="Normal"/>
    <w:qFormat/>
    <w:rsid w:val="00C316CC"/>
    <w:pPr>
      <w:spacing w:after="240"/>
      <w:ind w:left="1440" w:hanging="720"/>
    </w:pPr>
  </w:style>
  <w:style w:type="paragraph" w:customStyle="1" w:styleId="BodyHang1">
    <w:name w:val="Body Hang 1&quot;"/>
    <w:basedOn w:val="Normal"/>
    <w:qFormat/>
    <w:rsid w:val="00C316CC"/>
    <w:pPr>
      <w:spacing w:after="240"/>
      <w:ind w:left="2160" w:hanging="720"/>
    </w:pPr>
  </w:style>
  <w:style w:type="paragraph" w:customStyle="1" w:styleId="BodyHang15">
    <w:name w:val="Body Hang 1.5&quot;"/>
    <w:basedOn w:val="Normal"/>
    <w:qFormat/>
    <w:rsid w:val="00C316CC"/>
    <w:pPr>
      <w:spacing w:after="240"/>
      <w:ind w:left="2880" w:hanging="720"/>
    </w:pPr>
  </w:style>
  <w:style w:type="paragraph" w:customStyle="1" w:styleId="BodyIndent">
    <w:name w:val="Body Indent"/>
    <w:basedOn w:val="Normal"/>
    <w:qFormat/>
    <w:rsid w:val="00C316CC"/>
    <w:pPr>
      <w:spacing w:after="240"/>
      <w:ind w:left="720"/>
    </w:pPr>
  </w:style>
  <w:style w:type="paragraph" w:customStyle="1" w:styleId="BodyIndent1">
    <w:name w:val="Body Indent 1&quot;"/>
    <w:basedOn w:val="Normal"/>
    <w:qFormat/>
    <w:rsid w:val="00C316CC"/>
    <w:pPr>
      <w:spacing w:after="240"/>
      <w:ind w:left="1440"/>
    </w:pPr>
  </w:style>
  <w:style w:type="paragraph" w:customStyle="1" w:styleId="BodyIndent15">
    <w:name w:val="Body Indent 1.5&quot;"/>
    <w:basedOn w:val="Normal"/>
    <w:qFormat/>
    <w:rsid w:val="00C316CC"/>
    <w:pPr>
      <w:spacing w:after="240"/>
      <w:ind w:left="2160"/>
    </w:pPr>
  </w:style>
  <w:style w:type="paragraph" w:styleId="BodyText2">
    <w:name w:val="Body Text 2"/>
    <w:basedOn w:val="Normal"/>
    <w:link w:val="BodyText2Char"/>
    <w:qFormat/>
    <w:rsid w:val="00411613"/>
    <w:pPr>
      <w:spacing w:line="480" w:lineRule="auto"/>
    </w:pPr>
  </w:style>
  <w:style w:type="character" w:customStyle="1" w:styleId="BodyText2Char">
    <w:name w:val="Body Text 2 Char"/>
    <w:basedOn w:val="DefaultParagraphFont"/>
    <w:link w:val="BodyText2"/>
    <w:rsid w:val="00411613"/>
    <w:rPr>
      <w:rFonts w:eastAsia="Calibri" w:cs="Times New Roman"/>
    </w:rPr>
  </w:style>
  <w:style w:type="paragraph" w:styleId="BodyTextFirstIndent">
    <w:name w:val="Body Text First Indent"/>
    <w:basedOn w:val="Normal"/>
    <w:link w:val="BodyTextFirstIndentChar"/>
    <w:qFormat/>
    <w:rsid w:val="0009699B"/>
    <w:pPr>
      <w:spacing w:after="240"/>
      <w:ind w:firstLine="720"/>
      <w:jc w:val="both"/>
    </w:pPr>
  </w:style>
  <w:style w:type="character" w:customStyle="1" w:styleId="BodyTextFirstIndentChar">
    <w:name w:val="Body Text First Indent Char"/>
    <w:basedOn w:val="BodyTextChar"/>
    <w:link w:val="BodyTextFirstIndent"/>
    <w:rsid w:val="0009699B"/>
    <w:rPr>
      <w:rFonts w:eastAsia="Times New Roman" w:cs="Times New Roman"/>
    </w:rPr>
  </w:style>
  <w:style w:type="paragraph" w:styleId="BodyTextIndent">
    <w:name w:val="Body Text Indent"/>
    <w:basedOn w:val="Normal"/>
    <w:link w:val="BodyTextIndentChar"/>
    <w:uiPriority w:val="99"/>
    <w:semiHidden/>
    <w:unhideWhenUsed/>
    <w:rsid w:val="00411613"/>
    <w:pPr>
      <w:spacing w:after="120"/>
      <w:ind w:left="360"/>
    </w:pPr>
  </w:style>
  <w:style w:type="character" w:customStyle="1" w:styleId="BodyTextIndentChar">
    <w:name w:val="Body Text Indent Char"/>
    <w:basedOn w:val="DefaultParagraphFont"/>
    <w:link w:val="BodyTextIndent"/>
    <w:uiPriority w:val="99"/>
    <w:semiHidden/>
    <w:rsid w:val="00411613"/>
    <w:rPr>
      <w:rFonts w:eastAsia="Calibri" w:cs="Times New Roman"/>
    </w:rPr>
  </w:style>
  <w:style w:type="paragraph" w:styleId="BodyTextFirstIndent2">
    <w:name w:val="Body Text First Indent 2"/>
    <w:basedOn w:val="Normal"/>
    <w:link w:val="BodyTextFirstIndent2Char"/>
    <w:qFormat/>
    <w:rsid w:val="00411613"/>
    <w:pPr>
      <w:spacing w:line="480" w:lineRule="auto"/>
      <w:ind w:firstLine="720"/>
    </w:pPr>
  </w:style>
  <w:style w:type="character" w:customStyle="1" w:styleId="BodyTextFirstIndent2Char">
    <w:name w:val="Body Text First Indent 2 Char"/>
    <w:basedOn w:val="BodyTextIndentChar"/>
    <w:link w:val="BodyTextFirstIndent2"/>
    <w:rsid w:val="00411613"/>
    <w:rPr>
      <w:rFonts w:eastAsia="Calibri" w:cs="Times New Roman"/>
    </w:rPr>
  </w:style>
  <w:style w:type="paragraph" w:customStyle="1" w:styleId="BodyTextjustified">
    <w:name w:val="Body Text justified"/>
    <w:basedOn w:val="BodyText"/>
    <w:qFormat/>
    <w:rsid w:val="00411613"/>
    <w:pPr>
      <w:spacing w:after="480"/>
    </w:pPr>
  </w:style>
  <w:style w:type="paragraph" w:customStyle="1" w:styleId="Center">
    <w:name w:val="Center"/>
    <w:basedOn w:val="Normal"/>
    <w:next w:val="BodyFirstLine5"/>
    <w:qFormat/>
    <w:rsid w:val="008205D4"/>
    <w:pPr>
      <w:keepNext/>
      <w:keepLines/>
      <w:spacing w:after="240"/>
      <w:jc w:val="center"/>
    </w:pPr>
    <w:rPr>
      <w:rFonts w:eastAsia="Times New Roman"/>
    </w:rPr>
  </w:style>
  <w:style w:type="paragraph" w:customStyle="1" w:styleId="CenterBold">
    <w:name w:val="Center Bold"/>
    <w:basedOn w:val="Normal"/>
    <w:next w:val="BodyFirstLine5"/>
    <w:qFormat/>
    <w:rsid w:val="006878A5"/>
    <w:pPr>
      <w:keepNext/>
      <w:keepLines/>
      <w:spacing w:after="240"/>
      <w:jc w:val="center"/>
    </w:pPr>
    <w:rPr>
      <w:rFonts w:ascii="Times New Roman Bold" w:hAnsi="Times New Roman Bold"/>
      <w:b/>
    </w:rPr>
  </w:style>
  <w:style w:type="paragraph" w:customStyle="1" w:styleId="CenterBoldUnderline">
    <w:name w:val="Center Bold Underline"/>
    <w:basedOn w:val="Normal"/>
    <w:next w:val="BodyFirstLine5"/>
    <w:qFormat/>
    <w:rsid w:val="008205D4"/>
    <w:pPr>
      <w:keepNext/>
      <w:keepLines/>
      <w:spacing w:after="240"/>
      <w:jc w:val="center"/>
    </w:pPr>
    <w:rPr>
      <w:b/>
      <w:u w:val="single"/>
    </w:rPr>
  </w:style>
  <w:style w:type="paragraph" w:customStyle="1" w:styleId="CenterUnderline">
    <w:name w:val="Center Underline"/>
    <w:basedOn w:val="Normal"/>
    <w:next w:val="BodyFirstLine5"/>
    <w:rsid w:val="008205D4"/>
    <w:pPr>
      <w:keepNext/>
      <w:keepLines/>
      <w:spacing w:after="240"/>
      <w:jc w:val="center"/>
    </w:pPr>
    <w:rPr>
      <w:rFonts w:eastAsia="Times New Roman"/>
      <w:b/>
      <w:u w:val="single"/>
    </w:rPr>
  </w:style>
  <w:style w:type="paragraph" w:styleId="Closing">
    <w:name w:val="Closing"/>
    <w:basedOn w:val="Normal"/>
    <w:link w:val="ClosingChar"/>
    <w:uiPriority w:val="99"/>
    <w:unhideWhenUsed/>
    <w:qFormat/>
    <w:rsid w:val="00411613"/>
    <w:pPr>
      <w:ind w:left="4320"/>
    </w:pPr>
  </w:style>
  <w:style w:type="character" w:customStyle="1" w:styleId="ClosingChar">
    <w:name w:val="Closing Char"/>
    <w:basedOn w:val="DefaultParagraphFont"/>
    <w:link w:val="Closing"/>
    <w:uiPriority w:val="99"/>
    <w:rsid w:val="00411613"/>
    <w:rPr>
      <w:rFonts w:eastAsia="Calibri" w:cs="Times New Roman"/>
    </w:rPr>
  </w:style>
  <w:style w:type="character" w:customStyle="1" w:styleId="DocID">
    <w:name w:val="DocID"/>
    <w:basedOn w:val="DefaultParagraphFont"/>
    <w:uiPriority w:val="99"/>
    <w:semiHidden/>
    <w:rsid w:val="00411613"/>
    <w:rPr>
      <w:sz w:val="14"/>
    </w:rPr>
  </w:style>
  <w:style w:type="paragraph" w:styleId="Footer">
    <w:name w:val="footer"/>
    <w:basedOn w:val="Normal"/>
    <w:link w:val="FooterChar"/>
    <w:uiPriority w:val="99"/>
    <w:unhideWhenUsed/>
    <w:rsid w:val="00411613"/>
    <w:pPr>
      <w:tabs>
        <w:tab w:val="center" w:pos="4680"/>
        <w:tab w:val="right" w:pos="9360"/>
      </w:tabs>
    </w:pPr>
  </w:style>
  <w:style w:type="character" w:customStyle="1" w:styleId="FooterChar">
    <w:name w:val="Footer Char"/>
    <w:basedOn w:val="DefaultParagraphFont"/>
    <w:link w:val="Footer"/>
    <w:uiPriority w:val="99"/>
    <w:rsid w:val="00BE03C1"/>
    <w:rPr>
      <w:rFonts w:eastAsia="Calibri" w:cs="Times New Roman"/>
    </w:rPr>
  </w:style>
  <w:style w:type="character" w:styleId="FootnoteReference">
    <w:name w:val="footnote reference"/>
    <w:basedOn w:val="DefaultParagraphFont"/>
    <w:uiPriority w:val="99"/>
    <w:semiHidden/>
    <w:unhideWhenUsed/>
    <w:rsid w:val="00411613"/>
    <w:rPr>
      <w:vertAlign w:val="superscript"/>
    </w:rPr>
  </w:style>
  <w:style w:type="paragraph" w:styleId="FootnoteText">
    <w:name w:val="footnote text"/>
    <w:basedOn w:val="Normal"/>
    <w:link w:val="FootnoteTextChar"/>
    <w:uiPriority w:val="99"/>
    <w:semiHidden/>
    <w:unhideWhenUsed/>
    <w:rsid w:val="00411613"/>
    <w:rPr>
      <w:sz w:val="20"/>
      <w:szCs w:val="20"/>
    </w:rPr>
  </w:style>
  <w:style w:type="character" w:customStyle="1" w:styleId="FootnoteTextChar">
    <w:name w:val="Footnote Text Char"/>
    <w:basedOn w:val="DefaultParagraphFont"/>
    <w:link w:val="FootnoteText"/>
    <w:uiPriority w:val="99"/>
    <w:semiHidden/>
    <w:rsid w:val="00411613"/>
    <w:rPr>
      <w:rFonts w:eastAsia="Calibri" w:cs="Times New Roman"/>
      <w:sz w:val="20"/>
      <w:szCs w:val="20"/>
    </w:rPr>
  </w:style>
  <w:style w:type="paragraph" w:styleId="Header">
    <w:name w:val="header"/>
    <w:basedOn w:val="Normal"/>
    <w:link w:val="HeaderChar"/>
    <w:uiPriority w:val="1"/>
    <w:unhideWhenUsed/>
    <w:rsid w:val="00411613"/>
    <w:pPr>
      <w:tabs>
        <w:tab w:val="center" w:pos="4680"/>
        <w:tab w:val="right" w:pos="9360"/>
      </w:tabs>
    </w:pPr>
  </w:style>
  <w:style w:type="character" w:customStyle="1" w:styleId="HeaderChar">
    <w:name w:val="Header Char"/>
    <w:basedOn w:val="DefaultParagraphFont"/>
    <w:link w:val="Header"/>
    <w:uiPriority w:val="1"/>
    <w:rsid w:val="00BE03C1"/>
    <w:rPr>
      <w:rFonts w:eastAsia="Calibri" w:cs="Times New Roman"/>
    </w:rPr>
  </w:style>
  <w:style w:type="character" w:customStyle="1" w:styleId="Heading1Char">
    <w:name w:val="Heading 1 Char"/>
    <w:basedOn w:val="DefaultParagraphFont"/>
    <w:link w:val="Heading1"/>
    <w:uiPriority w:val="1"/>
    <w:rsid w:val="005A7C04"/>
    <w:rPr>
      <w:bCs/>
      <w:szCs w:val="28"/>
    </w:rPr>
  </w:style>
  <w:style w:type="character" w:customStyle="1" w:styleId="Heading2Char">
    <w:name w:val="Heading 2 Char"/>
    <w:basedOn w:val="DefaultParagraphFont"/>
    <w:link w:val="Heading2"/>
    <w:uiPriority w:val="1"/>
    <w:rsid w:val="005A7C04"/>
    <w:rPr>
      <w:rFonts w:cs="Times New Roman"/>
    </w:rPr>
  </w:style>
  <w:style w:type="character" w:customStyle="1" w:styleId="Heading3Char">
    <w:name w:val="Heading 3 Char"/>
    <w:basedOn w:val="DefaultParagraphFont"/>
    <w:link w:val="Heading3"/>
    <w:uiPriority w:val="1"/>
    <w:rsid w:val="00D9616C"/>
    <w:rPr>
      <w:bCs/>
    </w:rPr>
  </w:style>
  <w:style w:type="character" w:customStyle="1" w:styleId="Heading4Char">
    <w:name w:val="Heading 4 Char"/>
    <w:basedOn w:val="DefaultParagraphFont"/>
    <w:link w:val="Heading4"/>
    <w:uiPriority w:val="1"/>
    <w:rsid w:val="00BE03C1"/>
    <w:rPr>
      <w:bCs/>
      <w:iCs/>
    </w:rPr>
  </w:style>
  <w:style w:type="character" w:customStyle="1" w:styleId="Heading5Char">
    <w:name w:val="Heading 5 Char"/>
    <w:basedOn w:val="DefaultParagraphFont"/>
    <w:link w:val="Heading5"/>
    <w:uiPriority w:val="1"/>
    <w:rsid w:val="00BE03C1"/>
  </w:style>
  <w:style w:type="character" w:customStyle="1" w:styleId="Heading6Char">
    <w:name w:val="Heading 6 Char"/>
    <w:basedOn w:val="DefaultParagraphFont"/>
    <w:link w:val="Heading6"/>
    <w:uiPriority w:val="1"/>
    <w:rsid w:val="00BE03C1"/>
    <w:rPr>
      <w:iCs/>
    </w:rPr>
  </w:style>
  <w:style w:type="character" w:customStyle="1" w:styleId="Heading7Char">
    <w:name w:val="Heading 7 Char"/>
    <w:basedOn w:val="DefaultParagraphFont"/>
    <w:link w:val="Heading7"/>
    <w:uiPriority w:val="1"/>
    <w:rsid w:val="00BE03C1"/>
    <w:rPr>
      <w:iCs/>
    </w:rPr>
  </w:style>
  <w:style w:type="character" w:customStyle="1" w:styleId="Heading8Char">
    <w:name w:val="Heading 8 Char"/>
    <w:basedOn w:val="DefaultParagraphFont"/>
    <w:link w:val="Heading8"/>
    <w:uiPriority w:val="1"/>
    <w:rsid w:val="00BE03C1"/>
  </w:style>
  <w:style w:type="character" w:customStyle="1" w:styleId="Heading9Char">
    <w:name w:val="Heading 9 Char"/>
    <w:basedOn w:val="DefaultParagraphFont"/>
    <w:link w:val="Heading9"/>
    <w:uiPriority w:val="1"/>
    <w:rsid w:val="00BE03C1"/>
    <w:rPr>
      <w:iCs/>
    </w:rPr>
  </w:style>
  <w:style w:type="paragraph" w:customStyle="1" w:styleId="HeadingBody1">
    <w:name w:val="HeadingBody 1"/>
    <w:basedOn w:val="Normal"/>
    <w:next w:val="Heading1"/>
    <w:link w:val="HeadingBody1Char"/>
    <w:uiPriority w:val="99"/>
    <w:semiHidden/>
    <w:rsid w:val="00411613"/>
    <w:pPr>
      <w:spacing w:after="240"/>
      <w:ind w:left="720" w:hanging="720"/>
    </w:pPr>
    <w:rPr>
      <w:color w:val="000000"/>
    </w:rPr>
  </w:style>
  <w:style w:type="character" w:customStyle="1" w:styleId="HeadingBody1Char">
    <w:name w:val="HeadingBody 1 Char"/>
    <w:basedOn w:val="Heading2Char"/>
    <w:link w:val="HeadingBody1"/>
    <w:uiPriority w:val="99"/>
    <w:semiHidden/>
    <w:rsid w:val="00BE03C1"/>
    <w:rPr>
      <w:rFonts w:eastAsia="Calibri" w:cs="Times New Roman"/>
      <w:color w:val="000000"/>
    </w:rPr>
  </w:style>
  <w:style w:type="paragraph" w:customStyle="1" w:styleId="HeadingBody2">
    <w:name w:val="HeadingBody 2"/>
    <w:basedOn w:val="Normal"/>
    <w:next w:val="Heading2"/>
    <w:link w:val="HeadingBody2Char"/>
    <w:uiPriority w:val="99"/>
    <w:semiHidden/>
    <w:rsid w:val="00411613"/>
    <w:pPr>
      <w:spacing w:after="240"/>
      <w:ind w:left="1440" w:hanging="720"/>
    </w:pPr>
    <w:rPr>
      <w:color w:val="000000"/>
    </w:rPr>
  </w:style>
  <w:style w:type="character" w:customStyle="1" w:styleId="HeadingBody2Char">
    <w:name w:val="HeadingBody 2 Char"/>
    <w:basedOn w:val="Heading2Char"/>
    <w:link w:val="HeadingBody2"/>
    <w:uiPriority w:val="99"/>
    <w:semiHidden/>
    <w:rsid w:val="00BE03C1"/>
    <w:rPr>
      <w:rFonts w:eastAsia="Calibri" w:cs="Times New Roman"/>
      <w:color w:val="000000"/>
    </w:rPr>
  </w:style>
  <w:style w:type="paragraph" w:customStyle="1" w:styleId="HeadingBody3">
    <w:name w:val="HeadingBody 3"/>
    <w:basedOn w:val="Normal"/>
    <w:next w:val="Heading3"/>
    <w:link w:val="HeadingBody3Char"/>
    <w:uiPriority w:val="99"/>
    <w:semiHidden/>
    <w:rsid w:val="00411613"/>
    <w:pPr>
      <w:spacing w:after="240"/>
      <w:ind w:left="2160" w:hanging="720"/>
    </w:pPr>
    <w:rPr>
      <w:color w:val="000000"/>
    </w:rPr>
  </w:style>
  <w:style w:type="character" w:customStyle="1" w:styleId="HeadingBody3Char">
    <w:name w:val="HeadingBody 3 Char"/>
    <w:basedOn w:val="Heading2Char"/>
    <w:link w:val="HeadingBody3"/>
    <w:uiPriority w:val="99"/>
    <w:semiHidden/>
    <w:rsid w:val="00BE03C1"/>
    <w:rPr>
      <w:rFonts w:eastAsia="Calibri" w:cs="Times New Roman"/>
      <w:color w:val="000000"/>
    </w:rPr>
  </w:style>
  <w:style w:type="paragraph" w:customStyle="1" w:styleId="HeadingBody4">
    <w:name w:val="HeadingBody 4"/>
    <w:basedOn w:val="Normal"/>
    <w:next w:val="Heading4"/>
    <w:link w:val="HeadingBody4Char"/>
    <w:uiPriority w:val="99"/>
    <w:semiHidden/>
    <w:rsid w:val="00411613"/>
    <w:pPr>
      <w:spacing w:after="240"/>
      <w:ind w:left="2880" w:hanging="720"/>
    </w:pPr>
    <w:rPr>
      <w:color w:val="000000"/>
    </w:rPr>
  </w:style>
  <w:style w:type="character" w:customStyle="1" w:styleId="HeadingBody4Char">
    <w:name w:val="HeadingBody 4 Char"/>
    <w:basedOn w:val="Heading2Char"/>
    <w:link w:val="HeadingBody4"/>
    <w:uiPriority w:val="99"/>
    <w:semiHidden/>
    <w:rsid w:val="00BE03C1"/>
    <w:rPr>
      <w:rFonts w:eastAsia="Calibri" w:cs="Times New Roman"/>
      <w:color w:val="000000"/>
    </w:rPr>
  </w:style>
  <w:style w:type="paragraph" w:customStyle="1" w:styleId="HeadingBody5">
    <w:name w:val="HeadingBody 5"/>
    <w:basedOn w:val="Normal"/>
    <w:next w:val="Heading5"/>
    <w:link w:val="HeadingBody5Char"/>
    <w:uiPriority w:val="99"/>
    <w:semiHidden/>
    <w:rsid w:val="00411613"/>
    <w:pPr>
      <w:spacing w:after="240"/>
      <w:ind w:left="3600" w:hanging="720"/>
    </w:pPr>
    <w:rPr>
      <w:color w:val="000000"/>
    </w:rPr>
  </w:style>
  <w:style w:type="character" w:customStyle="1" w:styleId="HeadingBody5Char">
    <w:name w:val="HeadingBody 5 Char"/>
    <w:basedOn w:val="Heading2Char"/>
    <w:link w:val="HeadingBody5"/>
    <w:uiPriority w:val="99"/>
    <w:semiHidden/>
    <w:rsid w:val="00BE03C1"/>
    <w:rPr>
      <w:rFonts w:eastAsia="Calibri" w:cs="Times New Roman"/>
      <w:color w:val="000000"/>
    </w:rPr>
  </w:style>
  <w:style w:type="paragraph" w:customStyle="1" w:styleId="HeadingBody6">
    <w:name w:val="HeadingBody 6"/>
    <w:basedOn w:val="Normal"/>
    <w:next w:val="Heading6"/>
    <w:link w:val="HeadingBody6Char"/>
    <w:uiPriority w:val="99"/>
    <w:semiHidden/>
    <w:rsid w:val="00411613"/>
    <w:pPr>
      <w:spacing w:after="240"/>
      <w:ind w:left="4320" w:hanging="720"/>
    </w:pPr>
    <w:rPr>
      <w:color w:val="000000"/>
    </w:rPr>
  </w:style>
  <w:style w:type="character" w:customStyle="1" w:styleId="HeadingBody6Char">
    <w:name w:val="HeadingBody 6 Char"/>
    <w:basedOn w:val="Heading2Char"/>
    <w:link w:val="HeadingBody6"/>
    <w:uiPriority w:val="99"/>
    <w:semiHidden/>
    <w:rsid w:val="00BE03C1"/>
    <w:rPr>
      <w:rFonts w:eastAsia="Calibri" w:cs="Times New Roman"/>
      <w:color w:val="000000"/>
    </w:rPr>
  </w:style>
  <w:style w:type="paragraph" w:customStyle="1" w:styleId="HeadingBody7">
    <w:name w:val="HeadingBody 7"/>
    <w:basedOn w:val="Normal"/>
    <w:next w:val="Heading7"/>
    <w:link w:val="HeadingBody7Char"/>
    <w:uiPriority w:val="99"/>
    <w:semiHidden/>
    <w:rsid w:val="00411613"/>
    <w:pPr>
      <w:spacing w:after="240"/>
      <w:ind w:left="5040" w:hanging="720"/>
    </w:pPr>
    <w:rPr>
      <w:color w:val="000000"/>
    </w:rPr>
  </w:style>
  <w:style w:type="character" w:customStyle="1" w:styleId="HeadingBody7Char">
    <w:name w:val="HeadingBody 7 Char"/>
    <w:basedOn w:val="Heading2Char"/>
    <w:link w:val="HeadingBody7"/>
    <w:uiPriority w:val="99"/>
    <w:semiHidden/>
    <w:rsid w:val="00BE03C1"/>
    <w:rPr>
      <w:rFonts w:eastAsia="Calibri" w:cs="Times New Roman"/>
      <w:color w:val="000000"/>
    </w:rPr>
  </w:style>
  <w:style w:type="paragraph" w:customStyle="1" w:styleId="HeadingBody8">
    <w:name w:val="HeadingBody 8"/>
    <w:basedOn w:val="Normal"/>
    <w:next w:val="Heading8"/>
    <w:link w:val="HeadingBody8Char"/>
    <w:uiPriority w:val="99"/>
    <w:semiHidden/>
    <w:rsid w:val="00411613"/>
    <w:pPr>
      <w:spacing w:after="240"/>
      <w:ind w:left="5760" w:hanging="720"/>
    </w:pPr>
    <w:rPr>
      <w:color w:val="000000"/>
    </w:rPr>
  </w:style>
  <w:style w:type="character" w:customStyle="1" w:styleId="HeadingBody8Char">
    <w:name w:val="HeadingBody 8 Char"/>
    <w:basedOn w:val="Heading2Char"/>
    <w:link w:val="HeadingBody8"/>
    <w:uiPriority w:val="99"/>
    <w:semiHidden/>
    <w:rsid w:val="00BE03C1"/>
    <w:rPr>
      <w:rFonts w:eastAsia="Calibri" w:cs="Times New Roman"/>
      <w:color w:val="000000"/>
    </w:rPr>
  </w:style>
  <w:style w:type="paragraph" w:customStyle="1" w:styleId="HeadingBody9">
    <w:name w:val="HeadingBody 9"/>
    <w:basedOn w:val="Normal"/>
    <w:next w:val="Heading9"/>
    <w:link w:val="HeadingBody9Char"/>
    <w:uiPriority w:val="99"/>
    <w:semiHidden/>
    <w:rsid w:val="00411613"/>
    <w:pPr>
      <w:spacing w:after="240"/>
      <w:ind w:left="6480" w:hanging="720"/>
    </w:pPr>
    <w:rPr>
      <w:color w:val="000000"/>
    </w:rPr>
  </w:style>
  <w:style w:type="character" w:customStyle="1" w:styleId="HeadingBody9Char">
    <w:name w:val="HeadingBody 9 Char"/>
    <w:basedOn w:val="Heading2Char"/>
    <w:link w:val="HeadingBody9"/>
    <w:uiPriority w:val="99"/>
    <w:semiHidden/>
    <w:rsid w:val="00BE03C1"/>
    <w:rPr>
      <w:rFonts w:eastAsia="Calibri" w:cs="Times New Roman"/>
      <w:color w:val="000000"/>
    </w:rPr>
  </w:style>
  <w:style w:type="character" w:styleId="Hyperlink">
    <w:name w:val="Hyperlink"/>
    <w:basedOn w:val="DefaultParagraphFont"/>
    <w:uiPriority w:val="99"/>
    <w:unhideWhenUsed/>
    <w:rsid w:val="00411613"/>
    <w:rPr>
      <w:color w:val="0563C1" w:themeColor="hyperlink"/>
      <w:u w:val="single"/>
    </w:rPr>
  </w:style>
  <w:style w:type="paragraph" w:styleId="ListBullet">
    <w:name w:val="List Bullet"/>
    <w:basedOn w:val="Normal"/>
    <w:unhideWhenUsed/>
    <w:rsid w:val="00411613"/>
    <w:pPr>
      <w:numPr>
        <w:numId w:val="36"/>
      </w:numPr>
    </w:pPr>
  </w:style>
  <w:style w:type="paragraph" w:styleId="ListBullet2">
    <w:name w:val="List Bullet 2"/>
    <w:basedOn w:val="Normal"/>
    <w:uiPriority w:val="99"/>
    <w:unhideWhenUsed/>
    <w:qFormat/>
    <w:rsid w:val="00411613"/>
    <w:pPr>
      <w:numPr>
        <w:numId w:val="37"/>
      </w:numPr>
    </w:pPr>
  </w:style>
  <w:style w:type="paragraph" w:styleId="ListBullet3">
    <w:name w:val="List Bullet 3"/>
    <w:basedOn w:val="Normal"/>
    <w:uiPriority w:val="99"/>
    <w:unhideWhenUsed/>
    <w:rsid w:val="00411613"/>
    <w:pPr>
      <w:numPr>
        <w:numId w:val="38"/>
      </w:numPr>
    </w:pPr>
  </w:style>
  <w:style w:type="paragraph" w:styleId="ListBullet4">
    <w:name w:val="List Bullet 4"/>
    <w:basedOn w:val="Normal"/>
    <w:uiPriority w:val="99"/>
    <w:unhideWhenUsed/>
    <w:rsid w:val="00411613"/>
    <w:pPr>
      <w:numPr>
        <w:numId w:val="39"/>
      </w:numPr>
    </w:pPr>
  </w:style>
  <w:style w:type="paragraph" w:styleId="ListBullet5">
    <w:name w:val="List Bullet 5"/>
    <w:basedOn w:val="Normal"/>
    <w:uiPriority w:val="99"/>
    <w:unhideWhenUsed/>
    <w:rsid w:val="00411613"/>
    <w:pPr>
      <w:numPr>
        <w:numId w:val="40"/>
      </w:numPr>
    </w:pPr>
  </w:style>
  <w:style w:type="paragraph" w:styleId="ListContinue">
    <w:name w:val="List Continue"/>
    <w:basedOn w:val="Normal"/>
    <w:qFormat/>
    <w:rsid w:val="00411613"/>
    <w:pPr>
      <w:ind w:left="720"/>
    </w:pPr>
  </w:style>
  <w:style w:type="paragraph" w:customStyle="1" w:styleId="Listdef">
    <w:name w:val="List def"/>
    <w:basedOn w:val="Normal"/>
    <w:uiPriority w:val="99"/>
    <w:semiHidden/>
    <w:qFormat/>
    <w:rsid w:val="00411613"/>
    <w:pPr>
      <w:numPr>
        <w:numId w:val="41"/>
      </w:numPr>
      <w:spacing w:after="240"/>
      <w:jc w:val="both"/>
    </w:pPr>
    <w:rPr>
      <w:rFonts w:eastAsia="Times New Roman"/>
    </w:rPr>
  </w:style>
  <w:style w:type="paragraph" w:styleId="ListNumber">
    <w:name w:val="List Number"/>
    <w:basedOn w:val="Normal"/>
    <w:qFormat/>
    <w:rsid w:val="0009699B"/>
    <w:pPr>
      <w:numPr>
        <w:numId w:val="42"/>
      </w:numPr>
      <w:spacing w:after="240"/>
      <w:ind w:left="720" w:firstLine="0"/>
      <w:jc w:val="both"/>
    </w:pPr>
  </w:style>
  <w:style w:type="paragraph" w:styleId="NoSpacing">
    <w:name w:val="No Spacing"/>
    <w:uiPriority w:val="1"/>
    <w:unhideWhenUsed/>
    <w:qFormat/>
    <w:rsid w:val="00411613"/>
  </w:style>
  <w:style w:type="character" w:styleId="PageNumber">
    <w:name w:val="page number"/>
    <w:basedOn w:val="DefaultParagraphFont"/>
    <w:rsid w:val="00411613"/>
  </w:style>
  <w:style w:type="paragraph" w:styleId="Salutation">
    <w:name w:val="Salutation"/>
    <w:basedOn w:val="Normal"/>
    <w:next w:val="BodyFirstLine5"/>
    <w:link w:val="SalutationChar"/>
    <w:uiPriority w:val="99"/>
    <w:semiHidden/>
    <w:unhideWhenUsed/>
    <w:rsid w:val="00625B09"/>
    <w:pPr>
      <w:spacing w:after="240"/>
    </w:pPr>
  </w:style>
  <w:style w:type="character" w:customStyle="1" w:styleId="SalutationChar">
    <w:name w:val="Salutation Char"/>
    <w:basedOn w:val="DefaultParagraphFont"/>
    <w:link w:val="Salutation"/>
    <w:uiPriority w:val="99"/>
    <w:semiHidden/>
    <w:rsid w:val="00625B09"/>
    <w:rPr>
      <w:rFonts w:eastAsia="Calibri" w:cs="Times New Roman"/>
    </w:rPr>
  </w:style>
  <w:style w:type="paragraph" w:styleId="Signature">
    <w:name w:val="Signature"/>
    <w:basedOn w:val="Normal"/>
    <w:link w:val="SignatureChar"/>
    <w:rsid w:val="00411613"/>
    <w:pPr>
      <w:keepLines/>
      <w:tabs>
        <w:tab w:val="left" w:pos="4860"/>
        <w:tab w:val="left" w:pos="5400"/>
        <w:tab w:val="right" w:pos="9000"/>
      </w:tabs>
      <w:spacing w:after="480"/>
      <w:ind w:left="4320"/>
    </w:pPr>
    <w:rPr>
      <w:rFonts w:eastAsia="Times New Roman"/>
    </w:rPr>
  </w:style>
  <w:style w:type="character" w:customStyle="1" w:styleId="SignatureChar">
    <w:name w:val="Signature Char"/>
    <w:basedOn w:val="DefaultParagraphFont"/>
    <w:link w:val="Signature"/>
    <w:rsid w:val="00411613"/>
    <w:rPr>
      <w:rFonts w:eastAsia="Times New Roman" w:cs="Times New Roman"/>
    </w:rPr>
  </w:style>
  <w:style w:type="paragraph" w:customStyle="1" w:styleId="Spacer">
    <w:name w:val="Spacer"/>
    <w:basedOn w:val="Normal"/>
    <w:next w:val="BodyFirstLine5"/>
    <w:uiPriority w:val="99"/>
    <w:semiHidden/>
    <w:qFormat/>
    <w:rsid w:val="00411613"/>
    <w:pPr>
      <w:spacing w:after="120"/>
    </w:pPr>
  </w:style>
  <w:style w:type="paragraph" w:customStyle="1" w:styleId="TableFootnote">
    <w:name w:val="Table Footnote"/>
    <w:basedOn w:val="Normal"/>
    <w:rsid w:val="00411613"/>
    <w:pPr>
      <w:keepLines/>
      <w:tabs>
        <w:tab w:val="left" w:pos="360"/>
      </w:tabs>
      <w:spacing w:after="60"/>
      <w:ind w:left="360" w:hanging="360"/>
    </w:pPr>
    <w:rPr>
      <w:sz w:val="16"/>
    </w:rPr>
  </w:style>
  <w:style w:type="paragraph" w:customStyle="1" w:styleId="TableFootnoteDiv">
    <w:name w:val="Table Footnote Div"/>
    <w:basedOn w:val="Normal"/>
    <w:next w:val="TableFootnote"/>
    <w:rsid w:val="00411613"/>
    <w:pPr>
      <w:keepNext/>
      <w:keepLines/>
      <w:pBdr>
        <w:bottom w:val="single" w:sz="4" w:space="1" w:color="auto"/>
      </w:pBdr>
      <w:spacing w:after="60"/>
      <w:ind w:right="7920"/>
    </w:pPr>
    <w:rPr>
      <w:sz w:val="16"/>
    </w:rPr>
  </w:style>
  <w:style w:type="paragraph" w:customStyle="1" w:styleId="TableFootnoteEnd">
    <w:name w:val="Table Footnote End"/>
    <w:basedOn w:val="Normal"/>
    <w:next w:val="BodyFirstLine5"/>
    <w:rsid w:val="00411613"/>
    <w:pPr>
      <w:keepLines/>
      <w:tabs>
        <w:tab w:val="left" w:pos="360"/>
      </w:tabs>
      <w:spacing w:after="240"/>
      <w:ind w:left="360" w:hanging="360"/>
    </w:pPr>
    <w:rPr>
      <w:sz w:val="16"/>
    </w:rPr>
  </w:style>
  <w:style w:type="table" w:styleId="TableGrid">
    <w:name w:val="Table Grid"/>
    <w:basedOn w:val="TableNormal"/>
    <w:uiPriority w:val="59"/>
    <w:rsid w:val="00E7467B"/>
    <w:rPr>
      <w:rFonts w:cs="Times New Roman"/>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Authorities">
    <w:name w:val="table of authorities"/>
    <w:basedOn w:val="Normal"/>
    <w:next w:val="Normal"/>
    <w:uiPriority w:val="99"/>
    <w:semiHidden/>
    <w:unhideWhenUsed/>
    <w:rsid w:val="00411613"/>
    <w:pPr>
      <w:ind w:left="240" w:hanging="240"/>
    </w:pPr>
  </w:style>
  <w:style w:type="paragraph" w:styleId="TableofFigures">
    <w:name w:val="table of figures"/>
    <w:basedOn w:val="Normal"/>
    <w:next w:val="Normal"/>
    <w:uiPriority w:val="99"/>
    <w:semiHidden/>
    <w:unhideWhenUsed/>
    <w:rsid w:val="00411613"/>
  </w:style>
  <w:style w:type="paragraph" w:styleId="Title">
    <w:name w:val="Title"/>
    <w:basedOn w:val="Normal"/>
    <w:next w:val="BodyFirstLine5"/>
    <w:link w:val="TitleChar"/>
    <w:qFormat/>
    <w:rsid w:val="00C348D9"/>
    <w:pPr>
      <w:keepNext/>
      <w:keepLines/>
      <w:spacing w:after="240"/>
      <w:jc w:val="center"/>
    </w:pPr>
    <w:rPr>
      <w:rFonts w:eastAsia="Times New Roman"/>
      <w:b/>
      <w:bCs/>
    </w:rPr>
  </w:style>
  <w:style w:type="character" w:customStyle="1" w:styleId="TitleChar">
    <w:name w:val="Title Char"/>
    <w:basedOn w:val="DefaultParagraphFont"/>
    <w:link w:val="Title"/>
    <w:rsid w:val="00C348D9"/>
    <w:rPr>
      <w:rFonts w:eastAsia="Times New Roman" w:cs="Times New Roman"/>
      <w:b/>
      <w:bCs/>
    </w:rPr>
  </w:style>
  <w:style w:type="paragraph" w:customStyle="1" w:styleId="TitleLeft">
    <w:name w:val="Title Left"/>
    <w:basedOn w:val="Normal"/>
    <w:next w:val="BodyFirstLine5"/>
    <w:qFormat/>
    <w:rsid w:val="00411613"/>
    <w:pPr>
      <w:keepNext/>
      <w:keepLines/>
      <w:spacing w:after="240"/>
    </w:pPr>
    <w:rPr>
      <w:b/>
      <w:bCs/>
    </w:rPr>
  </w:style>
  <w:style w:type="paragraph" w:customStyle="1" w:styleId="TitleLeftBoldItalic">
    <w:name w:val="Title Left Bold Italic"/>
    <w:basedOn w:val="Normal"/>
    <w:next w:val="BodyFirstLine5"/>
    <w:qFormat/>
    <w:rsid w:val="00411613"/>
    <w:pPr>
      <w:keepNext/>
      <w:keepLines/>
      <w:spacing w:after="240"/>
    </w:pPr>
    <w:rPr>
      <w:b/>
      <w:i/>
    </w:rPr>
  </w:style>
  <w:style w:type="paragraph" w:customStyle="1" w:styleId="TitleLeftIndentBold">
    <w:name w:val="Title Left Indent Bold"/>
    <w:basedOn w:val="Normal"/>
    <w:next w:val="BodyFirstLine5"/>
    <w:qFormat/>
    <w:rsid w:val="00411613"/>
    <w:pPr>
      <w:keepNext/>
      <w:keepLines/>
      <w:spacing w:after="240"/>
      <w:ind w:left="720"/>
    </w:pPr>
    <w:rPr>
      <w:b/>
    </w:rPr>
  </w:style>
  <w:style w:type="paragraph" w:customStyle="1" w:styleId="TitleLeftIndentBoldItalic">
    <w:name w:val="Title Left Indent Bold Italic"/>
    <w:basedOn w:val="Normal"/>
    <w:next w:val="BodyFirstLine5"/>
    <w:qFormat/>
    <w:rsid w:val="00411613"/>
    <w:pPr>
      <w:keepNext/>
      <w:keepLines/>
      <w:spacing w:after="240"/>
      <w:ind w:left="720"/>
    </w:pPr>
    <w:rPr>
      <w:b/>
      <w:i/>
    </w:rPr>
  </w:style>
  <w:style w:type="paragraph" w:customStyle="1" w:styleId="TitleLeftIndentItalic">
    <w:name w:val="Title Left Indent Italic"/>
    <w:basedOn w:val="Normal"/>
    <w:next w:val="BodyFirstLine5"/>
    <w:qFormat/>
    <w:rsid w:val="00411613"/>
    <w:pPr>
      <w:keepNext/>
      <w:keepLines/>
      <w:spacing w:after="240"/>
      <w:ind w:left="720"/>
    </w:pPr>
    <w:rPr>
      <w:i/>
    </w:rPr>
  </w:style>
  <w:style w:type="paragraph" w:customStyle="1" w:styleId="TitleLeftItalic">
    <w:name w:val="Title Left Italic"/>
    <w:basedOn w:val="Normal"/>
    <w:next w:val="BodyFirstLine5"/>
    <w:qFormat/>
    <w:rsid w:val="00411613"/>
    <w:pPr>
      <w:keepNext/>
      <w:keepLines/>
      <w:spacing w:after="240"/>
    </w:pPr>
    <w:rPr>
      <w:i/>
    </w:rPr>
  </w:style>
  <w:style w:type="paragraph" w:customStyle="1" w:styleId="TitleRight">
    <w:name w:val="Title Right"/>
    <w:basedOn w:val="Normal"/>
    <w:next w:val="BodyFirstLine5"/>
    <w:qFormat/>
    <w:rsid w:val="00411613"/>
    <w:pPr>
      <w:keepNext/>
      <w:keepLines/>
      <w:spacing w:after="480"/>
      <w:jc w:val="right"/>
    </w:pPr>
    <w:rPr>
      <w:rFonts w:eastAsia="Times New Roman"/>
      <w:b/>
      <w:bCs/>
    </w:rPr>
  </w:style>
  <w:style w:type="paragraph" w:styleId="TOAHeading">
    <w:name w:val="toa heading"/>
    <w:basedOn w:val="Normal"/>
    <w:next w:val="Normal"/>
    <w:uiPriority w:val="99"/>
    <w:semiHidden/>
    <w:unhideWhenUsed/>
    <w:rsid w:val="00411613"/>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11613"/>
    <w:pPr>
      <w:spacing w:after="100"/>
    </w:pPr>
  </w:style>
  <w:style w:type="paragraph" w:styleId="TOC2">
    <w:name w:val="toc 2"/>
    <w:basedOn w:val="Normal"/>
    <w:next w:val="Normal"/>
    <w:autoRedefine/>
    <w:uiPriority w:val="39"/>
    <w:semiHidden/>
    <w:unhideWhenUsed/>
    <w:rsid w:val="00411613"/>
    <w:pPr>
      <w:spacing w:after="100"/>
      <w:ind w:left="240"/>
    </w:pPr>
  </w:style>
  <w:style w:type="paragraph" w:styleId="TOC3">
    <w:name w:val="toc 3"/>
    <w:basedOn w:val="Normal"/>
    <w:next w:val="Normal"/>
    <w:autoRedefine/>
    <w:uiPriority w:val="39"/>
    <w:semiHidden/>
    <w:unhideWhenUsed/>
    <w:rsid w:val="00411613"/>
    <w:pPr>
      <w:spacing w:after="100"/>
      <w:ind w:left="480"/>
    </w:pPr>
  </w:style>
  <w:style w:type="paragraph" w:styleId="TOC4">
    <w:name w:val="toc 4"/>
    <w:basedOn w:val="Normal"/>
    <w:next w:val="Normal"/>
    <w:autoRedefine/>
    <w:uiPriority w:val="39"/>
    <w:semiHidden/>
    <w:unhideWhenUsed/>
    <w:rsid w:val="00411613"/>
    <w:pPr>
      <w:spacing w:after="100"/>
      <w:ind w:left="720"/>
    </w:pPr>
  </w:style>
  <w:style w:type="paragraph" w:styleId="TOC5">
    <w:name w:val="toc 5"/>
    <w:basedOn w:val="Normal"/>
    <w:next w:val="Normal"/>
    <w:autoRedefine/>
    <w:uiPriority w:val="39"/>
    <w:semiHidden/>
    <w:unhideWhenUsed/>
    <w:rsid w:val="00411613"/>
    <w:pPr>
      <w:spacing w:after="100"/>
      <w:ind w:left="960"/>
    </w:pPr>
  </w:style>
  <w:style w:type="paragraph" w:styleId="TOC6">
    <w:name w:val="toc 6"/>
    <w:basedOn w:val="Normal"/>
    <w:next w:val="Normal"/>
    <w:autoRedefine/>
    <w:uiPriority w:val="39"/>
    <w:semiHidden/>
    <w:unhideWhenUsed/>
    <w:rsid w:val="00411613"/>
    <w:pPr>
      <w:spacing w:after="100"/>
      <w:ind w:left="1200"/>
    </w:pPr>
  </w:style>
  <w:style w:type="paragraph" w:styleId="TOC7">
    <w:name w:val="toc 7"/>
    <w:basedOn w:val="Normal"/>
    <w:next w:val="Normal"/>
    <w:autoRedefine/>
    <w:uiPriority w:val="39"/>
    <w:semiHidden/>
    <w:unhideWhenUsed/>
    <w:rsid w:val="00411613"/>
    <w:pPr>
      <w:spacing w:after="100"/>
      <w:ind w:left="1440"/>
    </w:pPr>
  </w:style>
  <w:style w:type="paragraph" w:styleId="TOC8">
    <w:name w:val="toc 8"/>
    <w:basedOn w:val="Normal"/>
    <w:next w:val="Normal"/>
    <w:autoRedefine/>
    <w:uiPriority w:val="39"/>
    <w:semiHidden/>
    <w:unhideWhenUsed/>
    <w:rsid w:val="00411613"/>
    <w:pPr>
      <w:spacing w:after="100"/>
      <w:ind w:left="1680"/>
    </w:pPr>
  </w:style>
  <w:style w:type="paragraph" w:styleId="TOC9">
    <w:name w:val="toc 9"/>
    <w:basedOn w:val="Normal"/>
    <w:next w:val="Normal"/>
    <w:autoRedefine/>
    <w:uiPriority w:val="39"/>
    <w:semiHidden/>
    <w:unhideWhenUsed/>
    <w:rsid w:val="00411613"/>
    <w:pPr>
      <w:spacing w:after="100"/>
      <w:ind w:left="1920"/>
    </w:pPr>
  </w:style>
  <w:style w:type="paragraph" w:customStyle="1" w:styleId="TOCHeader">
    <w:name w:val="TOC Header"/>
    <w:basedOn w:val="Normal"/>
    <w:rsid w:val="00411613"/>
    <w:pPr>
      <w:ind w:left="115" w:right="115"/>
      <w:jc w:val="center"/>
    </w:pPr>
    <w:rPr>
      <w:rFonts w:eastAsia="Times New Roman"/>
      <w:szCs w:val="20"/>
    </w:rPr>
  </w:style>
  <w:style w:type="paragraph" w:styleId="TOCHeading">
    <w:name w:val="TOC Heading"/>
    <w:basedOn w:val="Normal"/>
    <w:semiHidden/>
    <w:unhideWhenUsed/>
    <w:qFormat/>
    <w:rsid w:val="00411613"/>
    <w:pPr>
      <w:jc w:val="center"/>
    </w:pPr>
    <w:rPr>
      <w:rFonts w:eastAsia="Times New Roman"/>
      <w:b/>
      <w:szCs w:val="20"/>
    </w:rPr>
  </w:style>
  <w:style w:type="paragraph" w:customStyle="1" w:styleId="TOCPage">
    <w:name w:val="TOC Page"/>
    <w:basedOn w:val="Normal"/>
    <w:semiHidden/>
    <w:unhideWhenUsed/>
    <w:rsid w:val="00411613"/>
    <w:pPr>
      <w:jc w:val="right"/>
    </w:pPr>
    <w:rPr>
      <w:rFonts w:eastAsia="Times New Roman"/>
      <w:b/>
      <w:szCs w:val="20"/>
    </w:rPr>
  </w:style>
  <w:style w:type="paragraph" w:styleId="Quote">
    <w:name w:val="Quote"/>
    <w:basedOn w:val="Normal"/>
    <w:next w:val="Normal"/>
    <w:link w:val="QuoteChar"/>
    <w:uiPriority w:val="99"/>
    <w:unhideWhenUsed/>
    <w:qFormat/>
    <w:rsid w:val="00625B09"/>
    <w:pPr>
      <w:spacing w:after="240"/>
      <w:ind w:left="864" w:right="864"/>
      <w:jc w:val="center"/>
    </w:pPr>
    <w:rPr>
      <w:i/>
      <w:iCs/>
      <w:color w:val="404040" w:themeColor="text1" w:themeTint="BF"/>
    </w:rPr>
  </w:style>
  <w:style w:type="character" w:customStyle="1" w:styleId="QuoteChar">
    <w:name w:val="Quote Char"/>
    <w:basedOn w:val="DefaultParagraphFont"/>
    <w:link w:val="Quote"/>
    <w:uiPriority w:val="99"/>
    <w:rsid w:val="00482D1E"/>
    <w:rPr>
      <w:rFonts w:eastAsia="Calibri" w:cs="Times New Roman"/>
      <w:i/>
      <w:iCs/>
      <w:color w:val="404040" w:themeColor="text1" w:themeTint="BF"/>
    </w:rPr>
  </w:style>
  <w:style w:type="paragraph" w:customStyle="1" w:styleId="TableBodyText">
    <w:name w:val="Table Body Text"/>
    <w:basedOn w:val="Normal"/>
    <w:qFormat/>
    <w:rsid w:val="00C348D9"/>
    <w:rPr>
      <w:rFonts w:eastAsiaTheme="minorHAnsi"/>
      <w:szCs w:val="22"/>
    </w:rPr>
  </w:style>
  <w:style w:type="paragraph" w:customStyle="1" w:styleId="TableBodyTextBold">
    <w:name w:val="Table Body Text Bold"/>
    <w:basedOn w:val="Normal"/>
    <w:qFormat/>
    <w:rsid w:val="00C348D9"/>
    <w:rPr>
      <w:rFonts w:eastAsiaTheme="minorHAnsi"/>
      <w:b/>
      <w:szCs w:val="22"/>
    </w:rPr>
  </w:style>
  <w:style w:type="paragraph" w:customStyle="1" w:styleId="TableRightAlign">
    <w:name w:val="Table Right Align"/>
    <w:basedOn w:val="Normal"/>
    <w:qFormat/>
    <w:rsid w:val="00C348D9"/>
    <w:pPr>
      <w:ind w:left="576" w:hanging="576"/>
      <w:jc w:val="right"/>
    </w:pPr>
    <w:rPr>
      <w:rFonts w:eastAsiaTheme="minorHAnsi"/>
      <w:szCs w:val="22"/>
    </w:rPr>
  </w:style>
  <w:style w:type="paragraph" w:customStyle="1" w:styleId="TableRightAlignBold">
    <w:name w:val="Table Right Align Bold"/>
    <w:basedOn w:val="Normal"/>
    <w:qFormat/>
    <w:rsid w:val="00C348D9"/>
    <w:pPr>
      <w:jc w:val="right"/>
    </w:pPr>
    <w:rPr>
      <w:rFonts w:eastAsiaTheme="minorHAnsi"/>
      <w:b/>
      <w:szCs w:val="22"/>
    </w:rPr>
  </w:style>
  <w:style w:type="paragraph" w:customStyle="1" w:styleId="BodyTextFirstIndentBold">
    <w:name w:val="Body Text First Indent Bold"/>
    <w:basedOn w:val="BodyTextFirstIndent"/>
    <w:qFormat/>
    <w:rsid w:val="009376C0"/>
    <w:rPr>
      <w:rFonts w:ascii="Times New Roman Bold" w:hAnsi="Times New Roman Bold"/>
      <w:b/>
    </w:rPr>
  </w:style>
  <w:style w:type="paragraph" w:styleId="ListNumber2">
    <w:name w:val="List Number 2"/>
    <w:basedOn w:val="Normal"/>
    <w:uiPriority w:val="99"/>
    <w:unhideWhenUsed/>
    <w:rsid w:val="00BF2F47"/>
    <w:pPr>
      <w:numPr>
        <w:numId w:val="7"/>
      </w:numPr>
      <w:spacing w:after="240"/>
      <w:ind w:left="0" w:firstLine="720"/>
    </w:pPr>
    <w:rPr>
      <w:b/>
    </w:rPr>
  </w:style>
  <w:style w:type="paragraph" w:customStyle="1" w:styleId="ExhibitTitle">
    <w:name w:val="Exhibit Title"/>
    <w:basedOn w:val="CenterBold"/>
    <w:qFormat/>
    <w:rsid w:val="003B1C3D"/>
    <w:pPr>
      <w:outlineLvl w:val="0"/>
    </w:pPr>
  </w:style>
  <w:style w:type="character" w:styleId="CommentReference">
    <w:name w:val="annotation reference"/>
    <w:basedOn w:val="DefaultParagraphFont"/>
    <w:uiPriority w:val="99"/>
    <w:semiHidden/>
    <w:unhideWhenUsed/>
    <w:rsid w:val="009047D5"/>
    <w:rPr>
      <w:sz w:val="16"/>
      <w:szCs w:val="16"/>
    </w:rPr>
  </w:style>
  <w:style w:type="paragraph" w:styleId="CommentText">
    <w:name w:val="annotation text"/>
    <w:basedOn w:val="Normal"/>
    <w:link w:val="CommentTextChar"/>
    <w:uiPriority w:val="99"/>
    <w:semiHidden/>
    <w:unhideWhenUsed/>
    <w:rsid w:val="009047D5"/>
    <w:rPr>
      <w:sz w:val="20"/>
      <w:szCs w:val="20"/>
    </w:rPr>
  </w:style>
  <w:style w:type="character" w:customStyle="1" w:styleId="CommentTextChar">
    <w:name w:val="Comment Text Char"/>
    <w:basedOn w:val="DefaultParagraphFont"/>
    <w:link w:val="CommentText"/>
    <w:uiPriority w:val="99"/>
    <w:semiHidden/>
    <w:rsid w:val="009047D5"/>
    <w:rPr>
      <w:rFonts w:cs="Times New Roman"/>
      <w:sz w:val="20"/>
      <w:szCs w:val="20"/>
    </w:rPr>
  </w:style>
  <w:style w:type="paragraph" w:styleId="CommentSubject">
    <w:name w:val="annotation subject"/>
    <w:basedOn w:val="CommentText"/>
    <w:next w:val="CommentText"/>
    <w:link w:val="CommentSubjectChar"/>
    <w:uiPriority w:val="99"/>
    <w:semiHidden/>
    <w:unhideWhenUsed/>
    <w:rsid w:val="009047D5"/>
    <w:rPr>
      <w:b/>
      <w:bCs/>
    </w:rPr>
  </w:style>
  <w:style w:type="character" w:customStyle="1" w:styleId="CommentSubjectChar">
    <w:name w:val="Comment Subject Char"/>
    <w:basedOn w:val="CommentTextChar"/>
    <w:link w:val="CommentSubject"/>
    <w:uiPriority w:val="99"/>
    <w:semiHidden/>
    <w:rsid w:val="009047D5"/>
    <w:rPr>
      <w:rFonts w:cs="Times New Roman"/>
      <w:b/>
      <w:bCs/>
      <w:sz w:val="20"/>
      <w:szCs w:val="20"/>
    </w:rPr>
  </w:style>
  <w:style w:type="paragraph" w:styleId="Revision">
    <w:name w:val="Revision"/>
    <w:hidden/>
    <w:uiPriority w:val="99"/>
    <w:semiHidden/>
    <w:rsid w:val="0093151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iThemeFontSchem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8984</Words>
  <Characters>51212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Cullen O'Keefe</cp:lastModifiedBy>
  <cp:revision>3</cp:revision>
  <cp:lastPrinted>1900-01-01T05:59:11Z</cp:lastPrinted>
  <dcterms:created xsi:type="dcterms:W3CDTF">1900-01-01T05:59:11Z</dcterms:created>
  <dcterms:modified xsi:type="dcterms:W3CDTF">2023-11-16T20:15:00Z</dcterms:modified>
</cp:coreProperties>
</file>