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715B" w14:textId="77777777" w:rsidR="00EB1B80" w:rsidRDefault="00EE1B4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项目</w:t>
      </w:r>
      <w:r w:rsidR="00A61961" w:rsidRPr="00DD7B03">
        <w:rPr>
          <w:rFonts w:ascii="黑体" w:eastAsia="黑体" w:hAnsi="黑体" w:hint="eastAsia"/>
          <w:b/>
          <w:sz w:val="43"/>
        </w:rPr>
        <w:t>信息</w:t>
      </w:r>
    </w:p>
    <w:p w14:paraId="2DC1B0F0" w14:textId="77777777" w:rsidR="00EB1B80" w:rsidRDefault="00EB1B80" w:rsidP="00A61961">
      <w:pPr>
        <w:jc w:val="center"/>
        <w:rPr>
          <w:rFonts w:ascii="黑体" w:eastAsia="黑体" w:hAnsi="黑体"/>
          <w:b/>
          <w:sz w:val="43"/>
        </w:rPr>
      </w:pPr>
    </w:p>
    <w:p w14:paraId="7AADAAD8" w14:textId="564A21FE" w:rsidR="00A61961" w:rsidRPr="00EB1B80" w:rsidRDefault="00DF0603" w:rsidP="00A61961">
      <w:pPr>
        <w:jc w:val="center"/>
        <w:rPr>
          <w:rFonts w:ascii="黑体" w:eastAsia="黑体" w:hAnsi="黑体"/>
          <w:b/>
          <w:sz w:val="39"/>
        </w:rPr>
      </w:pPr>
      <w:r>
        <w:rPr>
          <w:rFonts w:ascii="黑体" w:eastAsia="黑体" w:hAnsi="黑体" w:hint="eastAsia"/>
          <w:b/>
          <w:sz w:val="39"/>
        </w:rPr>
        <w:t>{{</w:t>
      </w:r>
      <w:r>
        <w:rPr>
          <w:rFonts w:ascii="黑体" w:eastAsia="黑体" w:hAnsi="黑体"/>
          <w:b/>
          <w:sz w:val="39"/>
        </w:rPr>
        <w:t>N</w:t>
      </w:r>
      <w:r>
        <w:rPr>
          <w:rFonts w:ascii="黑体" w:eastAsia="黑体" w:hAnsi="黑体" w:hint="eastAsia"/>
          <w:b/>
          <w:sz w:val="39"/>
        </w:rPr>
        <w:t>ame}}</w:t>
      </w:r>
    </w:p>
    <w:p w14:paraId="7380217E" w14:textId="77777777" w:rsidR="00A61961" w:rsidRDefault="00A61961">
      <w:pPr>
        <w:rPr>
          <w:rFonts w:ascii="黑体" w:eastAsia="黑体" w:hAnsi="黑体"/>
        </w:rPr>
      </w:pPr>
    </w:p>
    <w:p w14:paraId="1591D6E3" w14:textId="77777777" w:rsidR="00EB1B80" w:rsidRDefault="00EB1B80" w:rsidP="00A61961">
      <w:pPr>
        <w:jc w:val="center"/>
        <w:rPr>
          <w:rFonts w:ascii="黑体" w:eastAsia="黑体" w:hAnsi="黑体"/>
          <w:b/>
        </w:rPr>
      </w:pPr>
    </w:p>
    <w:p w14:paraId="16ED7C89" w14:textId="77777777" w:rsidR="00EB1B80" w:rsidRDefault="00EB1B80" w:rsidP="00A61961">
      <w:pPr>
        <w:jc w:val="center"/>
        <w:rPr>
          <w:rFonts w:ascii="黑体" w:eastAsia="黑体" w:hAnsi="黑体"/>
          <w:b/>
        </w:rPr>
      </w:pPr>
    </w:p>
    <w:p w14:paraId="2FCF64D8" w14:textId="1B65408E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="00C35378">
        <w:rPr>
          <w:rFonts w:ascii="黑体" w:eastAsia="黑体" w:hAnsi="黑体"/>
        </w:rPr>
        <w:t>{{ export_time }}</w:t>
      </w:r>
    </w:p>
    <w:p w14:paraId="425C7A7A" w14:textId="77777777" w:rsidR="00A61961" w:rsidRDefault="00A61961"/>
    <w:p w14:paraId="70D36326" w14:textId="77777777" w:rsidR="0049751D" w:rsidRDefault="0049751D"/>
    <w:p w14:paraId="788F97EC" w14:textId="77777777" w:rsidR="0049751D" w:rsidRDefault="0049751D"/>
    <w:p w14:paraId="37C420F6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7938"/>
      </w:tblGrid>
      <w:tr w:rsidR="00DD7B03" w14:paraId="4FFCF42B" w14:textId="77777777" w:rsidTr="00B84CE2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314A51" w14:textId="77777777" w:rsidR="00DD7B03" w:rsidRPr="00DD7B03" w:rsidRDefault="00EE1B45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项目</w:t>
            </w:r>
            <w:r w:rsidR="00DD7B03" w:rsidRPr="00DD7B03">
              <w:rPr>
                <w:rFonts w:ascii="黑体" w:eastAsia="黑体" w:hAnsi="黑体" w:hint="eastAsia"/>
                <w:b/>
                <w:sz w:val="25"/>
              </w:rPr>
              <w:t>基本信息</w:t>
            </w:r>
          </w:p>
        </w:tc>
      </w:tr>
      <w:tr w:rsidR="00EE1B45" w14:paraId="1E4EF449" w14:textId="77777777" w:rsidTr="00C35378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300172" w14:textId="77777777" w:rsidR="00EE1B45" w:rsidRPr="00E80F32" w:rsidRDefault="00EE1B45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</w:t>
            </w:r>
            <w:r w:rsidRPr="00E80F32">
              <w:rPr>
                <w:rFonts w:ascii="黑体" w:eastAsia="黑体" w:hAnsi="黑体" w:hint="eastAsia"/>
                <w:b/>
              </w:rPr>
              <w:t>名称：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B43480" w14:textId="0E14AD2B" w:rsidR="00EE1B45" w:rsidRPr="00DD7B03" w:rsidRDefault="00DF0603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{Name}}</w:t>
            </w:r>
          </w:p>
        </w:tc>
      </w:tr>
      <w:tr w:rsidR="00EE1B45" w14:paraId="53AA06CB" w14:textId="77777777" w:rsidTr="00C353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E4991" w14:textId="77777777" w:rsidR="00EE1B45" w:rsidRPr="00E80F32" w:rsidRDefault="00EE1B45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</w:t>
            </w:r>
            <w:r w:rsidRPr="00E80F32">
              <w:rPr>
                <w:rFonts w:ascii="黑体" w:eastAsia="黑体" w:hAnsi="黑体" w:hint="eastAsia"/>
                <w:b/>
              </w:rPr>
              <w:t>类型：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3098" w14:textId="6130C45E" w:rsidR="00EE1B45" w:rsidRPr="00DD7B03" w:rsidRDefault="00DF0603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{Type}}</w:t>
            </w:r>
          </w:p>
        </w:tc>
      </w:tr>
      <w:tr w:rsidR="00932A5F" w14:paraId="47509387" w14:textId="77777777" w:rsidTr="00C353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C744" w14:textId="296847BC" w:rsidR="00932A5F" w:rsidRDefault="00932A5F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工资银行：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C3BD7" w14:textId="75AFCD7F" w:rsidR="00932A5F" w:rsidRDefault="00932A5F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{{</w:t>
            </w: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>ank}}</w:t>
            </w:r>
          </w:p>
        </w:tc>
      </w:tr>
      <w:tr w:rsidR="00932A5F" w14:paraId="39B4160E" w14:textId="77777777" w:rsidTr="00C353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86DBF" w14:textId="1AB72224" w:rsidR="00932A5F" w:rsidRDefault="00932A5F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银行账户：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0CD4" w14:textId="58448203" w:rsidR="00932A5F" w:rsidRDefault="00932A5F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{{</w:t>
            </w:r>
            <w:r w:rsidR="0001106A">
              <w:rPr>
                <w:rFonts w:ascii="黑体" w:eastAsia="黑体" w:hAnsi="黑体"/>
              </w:rPr>
              <w:t>A</w:t>
            </w:r>
            <w:r w:rsidR="002902EF">
              <w:rPr>
                <w:rFonts w:ascii="黑体" w:eastAsia="黑体" w:hAnsi="黑体"/>
              </w:rPr>
              <w:t>cc</w:t>
            </w:r>
            <w:r w:rsidR="0001106A">
              <w:rPr>
                <w:rFonts w:ascii="黑体" w:eastAsia="黑体" w:hAnsi="黑体" w:hint="eastAsia"/>
              </w:rPr>
              <w:t>ount</w:t>
            </w:r>
            <w:r>
              <w:rPr>
                <w:rFonts w:ascii="黑体" w:eastAsia="黑体" w:hAnsi="黑体" w:hint="eastAsia"/>
              </w:rPr>
              <w:t>}}</w:t>
            </w:r>
          </w:p>
        </w:tc>
      </w:tr>
      <w:tr w:rsidR="00DD7B03" w14:paraId="55595D1D" w14:textId="77777777" w:rsidTr="00C353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36FD7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659A2" w14:textId="328258A2" w:rsidR="00DD7B03" w:rsidRPr="00DD7B03" w:rsidRDefault="00DF0603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{PID</w:t>
            </w:r>
            <w:r w:rsidR="00877860">
              <w:rPr>
                <w:rFonts w:ascii="黑体" w:eastAsia="黑体" w:hAnsi="黑体"/>
              </w:rPr>
              <w:t>N</w:t>
            </w:r>
            <w:r>
              <w:rPr>
                <w:rFonts w:ascii="黑体" w:eastAsia="黑体" w:hAnsi="黑体"/>
              </w:rPr>
              <w:t>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{CID</w:t>
            </w:r>
            <w:r w:rsidR="00877860">
              <w:rPr>
                <w:rFonts w:ascii="黑体" w:eastAsia="黑体" w:hAnsi="黑体"/>
              </w:rPr>
              <w:t>N</w:t>
            </w:r>
            <w:r>
              <w:rPr>
                <w:rFonts w:ascii="黑体" w:eastAsia="黑体" w:hAnsi="黑体"/>
              </w:rPr>
              <w:t>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{DID</w:t>
            </w:r>
            <w:r w:rsidR="00877860">
              <w:rPr>
                <w:rFonts w:ascii="黑体" w:eastAsia="黑体" w:hAnsi="黑体"/>
              </w:rPr>
              <w:t>N</w:t>
            </w:r>
            <w:r>
              <w:rPr>
                <w:rFonts w:ascii="黑体" w:eastAsia="黑体" w:hAnsi="黑体"/>
              </w:rPr>
              <w:t>}}</w:t>
            </w:r>
          </w:p>
        </w:tc>
      </w:tr>
      <w:tr w:rsidR="00DD7B03" w14:paraId="77FB0D8C" w14:textId="77777777" w:rsidTr="00C353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60364" w14:textId="77777777" w:rsidR="00DD7B03" w:rsidRPr="00E80F32" w:rsidRDefault="00EE1B45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E1B45">
              <w:rPr>
                <w:rFonts w:ascii="黑体" w:eastAsia="黑体" w:hAnsi="黑体" w:hint="eastAsia"/>
                <w:b/>
              </w:rPr>
              <w:t>项目地址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CF5B5" w14:textId="5A69C22B" w:rsidR="00DD7B03" w:rsidRPr="00DD7B03" w:rsidRDefault="00DF0603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{{</w:t>
            </w:r>
            <w:r>
              <w:rPr>
                <w:rFonts w:ascii="黑体" w:eastAsia="黑体" w:hAnsi="黑体"/>
              </w:rPr>
              <w:t>Address</w:t>
            </w:r>
            <w:r>
              <w:rPr>
                <w:rFonts w:ascii="黑体" w:eastAsia="黑体" w:hAnsi="黑体" w:hint="eastAsia"/>
              </w:rPr>
              <w:t>}}</w:t>
            </w:r>
          </w:p>
        </w:tc>
      </w:tr>
      <w:tr w:rsidR="00C35378" w14:paraId="2F05815A" w14:textId="77777777" w:rsidTr="00C353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40B0F" w14:textId="35DE5A13" w:rsidR="00C35378" w:rsidRPr="00EE1B45" w:rsidRDefault="00C35378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项目联系人：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79994" w14:textId="77777777" w:rsidR="00797621" w:rsidRDefault="00C35378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{%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for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item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in</w:t>
            </w:r>
            <w:r>
              <w:rPr>
                <w:rFonts w:ascii="黑体" w:eastAsia="黑体" w:hAnsi="黑体"/>
              </w:rPr>
              <w:t xml:space="preserve"> P</w:t>
            </w:r>
            <w:r>
              <w:rPr>
                <w:rFonts w:ascii="黑体" w:eastAsia="黑体" w:hAnsi="黑体" w:hint="eastAsia"/>
              </w:rPr>
              <w:t>rin</w:t>
            </w:r>
            <w:r>
              <w:rPr>
                <w:rFonts w:ascii="黑体" w:eastAsia="黑体" w:hAnsi="黑体"/>
              </w:rPr>
              <w:t xml:space="preserve">Pical </w:t>
            </w:r>
            <w:r>
              <w:rPr>
                <w:rFonts w:ascii="黑体" w:eastAsia="黑体" w:hAnsi="黑体" w:hint="eastAsia"/>
              </w:rPr>
              <w:t>%}</w:t>
            </w:r>
          </w:p>
          <w:p w14:paraId="0478F2C1" w14:textId="4A2FDA04" w:rsidR="00C35378" w:rsidRDefault="00C35378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{{item.name}} {{item.post}} {{item.phone}}</w:t>
            </w:r>
            <w:bookmarkStart w:id="0" w:name="_GoBack"/>
            <w:bookmarkEnd w:id="0"/>
            <w:r>
              <w:rPr>
                <w:rFonts w:ascii="黑体" w:eastAsia="黑体" w:hAnsi="黑体"/>
              </w:rPr>
              <w:t>{% endfor %}</w:t>
            </w:r>
          </w:p>
        </w:tc>
      </w:tr>
    </w:tbl>
    <w:p w14:paraId="7543AA2B" w14:textId="77777777" w:rsidR="00DD7B03" w:rsidRDefault="00DD7B03"/>
    <w:p w14:paraId="3FE42CA1" w14:textId="44F7363D" w:rsidR="000D16D4" w:rsidRDefault="000D16D4"/>
    <w:p w14:paraId="5AE89807" w14:textId="77777777" w:rsidR="00EF504C" w:rsidRDefault="00EF504C"/>
    <w:p w14:paraId="2F9103D1" w14:textId="77777777" w:rsidR="000D16D4" w:rsidRDefault="000D16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693"/>
        <w:gridCol w:w="2127"/>
        <w:gridCol w:w="3402"/>
      </w:tblGrid>
      <w:tr w:rsidR="00E47019" w14:paraId="2AB06D26" w14:textId="77777777" w:rsidTr="00F83E78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4C2EE8" w14:textId="77777777" w:rsidR="00E47019" w:rsidRPr="00DD7B03" w:rsidRDefault="00E47019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担保</w:t>
            </w:r>
            <w:r w:rsidRPr="00DD7B03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E47019" w14:paraId="61DDE474" w14:textId="77777777" w:rsidTr="00E47019"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580FBD" w14:textId="77777777"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担保类型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60A3B2" w14:textId="683E95B0" w:rsidR="00E47019" w:rsidRPr="00DD7B03" w:rsidRDefault="00E804BE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Pr="00E804BE">
              <w:rPr>
                <w:rFonts w:ascii="黑体" w:eastAsia="黑体" w:hAnsi="黑体"/>
              </w:rPr>
              <w:t>GuaranType</w:t>
            </w:r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74BBEF" w14:textId="77777777"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参与人数：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5A7241" w14:textId="7FFC9A6F" w:rsidR="00E47019" w:rsidRPr="00DD7B03" w:rsidRDefault="00EF504C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totallabor }}</w:t>
            </w:r>
          </w:p>
        </w:tc>
      </w:tr>
      <w:tr w:rsidR="00C35378" w14:paraId="7F355899" w14:textId="77777777" w:rsidTr="00E47019">
        <w:trPr>
          <w:gridAfter w:val="2"/>
          <w:wAfter w:w="5529" w:type="dxa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22DD" w14:textId="77777777" w:rsidR="00C35378" w:rsidRPr="00E80F32" w:rsidRDefault="00C35378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担保金额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04144" w14:textId="0FE2DD43" w:rsidR="00C35378" w:rsidRPr="00DD7B03" w:rsidRDefault="00C35378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r w:rsidR="00ED1AC4">
              <w:rPr>
                <w:rFonts w:ascii="黑体" w:eastAsia="黑体" w:hAnsi="黑体"/>
              </w:rPr>
              <w:t>G</w:t>
            </w:r>
            <w:r>
              <w:rPr>
                <w:rFonts w:ascii="黑体" w:eastAsia="黑体" w:hAnsi="黑体"/>
              </w:rPr>
              <w:t>Amount}}</w:t>
            </w:r>
            <w:r w:rsidRPr="00E47019">
              <w:rPr>
                <w:rFonts w:ascii="黑体" w:eastAsia="黑体" w:hAnsi="黑体" w:hint="eastAsia"/>
              </w:rPr>
              <w:t>￥</w:t>
            </w:r>
          </w:p>
        </w:tc>
      </w:tr>
      <w:tr w:rsidR="00E47019" w14:paraId="48EC1271" w14:textId="77777777" w:rsidTr="00E47019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4F0CD" w14:textId="77777777" w:rsidR="00E47019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中标价格：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AED5" w14:textId="450123C5" w:rsidR="00E47019" w:rsidRPr="00E47019" w:rsidRDefault="00EF504C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r w:rsidR="002855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Price</w:t>
            </w:r>
            <w:r w:rsidR="002855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}}</w:t>
            </w:r>
            <w:r w:rsidR="00E47019" w:rsidRPr="00E47019">
              <w:rPr>
                <w:rFonts w:ascii="黑体" w:eastAsia="黑体" w:hAnsi="黑体" w:hint="eastAsia"/>
              </w:rPr>
              <w:t>￥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DEA5D" w14:textId="77777777" w:rsidR="00E47019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农民工工资占比：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A21D" w14:textId="3BB3B35E" w:rsidR="00E47019" w:rsidRPr="00013E51" w:rsidRDefault="00C35378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r w:rsidRPr="00C35378">
              <w:rPr>
                <w:rFonts w:ascii="黑体" w:eastAsia="黑体" w:hAnsi="黑体"/>
              </w:rPr>
              <w:t>WagePercent</w:t>
            </w:r>
            <w:r>
              <w:rPr>
                <w:rFonts w:ascii="黑体" w:eastAsia="黑体" w:hAnsi="黑体"/>
              </w:rPr>
              <w:t>}}</w:t>
            </w:r>
            <w:r w:rsidR="00E47019">
              <w:rPr>
                <w:rFonts w:ascii="黑体" w:eastAsia="黑体" w:hAnsi="黑体" w:hint="eastAsia"/>
              </w:rPr>
              <w:t>%</w:t>
            </w:r>
          </w:p>
        </w:tc>
      </w:tr>
      <w:tr w:rsidR="00E47019" w14:paraId="7CB72213" w14:textId="77777777" w:rsidTr="00F83E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67EB" w14:textId="77777777" w:rsidR="00E47019" w:rsidRPr="00E80F32" w:rsidRDefault="00E77272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项目异常</w:t>
            </w:r>
            <w:r w:rsidR="00E47019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AAC78" w14:textId="4754214A" w:rsidR="00E47019" w:rsidRPr="00DD7B03" w:rsidRDefault="00C35378" w:rsidP="00E7727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{Status}}</w:t>
            </w:r>
          </w:p>
        </w:tc>
      </w:tr>
      <w:tr w:rsidR="00E47019" w14:paraId="67B4C663" w14:textId="77777777" w:rsidTr="00F83E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332BC" w14:textId="77777777" w:rsidR="00E47019" w:rsidRPr="00E80F32" w:rsidRDefault="00E47019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67935" w14:textId="09821AD1" w:rsidR="00E47019" w:rsidRPr="00DD7B03" w:rsidRDefault="00C35378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r w:rsidRPr="00C35378">
              <w:rPr>
                <w:rFonts w:ascii="黑体" w:eastAsia="黑体" w:hAnsi="黑体"/>
              </w:rPr>
              <w:t>Description</w:t>
            </w:r>
            <w:r>
              <w:rPr>
                <w:rFonts w:ascii="黑体" w:eastAsia="黑体" w:hAnsi="黑体"/>
              </w:rPr>
              <w:t>}}</w:t>
            </w:r>
          </w:p>
        </w:tc>
      </w:tr>
    </w:tbl>
    <w:p w14:paraId="1D2B9F88" w14:textId="77777777" w:rsidR="00E47019" w:rsidRPr="00E47019" w:rsidRDefault="00E47019"/>
    <w:p w14:paraId="2D93D689" w14:textId="31A02611" w:rsidR="00E47019" w:rsidRDefault="00E47019"/>
    <w:p w14:paraId="67E12FE4" w14:textId="77777777" w:rsidR="00EF504C" w:rsidRDefault="00EF50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7938"/>
      </w:tblGrid>
      <w:tr w:rsidR="00EE1B45" w14:paraId="7FF57549" w14:textId="77777777" w:rsidTr="00F83E78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9A0D1B" w14:textId="77777777" w:rsidR="00EE1B45" w:rsidRPr="00DD7B03" w:rsidRDefault="00EE1B45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建设方</w:t>
            </w:r>
            <w:r w:rsidRPr="00DD7B03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EE1B45" w14:paraId="2835D4A9" w14:textId="77777777" w:rsidTr="00EE1B45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A15F5E" w14:textId="77777777"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建设方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D457B6" w14:textId="375C0596" w:rsidR="00EE1B45" w:rsidRPr="00DD7B03" w:rsidRDefault="00C35378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="0018019F">
              <w:rPr>
                <w:rFonts w:ascii="黑体" w:eastAsia="黑体" w:hAnsi="黑体"/>
              </w:rPr>
              <w:t>Build.Name</w:t>
            </w:r>
            <w:r>
              <w:rPr>
                <w:rFonts w:ascii="黑体" w:eastAsia="黑体" w:hAnsi="黑体"/>
              </w:rPr>
              <w:t>}}</w:t>
            </w:r>
          </w:p>
        </w:tc>
      </w:tr>
      <w:tr w:rsidR="00EE1B45" w14:paraId="750493B6" w14:textId="77777777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C0E78" w14:textId="77777777"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业主负责人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3D87B" w14:textId="60C3C238" w:rsidR="00EE1B45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{Build.OwnerManager}}</w:t>
            </w:r>
          </w:p>
        </w:tc>
      </w:tr>
      <w:tr w:rsidR="00EE1B45" w14:paraId="17DC54F7" w14:textId="77777777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B3B0" w14:textId="77777777"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14977" w14:textId="05032EF9" w:rsidR="00EE1B45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{Build.ProvinceID}}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{Build.CityID}}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{Build.DistrictID}}</w:t>
            </w:r>
          </w:p>
        </w:tc>
      </w:tr>
      <w:tr w:rsidR="00EE1B45" w14:paraId="40DBD8F7" w14:textId="77777777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44F6F" w14:textId="77777777"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E1B45">
              <w:rPr>
                <w:rFonts w:ascii="黑体" w:eastAsia="黑体" w:hAnsi="黑体" w:hint="eastAsia"/>
                <w:b/>
              </w:rPr>
              <w:t>办公地址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84F01" w14:textId="6FA89347" w:rsidR="00EE1B45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{Build.Address}}</w:t>
            </w:r>
          </w:p>
        </w:tc>
      </w:tr>
      <w:tr w:rsidR="00EE1B45" w14:paraId="4ED8ABB3" w14:textId="77777777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F6275" w14:textId="77777777"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不良类型：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0FD77" w14:textId="0DDFD065" w:rsidR="00EE1B45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{Build.</w:t>
            </w:r>
            <w:r w:rsidRPr="009166DA">
              <w:rPr>
                <w:rFonts w:ascii="黑体" w:eastAsia="黑体" w:hAnsi="黑体"/>
              </w:rPr>
              <w:t>HasBadRecord</w:t>
            </w:r>
            <w:r>
              <w:rPr>
                <w:rFonts w:ascii="黑体" w:eastAsia="黑体" w:hAnsi="黑体"/>
              </w:rPr>
              <w:t xml:space="preserve"> }}</w:t>
            </w:r>
          </w:p>
        </w:tc>
      </w:tr>
      <w:tr w:rsidR="00EE1B45" w14:paraId="26265914" w14:textId="77777777" w:rsidTr="00EE1B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FDA53" w14:textId="77777777" w:rsidR="00EE1B45" w:rsidRPr="00E80F32" w:rsidRDefault="00EE1B45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79C5C" w14:textId="4112A04A" w:rsidR="00EE1B45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{Build.Description}}</w:t>
            </w:r>
          </w:p>
        </w:tc>
      </w:tr>
    </w:tbl>
    <w:p w14:paraId="28341E12" w14:textId="77777777" w:rsidR="00DD7B03" w:rsidRPr="00EE1B45" w:rsidRDefault="00DD7B03"/>
    <w:p w14:paraId="72726F27" w14:textId="0FDEF432" w:rsidR="0049751D" w:rsidRDefault="0049751D"/>
    <w:p w14:paraId="774ADF4D" w14:textId="0E659592" w:rsidR="0018019F" w:rsidRDefault="0018019F"/>
    <w:p w14:paraId="6A27BA9C" w14:textId="77777777" w:rsidR="0018019F" w:rsidRDefault="0018019F"/>
    <w:p w14:paraId="2B1F2A79" w14:textId="77777777"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7938"/>
      </w:tblGrid>
      <w:tr w:rsidR="00EC1E4D" w14:paraId="3FE9A6A6" w14:textId="77777777" w:rsidTr="00F83E78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AD2ECF" w14:textId="77777777" w:rsidR="00EC1E4D" w:rsidRPr="00DD7B03" w:rsidRDefault="00EC1E4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施工方</w:t>
            </w:r>
            <w:r w:rsidRPr="00DD7B03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EC1E4D" w14:paraId="68789472" w14:textId="77777777" w:rsidTr="00F83E78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AAF3EB" w14:textId="77777777"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施工方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5C2809" w14:textId="7DE26B67" w:rsidR="00EC1E4D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{Cons.Name}}</w:t>
            </w:r>
          </w:p>
        </w:tc>
      </w:tr>
      <w:tr w:rsidR="00EC1E4D" w14:paraId="536A16F4" w14:textId="77777777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3CC93" w14:textId="77777777"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施工负责人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C2A92" w14:textId="1D4575F8" w:rsidR="00EC1E4D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{Cons.ConsManager}}</w:t>
            </w:r>
          </w:p>
        </w:tc>
      </w:tr>
      <w:tr w:rsidR="00EC1E4D" w14:paraId="39FEFA8F" w14:textId="77777777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F6868" w14:textId="77777777"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5287D" w14:textId="3A907FA1" w:rsidR="00EC1E4D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{Cons.ProvinceID}}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{Cons.CityID}}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{Cons.DistrictID}}</w:t>
            </w:r>
          </w:p>
        </w:tc>
      </w:tr>
      <w:tr w:rsidR="00EC1E4D" w14:paraId="6BBDBFF8" w14:textId="77777777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F0DCE" w14:textId="77777777"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E1B45">
              <w:rPr>
                <w:rFonts w:ascii="黑体" w:eastAsia="黑体" w:hAnsi="黑体" w:hint="eastAsia"/>
                <w:b/>
              </w:rPr>
              <w:t>办公地址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40BF" w14:textId="0B04A565" w:rsidR="00EC1E4D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{Cons.Address}}</w:t>
            </w:r>
          </w:p>
        </w:tc>
      </w:tr>
      <w:tr w:rsidR="00EC1E4D" w14:paraId="35395BFC" w14:textId="77777777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A6C1A" w14:textId="77777777"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不良类型：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0793" w14:textId="42C846C1" w:rsidR="00EC1E4D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{Cons.</w:t>
            </w:r>
            <w:r w:rsidRPr="009166DA">
              <w:rPr>
                <w:rFonts w:ascii="黑体" w:eastAsia="黑体" w:hAnsi="黑体"/>
              </w:rPr>
              <w:t>HasBadRecord</w:t>
            </w:r>
            <w:r>
              <w:rPr>
                <w:rFonts w:ascii="黑体" w:eastAsia="黑体" w:hAnsi="黑体"/>
              </w:rPr>
              <w:t xml:space="preserve"> }}</w:t>
            </w:r>
          </w:p>
        </w:tc>
      </w:tr>
      <w:tr w:rsidR="00EC1E4D" w14:paraId="1046CCD0" w14:textId="77777777" w:rsidTr="00F83E7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A9442" w14:textId="77777777" w:rsidR="00EC1E4D" w:rsidRPr="00E80F32" w:rsidRDefault="00EC1E4D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68D49" w14:textId="232C7464" w:rsidR="00EC1E4D" w:rsidRPr="00DD7B03" w:rsidRDefault="0018019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{Cons.Description}}</w:t>
            </w:r>
          </w:p>
        </w:tc>
      </w:tr>
    </w:tbl>
    <w:p w14:paraId="072C103F" w14:textId="21E4F3E7" w:rsidR="00EE1B45" w:rsidRDefault="00EE1B45"/>
    <w:p w14:paraId="676DABDF" w14:textId="75678ABC" w:rsidR="0018019F" w:rsidRDefault="0018019F"/>
    <w:p w14:paraId="204250C0" w14:textId="2B20925E" w:rsidR="0018019F" w:rsidRDefault="0018019F"/>
    <w:p w14:paraId="1B9BF7F8" w14:textId="49849413" w:rsidR="0018019F" w:rsidRDefault="0018019F"/>
    <w:p w14:paraId="7E317278" w14:textId="4A015011" w:rsidR="0018019F" w:rsidRDefault="0018019F"/>
    <w:p w14:paraId="2F697A5D" w14:textId="7C88019F" w:rsidR="0018019F" w:rsidRDefault="0018019F"/>
    <w:p w14:paraId="08B327AD" w14:textId="5C05D583" w:rsidR="0018019F" w:rsidRDefault="0018019F"/>
    <w:p w14:paraId="66DCEF3C" w14:textId="44D2B92C" w:rsidR="0018019F" w:rsidRDefault="0018019F"/>
    <w:p w14:paraId="6316A7CC" w14:textId="77301CA4" w:rsidR="0018019F" w:rsidRDefault="0018019F"/>
    <w:p w14:paraId="0BC7B020" w14:textId="06BC6883" w:rsidR="0018019F" w:rsidRDefault="0018019F"/>
    <w:p w14:paraId="05021580" w14:textId="3BFF93E9" w:rsidR="0018019F" w:rsidRDefault="0018019F"/>
    <w:p w14:paraId="56DA2543" w14:textId="09D47075" w:rsidR="0018019F" w:rsidRDefault="0018019F"/>
    <w:p w14:paraId="35EAE84F" w14:textId="77777777" w:rsidR="0018019F" w:rsidRDefault="0018019F"/>
    <w:p w14:paraId="6EE27825" w14:textId="77777777" w:rsidR="00932A5F" w:rsidRDefault="00932A5F" w:rsidP="00932A5F"/>
    <w:tbl>
      <w:tblPr>
        <w:tblStyle w:val="a3"/>
        <w:tblW w:w="9061" w:type="dxa"/>
        <w:tblLook w:val="04A0" w:firstRow="1" w:lastRow="0" w:firstColumn="1" w:lastColumn="0" w:noHBand="0" w:noVBand="1"/>
      </w:tblPr>
      <w:tblGrid>
        <w:gridCol w:w="1201"/>
        <w:gridCol w:w="1514"/>
        <w:gridCol w:w="1278"/>
        <w:gridCol w:w="5645"/>
      </w:tblGrid>
      <w:tr w:rsidR="00932A5F" w14:paraId="7C9B9AB9" w14:textId="77777777" w:rsidTr="00932A5F">
        <w:trPr>
          <w:trHeight w:val="482"/>
        </w:trPr>
        <w:tc>
          <w:tcPr>
            <w:tcW w:w="9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282838" w14:textId="06A96413" w:rsidR="00932A5F" w:rsidRPr="00DD7B03" w:rsidRDefault="00932A5F" w:rsidP="001C7BB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分包单位信息</w:t>
            </w:r>
          </w:p>
        </w:tc>
      </w:tr>
      <w:tr w:rsidR="00CD7767" w:rsidRPr="00B84CE2" w14:paraId="587E3B0F" w14:textId="77777777" w:rsidTr="00C37026">
        <w:trPr>
          <w:trHeight w:val="2264"/>
        </w:trPr>
        <w:tc>
          <w:tcPr>
            <w:tcW w:w="2139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74511682" w14:textId="7CCD621A" w:rsidR="00932A5F" w:rsidRPr="00B84CE2" w:rsidRDefault="00932A5F" w:rsidP="001C7BB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分包单位名称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65D95C0E" w14:textId="737D25A1" w:rsidR="00932A5F" w:rsidRPr="00B84CE2" w:rsidRDefault="00932A5F" w:rsidP="001C7BB8">
            <w:pPr>
              <w:spacing w:line="480" w:lineRule="auto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不良类型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EAD7567" w14:textId="3DAAD660" w:rsidR="00932A5F" w:rsidRPr="00B84CE2" w:rsidRDefault="00932A5F" w:rsidP="001C7BB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分包单位负责人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3F7DD4F9" w14:textId="330B0875" w:rsidR="00932A5F" w:rsidRDefault="00932A5F" w:rsidP="001C7BB8">
            <w:pPr>
              <w:spacing w:line="480" w:lineRule="auto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公司地址</w:t>
            </w:r>
            <w:r>
              <w:rPr>
                <w:rFonts w:ascii="黑体" w:eastAsia="黑体" w:hAnsi="黑体" w:hint="eastAsia"/>
              </w:rPr>
              <w:t>{%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for</w:t>
            </w:r>
            <w:r>
              <w:rPr>
                <w:rFonts w:ascii="黑体" w:eastAsia="黑体" w:hAnsi="黑体"/>
              </w:rPr>
              <w:t xml:space="preserve"> i in </w:t>
            </w:r>
            <w:r>
              <w:rPr>
                <w:rFonts w:ascii="黑体" w:eastAsia="黑体" w:hAnsi="黑体" w:hint="eastAsia"/>
              </w:rPr>
              <w:t>range</w:t>
            </w:r>
            <w:r>
              <w:rPr>
                <w:rFonts w:ascii="黑体" w:eastAsia="黑体" w:hAnsi="黑体"/>
              </w:rPr>
              <w:t>(0,(Sub</w:t>
            </w:r>
            <w:r w:rsidR="00FC667D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 xml:space="preserve">ompany | length), 2) </w:t>
            </w:r>
            <w:r>
              <w:rPr>
                <w:rFonts w:ascii="黑体" w:eastAsia="黑体" w:hAnsi="黑体" w:hint="eastAsia"/>
              </w:rPr>
              <w:t>%}</w:t>
            </w:r>
          </w:p>
        </w:tc>
      </w:tr>
      <w:tr w:rsidR="00CD7767" w14:paraId="703DA56D" w14:textId="77777777" w:rsidTr="00932A5F">
        <w:trPr>
          <w:trHeight w:val="281"/>
        </w:trPr>
        <w:tc>
          <w:tcPr>
            <w:tcW w:w="213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DAC8BE2" w14:textId="60724E34" w:rsidR="00932A5F" w:rsidRPr="006B6AE9" w:rsidRDefault="00932A5F" w:rsidP="001C7B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{{</w:t>
            </w:r>
            <w:r>
              <w:rPr>
                <w:rFonts w:ascii="黑体" w:eastAsia="黑体" w:hAnsi="黑体"/>
              </w:rPr>
              <w:t xml:space="preserve"> Subcompany[i].Name</w:t>
            </w:r>
            <w:r>
              <w:rPr>
                <w:rFonts w:ascii="黑体" w:eastAsia="黑体" w:hAnsi="黑体"/>
                <w:b/>
              </w:rPr>
              <w:t>}}</w:t>
            </w:r>
          </w:p>
        </w:tc>
        <w:tc>
          <w:tcPr>
            <w:tcW w:w="281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F7F4A58" w14:textId="5176D50F" w:rsidR="00932A5F" w:rsidRDefault="00932A5F" w:rsidP="001C7BB8">
            <w:pPr>
              <w:jc w:val="center"/>
              <w:rPr>
                <w:rFonts w:ascii="黑体" w:eastAsia="黑体" w:hAnsi="黑体"/>
              </w:rPr>
            </w:pPr>
            <w:r w:rsidRPr="0001106A">
              <w:rPr>
                <w:rFonts w:ascii="黑体" w:eastAsia="黑体" w:hAnsi="黑体" w:hint="eastAsia"/>
                <w:color w:val="538135" w:themeColor="accent6" w:themeShade="BF"/>
              </w:rPr>
              <w:t>{</w:t>
            </w:r>
            <w:r w:rsidRPr="0001106A">
              <w:rPr>
                <w:rFonts w:ascii="黑体" w:eastAsia="黑体" w:hAnsi="黑体"/>
                <w:color w:val="538135" w:themeColor="accent6" w:themeShade="BF"/>
              </w:rPr>
              <w:t>{ Subcompany[i].HasBa</w:t>
            </w:r>
            <w:r w:rsidR="00895892">
              <w:rPr>
                <w:rFonts w:ascii="黑体" w:eastAsia="黑体" w:hAnsi="黑体"/>
                <w:color w:val="538135" w:themeColor="accent6" w:themeShade="BF"/>
              </w:rPr>
              <w:t>d</w:t>
            </w:r>
            <w:r w:rsidRPr="0001106A">
              <w:rPr>
                <w:rFonts w:ascii="黑体" w:eastAsia="黑体" w:hAnsi="黑体"/>
                <w:color w:val="538135" w:themeColor="accent6" w:themeShade="BF"/>
              </w:rPr>
              <w:t>Record}}</w:t>
            </w:r>
          </w:p>
        </w:tc>
        <w:tc>
          <w:tcPr>
            <w:tcW w:w="230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1540BE1" w14:textId="5F9E65E0" w:rsidR="00932A5F" w:rsidRDefault="00932A5F" w:rsidP="001C7BB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Subcompany[i].Person}}</w:t>
            </w:r>
          </w:p>
        </w:tc>
        <w:tc>
          <w:tcPr>
            <w:tcW w:w="179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587E86" w14:textId="629A420D" w:rsidR="00932A5F" w:rsidRDefault="00932A5F" w:rsidP="001C7BB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Subcompany[i].ProvinceID}}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Subcompany[i].CityID}}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Subcompany[i].DistrictID 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Subcompany[i].Address }}</w:t>
            </w:r>
            <w:r>
              <w:rPr>
                <w:rFonts w:ascii="黑体" w:eastAsia="黑体" w:hAnsi="黑体" w:hint="eastAsia"/>
              </w:rPr>
              <w:t>{%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if</w:t>
            </w:r>
            <w:r>
              <w:rPr>
                <w:rFonts w:ascii="黑体" w:eastAsia="黑体" w:hAnsi="黑体"/>
              </w:rPr>
              <w:t xml:space="preserve"> i&lt;( Subcompany|length)-1 </w:t>
            </w:r>
            <w:r>
              <w:rPr>
                <w:rFonts w:ascii="黑体" w:eastAsia="黑体" w:hAnsi="黑体" w:hint="eastAsia"/>
              </w:rPr>
              <w:t>%}</w:t>
            </w:r>
          </w:p>
        </w:tc>
      </w:tr>
      <w:tr w:rsidR="00CD7767" w14:paraId="730D41A1" w14:textId="77777777" w:rsidTr="00932A5F">
        <w:trPr>
          <w:trHeight w:val="570"/>
        </w:trPr>
        <w:tc>
          <w:tcPr>
            <w:tcW w:w="213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08003C04" w14:textId="32F01FD7" w:rsidR="00932A5F" w:rsidRPr="006B6AE9" w:rsidRDefault="00932A5F" w:rsidP="001C7BB8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{{</w:t>
            </w:r>
            <w:r>
              <w:rPr>
                <w:rFonts w:ascii="黑体" w:eastAsia="黑体" w:hAnsi="黑体"/>
              </w:rPr>
              <w:t xml:space="preserve"> Subcompany[i</w:t>
            </w:r>
            <w:r w:rsidR="00CD7767">
              <w:rPr>
                <w:rFonts w:ascii="黑体" w:eastAsia="黑体" w:hAnsi="黑体"/>
              </w:rPr>
              <w:t>+1</w:t>
            </w:r>
            <w:r>
              <w:rPr>
                <w:rFonts w:ascii="黑体" w:eastAsia="黑体" w:hAnsi="黑体"/>
              </w:rPr>
              <w:t>].Name</w:t>
            </w:r>
            <w:r>
              <w:rPr>
                <w:rFonts w:ascii="黑体" w:eastAsia="黑体" w:hAnsi="黑体"/>
                <w:b/>
              </w:rPr>
              <w:t>}}</w:t>
            </w:r>
          </w:p>
        </w:tc>
        <w:tc>
          <w:tcPr>
            <w:tcW w:w="281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0C0B0AD9" w14:textId="20088360" w:rsidR="00932A5F" w:rsidRDefault="00932A5F" w:rsidP="001C7BB8">
            <w:pPr>
              <w:jc w:val="center"/>
              <w:rPr>
                <w:rFonts w:ascii="黑体" w:eastAsia="黑体" w:hAnsi="黑体"/>
              </w:rPr>
            </w:pPr>
            <w:r w:rsidRPr="0001106A">
              <w:rPr>
                <w:rFonts w:ascii="黑体" w:eastAsia="黑体" w:hAnsi="黑体" w:hint="eastAsia"/>
                <w:color w:val="538135" w:themeColor="accent6" w:themeShade="BF"/>
              </w:rPr>
              <w:t>{</w:t>
            </w:r>
            <w:r w:rsidRPr="0001106A">
              <w:rPr>
                <w:rFonts w:ascii="黑体" w:eastAsia="黑体" w:hAnsi="黑体"/>
                <w:color w:val="538135" w:themeColor="accent6" w:themeShade="BF"/>
              </w:rPr>
              <w:t>{ Subcompany[i</w:t>
            </w:r>
            <w:r w:rsidR="00224EB0">
              <w:rPr>
                <w:rFonts w:ascii="黑体" w:eastAsia="黑体" w:hAnsi="黑体"/>
                <w:color w:val="538135" w:themeColor="accent6" w:themeShade="BF"/>
              </w:rPr>
              <w:t>+1</w:t>
            </w:r>
            <w:r w:rsidRPr="0001106A">
              <w:rPr>
                <w:rFonts w:ascii="黑体" w:eastAsia="黑体" w:hAnsi="黑体"/>
                <w:color w:val="538135" w:themeColor="accent6" w:themeShade="BF"/>
              </w:rPr>
              <w:t>].HasBa</w:t>
            </w:r>
            <w:r w:rsidR="00895892">
              <w:rPr>
                <w:rFonts w:ascii="黑体" w:eastAsia="黑体" w:hAnsi="黑体"/>
                <w:color w:val="538135" w:themeColor="accent6" w:themeShade="BF"/>
              </w:rPr>
              <w:t>d</w:t>
            </w:r>
            <w:r w:rsidRPr="0001106A">
              <w:rPr>
                <w:rFonts w:ascii="黑体" w:eastAsia="黑体" w:hAnsi="黑体"/>
                <w:color w:val="538135" w:themeColor="accent6" w:themeShade="BF"/>
              </w:rPr>
              <w:t>Record}}</w:t>
            </w:r>
          </w:p>
        </w:tc>
        <w:tc>
          <w:tcPr>
            <w:tcW w:w="230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1EABCC73" w14:textId="0D7F67C2" w:rsidR="00932A5F" w:rsidRDefault="00932A5F" w:rsidP="001C7BB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</w:t>
            </w:r>
            <w:r w:rsidR="00CD7767">
              <w:rPr>
                <w:rFonts w:ascii="黑体" w:eastAsia="黑体" w:hAnsi="黑体"/>
              </w:rPr>
              <w:t>+1</w:t>
            </w:r>
            <w:r>
              <w:rPr>
                <w:rFonts w:ascii="黑体" w:eastAsia="黑体" w:hAnsi="黑体"/>
              </w:rPr>
              <w:t>].Person}}</w:t>
            </w:r>
          </w:p>
        </w:tc>
        <w:tc>
          <w:tcPr>
            <w:tcW w:w="179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3FCF124C" w14:textId="41C005EA" w:rsidR="00932A5F" w:rsidRDefault="00932A5F" w:rsidP="001C7BB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</w:t>
            </w:r>
            <w:r w:rsidR="00CD7767">
              <w:rPr>
                <w:rFonts w:ascii="黑体" w:eastAsia="黑体" w:hAnsi="黑体"/>
              </w:rPr>
              <w:t>+1</w:t>
            </w:r>
            <w:r>
              <w:rPr>
                <w:rFonts w:ascii="黑体" w:eastAsia="黑体" w:hAnsi="黑体"/>
              </w:rPr>
              <w:t>].ProvinceID}}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</w:t>
            </w:r>
            <w:r w:rsidR="00CD7767">
              <w:rPr>
                <w:rFonts w:ascii="黑体" w:eastAsia="黑体" w:hAnsi="黑体"/>
              </w:rPr>
              <w:t>+1</w:t>
            </w:r>
            <w:r>
              <w:rPr>
                <w:rFonts w:ascii="黑体" w:eastAsia="黑体" w:hAnsi="黑体"/>
              </w:rPr>
              <w:t>].CityID}}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</w:t>
            </w:r>
            <w:r w:rsidR="00CD7767">
              <w:rPr>
                <w:rFonts w:ascii="黑体" w:eastAsia="黑体" w:hAnsi="黑体"/>
              </w:rPr>
              <w:t>+1</w:t>
            </w:r>
            <w:r>
              <w:rPr>
                <w:rFonts w:ascii="黑体" w:eastAsia="黑体" w:hAnsi="黑体"/>
              </w:rPr>
              <w:t>].DistrictID }}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Subcompany[i</w:t>
            </w:r>
            <w:r w:rsidR="00CD7767">
              <w:rPr>
                <w:rFonts w:ascii="黑体" w:eastAsia="黑体" w:hAnsi="黑体"/>
              </w:rPr>
              <w:t>+1</w:t>
            </w:r>
            <w:r>
              <w:rPr>
                <w:rFonts w:ascii="黑体" w:eastAsia="黑体" w:hAnsi="黑体"/>
              </w:rPr>
              <w:t>].Address }}{%endif%}{%endfor%}</w:t>
            </w:r>
          </w:p>
        </w:tc>
      </w:tr>
    </w:tbl>
    <w:p w14:paraId="4077FBB5" w14:textId="63F26728" w:rsidR="00E47019" w:rsidRDefault="00E47019"/>
    <w:p w14:paraId="23E9C016" w14:textId="77777777" w:rsidR="00932A5F" w:rsidRDefault="00932A5F"/>
    <w:p w14:paraId="560018C8" w14:textId="77777777"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551"/>
        <w:gridCol w:w="1985"/>
        <w:gridCol w:w="3402"/>
      </w:tblGrid>
      <w:tr w:rsidR="0020618F" w14:paraId="574B5D49" w14:textId="77777777" w:rsidTr="00F83E78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C39C2D" w14:textId="77777777" w:rsidR="0020618F" w:rsidRPr="00DD7B03" w:rsidRDefault="0020618F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项目进度</w:t>
            </w:r>
          </w:p>
        </w:tc>
      </w:tr>
      <w:tr w:rsidR="0020618F" w14:paraId="1C580478" w14:textId="77777777" w:rsidTr="00CA18F1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46ABCA" w14:textId="77777777" w:rsidR="0020618F" w:rsidRPr="00E80F32" w:rsidRDefault="0020618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工期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3917F0" w14:textId="3A9AD7AE" w:rsidR="0020618F" w:rsidRPr="00DD7B03" w:rsidRDefault="00932A5F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{StartTime}}</w:t>
            </w:r>
            <w:r w:rsidR="0020618F" w:rsidRPr="0020618F">
              <w:rPr>
                <w:rFonts w:ascii="黑体" w:eastAsia="黑体" w:hAnsi="黑体" w:hint="eastAsia"/>
              </w:rPr>
              <w:t>至</w:t>
            </w:r>
            <w:r>
              <w:rPr>
                <w:rFonts w:ascii="黑体" w:eastAsia="黑体" w:hAnsi="黑体"/>
              </w:rPr>
              <w:t>{{EndTime}}</w:t>
            </w:r>
            <w:r w:rsidR="0020618F">
              <w:rPr>
                <w:rFonts w:ascii="黑体" w:eastAsia="黑体" w:hAnsi="黑体"/>
              </w:rPr>
              <w:t xml:space="preserve"> （</w:t>
            </w:r>
            <w:r w:rsidR="0020618F">
              <w:rPr>
                <w:rFonts w:ascii="黑体" w:eastAsia="黑体" w:hAnsi="黑体" w:hint="eastAsia"/>
              </w:rPr>
              <w:t>共</w:t>
            </w:r>
            <w:r>
              <w:rPr>
                <w:rFonts w:ascii="黑体" w:eastAsia="黑体" w:hAnsi="黑体"/>
              </w:rPr>
              <w:t>{{TotalMonth}}</w:t>
            </w:r>
            <w:r w:rsidR="0020618F">
              <w:rPr>
                <w:rFonts w:ascii="黑体" w:eastAsia="黑体" w:hAnsi="黑体" w:hint="eastAsia"/>
              </w:rPr>
              <w:t>个月</w:t>
            </w:r>
            <w:r w:rsidR="0020618F">
              <w:rPr>
                <w:rFonts w:ascii="黑体" w:eastAsia="黑体" w:hAnsi="黑体"/>
              </w:rPr>
              <w:t>）</w:t>
            </w:r>
          </w:p>
        </w:tc>
      </w:tr>
      <w:tr w:rsidR="0020618F" w14:paraId="5B049EDC" w14:textId="77777777" w:rsidTr="0020618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029FF" w14:textId="77777777" w:rsidR="0020618F" w:rsidRPr="00E80F32" w:rsidRDefault="0020618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20618F">
              <w:rPr>
                <w:rFonts w:ascii="黑体" w:eastAsia="黑体" w:hAnsi="黑体" w:hint="eastAsia"/>
                <w:b/>
              </w:rPr>
              <w:t>已开工月数：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81F40" w14:textId="457F75E8" w:rsidR="0020618F" w:rsidRPr="00DD7B03" w:rsidRDefault="0001106A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{HasStartMonth}}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3A302" w14:textId="77777777" w:rsidR="0020618F" w:rsidRPr="00E80F32" w:rsidRDefault="0020618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20618F">
              <w:rPr>
                <w:rFonts w:ascii="黑体" w:eastAsia="黑体" w:hAnsi="黑体" w:hint="eastAsia"/>
                <w:b/>
              </w:rPr>
              <w:t>延期时间：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14583" w14:textId="50E3537C" w:rsidR="0020618F" w:rsidRPr="00DD7B03" w:rsidRDefault="0001106A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Pr="0001106A">
              <w:rPr>
                <w:rFonts w:ascii="黑体" w:eastAsia="黑体" w:hAnsi="黑体"/>
              </w:rPr>
              <w:t>Duration</w:t>
            </w:r>
            <w:r>
              <w:rPr>
                <w:rFonts w:ascii="黑体" w:eastAsia="黑体" w:hAnsi="黑体"/>
              </w:rPr>
              <w:t>}}</w:t>
            </w:r>
          </w:p>
        </w:tc>
      </w:tr>
      <w:tr w:rsidR="008A7EBF" w14:paraId="059342DB" w14:textId="77777777" w:rsidTr="0020618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DB682" w14:textId="77777777" w:rsidR="008A7EBF" w:rsidRPr="00E80F32" w:rsidRDefault="008A7EBF" w:rsidP="008A7EBF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F61AE" w14:textId="77777777" w:rsidR="008A7EBF" w:rsidRPr="00DD7B03" w:rsidRDefault="008A7EBF" w:rsidP="008A7EBF">
            <w:pPr>
              <w:jc w:val="left"/>
              <w:rPr>
                <w:rFonts w:ascii="黑体" w:eastAsia="黑体" w:hAnsi="黑体"/>
              </w:rPr>
            </w:pPr>
          </w:p>
        </w:tc>
      </w:tr>
    </w:tbl>
    <w:tbl>
      <w:tblPr>
        <w:tblStyle w:val="a3"/>
        <w:tblpPr w:leftFromText="180" w:rightFromText="180" w:vertAnchor="page" w:horzAnchor="margin" w:tblpY="11807"/>
        <w:tblW w:w="9661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2781"/>
        <w:gridCol w:w="1114"/>
        <w:gridCol w:w="2931"/>
      </w:tblGrid>
      <w:tr w:rsidR="00071DDB" w14:paraId="492A7D6F" w14:textId="77777777" w:rsidTr="00071DDB">
        <w:trPr>
          <w:trHeight w:val="73"/>
        </w:trPr>
        <w:tc>
          <w:tcPr>
            <w:tcW w:w="9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893106" w14:textId="77777777" w:rsidR="00071DDB" w:rsidRPr="00DD7B03" w:rsidRDefault="00071DDB" w:rsidP="00071DDB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工程进度</w:t>
            </w:r>
          </w:p>
        </w:tc>
      </w:tr>
      <w:tr w:rsidR="00071DDB" w:rsidRPr="00B84CE2" w14:paraId="25980DD0" w14:textId="77777777" w:rsidTr="00071DDB">
        <w:trPr>
          <w:trHeight w:val="554"/>
        </w:trPr>
        <w:tc>
          <w:tcPr>
            <w:tcW w:w="1701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7E1AE562" w14:textId="77777777" w:rsidR="00071DDB" w:rsidRPr="00B84CE2" w:rsidRDefault="00071DDB" w:rsidP="00071DDB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工程月份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68DEED8A" w14:textId="77777777" w:rsidR="00071DDB" w:rsidRPr="00B84CE2" w:rsidRDefault="00071DDB" w:rsidP="00071DDB">
            <w:pPr>
              <w:spacing w:line="480" w:lineRule="auto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是否异常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4B4BBA99" w14:textId="77777777" w:rsidR="00071DDB" w:rsidRPr="00B84CE2" w:rsidRDefault="00071DDB" w:rsidP="00071DDB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8A7EBF">
              <w:rPr>
                <w:rFonts w:ascii="黑体" w:eastAsia="黑体" w:hAnsi="黑体" w:hint="eastAsia"/>
                <w:b/>
              </w:rPr>
              <w:t>工程巡查情况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334255E7" w14:textId="77777777" w:rsidR="00071DDB" w:rsidRDefault="00071DDB" w:rsidP="00071DDB">
            <w:pPr>
              <w:spacing w:line="480" w:lineRule="auto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银行支付状态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12E63BFD" w14:textId="77777777" w:rsidR="00071DDB" w:rsidRPr="00B84CE2" w:rsidRDefault="00071DDB" w:rsidP="00071DDB">
            <w:pPr>
              <w:spacing w:line="480" w:lineRule="auto"/>
              <w:jc w:val="righ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进度{%</w:t>
            </w:r>
            <w:r>
              <w:rPr>
                <w:rFonts w:ascii="黑体" w:eastAsia="黑体" w:hAnsi="黑体"/>
                <w:b/>
              </w:rPr>
              <w:t xml:space="preserve"> for i in range(0, (P</w:t>
            </w:r>
            <w:r>
              <w:rPr>
                <w:rFonts w:ascii="黑体" w:eastAsia="黑体" w:hAnsi="黑体" w:hint="eastAsia"/>
                <w:b/>
              </w:rPr>
              <w:t>r</w:t>
            </w:r>
            <w:r>
              <w:rPr>
                <w:rFonts w:ascii="黑体" w:eastAsia="黑体" w:hAnsi="黑体"/>
                <w:b/>
              </w:rPr>
              <w:t xml:space="preserve">ogressList|length),2) </w:t>
            </w:r>
            <w:r>
              <w:rPr>
                <w:rFonts w:ascii="黑体" w:eastAsia="黑体" w:hAnsi="黑体" w:hint="eastAsia"/>
                <w:b/>
              </w:rPr>
              <w:t>%</w:t>
            </w:r>
            <w:r>
              <w:rPr>
                <w:rFonts w:ascii="黑体" w:eastAsia="黑体" w:hAnsi="黑体"/>
                <w:b/>
              </w:rPr>
              <w:t>}</w:t>
            </w:r>
          </w:p>
        </w:tc>
      </w:tr>
      <w:tr w:rsidR="00071DDB" w14:paraId="45FF3A9D" w14:textId="77777777" w:rsidTr="00071DDB">
        <w:trPr>
          <w:trHeight w:val="46"/>
        </w:trPr>
        <w:tc>
          <w:tcPr>
            <w:tcW w:w="170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56A12E" w14:textId="77777777" w:rsidR="00071DDB" w:rsidRPr="006B6AE9" w:rsidRDefault="00071DDB" w:rsidP="00071DDB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{{ProgressList[i].year}}-{{ProgressList[i].month}}</w:t>
            </w:r>
          </w:p>
        </w:tc>
        <w:tc>
          <w:tcPr>
            <w:tcW w:w="11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723986" w14:textId="77777777" w:rsidR="00071DDB" w:rsidRDefault="00071DDB" w:rsidP="00071D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{{</w:t>
            </w:r>
            <w:r>
              <w:rPr>
                <w:rFonts w:ascii="黑体" w:eastAsia="黑体" w:hAnsi="黑体"/>
                <w:color w:val="538135" w:themeColor="accent6" w:themeShade="BF"/>
              </w:rPr>
              <w:t>P</w:t>
            </w:r>
            <w:r>
              <w:rPr>
                <w:rFonts w:ascii="黑体" w:eastAsia="黑体" w:hAnsi="黑体" w:hint="eastAsia"/>
                <w:color w:val="538135" w:themeColor="accent6" w:themeShade="BF"/>
              </w:rPr>
              <w:t>ro</w:t>
            </w:r>
            <w:r>
              <w:rPr>
                <w:rFonts w:ascii="黑体" w:eastAsia="黑体" w:hAnsi="黑体"/>
                <w:color w:val="538135" w:themeColor="accent6" w:themeShade="BF"/>
              </w:rPr>
              <w:t>gressList[i].Status</w:t>
            </w:r>
            <w:r>
              <w:rPr>
                <w:rFonts w:ascii="黑体" w:eastAsia="黑体" w:hAnsi="黑体" w:hint="eastAsia"/>
                <w:color w:val="538135" w:themeColor="accent6" w:themeShade="BF"/>
              </w:rPr>
              <w:t>}}</w:t>
            </w:r>
          </w:p>
        </w:tc>
        <w:tc>
          <w:tcPr>
            <w:tcW w:w="278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415C562" w14:textId="77777777" w:rsidR="00071DDB" w:rsidRDefault="00071DDB" w:rsidP="00071D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{ProgressList[i].Content}} </w:t>
            </w:r>
          </w:p>
        </w:tc>
        <w:tc>
          <w:tcPr>
            <w:tcW w:w="11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2423C9D" w14:textId="77777777" w:rsidR="00071DDB" w:rsidRDefault="00071DDB" w:rsidP="00071D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{ProgressList[i].BankStatus}}</w:t>
            </w:r>
          </w:p>
        </w:tc>
        <w:tc>
          <w:tcPr>
            <w:tcW w:w="293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21BF7D3" w14:textId="77777777" w:rsidR="00071DDB" w:rsidRDefault="00071DDB" w:rsidP="00071DDB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{{ProgressList[i].Percent}}</w:t>
            </w:r>
            <w:r>
              <w:rPr>
                <w:rFonts w:ascii="黑体" w:eastAsia="黑体" w:hAnsi="黑体" w:hint="eastAsia"/>
              </w:rPr>
              <w:t>%{%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if</w:t>
            </w:r>
            <w:r>
              <w:rPr>
                <w:rFonts w:ascii="黑体" w:eastAsia="黑体" w:hAnsi="黑体"/>
              </w:rPr>
              <w:t xml:space="preserve"> i&lt;( ProgressList|length)-1 </w:t>
            </w:r>
            <w:r>
              <w:rPr>
                <w:rFonts w:ascii="黑体" w:eastAsia="黑体" w:hAnsi="黑体" w:hint="eastAsia"/>
              </w:rPr>
              <w:t>%}</w:t>
            </w:r>
          </w:p>
        </w:tc>
      </w:tr>
      <w:tr w:rsidR="00071DDB" w14:paraId="06AD4AB5" w14:textId="77777777" w:rsidTr="00071DDB">
        <w:trPr>
          <w:trHeight w:val="237"/>
        </w:trPr>
        <w:tc>
          <w:tcPr>
            <w:tcW w:w="170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6B786529" w14:textId="77777777" w:rsidR="00071DDB" w:rsidRPr="006B6AE9" w:rsidRDefault="00071DDB" w:rsidP="00071DDB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lastRenderedPageBreak/>
              <w:t>{{ProgressList[i+1].year}}-{{ProgressList[i+1].month}}</w:t>
            </w:r>
          </w:p>
        </w:tc>
        <w:tc>
          <w:tcPr>
            <w:tcW w:w="11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04CDC4B8" w14:textId="77777777" w:rsidR="00071DDB" w:rsidRDefault="00071DDB" w:rsidP="00071D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{{</w:t>
            </w:r>
            <w:r>
              <w:rPr>
                <w:rFonts w:ascii="黑体" w:eastAsia="黑体" w:hAnsi="黑体"/>
                <w:color w:val="538135" w:themeColor="accent6" w:themeShade="BF"/>
              </w:rPr>
              <w:t>ProgressList[i+1].Status</w:t>
            </w:r>
            <w:r>
              <w:rPr>
                <w:rFonts w:ascii="黑体" w:eastAsia="黑体" w:hAnsi="黑体" w:hint="eastAsia"/>
                <w:color w:val="538135" w:themeColor="accent6" w:themeShade="BF"/>
              </w:rPr>
              <w:t>}}</w:t>
            </w:r>
          </w:p>
        </w:tc>
        <w:tc>
          <w:tcPr>
            <w:tcW w:w="278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65006CD5" w14:textId="77777777" w:rsidR="00071DDB" w:rsidRDefault="00071DDB" w:rsidP="00071D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{ProgressList[i+1].Content}}</w:t>
            </w:r>
          </w:p>
        </w:tc>
        <w:tc>
          <w:tcPr>
            <w:tcW w:w="11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5C5C04BD" w14:textId="77777777" w:rsidR="00071DDB" w:rsidRDefault="00071DDB" w:rsidP="00071D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{ProgressList[i+1].BankStatus}}</w:t>
            </w:r>
          </w:p>
        </w:tc>
        <w:tc>
          <w:tcPr>
            <w:tcW w:w="293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0F0F0"/>
            <w:vAlign w:val="center"/>
          </w:tcPr>
          <w:p w14:paraId="512EACF0" w14:textId="77777777" w:rsidR="00071DDB" w:rsidRDefault="00071DDB" w:rsidP="00071DDB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{{ProgressList[i+1].Percent}}</w:t>
            </w:r>
            <w:r>
              <w:rPr>
                <w:rFonts w:ascii="黑体" w:eastAsia="黑体" w:hAnsi="黑体" w:hint="eastAsia"/>
              </w:rPr>
              <w:t>%</w:t>
            </w:r>
            <w:r>
              <w:rPr>
                <w:rFonts w:ascii="黑体" w:eastAsia="黑体" w:hAnsi="黑体"/>
              </w:rPr>
              <w:t>{% endif %}{</w:t>
            </w:r>
            <w:r>
              <w:rPr>
                <w:rFonts w:ascii="黑体" w:eastAsia="黑体" w:hAnsi="黑体" w:hint="eastAsia"/>
              </w:rPr>
              <w:t>%</w:t>
            </w:r>
            <w:r>
              <w:rPr>
                <w:rFonts w:ascii="黑体" w:eastAsia="黑体" w:hAnsi="黑体"/>
              </w:rPr>
              <w:t xml:space="preserve"> endfor </w:t>
            </w:r>
            <w:r>
              <w:rPr>
                <w:rFonts w:ascii="黑体" w:eastAsia="黑体" w:hAnsi="黑体" w:hint="eastAsia"/>
              </w:rPr>
              <w:t>%</w:t>
            </w:r>
            <w:r>
              <w:rPr>
                <w:rFonts w:ascii="黑体" w:eastAsia="黑体" w:hAnsi="黑体"/>
              </w:rPr>
              <w:t>}</w:t>
            </w:r>
          </w:p>
        </w:tc>
      </w:tr>
    </w:tbl>
    <w:p w14:paraId="4909F8CC" w14:textId="77777777" w:rsidR="000907DC" w:rsidRDefault="000907DC"/>
    <w:p w14:paraId="2BC133CD" w14:textId="77777777" w:rsidR="0049751D" w:rsidRDefault="0049751D"/>
    <w:p w14:paraId="2DED16EA" w14:textId="77777777" w:rsidR="0049751D" w:rsidRDefault="0049751D"/>
    <w:p w14:paraId="7B94E7DF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BF298" w14:textId="77777777" w:rsidR="005D1258" w:rsidRDefault="005D1258" w:rsidP="00900E9D">
      <w:r>
        <w:separator/>
      </w:r>
    </w:p>
  </w:endnote>
  <w:endnote w:type="continuationSeparator" w:id="0">
    <w:p w14:paraId="1D01D070" w14:textId="77777777" w:rsidR="005D1258" w:rsidRDefault="005D1258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6BB26" w14:textId="77777777" w:rsidR="005D1258" w:rsidRDefault="005D1258" w:rsidP="00900E9D">
      <w:r>
        <w:separator/>
      </w:r>
    </w:p>
  </w:footnote>
  <w:footnote w:type="continuationSeparator" w:id="0">
    <w:p w14:paraId="4D81BCB6" w14:textId="77777777" w:rsidR="005D1258" w:rsidRDefault="005D1258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B1"/>
    <w:rsid w:val="0001106A"/>
    <w:rsid w:val="00013E51"/>
    <w:rsid w:val="000424DD"/>
    <w:rsid w:val="00055DBE"/>
    <w:rsid w:val="00071DDB"/>
    <w:rsid w:val="000907DC"/>
    <w:rsid w:val="000D16D4"/>
    <w:rsid w:val="00147976"/>
    <w:rsid w:val="00161355"/>
    <w:rsid w:val="00165669"/>
    <w:rsid w:val="00170699"/>
    <w:rsid w:val="0018019F"/>
    <w:rsid w:val="001A6428"/>
    <w:rsid w:val="001F4C71"/>
    <w:rsid w:val="0020618F"/>
    <w:rsid w:val="00224EB0"/>
    <w:rsid w:val="00264D38"/>
    <w:rsid w:val="002855B5"/>
    <w:rsid w:val="002902EF"/>
    <w:rsid w:val="00295347"/>
    <w:rsid w:val="00323D7E"/>
    <w:rsid w:val="00395E84"/>
    <w:rsid w:val="003D0D79"/>
    <w:rsid w:val="0042723D"/>
    <w:rsid w:val="00427E4C"/>
    <w:rsid w:val="00433484"/>
    <w:rsid w:val="00445D23"/>
    <w:rsid w:val="00447CC5"/>
    <w:rsid w:val="0048582A"/>
    <w:rsid w:val="0049751D"/>
    <w:rsid w:val="004E5A8F"/>
    <w:rsid w:val="00510261"/>
    <w:rsid w:val="00515897"/>
    <w:rsid w:val="005248D8"/>
    <w:rsid w:val="005825BE"/>
    <w:rsid w:val="005A3F85"/>
    <w:rsid w:val="005D1258"/>
    <w:rsid w:val="006848B1"/>
    <w:rsid w:val="006B6AE9"/>
    <w:rsid w:val="00727E61"/>
    <w:rsid w:val="00797621"/>
    <w:rsid w:val="007C0E66"/>
    <w:rsid w:val="00826C0F"/>
    <w:rsid w:val="008473AB"/>
    <w:rsid w:val="00867323"/>
    <w:rsid w:val="00874A37"/>
    <w:rsid w:val="00877860"/>
    <w:rsid w:val="00895892"/>
    <w:rsid w:val="008A7EBF"/>
    <w:rsid w:val="008E5654"/>
    <w:rsid w:val="00900E9D"/>
    <w:rsid w:val="00932A5F"/>
    <w:rsid w:val="009465C0"/>
    <w:rsid w:val="009E70F7"/>
    <w:rsid w:val="00A61961"/>
    <w:rsid w:val="00AA57FD"/>
    <w:rsid w:val="00B83BC1"/>
    <w:rsid w:val="00B84CE2"/>
    <w:rsid w:val="00BB2D44"/>
    <w:rsid w:val="00C35378"/>
    <w:rsid w:val="00C37026"/>
    <w:rsid w:val="00C51BD8"/>
    <w:rsid w:val="00CB4FE2"/>
    <w:rsid w:val="00CD7767"/>
    <w:rsid w:val="00D11111"/>
    <w:rsid w:val="00D2169E"/>
    <w:rsid w:val="00DD7B03"/>
    <w:rsid w:val="00DF0603"/>
    <w:rsid w:val="00E47019"/>
    <w:rsid w:val="00E77272"/>
    <w:rsid w:val="00E804BE"/>
    <w:rsid w:val="00E80F32"/>
    <w:rsid w:val="00EB1B80"/>
    <w:rsid w:val="00EB53F3"/>
    <w:rsid w:val="00EC1E4D"/>
    <w:rsid w:val="00ED1AC4"/>
    <w:rsid w:val="00EE1B45"/>
    <w:rsid w:val="00EF504C"/>
    <w:rsid w:val="00FC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AC459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2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0E9D"/>
    <w:rPr>
      <w:sz w:val="18"/>
      <w:szCs w:val="18"/>
    </w:rPr>
  </w:style>
  <w:style w:type="character" w:styleId="a8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张 应云</cp:lastModifiedBy>
  <cp:revision>80</cp:revision>
  <dcterms:created xsi:type="dcterms:W3CDTF">2019-10-20T01:05:00Z</dcterms:created>
  <dcterms:modified xsi:type="dcterms:W3CDTF">2019-10-27T06:32:00Z</dcterms:modified>
</cp:coreProperties>
</file>